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5BD5F" w14:textId="310D6006" w:rsidR="00F22D54" w:rsidRPr="005A60AE" w:rsidRDefault="00F22D54" w:rsidP="007172BE">
      <w:pPr>
        <w:rPr>
          <w:rFonts w:ascii="Arial" w:hAnsi="Arial" w:cs="Arial"/>
          <w:sz w:val="18"/>
          <w:szCs w:val="18"/>
          <w:cs/>
          <w:lang w:val="en-GB"/>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2053A3" w:rsidRPr="005A60AE" w14:paraId="113F8611" w14:textId="77777777" w:rsidTr="00647566">
        <w:trPr>
          <w:trHeight w:val="386"/>
        </w:trPr>
        <w:tc>
          <w:tcPr>
            <w:tcW w:w="9461" w:type="dxa"/>
            <w:shd w:val="clear" w:color="auto" w:fill="auto"/>
            <w:vAlign w:val="center"/>
          </w:tcPr>
          <w:p w14:paraId="4DF37E42" w14:textId="69298AAA" w:rsidR="002053A3" w:rsidRPr="005A60AE" w:rsidRDefault="002053A3"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t>1</w:t>
            </w:r>
            <w:r w:rsidRPr="005A60AE">
              <w:rPr>
                <w:rFonts w:ascii="Arial" w:eastAsia="Arial" w:hAnsi="Arial" w:cs="Arial"/>
                <w:b/>
                <w:sz w:val="18"/>
                <w:szCs w:val="18"/>
              </w:rPr>
              <w:tab/>
              <w:t>General information</w:t>
            </w:r>
          </w:p>
        </w:tc>
      </w:tr>
    </w:tbl>
    <w:p w14:paraId="4D06F6B8" w14:textId="77777777" w:rsidR="002053A3" w:rsidRPr="005A60AE" w:rsidRDefault="002053A3" w:rsidP="007172BE">
      <w:pPr>
        <w:jc w:val="both"/>
        <w:rPr>
          <w:rFonts w:ascii="Arial" w:eastAsia="Arial" w:hAnsi="Arial" w:cs="Arial"/>
          <w:sz w:val="18"/>
          <w:szCs w:val="18"/>
        </w:rPr>
      </w:pPr>
    </w:p>
    <w:p w14:paraId="1F33C1B2" w14:textId="49493FBC" w:rsidR="00A34123" w:rsidRPr="005A60AE" w:rsidRDefault="00087807" w:rsidP="007172BE">
      <w:pPr>
        <w:jc w:val="thaiDistribute"/>
        <w:rPr>
          <w:rFonts w:ascii="Arial" w:eastAsia="Arial" w:hAnsi="Arial" w:cs="Arial"/>
          <w:sz w:val="18"/>
          <w:szCs w:val="18"/>
        </w:rPr>
      </w:pPr>
      <w:r w:rsidRPr="005A60AE">
        <w:rPr>
          <w:rFonts w:ascii="Arial" w:eastAsia="Arial" w:hAnsi="Arial" w:cs="Arial"/>
          <w:spacing w:val="-4"/>
          <w:sz w:val="18"/>
          <w:szCs w:val="18"/>
        </w:rPr>
        <w:t xml:space="preserve">Srisawad Capital </w:t>
      </w:r>
      <w:r w:rsidR="004314F9" w:rsidRPr="005A60AE">
        <w:rPr>
          <w:rFonts w:ascii="Arial" w:eastAsia="Arial" w:hAnsi="Arial" w:cs="Arial"/>
          <w:spacing w:val="-4"/>
          <w:sz w:val="18"/>
          <w:szCs w:val="18"/>
        </w:rPr>
        <w:t>1969</w:t>
      </w:r>
      <w:r w:rsidRPr="005A60AE">
        <w:rPr>
          <w:rFonts w:ascii="Arial" w:eastAsia="Arial" w:hAnsi="Arial" w:cs="Arial"/>
          <w:spacing w:val="-4"/>
          <w:sz w:val="18"/>
          <w:szCs w:val="18"/>
        </w:rPr>
        <w:t xml:space="preserve"> Public Company Limited </w:t>
      </w:r>
      <w:r w:rsidR="00E475A0" w:rsidRPr="005A60AE">
        <w:rPr>
          <w:rFonts w:ascii="Arial" w:eastAsia="Arial" w:hAnsi="Arial" w:cs="Arial"/>
          <w:spacing w:val="-4"/>
          <w:sz w:val="18"/>
          <w:szCs w:val="18"/>
        </w:rPr>
        <w:t>(“the Company”) is a public limited company which</w:t>
      </w:r>
      <w:r w:rsidR="001813AD" w:rsidRPr="005A60AE">
        <w:rPr>
          <w:rFonts w:ascii="Arial" w:eastAsia="Arial" w:hAnsi="Arial" w:cs="Arial"/>
          <w:spacing w:val="-4"/>
          <w:sz w:val="18"/>
          <w:szCs w:val="18"/>
        </w:rPr>
        <w:t xml:space="preserve"> is</w:t>
      </w:r>
      <w:r w:rsidR="00E7362C" w:rsidRPr="005A60AE">
        <w:rPr>
          <w:rFonts w:ascii="Arial" w:eastAsia="Arial" w:hAnsi="Arial" w:cs="Arial"/>
          <w:spacing w:val="-4"/>
          <w:sz w:val="18"/>
          <w:szCs w:val="18"/>
        </w:rPr>
        <w:t xml:space="preserve"> </w:t>
      </w:r>
      <w:r w:rsidR="00E475A0" w:rsidRPr="005A60AE">
        <w:rPr>
          <w:rFonts w:ascii="Arial" w:eastAsia="Arial" w:hAnsi="Arial" w:cs="Arial"/>
          <w:spacing w:val="-4"/>
          <w:sz w:val="18"/>
          <w:szCs w:val="18"/>
        </w:rPr>
        <w:t>listed</w:t>
      </w:r>
      <w:r w:rsidR="00E475A0" w:rsidRPr="005A60AE">
        <w:rPr>
          <w:rFonts w:ascii="Arial" w:eastAsia="Arial" w:hAnsi="Arial" w:cs="Arial"/>
          <w:sz w:val="18"/>
          <w:szCs w:val="18"/>
        </w:rPr>
        <w:t xml:space="preserve"> on the Stock Exchange of Thailand. The Company is incorporated and domiciled in Thailand. The registered </w:t>
      </w:r>
      <w:r w:rsidR="001813AD" w:rsidRPr="005A60AE">
        <w:rPr>
          <w:rFonts w:ascii="Arial" w:eastAsia="Arial" w:hAnsi="Arial" w:cs="Arial"/>
          <w:sz w:val="18"/>
          <w:szCs w:val="18"/>
        </w:rPr>
        <w:t>address</w:t>
      </w:r>
      <w:r w:rsidR="00E475A0" w:rsidRPr="005A60AE">
        <w:rPr>
          <w:rFonts w:ascii="Arial" w:eastAsia="Arial" w:hAnsi="Arial" w:cs="Arial"/>
          <w:sz w:val="18"/>
          <w:szCs w:val="18"/>
        </w:rPr>
        <w:t xml:space="preserve"> i</w:t>
      </w:r>
      <w:r w:rsidR="001813AD" w:rsidRPr="005A60AE">
        <w:rPr>
          <w:rFonts w:ascii="Arial" w:eastAsia="Arial" w:hAnsi="Arial" w:cs="Arial"/>
          <w:sz w:val="18"/>
          <w:szCs w:val="18"/>
        </w:rPr>
        <w:t>s</w:t>
      </w:r>
      <w:r w:rsidR="00AB3BBB" w:rsidRPr="005A60AE">
        <w:rPr>
          <w:rFonts w:ascii="Arial" w:eastAsia="Arial" w:hAnsi="Arial" w:cs="Arial"/>
          <w:sz w:val="18"/>
          <w:szCs w:val="18"/>
        </w:rPr>
        <w:t xml:space="preserve"> as follows</w:t>
      </w:r>
      <w:r w:rsidR="00E475A0" w:rsidRPr="005A60AE">
        <w:rPr>
          <w:rFonts w:ascii="Arial" w:eastAsia="Arial" w:hAnsi="Arial" w:cs="Arial"/>
          <w:sz w:val="18"/>
          <w:szCs w:val="18"/>
        </w:rPr>
        <w:t xml:space="preserve">: </w:t>
      </w:r>
    </w:p>
    <w:p w14:paraId="1F9A7CC4" w14:textId="77777777" w:rsidR="00A34123" w:rsidRPr="005A60AE" w:rsidRDefault="00A34123" w:rsidP="007172BE">
      <w:pPr>
        <w:jc w:val="both"/>
        <w:rPr>
          <w:rFonts w:ascii="Arial" w:eastAsia="Arial" w:hAnsi="Arial" w:cs="Arial"/>
          <w:sz w:val="18"/>
          <w:szCs w:val="18"/>
        </w:rPr>
      </w:pPr>
    </w:p>
    <w:p w14:paraId="04B14067" w14:textId="3F41698F" w:rsidR="00A34123" w:rsidRPr="005A60AE" w:rsidRDefault="00E475A0" w:rsidP="007172BE">
      <w:pPr>
        <w:jc w:val="both"/>
        <w:rPr>
          <w:rFonts w:ascii="Arial" w:eastAsia="Arial" w:hAnsi="Arial" w:cs="Arial"/>
          <w:sz w:val="18"/>
          <w:szCs w:val="18"/>
        </w:rPr>
      </w:pPr>
      <w:r w:rsidRPr="005A60AE">
        <w:rPr>
          <w:rFonts w:ascii="Arial" w:eastAsia="Arial" w:hAnsi="Arial" w:cs="Arial"/>
          <w:sz w:val="18"/>
          <w:szCs w:val="18"/>
        </w:rPr>
        <w:t xml:space="preserve">Srisawad Building, </w:t>
      </w:r>
      <w:r w:rsidR="004314F9" w:rsidRPr="005A60AE">
        <w:rPr>
          <w:rFonts w:ascii="Arial" w:eastAsia="Arial" w:hAnsi="Arial" w:cs="Arial"/>
          <w:sz w:val="18"/>
          <w:szCs w:val="18"/>
        </w:rPr>
        <w:t>1</w:t>
      </w:r>
      <w:r w:rsidRPr="005A60AE">
        <w:rPr>
          <w:rFonts w:ascii="Arial" w:eastAsia="Arial" w:hAnsi="Arial" w:cs="Arial"/>
          <w:sz w:val="18"/>
          <w:szCs w:val="18"/>
          <w:vertAlign w:val="superscript"/>
        </w:rPr>
        <w:t>st</w:t>
      </w:r>
      <w:r w:rsidRPr="005A60AE">
        <w:rPr>
          <w:rFonts w:ascii="Arial" w:eastAsia="Arial" w:hAnsi="Arial" w:cs="Arial"/>
          <w:sz w:val="18"/>
          <w:szCs w:val="18"/>
        </w:rPr>
        <w:t xml:space="preserve">, </w:t>
      </w:r>
      <w:r w:rsidR="00B44878" w:rsidRPr="005A60AE">
        <w:rPr>
          <w:rFonts w:ascii="Arial" w:eastAsia="Arial" w:hAnsi="Arial" w:cs="Arial"/>
          <w:sz w:val="18"/>
          <w:szCs w:val="18"/>
        </w:rPr>
        <w:t>5</w:t>
      </w:r>
      <w:r w:rsidR="006B77FD" w:rsidRPr="005A60AE">
        <w:rPr>
          <w:rFonts w:ascii="Arial" w:eastAsia="Arial" w:hAnsi="Arial" w:cs="Arial"/>
          <w:sz w:val="18"/>
          <w:szCs w:val="18"/>
          <w:vertAlign w:val="superscript"/>
        </w:rPr>
        <w:t>th</w:t>
      </w:r>
      <w:r w:rsidRPr="005A60AE">
        <w:rPr>
          <w:rFonts w:ascii="Arial" w:eastAsia="Arial" w:hAnsi="Arial" w:cs="Arial"/>
          <w:sz w:val="18"/>
          <w:szCs w:val="18"/>
        </w:rPr>
        <w:t xml:space="preserve">, </w:t>
      </w:r>
      <w:r w:rsidR="004314F9" w:rsidRPr="005A60AE">
        <w:rPr>
          <w:rFonts w:ascii="Arial" w:eastAsia="Arial" w:hAnsi="Arial" w:cs="Arial"/>
          <w:sz w:val="18"/>
          <w:szCs w:val="18"/>
        </w:rPr>
        <w:t>6</w:t>
      </w:r>
      <w:r w:rsidRPr="005A60AE">
        <w:rPr>
          <w:rFonts w:ascii="Arial" w:eastAsia="Arial" w:hAnsi="Arial" w:cs="Arial"/>
          <w:sz w:val="18"/>
          <w:szCs w:val="18"/>
          <w:vertAlign w:val="superscript"/>
        </w:rPr>
        <w:t>th</w:t>
      </w:r>
      <w:r w:rsidRPr="005A60AE">
        <w:rPr>
          <w:rFonts w:ascii="Arial" w:eastAsia="Arial" w:hAnsi="Arial" w:cs="Arial"/>
          <w:sz w:val="18"/>
          <w:szCs w:val="18"/>
        </w:rPr>
        <w:t xml:space="preserve"> Floor, </w:t>
      </w:r>
      <w:r w:rsidR="004314F9" w:rsidRPr="005A60AE">
        <w:rPr>
          <w:rFonts w:ascii="Arial" w:eastAsia="Arial" w:hAnsi="Arial" w:cs="Arial"/>
          <w:sz w:val="18"/>
          <w:szCs w:val="18"/>
        </w:rPr>
        <w:t>99</w:t>
      </w:r>
      <w:r w:rsidRPr="005A60AE">
        <w:rPr>
          <w:rFonts w:ascii="Arial" w:eastAsia="Arial" w:hAnsi="Arial" w:cs="Arial"/>
          <w:sz w:val="18"/>
          <w:szCs w:val="18"/>
        </w:rPr>
        <w:t>/</w:t>
      </w:r>
      <w:r w:rsidR="004314F9" w:rsidRPr="005A60AE">
        <w:rPr>
          <w:rFonts w:ascii="Arial" w:eastAsia="Arial" w:hAnsi="Arial" w:cs="Arial"/>
          <w:sz w:val="18"/>
          <w:szCs w:val="18"/>
        </w:rPr>
        <w:t>392</w:t>
      </w:r>
      <w:r w:rsidRPr="005A60AE">
        <w:rPr>
          <w:rFonts w:ascii="Arial" w:eastAsia="Arial" w:hAnsi="Arial" w:cs="Arial"/>
          <w:sz w:val="18"/>
          <w:szCs w:val="18"/>
        </w:rPr>
        <w:t xml:space="preserve">, Chaeng Watthana </w:t>
      </w:r>
      <w:r w:rsidR="004314F9" w:rsidRPr="005A60AE">
        <w:rPr>
          <w:rFonts w:ascii="Arial" w:eastAsia="Arial" w:hAnsi="Arial" w:cs="Arial"/>
          <w:sz w:val="18"/>
          <w:szCs w:val="18"/>
        </w:rPr>
        <w:t>10</w:t>
      </w:r>
      <w:r w:rsidRPr="005A60AE">
        <w:rPr>
          <w:rFonts w:ascii="Arial" w:eastAsia="Arial" w:hAnsi="Arial" w:cs="Arial"/>
          <w:sz w:val="18"/>
          <w:szCs w:val="18"/>
        </w:rPr>
        <w:t xml:space="preserve"> Alley, </w:t>
      </w:r>
      <w:r w:rsidR="007C70AE" w:rsidRPr="005A60AE" w:rsidDel="005139F5">
        <w:rPr>
          <w:rFonts w:ascii="Arial" w:eastAsia="Arial" w:hAnsi="Arial" w:cs="Arial"/>
          <w:sz w:val="18"/>
          <w:szCs w:val="18"/>
        </w:rPr>
        <w:t>3</w:t>
      </w:r>
      <w:r w:rsidRPr="005A60AE">
        <w:rPr>
          <w:rFonts w:ascii="Arial" w:eastAsia="Arial" w:hAnsi="Arial" w:cs="Arial"/>
          <w:sz w:val="18"/>
          <w:szCs w:val="18"/>
        </w:rPr>
        <w:t xml:space="preserve"> Sub Alley, Chaeng Watthana Road, Thungsonghong, Laksi, Bangkok, </w:t>
      </w:r>
      <w:r w:rsidR="004314F9" w:rsidRPr="005A60AE">
        <w:rPr>
          <w:rFonts w:ascii="Arial" w:eastAsia="Arial" w:hAnsi="Arial" w:cs="Arial"/>
          <w:sz w:val="18"/>
          <w:szCs w:val="18"/>
        </w:rPr>
        <w:t>10210</w:t>
      </w:r>
      <w:r w:rsidRPr="005A60AE">
        <w:rPr>
          <w:rFonts w:ascii="Arial" w:eastAsia="Arial" w:hAnsi="Arial" w:cs="Arial"/>
          <w:sz w:val="18"/>
          <w:szCs w:val="18"/>
        </w:rPr>
        <w:t>.</w:t>
      </w:r>
    </w:p>
    <w:p w14:paraId="1F0050B0" w14:textId="77777777" w:rsidR="00A34123" w:rsidRPr="005A60AE" w:rsidRDefault="00A34123" w:rsidP="007172BE">
      <w:pPr>
        <w:jc w:val="both"/>
        <w:rPr>
          <w:rFonts w:ascii="Arial" w:eastAsia="Arial" w:hAnsi="Arial" w:cs="Arial"/>
          <w:sz w:val="18"/>
          <w:szCs w:val="18"/>
        </w:rPr>
      </w:pPr>
    </w:p>
    <w:p w14:paraId="6A243C4A" w14:textId="735B607B" w:rsidR="00F64FDC" w:rsidRPr="005A60AE" w:rsidRDefault="00F64FDC" w:rsidP="007172BE">
      <w:pPr>
        <w:jc w:val="thaiDistribute"/>
        <w:rPr>
          <w:rFonts w:ascii="Arial" w:eastAsia="Arial" w:hAnsi="Arial" w:cs="Arial"/>
          <w:sz w:val="18"/>
          <w:szCs w:val="18"/>
        </w:rPr>
      </w:pPr>
      <w:r w:rsidRPr="005A60AE">
        <w:rPr>
          <w:rFonts w:ascii="Arial" w:eastAsia="Arial" w:hAnsi="Arial" w:cs="Arial"/>
          <w:sz w:val="18"/>
          <w:szCs w:val="18"/>
        </w:rPr>
        <w:t>The principal business operations of the Company and its subsidiaries (“the Group”) are engaged in the financial services specifically hire-purchase and loan</w:t>
      </w:r>
      <w:r w:rsidR="00B44878" w:rsidRPr="005A60AE">
        <w:rPr>
          <w:rFonts w:ascii="Arial" w:eastAsia="Arial" w:hAnsi="Arial" w:cs="Arial"/>
          <w:sz w:val="18"/>
          <w:szCs w:val="18"/>
        </w:rPr>
        <w:t xml:space="preserve"> service</w:t>
      </w:r>
      <w:r w:rsidRPr="005A60AE">
        <w:rPr>
          <w:rFonts w:ascii="Arial" w:eastAsia="Arial" w:hAnsi="Arial" w:cs="Arial"/>
          <w:sz w:val="18"/>
          <w:szCs w:val="18"/>
        </w:rPr>
        <w:t>.</w:t>
      </w:r>
    </w:p>
    <w:p w14:paraId="0B7D5B14" w14:textId="77777777" w:rsidR="00A34123" w:rsidRPr="005A60AE" w:rsidRDefault="00A34123" w:rsidP="007172BE">
      <w:pPr>
        <w:jc w:val="both"/>
        <w:rPr>
          <w:rFonts w:ascii="Arial" w:eastAsia="Arial" w:hAnsi="Arial" w:cs="Arial"/>
          <w:sz w:val="18"/>
          <w:szCs w:val="18"/>
        </w:rPr>
      </w:pPr>
    </w:p>
    <w:p w14:paraId="631BD106" w14:textId="798C3C6D" w:rsidR="00A34123" w:rsidRPr="005A60AE" w:rsidRDefault="00E475A0" w:rsidP="007172BE">
      <w:pPr>
        <w:jc w:val="both"/>
        <w:rPr>
          <w:rFonts w:ascii="Arial" w:eastAsia="Arial" w:hAnsi="Arial" w:cs="Arial"/>
          <w:spacing w:val="-4"/>
          <w:sz w:val="18"/>
          <w:szCs w:val="18"/>
        </w:rPr>
      </w:pPr>
      <w:r w:rsidRPr="005A60AE">
        <w:rPr>
          <w:rFonts w:ascii="Arial" w:eastAsia="Arial" w:hAnsi="Arial" w:cs="Arial"/>
          <w:spacing w:val="-4"/>
          <w:sz w:val="18"/>
          <w:szCs w:val="18"/>
        </w:rPr>
        <w:t>The financial statements are presented in Thai</w:t>
      </w:r>
      <w:r w:rsidR="002F6278" w:rsidRPr="005A60AE">
        <w:rPr>
          <w:rFonts w:ascii="Arial" w:eastAsia="Arial" w:hAnsi="Arial" w:cs="Arial"/>
          <w:spacing w:val="-4"/>
          <w:sz w:val="18"/>
          <w:szCs w:val="18"/>
        </w:rPr>
        <w:t xml:space="preserve"> thousand</w:t>
      </w:r>
      <w:r w:rsidRPr="005A60AE">
        <w:rPr>
          <w:rFonts w:ascii="Arial" w:eastAsia="Arial" w:hAnsi="Arial" w:cs="Arial"/>
          <w:spacing w:val="-4"/>
          <w:sz w:val="18"/>
          <w:szCs w:val="18"/>
        </w:rPr>
        <w:t xml:space="preserve"> </w:t>
      </w:r>
      <w:r w:rsidR="001813AD" w:rsidRPr="005A60AE">
        <w:rPr>
          <w:rFonts w:ascii="Arial" w:eastAsia="Arial" w:hAnsi="Arial" w:cs="Arial"/>
          <w:spacing w:val="-4"/>
          <w:sz w:val="18"/>
          <w:szCs w:val="18"/>
        </w:rPr>
        <w:t>b</w:t>
      </w:r>
      <w:r w:rsidRPr="005A60AE">
        <w:rPr>
          <w:rFonts w:ascii="Arial" w:eastAsia="Arial" w:hAnsi="Arial" w:cs="Arial"/>
          <w:spacing w:val="-4"/>
          <w:sz w:val="18"/>
          <w:szCs w:val="18"/>
        </w:rPr>
        <w:t>aht, unless otherwise stated.</w:t>
      </w:r>
    </w:p>
    <w:p w14:paraId="3D2ECD50" w14:textId="77777777" w:rsidR="00A34123" w:rsidRPr="005A60AE" w:rsidRDefault="00A34123" w:rsidP="007172BE">
      <w:pPr>
        <w:jc w:val="both"/>
        <w:rPr>
          <w:rFonts w:ascii="Arial" w:eastAsia="Arial" w:hAnsi="Arial" w:cs="Arial"/>
          <w:sz w:val="18"/>
          <w:szCs w:val="18"/>
        </w:rPr>
      </w:pPr>
    </w:p>
    <w:p w14:paraId="478752C0" w14:textId="3BD76A96" w:rsidR="00A34123" w:rsidRPr="005A60AE" w:rsidRDefault="00E475A0" w:rsidP="007172BE">
      <w:pPr>
        <w:jc w:val="both"/>
        <w:rPr>
          <w:rFonts w:ascii="Arial" w:eastAsia="Arial" w:hAnsi="Arial" w:cs="Arial"/>
          <w:sz w:val="18"/>
          <w:szCs w:val="18"/>
        </w:rPr>
      </w:pPr>
      <w:r w:rsidRPr="005A60AE">
        <w:rPr>
          <w:rFonts w:ascii="Arial" w:eastAsia="Arial" w:hAnsi="Arial" w:cs="Arial"/>
          <w:sz w:val="18"/>
          <w:szCs w:val="18"/>
        </w:rPr>
        <w:t xml:space="preserve">The financial statements were authorised for issue by the Board of Directors on </w:t>
      </w:r>
      <w:r w:rsidR="004314F9" w:rsidRPr="005A60AE">
        <w:rPr>
          <w:rFonts w:ascii="Arial" w:eastAsia="Arial" w:hAnsi="Arial" w:cs="Arial"/>
          <w:sz w:val="18"/>
          <w:szCs w:val="18"/>
        </w:rPr>
        <w:t>26</w:t>
      </w:r>
      <w:r w:rsidR="00957A7B" w:rsidRPr="005A60AE">
        <w:rPr>
          <w:rFonts w:ascii="Arial" w:eastAsia="Arial" w:hAnsi="Arial" w:cs="Arial"/>
          <w:sz w:val="18"/>
          <w:szCs w:val="18"/>
        </w:rPr>
        <w:t xml:space="preserve"> February</w:t>
      </w:r>
      <w:r w:rsidRPr="005A60AE">
        <w:rPr>
          <w:rFonts w:ascii="Arial" w:eastAsia="Arial" w:hAnsi="Arial" w:cs="Arial"/>
          <w:sz w:val="18"/>
          <w:szCs w:val="18"/>
        </w:rPr>
        <w:t xml:space="preserve"> </w:t>
      </w:r>
      <w:r w:rsidR="004314F9" w:rsidRPr="005A60AE">
        <w:rPr>
          <w:rFonts w:ascii="Arial" w:eastAsia="Arial" w:hAnsi="Arial" w:cs="Arial"/>
          <w:sz w:val="18"/>
          <w:szCs w:val="18"/>
        </w:rPr>
        <w:t>2025</w:t>
      </w:r>
      <w:r w:rsidRPr="005A60AE">
        <w:rPr>
          <w:rFonts w:ascii="Arial" w:eastAsia="Arial" w:hAnsi="Arial" w:cs="Arial"/>
          <w:sz w:val="18"/>
          <w:szCs w:val="18"/>
        </w:rPr>
        <w:t>.</w:t>
      </w:r>
    </w:p>
    <w:p w14:paraId="2D7E5DAD" w14:textId="77777777" w:rsidR="00A34123" w:rsidRPr="005A60AE" w:rsidRDefault="00A34123" w:rsidP="007172BE">
      <w:pPr>
        <w:jc w:val="both"/>
        <w:rPr>
          <w:rFonts w:ascii="Arial" w:eastAsia="Arial" w:hAnsi="Arial" w:cs="Arial"/>
          <w:sz w:val="18"/>
          <w:szCs w:val="18"/>
        </w:rPr>
      </w:pPr>
    </w:p>
    <w:p w14:paraId="5F2C1C3F" w14:textId="77777777" w:rsidR="003025C2" w:rsidRPr="005A60AE" w:rsidRDefault="003025C2" w:rsidP="007172BE">
      <w:pPr>
        <w:jc w:val="both"/>
        <w:rPr>
          <w:rFonts w:ascii="Arial" w:eastAsia="Arial" w:hAnsi="Arial" w:cs="Arial"/>
          <w:sz w:val="18"/>
          <w:szCs w:val="18"/>
        </w:rPr>
      </w:pPr>
      <w:bookmarkStart w:id="0" w:name="_heading=h.gjdgxs" w:colFirst="0" w:colLast="0"/>
      <w:bookmarkStart w:id="1" w:name="_heading=h.30j0zll" w:colFirst="0" w:colLast="0"/>
      <w:bookmarkEnd w:id="0"/>
      <w:bookmarkEnd w:id="1"/>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A34123" w:rsidRPr="005A60AE" w14:paraId="732645BA" w14:textId="77777777" w:rsidTr="00647566">
        <w:trPr>
          <w:trHeight w:val="386"/>
        </w:trPr>
        <w:tc>
          <w:tcPr>
            <w:tcW w:w="9461" w:type="dxa"/>
            <w:shd w:val="clear" w:color="auto" w:fill="auto"/>
            <w:vAlign w:val="center"/>
          </w:tcPr>
          <w:p w14:paraId="3A448EC7" w14:textId="5220C698" w:rsidR="00A34123" w:rsidRPr="005A60AE" w:rsidRDefault="00287F79"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t>2</w:t>
            </w:r>
            <w:r w:rsidR="00E475A0" w:rsidRPr="005A60AE">
              <w:rPr>
                <w:rFonts w:ascii="Arial" w:eastAsia="Arial" w:hAnsi="Arial" w:cs="Arial"/>
                <w:b/>
                <w:sz w:val="18"/>
                <w:szCs w:val="18"/>
              </w:rPr>
              <w:tab/>
              <w:t>Basis of preparation</w:t>
            </w:r>
          </w:p>
        </w:tc>
      </w:tr>
    </w:tbl>
    <w:p w14:paraId="1E4DDDD1" w14:textId="77777777" w:rsidR="00A34123" w:rsidRPr="005A60AE" w:rsidRDefault="00A34123" w:rsidP="007172BE">
      <w:pPr>
        <w:tabs>
          <w:tab w:val="left" w:pos="720"/>
          <w:tab w:val="left" w:pos="1440"/>
          <w:tab w:val="left" w:pos="2160"/>
          <w:tab w:val="left" w:pos="5880"/>
        </w:tabs>
        <w:jc w:val="both"/>
        <w:rPr>
          <w:rFonts w:ascii="Arial" w:eastAsia="Arial" w:hAnsi="Arial" w:cs="Arial"/>
          <w:sz w:val="18"/>
          <w:szCs w:val="18"/>
        </w:rPr>
      </w:pPr>
    </w:p>
    <w:p w14:paraId="2C436E79" w14:textId="77777777" w:rsidR="00A07C40" w:rsidRPr="005A60AE" w:rsidRDefault="00A07C40" w:rsidP="007172BE">
      <w:pPr>
        <w:jc w:val="both"/>
        <w:rPr>
          <w:rFonts w:ascii="Arial" w:eastAsia="Arial" w:hAnsi="Arial" w:cs="Arial"/>
          <w:sz w:val="18"/>
          <w:szCs w:val="18"/>
        </w:rPr>
      </w:pPr>
      <w:r w:rsidRPr="005A60AE">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1F1DFBD" w14:textId="77777777" w:rsidR="00A07C40" w:rsidRPr="005A60AE" w:rsidRDefault="00A07C40" w:rsidP="007172BE">
      <w:pPr>
        <w:jc w:val="both"/>
        <w:rPr>
          <w:rFonts w:ascii="Arial" w:eastAsia="Arial" w:hAnsi="Arial" w:cs="Arial"/>
          <w:sz w:val="18"/>
          <w:szCs w:val="18"/>
        </w:rPr>
      </w:pPr>
    </w:p>
    <w:p w14:paraId="27212FF3" w14:textId="77777777" w:rsidR="00A07C40" w:rsidRPr="005A60AE" w:rsidRDefault="00A07C40" w:rsidP="007172BE">
      <w:pPr>
        <w:jc w:val="both"/>
        <w:rPr>
          <w:rFonts w:ascii="Arial" w:eastAsia="Arial" w:hAnsi="Arial" w:cs="Arial"/>
          <w:sz w:val="18"/>
          <w:szCs w:val="18"/>
        </w:rPr>
      </w:pPr>
      <w:r w:rsidRPr="005A60AE">
        <w:rPr>
          <w:rFonts w:ascii="Arial" w:eastAsia="Arial" w:hAnsi="Arial" w:cs="Arial"/>
          <w:sz w:val="18"/>
          <w:szCs w:val="18"/>
        </w:rPr>
        <w:t>The consolidated and separate financial statements have been prepared under the historical cost convention except certain financial assets and liabilities, and employee benefit obligations.</w:t>
      </w:r>
    </w:p>
    <w:p w14:paraId="3F395265" w14:textId="77777777" w:rsidR="00A07C40" w:rsidRPr="005A60AE" w:rsidRDefault="00A07C40" w:rsidP="007172BE">
      <w:pPr>
        <w:jc w:val="both"/>
        <w:rPr>
          <w:rFonts w:ascii="Arial" w:eastAsia="Arial" w:hAnsi="Arial" w:cs="Arial"/>
          <w:sz w:val="18"/>
          <w:szCs w:val="18"/>
        </w:rPr>
      </w:pPr>
    </w:p>
    <w:p w14:paraId="151AD3B9" w14:textId="4E6FA7B5" w:rsidR="00A07C40" w:rsidRPr="005A60AE" w:rsidRDefault="00A07C40" w:rsidP="007172BE">
      <w:pPr>
        <w:jc w:val="both"/>
        <w:rPr>
          <w:rFonts w:ascii="Arial" w:eastAsia="Arial" w:hAnsi="Arial" w:cs="Arial"/>
          <w:spacing w:val="-8"/>
          <w:sz w:val="18"/>
          <w:szCs w:val="18"/>
        </w:rPr>
      </w:pPr>
      <w:r w:rsidRPr="005A60AE">
        <w:rPr>
          <w:rFonts w:ascii="Arial" w:eastAsia="Arial" w:hAnsi="Arial" w:cs="Arial"/>
          <w:spacing w:val="-8"/>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C70AE" w:rsidRPr="005A60AE" w:rsidDel="005139F5">
        <w:rPr>
          <w:rFonts w:ascii="Arial" w:eastAsia="Arial" w:hAnsi="Arial" w:cs="Arial"/>
          <w:spacing w:val="-8"/>
          <w:sz w:val="18"/>
          <w:szCs w:val="18"/>
        </w:rPr>
        <w:t>8</w:t>
      </w:r>
      <w:r w:rsidRPr="005A60AE">
        <w:rPr>
          <w:rFonts w:ascii="Arial" w:eastAsia="Arial" w:hAnsi="Arial" w:cs="Arial"/>
          <w:spacing w:val="-8"/>
          <w:sz w:val="18"/>
          <w:szCs w:val="18"/>
        </w:rPr>
        <w:t>.</w:t>
      </w:r>
    </w:p>
    <w:p w14:paraId="41390A51" w14:textId="77777777" w:rsidR="00A07C40" w:rsidRPr="005A60AE" w:rsidRDefault="00A07C40" w:rsidP="007172BE">
      <w:pPr>
        <w:jc w:val="both"/>
        <w:rPr>
          <w:rFonts w:ascii="Arial" w:eastAsia="Arial" w:hAnsi="Arial" w:cs="Arial"/>
          <w:sz w:val="18"/>
          <w:szCs w:val="18"/>
        </w:rPr>
      </w:pPr>
    </w:p>
    <w:p w14:paraId="444DA269" w14:textId="77777777" w:rsidR="00F44B1E" w:rsidRPr="005A60AE" w:rsidRDefault="00A07C40" w:rsidP="007172BE">
      <w:pPr>
        <w:jc w:val="both"/>
        <w:rPr>
          <w:rFonts w:ascii="Arial" w:eastAsia="Arial" w:hAnsi="Arial" w:cs="Arial"/>
          <w:sz w:val="18"/>
          <w:szCs w:val="18"/>
        </w:rPr>
      </w:pPr>
      <w:r w:rsidRPr="005A60AE">
        <w:rPr>
          <w:rFonts w:ascii="Arial" w:eastAsia="Arial" w:hAnsi="Arial" w:cs="Arial"/>
          <w:sz w:val="18"/>
          <w:szCs w:val="18"/>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62D9A79B" w14:textId="77777777" w:rsidR="00F22D54" w:rsidRPr="005A60AE" w:rsidRDefault="00F22D54" w:rsidP="007172BE">
      <w:pPr>
        <w:jc w:val="both"/>
        <w:rPr>
          <w:rFonts w:ascii="Arial" w:eastAsia="Arial" w:hAnsi="Arial" w:cs="Arial"/>
          <w:sz w:val="18"/>
          <w:szCs w:val="18"/>
        </w:rPr>
      </w:pPr>
    </w:p>
    <w:p w14:paraId="37C84192" w14:textId="77777777" w:rsidR="00F22D54" w:rsidRPr="005A60AE" w:rsidRDefault="00F22D54" w:rsidP="007172BE">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1F5F48" w:rsidRPr="005A60AE" w14:paraId="1FADE696" w14:textId="77777777" w:rsidTr="00647566">
        <w:trPr>
          <w:trHeight w:val="386"/>
        </w:trPr>
        <w:tc>
          <w:tcPr>
            <w:tcW w:w="9461" w:type="dxa"/>
            <w:shd w:val="clear" w:color="auto" w:fill="auto"/>
            <w:vAlign w:val="center"/>
          </w:tcPr>
          <w:p w14:paraId="4FAFA085" w14:textId="2C81B993" w:rsidR="001F5F48" w:rsidRPr="005A60AE" w:rsidRDefault="00287F79"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t>3</w:t>
            </w:r>
            <w:r w:rsidR="001F5F48" w:rsidRPr="005A60AE">
              <w:rPr>
                <w:rFonts w:ascii="Arial" w:eastAsia="Arial" w:hAnsi="Arial" w:cs="Arial"/>
                <w:b/>
                <w:sz w:val="18"/>
                <w:szCs w:val="18"/>
              </w:rPr>
              <w:tab/>
              <w:t>New and amended financial reporting standards</w:t>
            </w:r>
          </w:p>
        </w:tc>
      </w:tr>
    </w:tbl>
    <w:p w14:paraId="6D73BAEB" w14:textId="77777777" w:rsidR="001F5F48" w:rsidRPr="005A60AE" w:rsidRDefault="001F5F48" w:rsidP="007172BE">
      <w:pPr>
        <w:jc w:val="both"/>
        <w:rPr>
          <w:rFonts w:ascii="Arial" w:eastAsia="Arial" w:hAnsi="Arial" w:cs="Arial"/>
          <w:sz w:val="18"/>
          <w:szCs w:val="18"/>
        </w:rPr>
      </w:pPr>
    </w:p>
    <w:p w14:paraId="0BD6AC94" w14:textId="2E16D985" w:rsidR="003025C2" w:rsidRPr="005A60AE" w:rsidRDefault="00E976C3" w:rsidP="007172BE">
      <w:pPr>
        <w:ind w:left="547" w:hanging="547"/>
        <w:jc w:val="thaiDistribute"/>
        <w:outlineLvl w:val="1"/>
        <w:rPr>
          <w:rFonts w:ascii="Arial" w:eastAsia="Arial Unicode MS" w:hAnsi="Arial" w:cs="Arial"/>
          <w:b/>
          <w:spacing w:val="-6"/>
          <w:sz w:val="18"/>
          <w:szCs w:val="18"/>
          <w:lang w:bidi="ar-SA"/>
        </w:rPr>
      </w:pPr>
      <w:bookmarkStart w:id="2" w:name="_Toc48735996"/>
      <w:r w:rsidRPr="005A60AE" w:rsidDel="005139F5">
        <w:rPr>
          <w:rFonts w:ascii="Arial" w:eastAsia="Arial Unicode MS" w:hAnsi="Arial" w:cs="Arial"/>
          <w:b/>
          <w:sz w:val="18"/>
          <w:szCs w:val="18"/>
          <w:lang w:bidi="ar-SA"/>
        </w:rPr>
        <w:t>3</w:t>
      </w:r>
      <w:r w:rsidR="003025C2" w:rsidRPr="005A60AE">
        <w:rPr>
          <w:rFonts w:ascii="Arial" w:eastAsia="Arial Unicode MS" w:hAnsi="Arial" w:cs="Arial"/>
          <w:b/>
          <w:sz w:val="18"/>
          <w:szCs w:val="18"/>
          <w:lang w:bidi="ar-SA"/>
        </w:rPr>
        <w:t>.</w:t>
      </w:r>
      <w:r w:rsidR="004314F9" w:rsidRPr="005A60AE">
        <w:rPr>
          <w:rFonts w:ascii="Arial" w:eastAsia="Arial Unicode MS" w:hAnsi="Arial" w:cs="Arial"/>
          <w:b/>
          <w:sz w:val="18"/>
          <w:szCs w:val="18"/>
          <w:lang w:bidi="ar-SA"/>
        </w:rPr>
        <w:t>1</w:t>
      </w:r>
      <w:r w:rsidR="003025C2" w:rsidRPr="005A60AE">
        <w:rPr>
          <w:rFonts w:ascii="Arial" w:eastAsia="Arial Unicode MS" w:hAnsi="Arial" w:cs="Arial"/>
          <w:b/>
          <w:sz w:val="18"/>
          <w:szCs w:val="18"/>
          <w:lang w:bidi="ar-SA"/>
        </w:rPr>
        <w:tab/>
      </w:r>
      <w:bookmarkEnd w:id="2"/>
      <w:r w:rsidR="006329BA" w:rsidRPr="005A60AE">
        <w:rPr>
          <w:rFonts w:ascii="Arial" w:eastAsia="Arial Unicode MS" w:hAnsi="Arial" w:cs="Arial"/>
          <w:b/>
          <w:sz w:val="18"/>
          <w:szCs w:val="18"/>
          <w:lang w:bidi="ar-SA"/>
        </w:rPr>
        <w:t xml:space="preserve">New and amended financial reporting standards that are effective for accounting period </w:t>
      </w:r>
      <w:r w:rsidR="006329BA" w:rsidRPr="005A60AE">
        <w:rPr>
          <w:rFonts w:ascii="Arial" w:eastAsia="Arial Unicode MS" w:hAnsi="Arial" w:cs="Arial"/>
          <w:b/>
          <w:spacing w:val="-6"/>
          <w:sz w:val="18"/>
          <w:szCs w:val="18"/>
          <w:lang w:bidi="ar-SA"/>
        </w:rPr>
        <w:t xml:space="preserve">beginning on or after </w:t>
      </w:r>
      <w:r w:rsidR="006329BA" w:rsidRPr="005A60AE" w:rsidDel="005139F5">
        <w:rPr>
          <w:rFonts w:ascii="Arial" w:eastAsia="Arial Unicode MS" w:hAnsi="Arial" w:cs="Arial"/>
          <w:b/>
          <w:spacing w:val="-6"/>
          <w:sz w:val="18"/>
          <w:szCs w:val="18"/>
          <w:lang w:bidi="ar-SA"/>
        </w:rPr>
        <w:t>1</w:t>
      </w:r>
      <w:r w:rsidR="006329BA" w:rsidRPr="005A60AE">
        <w:rPr>
          <w:rFonts w:ascii="Arial" w:eastAsia="Arial Unicode MS" w:hAnsi="Arial" w:cs="Arial"/>
          <w:b/>
          <w:spacing w:val="-6"/>
          <w:sz w:val="18"/>
          <w:szCs w:val="18"/>
          <w:lang w:bidi="ar-SA"/>
        </w:rPr>
        <w:t xml:space="preserve"> January </w:t>
      </w:r>
      <w:r w:rsidR="004314F9" w:rsidRPr="005A60AE">
        <w:rPr>
          <w:rFonts w:ascii="Arial" w:eastAsia="Arial Unicode MS" w:hAnsi="Arial" w:cs="Arial"/>
          <w:b/>
          <w:spacing w:val="-6"/>
          <w:sz w:val="18"/>
          <w:szCs w:val="18"/>
          <w:lang w:bidi="ar-SA"/>
        </w:rPr>
        <w:t>2024</w:t>
      </w:r>
      <w:r w:rsidR="006329BA" w:rsidRPr="005A60AE">
        <w:rPr>
          <w:rFonts w:ascii="Arial" w:eastAsia="Arial Unicode MS" w:hAnsi="Arial" w:cs="Arial"/>
          <w:b/>
          <w:spacing w:val="-6"/>
          <w:sz w:val="18"/>
          <w:szCs w:val="18"/>
          <w:lang w:bidi="ar-SA"/>
        </w:rPr>
        <w:t xml:space="preserve"> which are relevant and have impacts to the Group</w:t>
      </w:r>
    </w:p>
    <w:p w14:paraId="5D27F5FB" w14:textId="77777777" w:rsidR="003025C2" w:rsidRPr="005A60AE" w:rsidRDefault="003025C2" w:rsidP="007172BE">
      <w:pPr>
        <w:ind w:left="540"/>
        <w:jc w:val="thaiDistribute"/>
        <w:rPr>
          <w:rFonts w:ascii="Arial" w:hAnsi="Arial" w:cs="Arial"/>
          <w:b/>
          <w:bCs/>
          <w:sz w:val="18"/>
          <w:szCs w:val="18"/>
        </w:rPr>
      </w:pPr>
    </w:p>
    <w:p w14:paraId="6114740D" w14:textId="449F8A8E" w:rsidR="003025C2" w:rsidRPr="005A60AE" w:rsidRDefault="006329BA" w:rsidP="007172BE">
      <w:pPr>
        <w:pStyle w:val="ListParagraph"/>
        <w:numPr>
          <w:ilvl w:val="0"/>
          <w:numId w:val="31"/>
        </w:numPr>
        <w:autoSpaceDE w:val="0"/>
        <w:autoSpaceDN w:val="0"/>
        <w:adjustRightInd w:val="0"/>
        <w:spacing w:after="0" w:line="240" w:lineRule="auto"/>
        <w:ind w:left="1080" w:hanging="540"/>
        <w:jc w:val="thaiDistribute"/>
        <w:rPr>
          <w:rFonts w:ascii="Arial" w:hAnsi="Arial" w:cs="Arial"/>
          <w:spacing w:val="-4"/>
          <w:sz w:val="18"/>
          <w:szCs w:val="18"/>
        </w:rPr>
      </w:pPr>
      <w:r w:rsidRPr="005A60AE">
        <w:rPr>
          <w:rFonts w:ascii="Arial" w:hAnsi="Arial" w:cs="Arial"/>
          <w:b/>
          <w:bCs/>
          <w:spacing w:val="-4"/>
          <w:sz w:val="18"/>
          <w:szCs w:val="18"/>
        </w:rPr>
        <w:tab/>
      </w:r>
      <w:r w:rsidR="003025C2" w:rsidRPr="005A60AE">
        <w:rPr>
          <w:rFonts w:ascii="Arial" w:hAnsi="Arial" w:cs="Arial"/>
          <w:b/>
          <w:bCs/>
          <w:spacing w:val="-4"/>
          <w:sz w:val="18"/>
          <w:szCs w:val="18"/>
        </w:rPr>
        <w:t xml:space="preserve">Amendment to TAS </w:t>
      </w:r>
      <w:r w:rsidR="007C70AE" w:rsidRPr="005A60AE" w:rsidDel="005139F5">
        <w:rPr>
          <w:rFonts w:ascii="Arial" w:hAnsi="Arial" w:cs="Arial"/>
          <w:b/>
          <w:bCs/>
          <w:spacing w:val="-4"/>
          <w:sz w:val="18"/>
          <w:szCs w:val="18"/>
        </w:rPr>
        <w:t>1</w:t>
      </w:r>
      <w:r w:rsidR="003025C2" w:rsidRPr="005A60AE">
        <w:rPr>
          <w:rFonts w:ascii="Arial" w:hAnsi="Arial" w:cs="Arial"/>
          <w:b/>
          <w:bCs/>
          <w:spacing w:val="-4"/>
          <w:sz w:val="18"/>
          <w:szCs w:val="18"/>
          <w:cs/>
        </w:rPr>
        <w:t xml:space="preserve"> </w:t>
      </w:r>
      <w:r w:rsidR="003025C2" w:rsidRPr="005A60AE">
        <w:rPr>
          <w:rFonts w:ascii="Arial" w:hAnsi="Arial" w:cs="Arial"/>
          <w:b/>
          <w:bCs/>
          <w:spacing w:val="-4"/>
          <w:sz w:val="18"/>
          <w:szCs w:val="18"/>
        </w:rPr>
        <w:t>- Presentation of financial statements</w:t>
      </w:r>
      <w:r w:rsidR="003025C2" w:rsidRPr="005A60AE">
        <w:rPr>
          <w:rFonts w:ascii="Arial" w:hAnsi="Arial" w:cs="Arial"/>
          <w:spacing w:val="-4"/>
          <w:sz w:val="18"/>
          <w:szCs w:val="18"/>
        </w:rPr>
        <w:t xml:space="preserve"> revised the disclosure from ‘</w:t>
      </w:r>
      <w:r w:rsidR="003025C2" w:rsidRPr="005A60AE">
        <w:rPr>
          <w:rFonts w:ascii="Arial" w:hAnsi="Arial" w:cs="Arial"/>
          <w:i/>
          <w:iCs/>
          <w:spacing w:val="-4"/>
          <w:sz w:val="18"/>
          <w:szCs w:val="18"/>
        </w:rPr>
        <w:t xml:space="preserve">significant </w:t>
      </w:r>
      <w:r w:rsidR="003025C2" w:rsidRPr="005A60AE">
        <w:rPr>
          <w:rFonts w:ascii="Arial" w:hAnsi="Arial" w:cs="Arial"/>
          <w:spacing w:val="-4"/>
          <w:sz w:val="18"/>
          <w:szCs w:val="18"/>
        </w:rPr>
        <w:t>accounting policies’ to ‘</w:t>
      </w:r>
      <w:r w:rsidR="003025C2" w:rsidRPr="005A60AE">
        <w:rPr>
          <w:rFonts w:ascii="Arial" w:hAnsi="Arial" w:cs="Arial"/>
          <w:i/>
          <w:iCs/>
          <w:spacing w:val="-4"/>
          <w:sz w:val="18"/>
          <w:szCs w:val="18"/>
        </w:rPr>
        <w:t>material</w:t>
      </w:r>
      <w:r w:rsidR="003025C2" w:rsidRPr="005A60AE">
        <w:rPr>
          <w:rFonts w:ascii="Arial" w:hAnsi="Arial" w:cs="Arial"/>
          <w:i/>
          <w:iCs/>
          <w:spacing w:val="-4"/>
          <w:sz w:val="18"/>
          <w:szCs w:val="18"/>
          <w:cs/>
        </w:rPr>
        <w:t xml:space="preserve"> </w:t>
      </w:r>
      <w:r w:rsidR="003025C2" w:rsidRPr="005A60AE">
        <w:rPr>
          <w:rFonts w:ascii="Arial" w:hAnsi="Arial" w:cs="Arial"/>
          <w:spacing w:val="-4"/>
          <w:sz w:val="18"/>
          <w:szCs w:val="18"/>
        </w:rPr>
        <w:t>accounting policies’. The amendment also provides guidelines on</w:t>
      </w:r>
      <w:r w:rsidR="003025C2" w:rsidRPr="005A60AE">
        <w:rPr>
          <w:rFonts w:ascii="Arial" w:hAnsi="Arial" w:cs="Arial"/>
          <w:i/>
          <w:iCs/>
          <w:spacing w:val="-4"/>
          <w:sz w:val="18"/>
          <w:szCs w:val="18"/>
        </w:rPr>
        <w:t xml:space="preserve"> </w:t>
      </w:r>
      <w:r w:rsidR="003025C2" w:rsidRPr="005A60AE">
        <w:rPr>
          <w:rFonts w:ascii="Arial" w:hAnsi="Arial" w:cs="Arial"/>
          <w:spacing w:val="-4"/>
          <w:sz w:val="18"/>
          <w:szCs w:val="18"/>
        </w:rPr>
        <w:t>identifying</w:t>
      </w:r>
      <w:r w:rsidR="003025C2" w:rsidRPr="005A60AE">
        <w:rPr>
          <w:rFonts w:ascii="Arial" w:hAnsi="Arial" w:cs="Arial"/>
          <w:spacing w:val="-4"/>
          <w:sz w:val="18"/>
          <w:szCs w:val="18"/>
          <w:cs/>
        </w:rPr>
        <w:t xml:space="preserve"> </w:t>
      </w:r>
      <w:r w:rsidR="003025C2" w:rsidRPr="005A60AE">
        <w:rPr>
          <w:rFonts w:ascii="Arial" w:hAnsi="Arial" w:cs="Arial"/>
          <w:spacing w:val="-4"/>
          <w:sz w:val="18"/>
          <w:szCs w:val="18"/>
        </w:rPr>
        <w:t>when the accounting policy information is material.</w:t>
      </w:r>
      <w:r w:rsidR="003025C2" w:rsidRPr="005A60AE">
        <w:rPr>
          <w:rFonts w:ascii="Arial" w:hAnsi="Arial" w:cs="Arial"/>
          <w:spacing w:val="-4"/>
          <w:sz w:val="18"/>
          <w:szCs w:val="18"/>
          <w:cs/>
        </w:rPr>
        <w:t xml:space="preserve"> </w:t>
      </w:r>
      <w:r w:rsidR="003025C2" w:rsidRPr="005A60AE">
        <w:rPr>
          <w:rFonts w:ascii="Arial" w:hAnsi="Arial" w:cs="Arial"/>
          <w:spacing w:val="-4"/>
          <w:sz w:val="18"/>
          <w:szCs w:val="18"/>
        </w:rPr>
        <w:t>Consequently, immaterial accounting policy information does not need to be disclosed. If it is disclosed, it should not obscure material accounting information.</w:t>
      </w:r>
    </w:p>
    <w:p w14:paraId="68B4F6B4" w14:textId="77777777" w:rsidR="003025C2" w:rsidRPr="005A60AE" w:rsidRDefault="003025C2" w:rsidP="007172BE">
      <w:pPr>
        <w:pStyle w:val="ListParagraph"/>
        <w:autoSpaceDE w:val="0"/>
        <w:autoSpaceDN w:val="0"/>
        <w:adjustRightInd w:val="0"/>
        <w:spacing w:after="0" w:line="240" w:lineRule="auto"/>
        <w:ind w:left="1080"/>
        <w:jc w:val="thaiDistribute"/>
        <w:rPr>
          <w:rFonts w:ascii="Arial" w:hAnsi="Arial" w:cs="Arial"/>
          <w:sz w:val="18"/>
          <w:szCs w:val="18"/>
        </w:rPr>
      </w:pPr>
    </w:p>
    <w:p w14:paraId="3F7DA8F9" w14:textId="22C6151E" w:rsidR="003025C2" w:rsidRPr="005A60AE" w:rsidRDefault="00635040" w:rsidP="007172BE">
      <w:pPr>
        <w:pStyle w:val="ListParagraph"/>
        <w:numPr>
          <w:ilvl w:val="0"/>
          <w:numId w:val="31"/>
        </w:numPr>
        <w:spacing w:after="0" w:line="240" w:lineRule="auto"/>
        <w:ind w:left="1080" w:hanging="540"/>
        <w:jc w:val="thaiDistribute"/>
        <w:rPr>
          <w:rFonts w:ascii="Arial" w:hAnsi="Arial" w:cs="Arial"/>
          <w:spacing w:val="-4"/>
          <w:sz w:val="18"/>
          <w:szCs w:val="18"/>
        </w:rPr>
      </w:pPr>
      <w:r w:rsidRPr="005A60AE">
        <w:rPr>
          <w:rFonts w:ascii="Arial" w:hAnsi="Arial" w:cs="Arial"/>
          <w:b/>
          <w:bCs/>
          <w:spacing w:val="-4"/>
          <w:sz w:val="18"/>
          <w:szCs w:val="18"/>
        </w:rPr>
        <w:tab/>
      </w:r>
      <w:r w:rsidR="003025C2" w:rsidRPr="005A60AE">
        <w:rPr>
          <w:rFonts w:ascii="Arial" w:hAnsi="Arial" w:cs="Arial"/>
          <w:b/>
          <w:bCs/>
          <w:spacing w:val="-4"/>
          <w:sz w:val="18"/>
          <w:szCs w:val="18"/>
        </w:rPr>
        <w:t xml:space="preserve">Amendment to TAS </w:t>
      </w:r>
      <w:r w:rsidR="007C70AE" w:rsidRPr="005A60AE" w:rsidDel="005139F5">
        <w:rPr>
          <w:rFonts w:ascii="Arial" w:hAnsi="Arial" w:cs="Arial"/>
          <w:b/>
          <w:bCs/>
          <w:spacing w:val="-4"/>
          <w:sz w:val="18"/>
          <w:szCs w:val="18"/>
        </w:rPr>
        <w:t>8</w:t>
      </w:r>
      <w:r w:rsidR="003025C2" w:rsidRPr="005A60AE">
        <w:rPr>
          <w:rFonts w:ascii="Arial" w:hAnsi="Arial" w:cs="Arial"/>
          <w:b/>
          <w:bCs/>
          <w:spacing w:val="-4"/>
          <w:sz w:val="18"/>
          <w:szCs w:val="18"/>
        </w:rPr>
        <w:t xml:space="preserve"> - Accounting policies, changes in accounting</w:t>
      </w:r>
      <w:r w:rsidR="003025C2" w:rsidRPr="005A60AE">
        <w:rPr>
          <w:rFonts w:ascii="Arial" w:hAnsi="Arial" w:cs="Arial"/>
          <w:b/>
          <w:bCs/>
          <w:spacing w:val="-4"/>
          <w:sz w:val="18"/>
          <w:szCs w:val="18"/>
          <w:cs/>
        </w:rPr>
        <w:t xml:space="preserve"> </w:t>
      </w:r>
      <w:r w:rsidR="003025C2" w:rsidRPr="005A60AE">
        <w:rPr>
          <w:rFonts w:ascii="Arial" w:hAnsi="Arial" w:cs="Arial"/>
          <w:b/>
          <w:bCs/>
          <w:spacing w:val="-4"/>
          <w:sz w:val="18"/>
          <w:szCs w:val="18"/>
        </w:rPr>
        <w:t>estimates and errors</w:t>
      </w:r>
      <w:r w:rsidR="003025C2" w:rsidRPr="005A60AE">
        <w:rPr>
          <w:rFonts w:ascii="Arial" w:hAnsi="Arial" w:cs="Arial"/>
          <w:spacing w:val="-4"/>
          <w:sz w:val="18"/>
          <w:szCs w:val="18"/>
        </w:rPr>
        <w:t xml:space="preserve"> revised to the definition of ‘accounting estimates’ to clarify how companies should distinguish between changes</w:t>
      </w:r>
      <w:r w:rsidR="003025C2" w:rsidRPr="005A60AE">
        <w:rPr>
          <w:rFonts w:ascii="Arial" w:hAnsi="Arial" w:cs="Arial"/>
          <w:i/>
          <w:iCs/>
          <w:spacing w:val="-4"/>
          <w:sz w:val="18"/>
          <w:szCs w:val="18"/>
        </w:rPr>
        <w:t xml:space="preserve"> </w:t>
      </w:r>
      <w:r w:rsidR="003025C2" w:rsidRPr="005A60AE">
        <w:rPr>
          <w:rFonts w:ascii="Arial" w:hAnsi="Arial" w:cs="Arial"/>
          <w:spacing w:val="-4"/>
          <w:sz w:val="18"/>
          <w:szCs w:val="18"/>
        </w:rPr>
        <w:t>in accounting policies and changes in accounting estimates.</w:t>
      </w:r>
      <w:r w:rsidR="003025C2" w:rsidRPr="005A60AE">
        <w:rPr>
          <w:rFonts w:ascii="Arial" w:hAnsi="Arial" w:cs="Arial"/>
          <w:spacing w:val="-4"/>
          <w:sz w:val="18"/>
          <w:szCs w:val="18"/>
          <w:cs/>
        </w:rPr>
        <w:t xml:space="preserve"> </w:t>
      </w:r>
      <w:r w:rsidR="003025C2" w:rsidRPr="005A60AE">
        <w:rPr>
          <w:rFonts w:ascii="Arial" w:hAnsi="Arial" w:cs="Arial"/>
          <w:spacing w:val="-4"/>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003025C2" w:rsidRPr="005A60AE">
        <w:rPr>
          <w:rFonts w:ascii="Arial" w:hAnsi="Arial" w:cs="Arial"/>
          <w:spacing w:val="-4"/>
          <w:sz w:val="18"/>
          <w:szCs w:val="18"/>
          <w:cs/>
        </w:rPr>
        <w:t xml:space="preserve"> </w:t>
      </w:r>
      <w:r w:rsidR="003025C2" w:rsidRPr="005A60AE">
        <w:rPr>
          <w:rFonts w:ascii="Arial" w:hAnsi="Arial" w:cs="Arial"/>
          <w:spacing w:val="-4"/>
          <w:sz w:val="18"/>
          <w:szCs w:val="18"/>
        </w:rPr>
        <w:t>as if the new accounting policy had always been applied.</w:t>
      </w:r>
    </w:p>
    <w:p w14:paraId="427B93A3" w14:textId="11683F75" w:rsidR="005A5C18" w:rsidRPr="005A60AE" w:rsidRDefault="00F22D54" w:rsidP="007172BE">
      <w:pPr>
        <w:overflowPunct/>
        <w:autoSpaceDE/>
        <w:autoSpaceDN/>
        <w:adjustRightInd/>
        <w:rPr>
          <w:rFonts w:ascii="Arial" w:eastAsia="Calibri" w:hAnsi="Arial" w:cs="Arial"/>
          <w:sz w:val="18"/>
          <w:szCs w:val="18"/>
        </w:rPr>
      </w:pPr>
      <w:r w:rsidRPr="005A60AE">
        <w:rPr>
          <w:rFonts w:ascii="Arial" w:eastAsia="Calibri" w:hAnsi="Arial" w:cs="Arial"/>
          <w:sz w:val="18"/>
          <w:szCs w:val="18"/>
          <w:cs/>
        </w:rPr>
        <w:br w:type="page"/>
      </w:r>
    </w:p>
    <w:p w14:paraId="71E1A4DB" w14:textId="758039FB" w:rsidR="003025C2" w:rsidRPr="005A60AE" w:rsidRDefault="003025C2" w:rsidP="007172BE">
      <w:pPr>
        <w:pStyle w:val="ListParagraph"/>
        <w:numPr>
          <w:ilvl w:val="0"/>
          <w:numId w:val="33"/>
        </w:numPr>
        <w:tabs>
          <w:tab w:val="left" w:pos="1080"/>
        </w:tabs>
        <w:autoSpaceDE w:val="0"/>
        <w:autoSpaceDN w:val="0"/>
        <w:adjustRightInd w:val="0"/>
        <w:spacing w:after="0" w:line="240" w:lineRule="auto"/>
        <w:ind w:left="1080" w:hanging="540"/>
        <w:jc w:val="both"/>
        <w:rPr>
          <w:rFonts w:ascii="Arial" w:hAnsi="Arial" w:cs="Arial"/>
          <w:sz w:val="18"/>
          <w:szCs w:val="18"/>
        </w:rPr>
      </w:pPr>
      <w:r w:rsidRPr="005A60AE">
        <w:rPr>
          <w:rFonts w:ascii="Arial" w:hAnsi="Arial" w:cs="Arial"/>
          <w:b/>
          <w:bCs/>
          <w:sz w:val="18"/>
          <w:szCs w:val="18"/>
        </w:rPr>
        <w:lastRenderedPageBreak/>
        <w:t xml:space="preserve">Amendments to TAS </w:t>
      </w:r>
      <w:r w:rsidR="004314F9" w:rsidRPr="005A60AE">
        <w:rPr>
          <w:rFonts w:ascii="Arial" w:hAnsi="Arial" w:cs="Arial"/>
          <w:b/>
          <w:bCs/>
          <w:sz w:val="18"/>
          <w:szCs w:val="18"/>
        </w:rPr>
        <w:t>12</w:t>
      </w:r>
      <w:r w:rsidRPr="005A60AE">
        <w:rPr>
          <w:rFonts w:ascii="Arial" w:hAnsi="Arial" w:cs="Arial"/>
          <w:b/>
          <w:bCs/>
          <w:sz w:val="18"/>
          <w:szCs w:val="18"/>
        </w:rPr>
        <w:t xml:space="preserve"> - Income taxes</w:t>
      </w:r>
    </w:p>
    <w:p w14:paraId="60D93069" w14:textId="77777777" w:rsidR="00BF7018" w:rsidRPr="005A60AE" w:rsidRDefault="00BF7018" w:rsidP="007172BE">
      <w:pPr>
        <w:pStyle w:val="ListParagraph"/>
        <w:autoSpaceDE w:val="0"/>
        <w:autoSpaceDN w:val="0"/>
        <w:adjustRightInd w:val="0"/>
        <w:spacing w:after="0" w:line="240" w:lineRule="auto"/>
        <w:ind w:left="1080"/>
        <w:jc w:val="both"/>
        <w:rPr>
          <w:rFonts w:ascii="Arial" w:hAnsi="Arial" w:cs="Arial"/>
          <w:spacing w:val="-4"/>
          <w:sz w:val="18"/>
          <w:szCs w:val="18"/>
        </w:rPr>
      </w:pPr>
    </w:p>
    <w:p w14:paraId="787E5C3E" w14:textId="6C890D89" w:rsidR="003025C2" w:rsidRPr="005A60AE" w:rsidRDefault="003025C2" w:rsidP="007172BE">
      <w:pPr>
        <w:pStyle w:val="ListParagraph"/>
        <w:autoSpaceDE w:val="0"/>
        <w:autoSpaceDN w:val="0"/>
        <w:adjustRightInd w:val="0"/>
        <w:spacing w:after="0" w:line="240" w:lineRule="auto"/>
        <w:ind w:left="1080"/>
        <w:jc w:val="both"/>
        <w:rPr>
          <w:rFonts w:ascii="Arial" w:hAnsi="Arial" w:cs="Arial"/>
          <w:spacing w:val="-6"/>
          <w:sz w:val="18"/>
          <w:szCs w:val="18"/>
        </w:rPr>
      </w:pPr>
      <w:r w:rsidRPr="005A60AE">
        <w:rPr>
          <w:rFonts w:ascii="Arial" w:hAnsi="Arial" w:cs="Arial"/>
          <w:spacing w:val="-4"/>
          <w:sz w:val="18"/>
          <w:szCs w:val="18"/>
        </w:rPr>
        <w:t>Companies must</w:t>
      </w:r>
      <w:r w:rsidRPr="005A60AE">
        <w:rPr>
          <w:rFonts w:ascii="Arial" w:hAnsi="Arial" w:cs="Arial"/>
          <w:spacing w:val="-4"/>
          <w:sz w:val="18"/>
          <w:szCs w:val="18"/>
          <w:cs/>
        </w:rPr>
        <w:t xml:space="preserve"> </w:t>
      </w:r>
      <w:r w:rsidRPr="005A60AE">
        <w:rPr>
          <w:rFonts w:ascii="Arial" w:hAnsi="Arial" w:cs="Arial"/>
          <w:spacing w:val="-4"/>
          <w:sz w:val="18"/>
          <w:szCs w:val="18"/>
        </w:rPr>
        <w:t>recognise any</w:t>
      </w:r>
      <w:r w:rsidRPr="005A60AE">
        <w:rPr>
          <w:rFonts w:ascii="Arial" w:hAnsi="Arial" w:cs="Arial"/>
          <w:spacing w:val="-4"/>
          <w:sz w:val="18"/>
          <w:szCs w:val="18"/>
          <w:cs/>
        </w:rPr>
        <w:t xml:space="preserve"> </w:t>
      </w:r>
      <w:r w:rsidRPr="005A60AE">
        <w:rPr>
          <w:rFonts w:ascii="Arial" w:hAnsi="Arial" w:cs="Arial"/>
          <w:spacing w:val="-4"/>
          <w:sz w:val="18"/>
          <w:szCs w:val="18"/>
        </w:rPr>
        <w:t>deferred tax related to assets and</w:t>
      </w:r>
      <w:r w:rsidRPr="005A60AE">
        <w:rPr>
          <w:rFonts w:ascii="Arial" w:hAnsi="Arial" w:cs="Arial"/>
          <w:spacing w:val="-4"/>
          <w:sz w:val="18"/>
          <w:szCs w:val="18"/>
          <w:cs/>
        </w:rPr>
        <w:t xml:space="preserve"> </w:t>
      </w:r>
      <w:r w:rsidRPr="005A60AE">
        <w:rPr>
          <w:rFonts w:ascii="Arial" w:hAnsi="Arial" w:cs="Arial"/>
          <w:spacing w:val="-4"/>
          <w:sz w:val="18"/>
          <w:szCs w:val="18"/>
        </w:rPr>
        <w:t>liabilities arising from a single</w:t>
      </w:r>
      <w:r w:rsidRPr="005A60AE">
        <w:rPr>
          <w:rFonts w:ascii="Arial" w:hAnsi="Arial" w:cs="Arial"/>
          <w:sz w:val="18"/>
          <w:szCs w:val="18"/>
          <w:cs/>
        </w:rPr>
        <w:t xml:space="preserve"> </w:t>
      </w:r>
      <w:r w:rsidRPr="005A60AE">
        <w:rPr>
          <w:rFonts w:ascii="Arial" w:hAnsi="Arial" w:cs="Arial"/>
          <w:sz w:val="18"/>
          <w:szCs w:val="18"/>
        </w:rPr>
        <w:t>transaction that, on initial recognition, gives rise</w:t>
      </w:r>
      <w:r w:rsidRPr="005A60AE">
        <w:rPr>
          <w:rFonts w:ascii="Arial" w:hAnsi="Arial" w:cs="Arial"/>
          <w:sz w:val="18"/>
          <w:szCs w:val="18"/>
          <w:cs/>
        </w:rPr>
        <w:t xml:space="preserve"> </w:t>
      </w:r>
      <w:r w:rsidRPr="005A60AE">
        <w:rPr>
          <w:rFonts w:ascii="Arial" w:hAnsi="Arial" w:cs="Arial"/>
          <w:sz w:val="18"/>
          <w:szCs w:val="18"/>
        </w:rPr>
        <w:t xml:space="preserve">to equal amounts of taxable and </w:t>
      </w:r>
      <w:r w:rsidRPr="005A60AE">
        <w:rPr>
          <w:rFonts w:ascii="Arial" w:hAnsi="Arial" w:cs="Arial"/>
          <w:spacing w:val="-6"/>
          <w:sz w:val="18"/>
          <w:szCs w:val="18"/>
        </w:rPr>
        <w:t>deductible temporary differences. Example transactions are leases and</w:t>
      </w:r>
      <w:r w:rsidRPr="005A60AE">
        <w:rPr>
          <w:rFonts w:ascii="Arial" w:hAnsi="Arial" w:cs="Arial"/>
          <w:spacing w:val="-6"/>
          <w:sz w:val="18"/>
          <w:szCs w:val="18"/>
          <w:cs/>
        </w:rPr>
        <w:t xml:space="preserve"> </w:t>
      </w:r>
      <w:r w:rsidRPr="005A60AE">
        <w:rPr>
          <w:rFonts w:ascii="Arial" w:hAnsi="Arial" w:cs="Arial"/>
          <w:spacing w:val="-6"/>
          <w:sz w:val="18"/>
          <w:szCs w:val="18"/>
        </w:rPr>
        <w:t>decommissioning obligations.</w:t>
      </w:r>
    </w:p>
    <w:p w14:paraId="22A5ABF0" w14:textId="77777777" w:rsidR="003025C2" w:rsidRPr="005A60AE" w:rsidRDefault="003025C2" w:rsidP="007172BE">
      <w:pPr>
        <w:pStyle w:val="ListParagraph"/>
        <w:autoSpaceDE w:val="0"/>
        <w:autoSpaceDN w:val="0"/>
        <w:adjustRightInd w:val="0"/>
        <w:spacing w:after="0" w:line="240" w:lineRule="auto"/>
        <w:ind w:left="1080"/>
        <w:jc w:val="both"/>
        <w:rPr>
          <w:rFonts w:ascii="Arial" w:hAnsi="Arial" w:cs="Arial"/>
          <w:sz w:val="18"/>
          <w:szCs w:val="18"/>
        </w:rPr>
      </w:pPr>
    </w:p>
    <w:p w14:paraId="48C1E1F1" w14:textId="3BF8835A" w:rsidR="003025C2" w:rsidRPr="005A60AE" w:rsidRDefault="003025C2" w:rsidP="007172BE">
      <w:pPr>
        <w:pStyle w:val="ListParagraph"/>
        <w:autoSpaceDE w:val="0"/>
        <w:autoSpaceDN w:val="0"/>
        <w:adjustRightInd w:val="0"/>
        <w:spacing w:after="0" w:line="240" w:lineRule="auto"/>
        <w:ind w:left="1080"/>
        <w:jc w:val="both"/>
        <w:rPr>
          <w:rFonts w:ascii="Arial" w:hAnsi="Arial" w:cs="Arial"/>
          <w:sz w:val="18"/>
          <w:szCs w:val="18"/>
        </w:rPr>
      </w:pPr>
      <w:r w:rsidRPr="005A60AE">
        <w:rPr>
          <w:rFonts w:ascii="Arial" w:hAnsi="Arial" w:cs="Arial"/>
          <w:sz w:val="18"/>
          <w:szCs w:val="18"/>
        </w:rPr>
        <w:t>The amendment should be applied to transactions on or after</w:t>
      </w:r>
      <w:r w:rsidRPr="005A60AE">
        <w:rPr>
          <w:rFonts w:ascii="Arial" w:hAnsi="Arial" w:cs="Arial"/>
          <w:sz w:val="18"/>
          <w:szCs w:val="18"/>
          <w:cs/>
        </w:rPr>
        <w:t xml:space="preserve"> </w:t>
      </w:r>
      <w:r w:rsidRPr="005A60AE">
        <w:rPr>
          <w:rFonts w:ascii="Arial" w:hAnsi="Arial" w:cs="Arial"/>
          <w:sz w:val="18"/>
          <w:szCs w:val="18"/>
        </w:rPr>
        <w:t>the beginning of the earliest comparative period presented. In addition,</w:t>
      </w:r>
      <w:r w:rsidRPr="005A60AE">
        <w:rPr>
          <w:rFonts w:ascii="Arial" w:hAnsi="Arial" w:cs="Arial"/>
          <w:sz w:val="18"/>
          <w:szCs w:val="18"/>
          <w:cs/>
        </w:rPr>
        <w:t xml:space="preserve"> </w:t>
      </w:r>
      <w:r w:rsidR="00133ECF" w:rsidRPr="005A60AE">
        <w:rPr>
          <w:rFonts w:ascii="Arial" w:hAnsi="Arial" w:cs="Arial"/>
          <w:sz w:val="18"/>
          <w:szCs w:val="18"/>
        </w:rPr>
        <w:t xml:space="preserve">the group </w:t>
      </w:r>
      <w:r w:rsidRPr="005A60AE">
        <w:rPr>
          <w:rFonts w:ascii="Arial" w:hAnsi="Arial" w:cs="Arial"/>
          <w:sz w:val="18"/>
          <w:szCs w:val="18"/>
        </w:rPr>
        <w:t xml:space="preserve">should recognise deferred tax assets </w:t>
      </w:r>
      <w:r w:rsidRPr="005A60AE">
        <w:rPr>
          <w:rFonts w:ascii="Arial" w:hAnsi="Arial" w:cs="Arial"/>
          <w:spacing w:val="-4"/>
          <w:sz w:val="18"/>
          <w:szCs w:val="18"/>
        </w:rPr>
        <w:t>(to the extent that they can</w:t>
      </w:r>
      <w:r w:rsidRPr="005A60AE">
        <w:rPr>
          <w:rFonts w:ascii="Arial" w:hAnsi="Arial" w:cs="Arial"/>
          <w:spacing w:val="-4"/>
          <w:sz w:val="18"/>
          <w:szCs w:val="18"/>
          <w:cs/>
        </w:rPr>
        <w:t xml:space="preserve"> </w:t>
      </w:r>
      <w:r w:rsidRPr="005A60AE">
        <w:rPr>
          <w:rFonts w:ascii="Arial" w:hAnsi="Arial" w:cs="Arial"/>
          <w:spacing w:val="-4"/>
          <w:sz w:val="18"/>
          <w:szCs w:val="18"/>
        </w:rPr>
        <w:t>probably be utilised) and deferred tax liabilities at the</w:t>
      </w:r>
      <w:r w:rsidRPr="005A60AE">
        <w:rPr>
          <w:rFonts w:ascii="Arial" w:hAnsi="Arial" w:cs="Arial"/>
          <w:spacing w:val="-4"/>
          <w:sz w:val="18"/>
          <w:szCs w:val="18"/>
          <w:cs/>
        </w:rPr>
        <w:t xml:space="preserve"> </w:t>
      </w:r>
      <w:r w:rsidRPr="005A60AE">
        <w:rPr>
          <w:rFonts w:ascii="Arial" w:hAnsi="Arial" w:cs="Arial"/>
          <w:spacing w:val="-4"/>
          <w:sz w:val="18"/>
          <w:szCs w:val="18"/>
        </w:rPr>
        <w:t>beginning of the</w:t>
      </w:r>
      <w:r w:rsidRPr="005A60AE">
        <w:rPr>
          <w:rFonts w:ascii="Arial" w:hAnsi="Arial" w:cs="Arial"/>
          <w:sz w:val="18"/>
          <w:szCs w:val="18"/>
        </w:rPr>
        <w:t xml:space="preserve"> </w:t>
      </w:r>
      <w:r w:rsidRPr="005A60AE">
        <w:rPr>
          <w:rFonts w:ascii="Arial" w:hAnsi="Arial" w:cs="Arial"/>
          <w:spacing w:val="-2"/>
          <w:sz w:val="18"/>
          <w:szCs w:val="18"/>
        </w:rPr>
        <w:t>earliest comparative</w:t>
      </w:r>
      <w:r w:rsidRPr="005A60AE">
        <w:rPr>
          <w:rFonts w:ascii="Arial" w:hAnsi="Arial" w:cs="Arial"/>
          <w:spacing w:val="-2"/>
          <w:sz w:val="18"/>
          <w:szCs w:val="18"/>
          <w:cs/>
        </w:rPr>
        <w:t xml:space="preserve"> </w:t>
      </w:r>
      <w:r w:rsidRPr="005A60AE">
        <w:rPr>
          <w:rFonts w:ascii="Arial" w:hAnsi="Arial" w:cs="Arial"/>
          <w:spacing w:val="-2"/>
          <w:sz w:val="18"/>
          <w:szCs w:val="18"/>
        </w:rPr>
        <w:t>period for all deductible and taxable temporary differences associated with:</w:t>
      </w:r>
    </w:p>
    <w:p w14:paraId="5105A687" w14:textId="77777777" w:rsidR="003025C2" w:rsidRPr="005A60AE" w:rsidRDefault="003025C2" w:rsidP="007172BE">
      <w:pPr>
        <w:pStyle w:val="ListParagraph"/>
        <w:autoSpaceDE w:val="0"/>
        <w:autoSpaceDN w:val="0"/>
        <w:adjustRightInd w:val="0"/>
        <w:spacing w:after="0" w:line="240" w:lineRule="auto"/>
        <w:ind w:left="1134"/>
        <w:jc w:val="both"/>
        <w:rPr>
          <w:rFonts w:ascii="Arial" w:hAnsi="Arial" w:cs="Arial"/>
          <w:sz w:val="18"/>
          <w:szCs w:val="18"/>
        </w:rPr>
      </w:pPr>
    </w:p>
    <w:p w14:paraId="60D269EC" w14:textId="77777777" w:rsidR="003025C2" w:rsidRPr="005A60AE" w:rsidRDefault="003025C2" w:rsidP="007172BE">
      <w:pPr>
        <w:pStyle w:val="ListParagraph"/>
        <w:numPr>
          <w:ilvl w:val="0"/>
          <w:numId w:val="32"/>
        </w:numPr>
        <w:autoSpaceDE w:val="0"/>
        <w:autoSpaceDN w:val="0"/>
        <w:adjustRightInd w:val="0"/>
        <w:spacing w:after="0" w:line="240" w:lineRule="auto"/>
        <w:contextualSpacing w:val="0"/>
        <w:jc w:val="both"/>
        <w:rPr>
          <w:rFonts w:ascii="Arial" w:hAnsi="Arial" w:cs="Arial"/>
          <w:sz w:val="18"/>
          <w:szCs w:val="18"/>
        </w:rPr>
      </w:pPr>
      <w:r w:rsidRPr="005A60AE">
        <w:rPr>
          <w:rFonts w:ascii="Arial" w:hAnsi="Arial" w:cs="Arial"/>
          <w:sz w:val="18"/>
          <w:szCs w:val="18"/>
        </w:rPr>
        <w:t>right-of-use assets and lease liabilities, and</w:t>
      </w:r>
    </w:p>
    <w:p w14:paraId="03367D9F" w14:textId="17A181A7" w:rsidR="003025C2" w:rsidRPr="005A60AE" w:rsidRDefault="003025C2" w:rsidP="007172BE">
      <w:pPr>
        <w:pStyle w:val="ListParagraph"/>
        <w:numPr>
          <w:ilvl w:val="0"/>
          <w:numId w:val="32"/>
        </w:numPr>
        <w:autoSpaceDE w:val="0"/>
        <w:autoSpaceDN w:val="0"/>
        <w:adjustRightInd w:val="0"/>
        <w:spacing w:after="0" w:line="240" w:lineRule="auto"/>
        <w:contextualSpacing w:val="0"/>
        <w:jc w:val="both"/>
        <w:rPr>
          <w:rFonts w:ascii="Arial" w:hAnsi="Arial" w:cs="Arial"/>
          <w:sz w:val="18"/>
          <w:szCs w:val="18"/>
        </w:rPr>
      </w:pPr>
      <w:r w:rsidRPr="005A60AE">
        <w:rPr>
          <w:rFonts w:ascii="Arial" w:hAnsi="Arial" w:cs="Arial"/>
          <w:spacing w:val="-4"/>
          <w:sz w:val="18"/>
          <w:szCs w:val="18"/>
        </w:rPr>
        <w:t>decommissioning, restoration and similar liabilities, and the</w:t>
      </w:r>
      <w:r w:rsidRPr="005A60AE">
        <w:rPr>
          <w:rFonts w:ascii="Arial" w:hAnsi="Arial" w:cs="Arial"/>
          <w:spacing w:val="-4"/>
          <w:sz w:val="18"/>
          <w:szCs w:val="18"/>
          <w:cs/>
        </w:rPr>
        <w:t xml:space="preserve"> </w:t>
      </w:r>
      <w:r w:rsidRPr="005A60AE">
        <w:rPr>
          <w:rFonts w:ascii="Arial" w:hAnsi="Arial" w:cs="Arial"/>
          <w:spacing w:val="-4"/>
          <w:sz w:val="18"/>
          <w:szCs w:val="18"/>
        </w:rPr>
        <w:t>corresponding amounts recognised</w:t>
      </w:r>
      <w:r w:rsidRPr="005A60AE">
        <w:rPr>
          <w:rFonts w:ascii="Arial" w:hAnsi="Arial" w:cs="Arial"/>
          <w:sz w:val="18"/>
          <w:szCs w:val="18"/>
        </w:rPr>
        <w:t xml:space="preserve"> as part of the cost of the related</w:t>
      </w:r>
      <w:r w:rsidRPr="005A60AE">
        <w:rPr>
          <w:rFonts w:ascii="Arial" w:hAnsi="Arial" w:cs="Arial"/>
          <w:sz w:val="18"/>
          <w:szCs w:val="18"/>
          <w:cs/>
        </w:rPr>
        <w:t xml:space="preserve"> </w:t>
      </w:r>
      <w:r w:rsidRPr="005A60AE">
        <w:rPr>
          <w:rFonts w:ascii="Arial" w:hAnsi="Arial" w:cs="Arial"/>
          <w:sz w:val="18"/>
          <w:szCs w:val="18"/>
        </w:rPr>
        <w:t>assets</w:t>
      </w:r>
    </w:p>
    <w:p w14:paraId="5C7DEC0A" w14:textId="77777777" w:rsidR="003025C2" w:rsidRPr="005A60AE" w:rsidRDefault="003025C2" w:rsidP="007172BE">
      <w:pPr>
        <w:pStyle w:val="ListParagraph"/>
        <w:autoSpaceDE w:val="0"/>
        <w:autoSpaceDN w:val="0"/>
        <w:adjustRightInd w:val="0"/>
        <w:spacing w:after="0" w:line="240" w:lineRule="auto"/>
        <w:ind w:left="1620"/>
        <w:contextualSpacing w:val="0"/>
        <w:jc w:val="both"/>
        <w:rPr>
          <w:rFonts w:ascii="Arial" w:hAnsi="Arial" w:cs="Arial"/>
          <w:sz w:val="18"/>
          <w:szCs w:val="18"/>
        </w:rPr>
      </w:pPr>
    </w:p>
    <w:p w14:paraId="4650A0E3" w14:textId="30F7B39C" w:rsidR="00C56863" w:rsidRPr="005A60AE" w:rsidRDefault="00C56863" w:rsidP="007172BE">
      <w:pPr>
        <w:ind w:left="547" w:hanging="547"/>
        <w:jc w:val="thaiDistribute"/>
        <w:outlineLvl w:val="1"/>
        <w:rPr>
          <w:rFonts w:ascii="Arial" w:eastAsia="Arial Unicode MS" w:hAnsi="Arial" w:cs="Arial"/>
          <w:spacing w:val="-6"/>
          <w:sz w:val="18"/>
          <w:szCs w:val="18"/>
          <w:lang w:bidi="ar-SA"/>
        </w:rPr>
      </w:pPr>
      <w:r w:rsidRPr="005A60AE" w:rsidDel="005139F5">
        <w:rPr>
          <w:rFonts w:ascii="Arial" w:eastAsia="Arial Unicode MS" w:hAnsi="Arial" w:cs="Arial"/>
          <w:b/>
          <w:sz w:val="18"/>
          <w:szCs w:val="18"/>
          <w:lang w:bidi="ar-SA"/>
        </w:rPr>
        <w:t>3</w:t>
      </w:r>
      <w:r w:rsidRPr="005A60AE">
        <w:rPr>
          <w:rFonts w:ascii="Arial" w:eastAsia="Arial Unicode MS" w:hAnsi="Arial" w:cs="Arial"/>
          <w:b/>
          <w:sz w:val="18"/>
          <w:szCs w:val="18"/>
          <w:lang w:bidi="ar-SA"/>
        </w:rPr>
        <w:t>.</w:t>
      </w:r>
      <w:r w:rsidR="004314F9" w:rsidRPr="005A60AE">
        <w:rPr>
          <w:rFonts w:ascii="Arial" w:eastAsia="Arial Unicode MS" w:hAnsi="Arial" w:cs="Arial"/>
          <w:b/>
          <w:sz w:val="18"/>
          <w:szCs w:val="18"/>
          <w:lang w:bidi="ar-SA"/>
        </w:rPr>
        <w:t>2</w:t>
      </w:r>
      <w:r w:rsidRPr="005A60AE">
        <w:rPr>
          <w:rFonts w:ascii="Arial" w:eastAsia="Arial Unicode MS" w:hAnsi="Arial" w:cs="Arial"/>
          <w:b/>
          <w:sz w:val="18"/>
          <w:szCs w:val="18"/>
          <w:lang w:bidi="ar-SA"/>
        </w:rPr>
        <w:t xml:space="preserve"> </w:t>
      </w:r>
      <w:r w:rsidRPr="005A60AE">
        <w:rPr>
          <w:rFonts w:ascii="Arial" w:eastAsia="Arial Unicode MS" w:hAnsi="Arial" w:cs="Arial"/>
          <w:b/>
          <w:sz w:val="18"/>
          <w:szCs w:val="18"/>
          <w:lang w:bidi="ar-SA"/>
        </w:rPr>
        <w:tab/>
        <w:t xml:space="preserve">New and amended financial reporting standards that are effective for the accounting period </w:t>
      </w:r>
      <w:r w:rsidRPr="005A60AE">
        <w:rPr>
          <w:rFonts w:ascii="Arial" w:eastAsia="Arial Unicode MS" w:hAnsi="Arial" w:cs="Arial"/>
          <w:b/>
          <w:spacing w:val="-6"/>
          <w:sz w:val="18"/>
          <w:szCs w:val="18"/>
          <w:lang w:bidi="ar-SA"/>
        </w:rPr>
        <w:t xml:space="preserve">beginning on or after </w:t>
      </w:r>
      <w:r w:rsidRPr="005A60AE" w:rsidDel="005139F5">
        <w:rPr>
          <w:rFonts w:ascii="Arial" w:eastAsia="Arial Unicode MS" w:hAnsi="Arial" w:cs="Arial"/>
          <w:b/>
          <w:spacing w:val="-6"/>
          <w:sz w:val="18"/>
          <w:szCs w:val="18"/>
          <w:lang w:bidi="ar-SA"/>
        </w:rPr>
        <w:t>1</w:t>
      </w:r>
      <w:r w:rsidRPr="005A60AE">
        <w:rPr>
          <w:rFonts w:ascii="Arial" w:eastAsia="Arial Unicode MS" w:hAnsi="Arial" w:cs="Arial"/>
          <w:b/>
          <w:spacing w:val="-6"/>
          <w:sz w:val="18"/>
          <w:szCs w:val="18"/>
          <w:lang w:bidi="ar-SA"/>
        </w:rPr>
        <w:t xml:space="preserve"> January </w:t>
      </w:r>
      <w:r w:rsidR="004314F9" w:rsidRPr="005A60AE">
        <w:rPr>
          <w:rFonts w:ascii="Arial" w:eastAsia="Arial Unicode MS" w:hAnsi="Arial" w:cs="Arial"/>
          <w:b/>
          <w:spacing w:val="-6"/>
          <w:sz w:val="18"/>
          <w:szCs w:val="18"/>
          <w:lang w:bidi="ar-SA"/>
        </w:rPr>
        <w:t>2025</w:t>
      </w:r>
      <w:r w:rsidRPr="005A60AE">
        <w:rPr>
          <w:rFonts w:ascii="Arial" w:eastAsia="Arial Unicode MS" w:hAnsi="Arial" w:cs="Arial"/>
          <w:b/>
          <w:spacing w:val="-6"/>
          <w:sz w:val="18"/>
          <w:szCs w:val="18"/>
          <w:lang w:bidi="ar-SA"/>
        </w:rPr>
        <w:t xml:space="preserve"> which are relevant and have significant impacts on the Group</w:t>
      </w:r>
    </w:p>
    <w:p w14:paraId="1E38F610" w14:textId="77777777" w:rsidR="00C56863" w:rsidRPr="005A60AE" w:rsidRDefault="00C56863" w:rsidP="007172BE">
      <w:pPr>
        <w:ind w:left="540"/>
        <w:jc w:val="thaiDistribute"/>
        <w:rPr>
          <w:rFonts w:ascii="Arial" w:hAnsi="Arial" w:cs="Arial"/>
          <w:sz w:val="18"/>
          <w:szCs w:val="18"/>
        </w:rPr>
      </w:pPr>
    </w:p>
    <w:p w14:paraId="0A44963D" w14:textId="17329453" w:rsidR="00C56863" w:rsidRPr="005A60AE" w:rsidRDefault="00C56863" w:rsidP="007172BE">
      <w:pPr>
        <w:ind w:left="567"/>
        <w:jc w:val="both"/>
        <w:rPr>
          <w:rFonts w:ascii="Arial" w:eastAsia="Arial" w:hAnsi="Arial" w:cs="Arial"/>
          <w:sz w:val="18"/>
          <w:szCs w:val="18"/>
        </w:rPr>
      </w:pPr>
      <w:r w:rsidRPr="005A60AE">
        <w:rPr>
          <w:rFonts w:ascii="Arial" w:eastAsia="Arial" w:hAnsi="Arial" w:cs="Arial"/>
          <w:sz w:val="18"/>
          <w:szCs w:val="18"/>
        </w:rPr>
        <w:t>The following amended TFRSs were not mandatory for the current reporting period and the Group has not early adopted them.</w:t>
      </w:r>
      <w:r w:rsidRPr="005A60AE">
        <w:rPr>
          <w:rFonts w:ascii="Arial" w:eastAsia="Arial" w:hAnsi="Arial" w:cs="Arial"/>
          <w:sz w:val="18"/>
          <w:szCs w:val="18"/>
          <w:cs/>
        </w:rPr>
        <w:t xml:space="preserve"> </w:t>
      </w:r>
    </w:p>
    <w:p w14:paraId="1F75A62C" w14:textId="77777777" w:rsidR="00C56863" w:rsidRPr="005A60AE" w:rsidRDefault="00C56863" w:rsidP="007172BE">
      <w:pPr>
        <w:ind w:left="567"/>
        <w:jc w:val="both"/>
        <w:rPr>
          <w:rFonts w:ascii="Arial" w:eastAsia="Arial" w:hAnsi="Arial" w:cs="Arial"/>
          <w:sz w:val="18"/>
          <w:szCs w:val="18"/>
        </w:rPr>
      </w:pPr>
    </w:p>
    <w:p w14:paraId="21F92F52" w14:textId="29B239B8" w:rsidR="00C56863" w:rsidRPr="005A60AE" w:rsidRDefault="00C56863" w:rsidP="00180F8F">
      <w:pPr>
        <w:pStyle w:val="ListParagraph"/>
        <w:autoSpaceDE w:val="0"/>
        <w:autoSpaceDN w:val="0"/>
        <w:adjustRightInd w:val="0"/>
        <w:spacing w:after="0" w:line="240" w:lineRule="auto"/>
        <w:ind w:left="567"/>
        <w:jc w:val="both"/>
        <w:rPr>
          <w:rFonts w:ascii="Arial" w:hAnsi="Arial" w:cs="Arial"/>
          <w:sz w:val="18"/>
          <w:szCs w:val="18"/>
        </w:rPr>
      </w:pPr>
      <w:r w:rsidRPr="005A60AE">
        <w:rPr>
          <w:rFonts w:ascii="Arial" w:hAnsi="Arial" w:cs="Arial"/>
          <w:b/>
          <w:bCs/>
          <w:spacing w:val="-4"/>
          <w:sz w:val="18"/>
          <w:szCs w:val="18"/>
        </w:rPr>
        <w:t xml:space="preserve">Amendments to TAS </w:t>
      </w:r>
      <w:r w:rsidRPr="005A60AE" w:rsidDel="005139F5">
        <w:rPr>
          <w:rFonts w:ascii="Arial" w:hAnsi="Arial" w:cs="Arial"/>
          <w:b/>
          <w:bCs/>
          <w:spacing w:val="-4"/>
          <w:sz w:val="18"/>
          <w:szCs w:val="18"/>
        </w:rPr>
        <w:t>1</w:t>
      </w:r>
      <w:r w:rsidRPr="005A60AE">
        <w:rPr>
          <w:rFonts w:ascii="Arial" w:hAnsi="Arial" w:cs="Arial"/>
          <w:b/>
          <w:bCs/>
          <w:spacing w:val="-4"/>
          <w:sz w:val="18"/>
          <w:szCs w:val="18"/>
        </w:rPr>
        <w:t xml:space="preserve"> Presentation of Financial Statements</w:t>
      </w:r>
      <w:r w:rsidRPr="005A60AE">
        <w:rPr>
          <w:rFonts w:ascii="Arial" w:hAnsi="Arial" w:cs="Arial"/>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F9923AB" w14:textId="77777777" w:rsidR="00C56863" w:rsidRPr="005A60AE" w:rsidRDefault="00C56863" w:rsidP="007172BE">
      <w:pPr>
        <w:pStyle w:val="ListParagraph"/>
        <w:autoSpaceDE w:val="0"/>
        <w:autoSpaceDN w:val="0"/>
        <w:adjustRightInd w:val="0"/>
        <w:spacing w:after="0" w:line="240" w:lineRule="auto"/>
        <w:ind w:left="1134"/>
        <w:jc w:val="both"/>
        <w:rPr>
          <w:rFonts w:ascii="Arial" w:hAnsi="Arial" w:cs="Arial"/>
          <w:sz w:val="18"/>
          <w:szCs w:val="18"/>
        </w:rPr>
      </w:pPr>
    </w:p>
    <w:p w14:paraId="60FA50E1" w14:textId="77777777" w:rsidR="00C56863" w:rsidRPr="005A60AE" w:rsidRDefault="00C56863" w:rsidP="00180F8F">
      <w:pPr>
        <w:pStyle w:val="ListParagraph"/>
        <w:autoSpaceDE w:val="0"/>
        <w:autoSpaceDN w:val="0"/>
        <w:adjustRightInd w:val="0"/>
        <w:spacing w:after="0" w:line="240" w:lineRule="auto"/>
        <w:ind w:left="567"/>
        <w:jc w:val="both"/>
        <w:rPr>
          <w:rFonts w:ascii="Arial" w:hAnsi="Arial" w:cs="Arial"/>
          <w:spacing w:val="-2"/>
          <w:sz w:val="18"/>
          <w:szCs w:val="18"/>
        </w:rPr>
      </w:pPr>
      <w:r w:rsidRPr="005A60AE">
        <w:rPr>
          <w:rFonts w:ascii="Arial" w:hAnsi="Arial" w:cs="Arial"/>
          <w:spacing w:val="-2"/>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DFDA805" w14:textId="77777777" w:rsidR="00C56863" w:rsidRPr="005A60AE" w:rsidRDefault="00C56863" w:rsidP="00180F8F">
      <w:pPr>
        <w:pStyle w:val="ListParagraph"/>
        <w:autoSpaceDE w:val="0"/>
        <w:autoSpaceDN w:val="0"/>
        <w:adjustRightInd w:val="0"/>
        <w:spacing w:after="0" w:line="240" w:lineRule="auto"/>
        <w:ind w:left="567"/>
        <w:jc w:val="both"/>
        <w:rPr>
          <w:rFonts w:ascii="Arial" w:hAnsi="Arial" w:cs="Arial"/>
          <w:sz w:val="18"/>
          <w:szCs w:val="18"/>
        </w:rPr>
      </w:pPr>
    </w:p>
    <w:p w14:paraId="0723B152" w14:textId="5049AF1A" w:rsidR="00C56863" w:rsidRPr="005A60AE" w:rsidRDefault="00C56863" w:rsidP="00180F8F">
      <w:pPr>
        <w:pStyle w:val="ListParagraph"/>
        <w:autoSpaceDE w:val="0"/>
        <w:autoSpaceDN w:val="0"/>
        <w:adjustRightInd w:val="0"/>
        <w:spacing w:after="0" w:line="240" w:lineRule="auto"/>
        <w:ind w:left="567"/>
        <w:jc w:val="both"/>
        <w:rPr>
          <w:rFonts w:ascii="Arial" w:hAnsi="Arial" w:cs="Arial"/>
          <w:sz w:val="18"/>
          <w:szCs w:val="18"/>
        </w:rPr>
      </w:pPr>
      <w:r w:rsidRPr="005A60AE">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4314F9" w:rsidRPr="005A60AE">
        <w:rPr>
          <w:rFonts w:ascii="Arial" w:hAnsi="Arial" w:cs="Arial"/>
          <w:sz w:val="18"/>
          <w:szCs w:val="18"/>
        </w:rPr>
        <w:t>12</w:t>
      </w:r>
      <w:r w:rsidRPr="005A60AE">
        <w:rPr>
          <w:rFonts w:ascii="Arial" w:hAnsi="Arial" w:cs="Arial"/>
          <w:sz w:val="18"/>
          <w:szCs w:val="18"/>
        </w:rPr>
        <w:t xml:space="preserve"> months of the reporting period. The disclosures include: </w:t>
      </w:r>
    </w:p>
    <w:p w14:paraId="7F5640AC" w14:textId="77777777" w:rsidR="00C56863" w:rsidRPr="005A60AE" w:rsidRDefault="00C56863" w:rsidP="00180F8F">
      <w:pPr>
        <w:pStyle w:val="Default"/>
        <w:ind w:left="567"/>
        <w:jc w:val="thaiDistribute"/>
        <w:rPr>
          <w:rFonts w:ascii="Arial" w:hAnsi="Arial" w:cs="Arial"/>
          <w:color w:val="auto"/>
          <w:sz w:val="18"/>
          <w:szCs w:val="18"/>
        </w:rPr>
      </w:pPr>
    </w:p>
    <w:p w14:paraId="2AFBF4EE" w14:textId="77777777" w:rsidR="00C56863" w:rsidRPr="005A60AE" w:rsidRDefault="00C56863" w:rsidP="00180F8F">
      <w:pPr>
        <w:pStyle w:val="ListParagraph"/>
        <w:numPr>
          <w:ilvl w:val="0"/>
          <w:numId w:val="32"/>
        </w:numPr>
        <w:autoSpaceDE w:val="0"/>
        <w:autoSpaceDN w:val="0"/>
        <w:adjustRightInd w:val="0"/>
        <w:spacing w:after="0" w:line="240" w:lineRule="auto"/>
        <w:ind w:left="851" w:hanging="270"/>
        <w:contextualSpacing w:val="0"/>
        <w:jc w:val="both"/>
        <w:rPr>
          <w:rFonts w:ascii="Arial" w:hAnsi="Arial" w:cs="Arial"/>
          <w:sz w:val="18"/>
          <w:szCs w:val="18"/>
        </w:rPr>
      </w:pPr>
      <w:r w:rsidRPr="005A60AE">
        <w:rPr>
          <w:rFonts w:ascii="Arial" w:hAnsi="Arial" w:cs="Arial"/>
          <w:sz w:val="18"/>
          <w:szCs w:val="18"/>
        </w:rPr>
        <w:t>the carrying amount of the liability;</w:t>
      </w:r>
    </w:p>
    <w:p w14:paraId="1EF01E69" w14:textId="1E596AFB" w:rsidR="00C56863" w:rsidRPr="005A60AE" w:rsidRDefault="00C56863" w:rsidP="00180F8F">
      <w:pPr>
        <w:pStyle w:val="ListParagraph"/>
        <w:numPr>
          <w:ilvl w:val="0"/>
          <w:numId w:val="32"/>
        </w:numPr>
        <w:autoSpaceDE w:val="0"/>
        <w:autoSpaceDN w:val="0"/>
        <w:adjustRightInd w:val="0"/>
        <w:spacing w:after="0" w:line="240" w:lineRule="auto"/>
        <w:ind w:left="851" w:hanging="270"/>
        <w:contextualSpacing w:val="0"/>
        <w:jc w:val="both"/>
        <w:rPr>
          <w:rFonts w:ascii="Arial" w:hAnsi="Arial" w:cs="Arial"/>
          <w:sz w:val="18"/>
          <w:szCs w:val="18"/>
        </w:rPr>
      </w:pPr>
      <w:r w:rsidRPr="005A60AE">
        <w:rPr>
          <w:rFonts w:ascii="Arial" w:hAnsi="Arial" w:cs="Arial"/>
          <w:sz w:val="18"/>
          <w:szCs w:val="18"/>
        </w:rPr>
        <w:t>information about the covenants</w:t>
      </w:r>
    </w:p>
    <w:p w14:paraId="7CCB74B6" w14:textId="6769E5C4" w:rsidR="00C56863" w:rsidRPr="005A60AE" w:rsidRDefault="00C56863" w:rsidP="00180F8F">
      <w:pPr>
        <w:pStyle w:val="ListParagraph"/>
        <w:numPr>
          <w:ilvl w:val="0"/>
          <w:numId w:val="32"/>
        </w:numPr>
        <w:autoSpaceDE w:val="0"/>
        <w:autoSpaceDN w:val="0"/>
        <w:adjustRightInd w:val="0"/>
        <w:spacing w:after="0" w:line="240" w:lineRule="auto"/>
        <w:ind w:left="851" w:hanging="270"/>
        <w:contextualSpacing w:val="0"/>
        <w:jc w:val="both"/>
        <w:rPr>
          <w:rFonts w:ascii="Arial" w:hAnsi="Arial" w:cs="Arial"/>
          <w:sz w:val="18"/>
          <w:szCs w:val="18"/>
        </w:rPr>
      </w:pPr>
      <w:r w:rsidRPr="005A60AE">
        <w:rPr>
          <w:rFonts w:ascii="Arial" w:hAnsi="Arial" w:cs="Arial"/>
          <w:sz w:val="18"/>
          <w:szCs w:val="18"/>
        </w:rPr>
        <w:t>facts and circumstances, if any, that indicate that the entity might have difficulty complying with the covenants</w:t>
      </w:r>
    </w:p>
    <w:p w14:paraId="244970C4" w14:textId="77777777" w:rsidR="00C56863" w:rsidRPr="005A60AE" w:rsidRDefault="00C56863" w:rsidP="00180F8F">
      <w:pPr>
        <w:pStyle w:val="Default"/>
        <w:ind w:left="567"/>
        <w:jc w:val="thaiDistribute"/>
        <w:rPr>
          <w:rFonts w:ascii="Arial" w:hAnsi="Arial" w:cs="Arial"/>
          <w:color w:val="auto"/>
          <w:sz w:val="18"/>
          <w:szCs w:val="18"/>
        </w:rPr>
      </w:pPr>
    </w:p>
    <w:p w14:paraId="3077D26A" w14:textId="35CF4612" w:rsidR="00C56863" w:rsidRPr="005A60AE" w:rsidRDefault="00C56863" w:rsidP="00180F8F">
      <w:pPr>
        <w:pStyle w:val="ListParagraph"/>
        <w:autoSpaceDE w:val="0"/>
        <w:autoSpaceDN w:val="0"/>
        <w:adjustRightInd w:val="0"/>
        <w:spacing w:after="0" w:line="240" w:lineRule="auto"/>
        <w:ind w:left="567"/>
        <w:jc w:val="both"/>
        <w:rPr>
          <w:rFonts w:ascii="Arial" w:hAnsi="Arial" w:cs="Arial"/>
          <w:sz w:val="18"/>
          <w:szCs w:val="18"/>
        </w:rPr>
      </w:pPr>
      <w:r w:rsidRPr="005A60AE">
        <w:rPr>
          <w:rFonts w:ascii="Arial" w:hAnsi="Arial" w:cs="Arial"/>
          <w:sz w:val="18"/>
          <w:szCs w:val="18"/>
        </w:rPr>
        <w:t xml:space="preserve">The amendments also clarify what TAS </w:t>
      </w:r>
      <w:r w:rsidRPr="005A60AE" w:rsidDel="005139F5">
        <w:rPr>
          <w:rFonts w:ascii="Arial" w:hAnsi="Arial" w:cs="Arial"/>
          <w:sz w:val="18"/>
          <w:szCs w:val="18"/>
        </w:rPr>
        <w:t>1</w:t>
      </w:r>
      <w:r w:rsidRPr="005A60AE">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FD003B9" w14:textId="77777777" w:rsidR="00C56863" w:rsidRPr="005A60AE" w:rsidRDefault="00C56863" w:rsidP="00180F8F">
      <w:pPr>
        <w:pStyle w:val="ListParagraph"/>
        <w:autoSpaceDE w:val="0"/>
        <w:autoSpaceDN w:val="0"/>
        <w:adjustRightInd w:val="0"/>
        <w:spacing w:after="0" w:line="240" w:lineRule="auto"/>
        <w:ind w:left="567"/>
        <w:jc w:val="both"/>
        <w:rPr>
          <w:rFonts w:ascii="Arial" w:hAnsi="Arial" w:cs="Arial"/>
          <w:sz w:val="18"/>
          <w:szCs w:val="18"/>
        </w:rPr>
      </w:pPr>
    </w:p>
    <w:p w14:paraId="6A2BBA87" w14:textId="6BC00145" w:rsidR="00C56863" w:rsidRPr="005A60AE" w:rsidRDefault="00C56863" w:rsidP="00180F8F">
      <w:pPr>
        <w:pStyle w:val="ListParagraph"/>
        <w:autoSpaceDE w:val="0"/>
        <w:autoSpaceDN w:val="0"/>
        <w:adjustRightInd w:val="0"/>
        <w:spacing w:after="0" w:line="240" w:lineRule="auto"/>
        <w:ind w:left="567"/>
        <w:jc w:val="both"/>
        <w:rPr>
          <w:rFonts w:ascii="Arial" w:hAnsi="Arial" w:cs="Arial"/>
          <w:sz w:val="18"/>
          <w:szCs w:val="18"/>
        </w:rPr>
      </w:pPr>
      <w:r w:rsidRPr="005A60AE">
        <w:rPr>
          <w:rFonts w:ascii="Arial" w:hAnsi="Arial" w:cs="Arial"/>
          <w:sz w:val="18"/>
          <w:szCs w:val="18"/>
        </w:rPr>
        <w:t xml:space="preserve">The amendments must be applied retrospectively in accordance with the normal requirements in TAS </w:t>
      </w:r>
      <w:r w:rsidRPr="005A60AE" w:rsidDel="005139F5">
        <w:rPr>
          <w:rFonts w:ascii="Arial" w:hAnsi="Arial" w:cs="Arial"/>
          <w:sz w:val="18"/>
          <w:szCs w:val="18"/>
        </w:rPr>
        <w:t>8</w:t>
      </w:r>
      <w:r w:rsidRPr="005A60AE">
        <w:rPr>
          <w:rFonts w:ascii="Arial" w:hAnsi="Arial" w:cs="Arial"/>
          <w:sz w:val="18"/>
          <w:szCs w:val="18"/>
        </w:rPr>
        <w:t xml:space="preserve"> Accounting Policies, Changes in Accounting Estimates and Errors. </w:t>
      </w:r>
    </w:p>
    <w:p w14:paraId="2A9FC3A8" w14:textId="77777777" w:rsidR="00C56863" w:rsidRPr="005A60AE" w:rsidRDefault="00C56863" w:rsidP="007172BE">
      <w:pPr>
        <w:jc w:val="thaiDistribute"/>
        <w:rPr>
          <w:rFonts w:ascii="Arial" w:hAnsi="Arial" w:cs="Arial"/>
          <w:sz w:val="18"/>
          <w:szCs w:val="18"/>
        </w:rPr>
      </w:pPr>
    </w:p>
    <w:p w14:paraId="1A35B1D5" w14:textId="00C284FD" w:rsidR="005A5C18" w:rsidRPr="005A60AE" w:rsidRDefault="005A5C18" w:rsidP="007172BE">
      <w:pPr>
        <w:overflowPunct/>
        <w:autoSpaceDE/>
        <w:autoSpaceDN/>
        <w:adjustRightInd/>
        <w:rPr>
          <w:rFonts w:ascii="Arial" w:eastAsia="Arial" w:hAnsi="Arial" w:cs="Arial"/>
          <w:sz w:val="18"/>
          <w:szCs w:val="18"/>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0C0C7D" w:rsidRPr="005A60AE" w14:paraId="336D40E0" w14:textId="77777777" w:rsidTr="00647566">
        <w:trPr>
          <w:trHeight w:val="386"/>
        </w:trPr>
        <w:tc>
          <w:tcPr>
            <w:tcW w:w="9461" w:type="dxa"/>
            <w:shd w:val="clear" w:color="auto" w:fill="auto"/>
            <w:vAlign w:val="center"/>
          </w:tcPr>
          <w:p w14:paraId="6C2DC862" w14:textId="3FFDA103" w:rsidR="000C0C7D" w:rsidRPr="005A60AE" w:rsidRDefault="00B52C5B"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t>4</w:t>
            </w:r>
            <w:r w:rsidR="000C0C7D" w:rsidRPr="005A60AE">
              <w:rPr>
                <w:rFonts w:ascii="Arial" w:eastAsia="Arial" w:hAnsi="Arial" w:cs="Arial"/>
                <w:b/>
                <w:sz w:val="18"/>
                <w:szCs w:val="18"/>
              </w:rPr>
              <w:tab/>
            </w:r>
            <w:r w:rsidR="00B76169" w:rsidRPr="005A60AE">
              <w:rPr>
                <w:rFonts w:ascii="Arial" w:eastAsia="Arial" w:hAnsi="Arial" w:cs="Arial"/>
                <w:b/>
                <w:sz w:val="18"/>
                <w:szCs w:val="18"/>
              </w:rPr>
              <w:t>Reclassification</w:t>
            </w:r>
          </w:p>
        </w:tc>
      </w:tr>
    </w:tbl>
    <w:p w14:paraId="015EB329" w14:textId="77777777" w:rsidR="000C0C7D" w:rsidRPr="005A60AE" w:rsidRDefault="000C0C7D" w:rsidP="007172BE">
      <w:pPr>
        <w:jc w:val="both"/>
        <w:rPr>
          <w:rFonts w:ascii="Arial" w:eastAsia="Arial" w:hAnsi="Arial" w:cs="Arial"/>
          <w:sz w:val="18"/>
          <w:szCs w:val="18"/>
        </w:rPr>
      </w:pPr>
    </w:p>
    <w:p w14:paraId="290BE0F2" w14:textId="045F33F0" w:rsidR="006748A7" w:rsidRPr="005A60AE" w:rsidRDefault="00B869C8" w:rsidP="007172BE">
      <w:pPr>
        <w:jc w:val="both"/>
        <w:rPr>
          <w:rFonts w:ascii="Arial" w:eastAsia="Arial" w:hAnsi="Arial" w:cs="Arial"/>
          <w:sz w:val="18"/>
          <w:szCs w:val="18"/>
        </w:rPr>
      </w:pPr>
      <w:bookmarkStart w:id="3" w:name="_Hlk128447577"/>
      <w:r w:rsidRPr="005A60AE">
        <w:rPr>
          <w:rFonts w:ascii="Arial" w:eastAsia="Arial" w:hAnsi="Arial" w:cs="Arial"/>
          <w:sz w:val="18"/>
          <w:szCs w:val="18"/>
        </w:rPr>
        <w:t xml:space="preserve">The Company has reclassified certain accounts included in the statement of comprehensive income for the year ended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2023</w:t>
      </w:r>
      <w:r w:rsidRPr="005A60AE">
        <w:rPr>
          <w:rFonts w:ascii="Arial" w:eastAsia="Arial" w:hAnsi="Arial" w:cs="Arial"/>
          <w:sz w:val="18"/>
          <w:szCs w:val="18"/>
        </w:rPr>
        <w:t xml:space="preserve"> for comparative purposes. The reclassification has been made to conform with the presentation of </w:t>
      </w:r>
      <w:r w:rsidR="004314F9" w:rsidRPr="005A60AE">
        <w:rPr>
          <w:rFonts w:ascii="Arial" w:eastAsia="Arial" w:hAnsi="Arial" w:cs="Arial"/>
          <w:sz w:val="18"/>
          <w:szCs w:val="18"/>
        </w:rPr>
        <w:t>2024</w:t>
      </w:r>
      <w:r w:rsidRPr="005A60AE">
        <w:rPr>
          <w:rFonts w:ascii="Arial" w:eastAsia="Arial" w:hAnsi="Arial" w:cs="Arial"/>
          <w:sz w:val="18"/>
          <w:szCs w:val="18"/>
        </w:rPr>
        <w:t xml:space="preserve"> financial statements</w:t>
      </w:r>
      <w:r w:rsidR="0072616F" w:rsidRPr="005A60AE">
        <w:rPr>
          <w:rFonts w:ascii="Arial" w:eastAsia="Arial" w:hAnsi="Arial" w:cs="Arial"/>
          <w:sz w:val="18"/>
          <w:szCs w:val="18"/>
        </w:rPr>
        <w:t xml:space="preserve"> are as follows:</w:t>
      </w:r>
    </w:p>
    <w:bookmarkEnd w:id="3"/>
    <w:p w14:paraId="47C16E78" w14:textId="77777777" w:rsidR="00486359" w:rsidRPr="005A60AE" w:rsidRDefault="00486359" w:rsidP="007172BE">
      <w:pPr>
        <w:tabs>
          <w:tab w:val="left" w:pos="2172"/>
        </w:tabs>
        <w:rPr>
          <w:rFonts w:ascii="Arial" w:eastAsia="Arial" w:hAnsi="Arial" w:cs="Arial"/>
          <w:sz w:val="18"/>
          <w:szCs w:val="18"/>
        </w:rPr>
      </w:pPr>
    </w:p>
    <w:p w14:paraId="762E5C86" w14:textId="2AD863B4" w:rsidR="008A1BDE" w:rsidRPr="005A60AE" w:rsidRDefault="00720639" w:rsidP="007172BE">
      <w:pPr>
        <w:jc w:val="thaiDistribute"/>
        <w:rPr>
          <w:rFonts w:ascii="Arial" w:eastAsia="Arial" w:hAnsi="Arial" w:cs="Arial"/>
          <w:spacing w:val="-2"/>
          <w:sz w:val="18"/>
          <w:szCs w:val="18"/>
        </w:rPr>
      </w:pPr>
      <w:r w:rsidRPr="005A60AE">
        <w:rPr>
          <w:rFonts w:ascii="Arial" w:eastAsia="Arial" w:hAnsi="Arial" w:cs="Arial"/>
          <w:spacing w:val="-2"/>
          <w:sz w:val="18"/>
          <w:szCs w:val="18"/>
        </w:rPr>
        <w:t xml:space="preserve">The effects to the statement of comprehensive income for the year ended </w:t>
      </w:r>
      <w:r w:rsidR="004314F9" w:rsidRPr="005A60AE">
        <w:rPr>
          <w:rFonts w:ascii="Arial" w:eastAsia="Arial" w:hAnsi="Arial" w:cs="Arial"/>
          <w:spacing w:val="-2"/>
          <w:sz w:val="18"/>
          <w:szCs w:val="18"/>
        </w:rPr>
        <w:t>31</w:t>
      </w:r>
      <w:r w:rsidRPr="005A60AE">
        <w:rPr>
          <w:rFonts w:ascii="Arial" w:eastAsia="Arial" w:hAnsi="Arial" w:cs="Arial"/>
          <w:spacing w:val="-2"/>
          <w:sz w:val="18"/>
          <w:szCs w:val="18"/>
        </w:rPr>
        <w:t xml:space="preserve"> December </w:t>
      </w:r>
      <w:r w:rsidR="004314F9" w:rsidRPr="005A60AE">
        <w:rPr>
          <w:rFonts w:ascii="Arial" w:eastAsia="Arial" w:hAnsi="Arial" w:cs="Arial"/>
          <w:spacing w:val="-2"/>
          <w:sz w:val="18"/>
          <w:szCs w:val="18"/>
        </w:rPr>
        <w:t>2023</w:t>
      </w:r>
      <w:r w:rsidRPr="005A60AE">
        <w:rPr>
          <w:rFonts w:ascii="Arial" w:eastAsia="Arial" w:hAnsi="Arial" w:cs="Arial"/>
          <w:spacing w:val="-2"/>
          <w:sz w:val="18"/>
          <w:szCs w:val="18"/>
        </w:rPr>
        <w:t xml:space="preserve"> are as</w:t>
      </w:r>
      <w:r w:rsidR="00E7362C" w:rsidRPr="005A60AE">
        <w:rPr>
          <w:rFonts w:ascii="Arial" w:eastAsia="Arial" w:hAnsi="Arial" w:cs="Arial"/>
          <w:spacing w:val="-2"/>
          <w:sz w:val="18"/>
          <w:szCs w:val="18"/>
        </w:rPr>
        <w:t xml:space="preserve"> </w:t>
      </w:r>
      <w:r w:rsidRPr="005A60AE">
        <w:rPr>
          <w:rFonts w:ascii="Arial" w:eastAsia="Arial" w:hAnsi="Arial" w:cs="Arial"/>
          <w:spacing w:val="-2"/>
          <w:sz w:val="18"/>
          <w:szCs w:val="18"/>
        </w:rPr>
        <w:t>follows</w:t>
      </w:r>
      <w:r w:rsidR="003732F2" w:rsidRPr="005A60AE">
        <w:rPr>
          <w:rFonts w:ascii="Arial" w:eastAsia="Arial" w:hAnsi="Arial" w:cs="Arial"/>
          <w:spacing w:val="-2"/>
          <w:sz w:val="18"/>
          <w:szCs w:val="18"/>
        </w:rPr>
        <w:t>:</w:t>
      </w:r>
    </w:p>
    <w:p w14:paraId="6BA06F6C" w14:textId="77777777" w:rsidR="008A1BDE" w:rsidRPr="005A60AE" w:rsidRDefault="008A1BDE" w:rsidP="007172BE">
      <w:pPr>
        <w:jc w:val="both"/>
        <w:rPr>
          <w:rFonts w:ascii="Arial" w:eastAsia="Arial" w:hAnsi="Arial" w:cs="Arial"/>
          <w:sz w:val="18"/>
          <w:szCs w:val="18"/>
        </w:rPr>
      </w:pPr>
    </w:p>
    <w:tbl>
      <w:tblPr>
        <w:tblW w:w="0" w:type="auto"/>
        <w:tblInd w:w="108" w:type="dxa"/>
        <w:tblLayout w:type="fixed"/>
        <w:tblLook w:val="0000" w:firstRow="0" w:lastRow="0" w:firstColumn="0" w:lastColumn="0" w:noHBand="0" w:noVBand="0"/>
      </w:tblPr>
      <w:tblGrid>
        <w:gridCol w:w="4679"/>
        <w:gridCol w:w="1593"/>
        <w:gridCol w:w="1593"/>
        <w:gridCol w:w="1595"/>
      </w:tblGrid>
      <w:tr w:rsidR="005A60AE" w:rsidRPr="005A60AE" w14:paraId="061DF0D6" w14:textId="77777777" w:rsidTr="00EF76C0">
        <w:trPr>
          <w:tblHeader/>
        </w:trPr>
        <w:tc>
          <w:tcPr>
            <w:tcW w:w="4679" w:type="dxa"/>
            <w:shd w:val="clear" w:color="auto" w:fill="auto"/>
            <w:vAlign w:val="bottom"/>
          </w:tcPr>
          <w:p w14:paraId="46543B38" w14:textId="77777777" w:rsidR="00520646" w:rsidRPr="005A60AE" w:rsidRDefault="00520646" w:rsidP="007172BE">
            <w:pPr>
              <w:ind w:left="-86"/>
              <w:rPr>
                <w:rFonts w:ascii="Arial" w:eastAsia="Arial Unicode MS" w:hAnsi="Arial" w:cs="Arial"/>
                <w:b/>
                <w:bCs/>
                <w:sz w:val="18"/>
                <w:szCs w:val="18"/>
                <w:cs/>
              </w:rPr>
            </w:pPr>
          </w:p>
        </w:tc>
        <w:tc>
          <w:tcPr>
            <w:tcW w:w="4781" w:type="dxa"/>
            <w:gridSpan w:val="3"/>
            <w:tcBorders>
              <w:bottom w:val="single" w:sz="4" w:space="0" w:color="auto"/>
            </w:tcBorders>
            <w:shd w:val="clear" w:color="auto" w:fill="auto"/>
            <w:vAlign w:val="bottom"/>
          </w:tcPr>
          <w:p w14:paraId="2870B008" w14:textId="60EFC87F" w:rsidR="00520646" w:rsidRPr="005A60AE" w:rsidRDefault="00520646" w:rsidP="007172BE">
            <w:pPr>
              <w:ind w:right="-72"/>
              <w:jc w:val="center"/>
              <w:rPr>
                <w:rFonts w:ascii="Arial" w:eastAsia="Arial Unicode MS" w:hAnsi="Arial" w:cs="Arial"/>
                <w:b/>
                <w:bCs/>
                <w:sz w:val="18"/>
                <w:szCs w:val="18"/>
              </w:rPr>
            </w:pPr>
            <w:r w:rsidRPr="005A60AE">
              <w:rPr>
                <w:rFonts w:ascii="Arial" w:eastAsia="Arial Unicode MS" w:hAnsi="Arial" w:cs="Arial"/>
                <w:b/>
                <w:bCs/>
                <w:sz w:val="18"/>
                <w:szCs w:val="18"/>
              </w:rPr>
              <w:t>Separate financial statements</w:t>
            </w:r>
          </w:p>
        </w:tc>
      </w:tr>
      <w:tr w:rsidR="005A60AE" w:rsidRPr="005A60AE" w14:paraId="0361046D" w14:textId="77777777" w:rsidTr="00647566">
        <w:trPr>
          <w:tblHeader/>
        </w:trPr>
        <w:tc>
          <w:tcPr>
            <w:tcW w:w="4679" w:type="dxa"/>
            <w:shd w:val="clear" w:color="auto" w:fill="auto"/>
            <w:vAlign w:val="bottom"/>
          </w:tcPr>
          <w:p w14:paraId="04DF6E0F" w14:textId="77777777" w:rsidR="00246C47" w:rsidRPr="005A60AE" w:rsidRDefault="00246C47" w:rsidP="007172BE">
            <w:pPr>
              <w:ind w:left="-86"/>
              <w:rPr>
                <w:rFonts w:ascii="Arial" w:eastAsia="Arial Unicode MS" w:hAnsi="Arial" w:cs="Arial"/>
                <w:b/>
                <w:bCs/>
                <w:sz w:val="18"/>
                <w:szCs w:val="18"/>
                <w:cs/>
              </w:rPr>
            </w:pPr>
          </w:p>
        </w:tc>
        <w:tc>
          <w:tcPr>
            <w:tcW w:w="4781" w:type="dxa"/>
            <w:gridSpan w:val="3"/>
            <w:tcBorders>
              <w:top w:val="single" w:sz="4" w:space="0" w:color="auto"/>
              <w:bottom w:val="single" w:sz="4" w:space="0" w:color="auto"/>
            </w:tcBorders>
            <w:shd w:val="clear" w:color="auto" w:fill="auto"/>
            <w:vAlign w:val="bottom"/>
          </w:tcPr>
          <w:p w14:paraId="0A8DF79D" w14:textId="0F0079EF" w:rsidR="00246C47" w:rsidRPr="005A60AE" w:rsidRDefault="00C74F18" w:rsidP="007172BE">
            <w:pPr>
              <w:ind w:right="-72"/>
              <w:jc w:val="center"/>
              <w:rPr>
                <w:rFonts w:ascii="Arial" w:eastAsia="Arial Unicode MS" w:hAnsi="Arial" w:cs="Arial"/>
                <w:b/>
                <w:bCs/>
                <w:sz w:val="18"/>
                <w:szCs w:val="18"/>
              </w:rPr>
            </w:pPr>
            <w:r w:rsidRPr="005A60AE">
              <w:rPr>
                <w:rFonts w:ascii="Arial" w:eastAsia="Arial Unicode MS" w:hAnsi="Arial" w:cs="Arial"/>
                <w:b/>
                <w:bCs/>
                <w:sz w:val="18"/>
                <w:szCs w:val="18"/>
              </w:rPr>
              <w:t xml:space="preserve">For the year ended </w:t>
            </w:r>
            <w:r w:rsidR="004314F9" w:rsidRPr="005A60AE">
              <w:rPr>
                <w:rFonts w:ascii="Arial" w:eastAsia="Arial Unicode MS" w:hAnsi="Arial" w:cs="Arial"/>
                <w:b/>
                <w:bCs/>
                <w:sz w:val="18"/>
                <w:szCs w:val="18"/>
              </w:rPr>
              <w:t>31</w:t>
            </w:r>
            <w:r w:rsidRPr="005A60AE">
              <w:rPr>
                <w:rFonts w:ascii="Arial" w:eastAsia="Arial Unicode MS" w:hAnsi="Arial" w:cs="Arial"/>
                <w:b/>
                <w:bCs/>
                <w:sz w:val="18"/>
                <w:szCs w:val="18"/>
              </w:rPr>
              <w:t xml:space="preserve"> December </w:t>
            </w:r>
            <w:r w:rsidR="004314F9" w:rsidRPr="005A60AE">
              <w:rPr>
                <w:rFonts w:ascii="Arial" w:eastAsia="Arial Unicode MS" w:hAnsi="Arial" w:cs="Arial"/>
                <w:b/>
                <w:bCs/>
                <w:sz w:val="18"/>
                <w:szCs w:val="18"/>
              </w:rPr>
              <w:t>2023</w:t>
            </w:r>
          </w:p>
        </w:tc>
      </w:tr>
      <w:tr w:rsidR="005A60AE" w:rsidRPr="005A60AE" w14:paraId="1BF375AB" w14:textId="77777777" w:rsidTr="00647566">
        <w:trPr>
          <w:tblHeader/>
        </w:trPr>
        <w:tc>
          <w:tcPr>
            <w:tcW w:w="4679" w:type="dxa"/>
            <w:shd w:val="clear" w:color="auto" w:fill="auto"/>
            <w:vAlign w:val="bottom"/>
          </w:tcPr>
          <w:p w14:paraId="3BF37A87" w14:textId="77777777" w:rsidR="00C74F18" w:rsidRPr="005A60AE" w:rsidRDefault="00C74F18" w:rsidP="007172BE">
            <w:pPr>
              <w:ind w:left="-86"/>
              <w:rPr>
                <w:rFonts w:ascii="Arial" w:eastAsia="Arial Unicode MS" w:hAnsi="Arial" w:cs="Arial"/>
                <w:b/>
                <w:bCs/>
                <w:sz w:val="18"/>
                <w:szCs w:val="18"/>
                <w:cs/>
              </w:rPr>
            </w:pPr>
          </w:p>
        </w:tc>
        <w:tc>
          <w:tcPr>
            <w:tcW w:w="1593" w:type="dxa"/>
            <w:tcBorders>
              <w:top w:val="single" w:sz="4" w:space="0" w:color="auto"/>
            </w:tcBorders>
            <w:shd w:val="clear" w:color="auto" w:fill="auto"/>
            <w:vAlign w:val="bottom"/>
          </w:tcPr>
          <w:p w14:paraId="06B057FA" w14:textId="249385E0" w:rsidR="00C74F18" w:rsidRPr="005A60AE" w:rsidRDefault="00B76169" w:rsidP="007172BE">
            <w:pPr>
              <w:ind w:left="-111" w:right="-72"/>
              <w:jc w:val="right"/>
              <w:rPr>
                <w:rFonts w:ascii="Arial" w:eastAsia="Arial Unicode MS" w:hAnsi="Arial" w:cs="Arial"/>
                <w:b/>
                <w:bCs/>
                <w:sz w:val="18"/>
                <w:szCs w:val="18"/>
                <w:cs/>
              </w:rPr>
            </w:pPr>
            <w:r w:rsidRPr="005A60AE">
              <w:rPr>
                <w:rFonts w:ascii="Arial" w:eastAsia="Arial Unicode MS" w:hAnsi="Arial" w:cs="Arial"/>
                <w:b/>
                <w:bCs/>
                <w:sz w:val="18"/>
                <w:szCs w:val="18"/>
              </w:rPr>
              <w:t>Before reclassification</w:t>
            </w:r>
          </w:p>
        </w:tc>
        <w:tc>
          <w:tcPr>
            <w:tcW w:w="1593" w:type="dxa"/>
            <w:tcBorders>
              <w:top w:val="single" w:sz="4" w:space="0" w:color="auto"/>
            </w:tcBorders>
            <w:shd w:val="clear" w:color="auto" w:fill="auto"/>
            <w:vAlign w:val="bottom"/>
          </w:tcPr>
          <w:p w14:paraId="362BB783" w14:textId="4A83AD9A" w:rsidR="00C74F18" w:rsidRPr="005A60AE" w:rsidRDefault="00B76169" w:rsidP="007172BE">
            <w:pPr>
              <w:ind w:left="-142" w:right="-72"/>
              <w:jc w:val="right"/>
              <w:rPr>
                <w:rFonts w:ascii="Arial" w:eastAsia="Arial Unicode MS" w:hAnsi="Arial" w:cs="Arial"/>
                <w:b/>
                <w:bCs/>
                <w:sz w:val="18"/>
                <w:szCs w:val="18"/>
                <w:cs/>
              </w:rPr>
            </w:pPr>
            <w:r w:rsidRPr="005A60AE">
              <w:rPr>
                <w:rFonts w:ascii="Arial" w:eastAsia="Arial Unicode MS" w:hAnsi="Arial" w:cs="Arial"/>
                <w:b/>
                <w:bCs/>
                <w:sz w:val="18"/>
                <w:szCs w:val="18"/>
              </w:rPr>
              <w:t>Reclassification</w:t>
            </w:r>
          </w:p>
        </w:tc>
        <w:tc>
          <w:tcPr>
            <w:tcW w:w="1595" w:type="dxa"/>
            <w:tcBorders>
              <w:top w:val="single" w:sz="4" w:space="0" w:color="auto"/>
            </w:tcBorders>
            <w:shd w:val="clear" w:color="auto" w:fill="auto"/>
            <w:vAlign w:val="bottom"/>
          </w:tcPr>
          <w:p w14:paraId="462BDE14" w14:textId="38A7D4DF" w:rsidR="00C74F18" w:rsidRPr="005A60AE" w:rsidRDefault="00B76169" w:rsidP="007172BE">
            <w:pPr>
              <w:ind w:left="-32" w:right="-72"/>
              <w:jc w:val="right"/>
              <w:rPr>
                <w:rFonts w:ascii="Arial" w:eastAsia="Arial Unicode MS" w:hAnsi="Arial" w:cs="Arial"/>
                <w:b/>
                <w:bCs/>
                <w:sz w:val="18"/>
                <w:szCs w:val="18"/>
                <w:cs/>
              </w:rPr>
            </w:pPr>
            <w:r w:rsidRPr="005A60AE">
              <w:rPr>
                <w:rFonts w:ascii="Arial" w:eastAsia="Arial Unicode MS" w:hAnsi="Arial" w:cs="Arial"/>
                <w:b/>
                <w:bCs/>
                <w:sz w:val="18"/>
                <w:szCs w:val="18"/>
              </w:rPr>
              <w:t>After reclassification</w:t>
            </w:r>
          </w:p>
        </w:tc>
      </w:tr>
      <w:tr w:rsidR="005A60AE" w:rsidRPr="005A60AE" w14:paraId="2C2586CA" w14:textId="77777777" w:rsidTr="00647566">
        <w:trPr>
          <w:tblHeader/>
        </w:trPr>
        <w:tc>
          <w:tcPr>
            <w:tcW w:w="4679" w:type="dxa"/>
            <w:shd w:val="clear" w:color="auto" w:fill="auto"/>
            <w:vAlign w:val="bottom"/>
          </w:tcPr>
          <w:p w14:paraId="65F5D0C6" w14:textId="77777777" w:rsidR="00C74F18" w:rsidRPr="005A60AE" w:rsidRDefault="00C74F18" w:rsidP="007172BE">
            <w:pPr>
              <w:ind w:left="-86"/>
              <w:rPr>
                <w:rFonts w:ascii="Arial" w:eastAsia="Arial Unicode MS" w:hAnsi="Arial" w:cs="Arial"/>
                <w:b/>
                <w:bCs/>
                <w:sz w:val="18"/>
                <w:szCs w:val="18"/>
                <w:cs/>
              </w:rPr>
            </w:pPr>
          </w:p>
        </w:tc>
        <w:tc>
          <w:tcPr>
            <w:tcW w:w="1593" w:type="dxa"/>
            <w:tcBorders>
              <w:bottom w:val="single" w:sz="4" w:space="0" w:color="auto"/>
            </w:tcBorders>
            <w:shd w:val="clear" w:color="auto" w:fill="auto"/>
            <w:vAlign w:val="bottom"/>
          </w:tcPr>
          <w:p w14:paraId="225729DA" w14:textId="6E057141" w:rsidR="00C74F18" w:rsidRPr="005A60AE" w:rsidRDefault="00C74F18" w:rsidP="007172BE">
            <w:pPr>
              <w:ind w:left="-111" w:right="-72"/>
              <w:jc w:val="right"/>
              <w:rPr>
                <w:rFonts w:ascii="Arial" w:eastAsia="Arial Unicode MS" w:hAnsi="Arial" w:cs="Arial"/>
                <w:b/>
                <w:bCs/>
                <w:sz w:val="18"/>
                <w:szCs w:val="18"/>
                <w:cs/>
              </w:rPr>
            </w:pPr>
            <w:r w:rsidRPr="005A60AE">
              <w:rPr>
                <w:rFonts w:ascii="Arial" w:eastAsia="Arial Unicode MS" w:hAnsi="Arial" w:cs="Arial"/>
                <w:b/>
                <w:bCs/>
                <w:sz w:val="18"/>
                <w:szCs w:val="18"/>
              </w:rPr>
              <w:t>Baht’</w:t>
            </w:r>
            <w:r w:rsidR="007C70AE" w:rsidRPr="005A60AE" w:rsidDel="005139F5">
              <w:rPr>
                <w:rFonts w:ascii="Arial" w:eastAsia="Arial Unicode MS" w:hAnsi="Arial" w:cs="Arial"/>
                <w:b/>
                <w:bCs/>
                <w:sz w:val="18"/>
                <w:szCs w:val="18"/>
              </w:rPr>
              <w:t>0</w:t>
            </w:r>
            <w:r w:rsidR="004314F9" w:rsidRPr="005A60AE">
              <w:rPr>
                <w:rFonts w:ascii="Arial" w:eastAsia="Arial Unicode MS" w:hAnsi="Arial" w:cs="Arial"/>
                <w:b/>
                <w:bCs/>
                <w:sz w:val="18"/>
                <w:szCs w:val="18"/>
              </w:rPr>
              <w:t>0</w:t>
            </w:r>
            <w:r w:rsidR="007C70AE" w:rsidRPr="005A60AE" w:rsidDel="005139F5">
              <w:rPr>
                <w:rFonts w:ascii="Arial" w:eastAsia="Arial Unicode MS" w:hAnsi="Arial" w:cs="Arial"/>
                <w:b/>
                <w:bCs/>
                <w:sz w:val="18"/>
                <w:szCs w:val="18"/>
              </w:rPr>
              <w:t>0</w:t>
            </w:r>
          </w:p>
        </w:tc>
        <w:tc>
          <w:tcPr>
            <w:tcW w:w="1593" w:type="dxa"/>
            <w:tcBorders>
              <w:bottom w:val="single" w:sz="4" w:space="0" w:color="auto"/>
            </w:tcBorders>
            <w:shd w:val="clear" w:color="auto" w:fill="auto"/>
            <w:vAlign w:val="bottom"/>
          </w:tcPr>
          <w:p w14:paraId="04ED5595" w14:textId="6CDC1868" w:rsidR="00C74F18" w:rsidRPr="005A60AE" w:rsidRDefault="00C74F18" w:rsidP="007172BE">
            <w:pPr>
              <w:ind w:left="-142" w:right="-72"/>
              <w:jc w:val="right"/>
              <w:rPr>
                <w:rFonts w:ascii="Arial" w:eastAsia="Arial Unicode MS" w:hAnsi="Arial" w:cs="Arial"/>
                <w:b/>
                <w:bCs/>
                <w:sz w:val="18"/>
                <w:szCs w:val="18"/>
                <w:cs/>
              </w:rPr>
            </w:pPr>
            <w:r w:rsidRPr="005A60AE">
              <w:rPr>
                <w:rFonts w:ascii="Arial" w:eastAsia="Arial Unicode MS" w:hAnsi="Arial" w:cs="Arial"/>
                <w:b/>
                <w:bCs/>
                <w:sz w:val="18"/>
                <w:szCs w:val="18"/>
              </w:rPr>
              <w:t>Baht’</w:t>
            </w:r>
            <w:r w:rsidR="007C70AE" w:rsidRPr="005A60AE" w:rsidDel="005139F5">
              <w:rPr>
                <w:rFonts w:ascii="Arial" w:eastAsia="Arial Unicode MS" w:hAnsi="Arial" w:cs="Arial"/>
                <w:b/>
                <w:bCs/>
                <w:sz w:val="18"/>
                <w:szCs w:val="18"/>
              </w:rPr>
              <w:t>0</w:t>
            </w:r>
            <w:r w:rsidR="004314F9" w:rsidRPr="005A60AE">
              <w:rPr>
                <w:rFonts w:ascii="Arial" w:eastAsia="Arial Unicode MS" w:hAnsi="Arial" w:cs="Arial"/>
                <w:b/>
                <w:bCs/>
                <w:sz w:val="18"/>
                <w:szCs w:val="18"/>
              </w:rPr>
              <w:t>0</w:t>
            </w:r>
            <w:r w:rsidR="007C70AE" w:rsidRPr="005A60AE" w:rsidDel="005139F5">
              <w:rPr>
                <w:rFonts w:ascii="Arial" w:eastAsia="Arial Unicode MS" w:hAnsi="Arial" w:cs="Arial"/>
                <w:b/>
                <w:bCs/>
                <w:sz w:val="18"/>
                <w:szCs w:val="18"/>
              </w:rPr>
              <w:t>0</w:t>
            </w:r>
          </w:p>
        </w:tc>
        <w:tc>
          <w:tcPr>
            <w:tcW w:w="1595" w:type="dxa"/>
            <w:tcBorders>
              <w:bottom w:val="single" w:sz="4" w:space="0" w:color="auto"/>
            </w:tcBorders>
            <w:shd w:val="clear" w:color="auto" w:fill="auto"/>
            <w:vAlign w:val="bottom"/>
          </w:tcPr>
          <w:p w14:paraId="1FF8F040" w14:textId="5B02B15F" w:rsidR="00C74F18" w:rsidRPr="005A60AE" w:rsidRDefault="00C74F18" w:rsidP="007172BE">
            <w:pPr>
              <w:ind w:left="-32" w:right="-72"/>
              <w:jc w:val="right"/>
              <w:rPr>
                <w:rFonts w:ascii="Arial" w:eastAsia="Arial Unicode MS" w:hAnsi="Arial" w:cs="Arial"/>
                <w:b/>
                <w:bCs/>
                <w:sz w:val="18"/>
                <w:szCs w:val="18"/>
                <w:cs/>
              </w:rPr>
            </w:pPr>
            <w:r w:rsidRPr="005A60AE">
              <w:rPr>
                <w:rFonts w:ascii="Arial" w:eastAsia="Arial Unicode MS" w:hAnsi="Arial" w:cs="Arial"/>
                <w:b/>
                <w:bCs/>
                <w:sz w:val="18"/>
                <w:szCs w:val="18"/>
              </w:rPr>
              <w:t>Baht’</w:t>
            </w:r>
            <w:r w:rsidR="007C70AE" w:rsidRPr="005A60AE" w:rsidDel="005139F5">
              <w:rPr>
                <w:rFonts w:ascii="Arial" w:eastAsia="Arial Unicode MS" w:hAnsi="Arial" w:cs="Arial"/>
                <w:b/>
                <w:bCs/>
                <w:sz w:val="18"/>
                <w:szCs w:val="18"/>
              </w:rPr>
              <w:t>0</w:t>
            </w:r>
            <w:r w:rsidR="004314F9" w:rsidRPr="005A60AE">
              <w:rPr>
                <w:rFonts w:ascii="Arial" w:eastAsia="Arial Unicode MS" w:hAnsi="Arial" w:cs="Arial"/>
                <w:b/>
                <w:bCs/>
                <w:sz w:val="18"/>
                <w:szCs w:val="18"/>
              </w:rPr>
              <w:t>0</w:t>
            </w:r>
            <w:r w:rsidR="007C70AE" w:rsidRPr="005A60AE" w:rsidDel="005139F5">
              <w:rPr>
                <w:rFonts w:ascii="Arial" w:eastAsia="Arial Unicode MS" w:hAnsi="Arial" w:cs="Arial"/>
                <w:b/>
                <w:bCs/>
                <w:sz w:val="18"/>
                <w:szCs w:val="18"/>
              </w:rPr>
              <w:t>0</w:t>
            </w:r>
          </w:p>
        </w:tc>
      </w:tr>
      <w:tr w:rsidR="005A60AE" w:rsidRPr="005A60AE" w14:paraId="6EEB3F22" w14:textId="77777777" w:rsidTr="00647566">
        <w:tc>
          <w:tcPr>
            <w:tcW w:w="4679" w:type="dxa"/>
            <w:shd w:val="clear" w:color="auto" w:fill="auto"/>
            <w:vAlign w:val="bottom"/>
          </w:tcPr>
          <w:p w14:paraId="36B0CE6C" w14:textId="77777777" w:rsidR="00246C47" w:rsidRPr="005A60AE" w:rsidRDefault="00246C47" w:rsidP="007172BE">
            <w:pPr>
              <w:ind w:left="-86"/>
              <w:rPr>
                <w:rFonts w:ascii="Arial" w:eastAsia="Arial Unicode MS" w:hAnsi="Arial" w:cs="Arial"/>
                <w:sz w:val="18"/>
                <w:szCs w:val="18"/>
              </w:rPr>
            </w:pPr>
          </w:p>
        </w:tc>
        <w:tc>
          <w:tcPr>
            <w:tcW w:w="1593" w:type="dxa"/>
            <w:tcBorders>
              <w:top w:val="single" w:sz="4" w:space="0" w:color="auto"/>
            </w:tcBorders>
            <w:shd w:val="clear" w:color="auto" w:fill="auto"/>
            <w:vAlign w:val="bottom"/>
          </w:tcPr>
          <w:p w14:paraId="37EBD34F" w14:textId="77777777" w:rsidR="00246C47" w:rsidRPr="005A60AE" w:rsidRDefault="00246C47" w:rsidP="007172BE">
            <w:pPr>
              <w:pStyle w:val="BodyText"/>
              <w:spacing w:after="0"/>
              <w:ind w:left="-111"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6D1661E0" w14:textId="77777777" w:rsidR="00246C47" w:rsidRPr="005A60AE" w:rsidRDefault="00246C47" w:rsidP="007172BE">
            <w:pPr>
              <w:pStyle w:val="BodyText"/>
              <w:spacing w:after="0"/>
              <w:ind w:left="-142"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0EB5C8F6" w14:textId="77777777" w:rsidR="00246C47" w:rsidRPr="005A60AE" w:rsidRDefault="00246C47" w:rsidP="007172BE">
            <w:pPr>
              <w:pStyle w:val="BodyText"/>
              <w:spacing w:after="0"/>
              <w:ind w:left="-32" w:right="-72"/>
              <w:jc w:val="right"/>
              <w:rPr>
                <w:rFonts w:ascii="Arial" w:eastAsia="Arial Unicode MS" w:hAnsi="Arial" w:cs="Arial"/>
                <w:b/>
                <w:bCs/>
                <w:sz w:val="18"/>
                <w:szCs w:val="18"/>
                <w:lang w:val="en-GB"/>
              </w:rPr>
            </w:pPr>
          </w:p>
        </w:tc>
      </w:tr>
      <w:tr w:rsidR="005A60AE" w:rsidRPr="005A60AE" w14:paraId="0DD4C986" w14:textId="77777777" w:rsidTr="00647566">
        <w:tc>
          <w:tcPr>
            <w:tcW w:w="4679" w:type="dxa"/>
            <w:shd w:val="clear" w:color="auto" w:fill="auto"/>
            <w:vAlign w:val="bottom"/>
          </w:tcPr>
          <w:p w14:paraId="51E1FD47" w14:textId="77777777" w:rsidR="00246C47" w:rsidRPr="005A60AE" w:rsidRDefault="00CE4731" w:rsidP="007172BE">
            <w:pPr>
              <w:ind w:left="-86"/>
              <w:rPr>
                <w:rFonts w:ascii="Arial" w:eastAsia="Arial Unicode MS" w:hAnsi="Arial" w:cs="Arial"/>
                <w:b/>
                <w:bCs/>
                <w:sz w:val="18"/>
                <w:szCs w:val="18"/>
                <w:cs/>
              </w:rPr>
            </w:pPr>
            <w:r w:rsidRPr="005A60AE">
              <w:rPr>
                <w:rFonts w:ascii="Arial" w:eastAsia="Arial Unicode MS" w:hAnsi="Arial" w:cs="Arial"/>
                <w:b/>
                <w:bCs/>
                <w:sz w:val="18"/>
                <w:szCs w:val="18"/>
              </w:rPr>
              <w:t>Revenue</w:t>
            </w:r>
          </w:p>
        </w:tc>
        <w:tc>
          <w:tcPr>
            <w:tcW w:w="1593" w:type="dxa"/>
            <w:shd w:val="clear" w:color="auto" w:fill="auto"/>
            <w:vAlign w:val="bottom"/>
          </w:tcPr>
          <w:p w14:paraId="65BE656E" w14:textId="77777777" w:rsidR="00246C47" w:rsidRPr="005A60AE" w:rsidRDefault="00246C47" w:rsidP="007172BE">
            <w:pPr>
              <w:ind w:left="-111" w:right="-72"/>
              <w:jc w:val="right"/>
              <w:rPr>
                <w:rFonts w:ascii="Arial" w:eastAsia="Arial Unicode MS" w:hAnsi="Arial" w:cs="Arial"/>
                <w:sz w:val="18"/>
                <w:szCs w:val="18"/>
              </w:rPr>
            </w:pPr>
          </w:p>
        </w:tc>
        <w:tc>
          <w:tcPr>
            <w:tcW w:w="1593" w:type="dxa"/>
            <w:shd w:val="clear" w:color="auto" w:fill="auto"/>
            <w:vAlign w:val="bottom"/>
          </w:tcPr>
          <w:p w14:paraId="54462897" w14:textId="77777777" w:rsidR="00246C47" w:rsidRPr="005A60AE" w:rsidRDefault="00246C47" w:rsidP="007172BE">
            <w:pPr>
              <w:ind w:left="-142" w:right="-72"/>
              <w:jc w:val="right"/>
              <w:rPr>
                <w:rFonts w:ascii="Arial" w:eastAsia="Arial Unicode MS" w:hAnsi="Arial" w:cs="Arial"/>
                <w:sz w:val="18"/>
                <w:szCs w:val="18"/>
              </w:rPr>
            </w:pPr>
          </w:p>
        </w:tc>
        <w:tc>
          <w:tcPr>
            <w:tcW w:w="1595" w:type="dxa"/>
            <w:shd w:val="clear" w:color="auto" w:fill="auto"/>
            <w:vAlign w:val="bottom"/>
          </w:tcPr>
          <w:p w14:paraId="22901DD2" w14:textId="77777777" w:rsidR="00246C47" w:rsidRPr="005A60AE" w:rsidRDefault="00246C47" w:rsidP="007172BE">
            <w:pPr>
              <w:ind w:left="-32" w:right="-72"/>
              <w:jc w:val="right"/>
              <w:rPr>
                <w:rFonts w:ascii="Arial" w:eastAsia="Arial Unicode MS" w:hAnsi="Arial" w:cs="Arial"/>
                <w:sz w:val="18"/>
                <w:szCs w:val="18"/>
              </w:rPr>
            </w:pPr>
          </w:p>
        </w:tc>
      </w:tr>
      <w:tr w:rsidR="005A60AE" w:rsidRPr="005A60AE" w14:paraId="57E5A38A" w14:textId="77777777" w:rsidTr="00647566">
        <w:trPr>
          <w:trHeight w:val="68"/>
        </w:trPr>
        <w:tc>
          <w:tcPr>
            <w:tcW w:w="4679" w:type="dxa"/>
            <w:shd w:val="clear" w:color="auto" w:fill="auto"/>
            <w:vAlign w:val="bottom"/>
          </w:tcPr>
          <w:p w14:paraId="3743D10D" w14:textId="77777777" w:rsidR="003732F2" w:rsidRPr="005A60AE" w:rsidRDefault="003732F2" w:rsidP="007172BE">
            <w:pPr>
              <w:ind w:left="-86"/>
              <w:rPr>
                <w:rFonts w:ascii="Arial" w:eastAsia="Arial Unicode MS" w:hAnsi="Arial" w:cs="Arial"/>
                <w:b/>
                <w:bCs/>
                <w:sz w:val="18"/>
                <w:szCs w:val="18"/>
                <w:cs/>
              </w:rPr>
            </w:pPr>
            <w:r w:rsidRPr="005A60AE">
              <w:rPr>
                <w:rFonts w:ascii="Arial" w:hAnsi="Arial" w:cs="Arial"/>
                <w:sz w:val="18"/>
                <w:szCs w:val="18"/>
              </w:rPr>
              <w:t>Interest income</w:t>
            </w:r>
          </w:p>
        </w:tc>
        <w:tc>
          <w:tcPr>
            <w:tcW w:w="1593" w:type="dxa"/>
            <w:shd w:val="clear" w:color="auto" w:fill="auto"/>
          </w:tcPr>
          <w:p w14:paraId="3FB7C27A" w14:textId="7E9C9FF3" w:rsidR="003732F2" w:rsidRPr="005A60AE" w:rsidRDefault="004314F9" w:rsidP="007172BE">
            <w:pPr>
              <w:ind w:left="-111" w:right="-72"/>
              <w:jc w:val="right"/>
              <w:rPr>
                <w:rFonts w:ascii="Arial" w:eastAsia="Arial Unicode MS" w:hAnsi="Arial" w:cs="Arial"/>
                <w:sz w:val="18"/>
                <w:szCs w:val="18"/>
              </w:rPr>
            </w:pPr>
            <w:r w:rsidRPr="005A60AE">
              <w:rPr>
                <w:rFonts w:ascii="Arial" w:eastAsia="Arial Unicode MS" w:hAnsi="Arial" w:cs="Arial"/>
                <w:sz w:val="18"/>
                <w:szCs w:val="18"/>
              </w:rPr>
              <w:t>345</w:t>
            </w:r>
            <w:r w:rsidR="00823B2F" w:rsidRPr="005A60AE">
              <w:rPr>
                <w:rFonts w:ascii="Arial" w:eastAsia="Arial Unicode MS" w:hAnsi="Arial" w:cs="Arial"/>
                <w:sz w:val="18"/>
                <w:szCs w:val="18"/>
              </w:rPr>
              <w:t>,</w:t>
            </w:r>
            <w:r w:rsidRPr="005A60AE">
              <w:rPr>
                <w:rFonts w:ascii="Arial" w:eastAsia="Arial Unicode MS" w:hAnsi="Arial" w:cs="Arial"/>
                <w:sz w:val="18"/>
                <w:szCs w:val="18"/>
              </w:rPr>
              <w:t>116</w:t>
            </w:r>
          </w:p>
        </w:tc>
        <w:tc>
          <w:tcPr>
            <w:tcW w:w="1593" w:type="dxa"/>
            <w:shd w:val="clear" w:color="auto" w:fill="auto"/>
          </w:tcPr>
          <w:p w14:paraId="07ACAB99" w14:textId="4B0675BB" w:rsidR="003732F2" w:rsidRPr="005A60AE" w:rsidRDefault="004314F9" w:rsidP="007172BE">
            <w:pPr>
              <w:ind w:left="-142" w:right="-72"/>
              <w:jc w:val="right"/>
              <w:rPr>
                <w:rFonts w:ascii="Arial" w:eastAsia="Arial Unicode MS" w:hAnsi="Arial" w:cs="Arial"/>
                <w:sz w:val="18"/>
                <w:szCs w:val="18"/>
              </w:rPr>
            </w:pPr>
            <w:r w:rsidRPr="005A60AE">
              <w:rPr>
                <w:rFonts w:ascii="Arial" w:eastAsia="Arial Unicode MS" w:hAnsi="Arial" w:cs="Arial"/>
                <w:sz w:val="18"/>
                <w:szCs w:val="18"/>
              </w:rPr>
              <w:t>1</w:t>
            </w:r>
            <w:r w:rsidR="00E7362C" w:rsidRPr="005A60AE">
              <w:rPr>
                <w:rFonts w:ascii="Arial" w:eastAsia="Arial Unicode MS" w:hAnsi="Arial" w:cs="Arial"/>
                <w:sz w:val="18"/>
                <w:szCs w:val="18"/>
              </w:rPr>
              <w:t>,</w:t>
            </w:r>
            <w:r w:rsidRPr="005A60AE">
              <w:rPr>
                <w:rFonts w:ascii="Arial" w:eastAsia="Arial Unicode MS" w:hAnsi="Arial" w:cs="Arial"/>
                <w:sz w:val="18"/>
                <w:szCs w:val="18"/>
              </w:rPr>
              <w:t>228</w:t>
            </w:r>
            <w:r w:rsidR="00E7362C" w:rsidRPr="005A60AE">
              <w:rPr>
                <w:rFonts w:ascii="Arial" w:eastAsia="Arial Unicode MS" w:hAnsi="Arial" w:cs="Arial"/>
                <w:sz w:val="18"/>
                <w:szCs w:val="18"/>
              </w:rPr>
              <w:t>,</w:t>
            </w:r>
            <w:r w:rsidRPr="005A60AE">
              <w:rPr>
                <w:rFonts w:ascii="Arial" w:eastAsia="Arial Unicode MS" w:hAnsi="Arial" w:cs="Arial"/>
                <w:sz w:val="18"/>
                <w:szCs w:val="18"/>
              </w:rPr>
              <w:t>384</w:t>
            </w:r>
          </w:p>
        </w:tc>
        <w:tc>
          <w:tcPr>
            <w:tcW w:w="1595" w:type="dxa"/>
            <w:shd w:val="clear" w:color="auto" w:fill="auto"/>
          </w:tcPr>
          <w:p w14:paraId="063FC7EE" w14:textId="14BBEF30" w:rsidR="003732F2" w:rsidRPr="005A60AE" w:rsidRDefault="004314F9" w:rsidP="007172BE">
            <w:pPr>
              <w:ind w:left="-32" w:right="-72"/>
              <w:jc w:val="right"/>
              <w:rPr>
                <w:rFonts w:ascii="Arial" w:eastAsia="Arial Unicode MS" w:hAnsi="Arial" w:cs="Arial"/>
                <w:sz w:val="18"/>
                <w:szCs w:val="18"/>
              </w:rPr>
            </w:pPr>
            <w:r w:rsidRPr="005A60AE">
              <w:rPr>
                <w:rFonts w:ascii="Arial" w:eastAsia="Arial Unicode MS" w:hAnsi="Arial" w:cs="Arial"/>
                <w:sz w:val="18"/>
                <w:szCs w:val="18"/>
              </w:rPr>
              <w:t>1</w:t>
            </w:r>
            <w:r w:rsidR="00E7362C" w:rsidRPr="005A60AE">
              <w:rPr>
                <w:rFonts w:ascii="Arial" w:eastAsia="Arial Unicode MS" w:hAnsi="Arial" w:cs="Arial"/>
                <w:sz w:val="18"/>
                <w:szCs w:val="18"/>
              </w:rPr>
              <w:t>,</w:t>
            </w:r>
            <w:r w:rsidRPr="005A60AE">
              <w:rPr>
                <w:rFonts w:ascii="Arial" w:eastAsia="Arial Unicode MS" w:hAnsi="Arial" w:cs="Arial"/>
                <w:sz w:val="18"/>
                <w:szCs w:val="18"/>
              </w:rPr>
              <w:t>573</w:t>
            </w:r>
            <w:r w:rsidR="00E7362C" w:rsidRPr="005A60AE">
              <w:rPr>
                <w:rFonts w:ascii="Arial" w:eastAsia="Arial Unicode MS" w:hAnsi="Arial" w:cs="Arial"/>
                <w:sz w:val="18"/>
                <w:szCs w:val="18"/>
              </w:rPr>
              <w:t>,</w:t>
            </w:r>
            <w:r w:rsidRPr="005A60AE">
              <w:rPr>
                <w:rFonts w:ascii="Arial" w:eastAsia="Arial Unicode MS" w:hAnsi="Arial" w:cs="Arial"/>
                <w:sz w:val="18"/>
                <w:szCs w:val="18"/>
              </w:rPr>
              <w:t>500</w:t>
            </w:r>
          </w:p>
        </w:tc>
      </w:tr>
      <w:tr w:rsidR="003732F2" w:rsidRPr="005A60AE" w14:paraId="4B66C9EE" w14:textId="77777777" w:rsidTr="00647566">
        <w:tc>
          <w:tcPr>
            <w:tcW w:w="4679" w:type="dxa"/>
            <w:shd w:val="clear" w:color="auto" w:fill="auto"/>
            <w:vAlign w:val="bottom"/>
          </w:tcPr>
          <w:p w14:paraId="1FBFDA2C" w14:textId="77777777" w:rsidR="003732F2" w:rsidRPr="005A60AE" w:rsidRDefault="003732F2" w:rsidP="007172BE">
            <w:pPr>
              <w:ind w:left="-86"/>
              <w:rPr>
                <w:rFonts w:ascii="Arial" w:eastAsia="Arial Unicode MS" w:hAnsi="Arial" w:cs="Arial"/>
                <w:sz w:val="18"/>
                <w:szCs w:val="18"/>
                <w:u w:val="single"/>
              </w:rPr>
            </w:pPr>
            <w:r w:rsidRPr="005A60AE">
              <w:rPr>
                <w:rFonts w:ascii="Arial" w:hAnsi="Arial" w:cs="Arial"/>
                <w:sz w:val="18"/>
                <w:szCs w:val="18"/>
              </w:rPr>
              <w:t>Other income</w:t>
            </w:r>
          </w:p>
        </w:tc>
        <w:tc>
          <w:tcPr>
            <w:tcW w:w="1593" w:type="dxa"/>
            <w:shd w:val="clear" w:color="auto" w:fill="auto"/>
          </w:tcPr>
          <w:p w14:paraId="1E219930" w14:textId="518972CE" w:rsidR="003732F2" w:rsidRPr="005A60AE" w:rsidRDefault="004314F9" w:rsidP="007172BE">
            <w:pPr>
              <w:ind w:left="-111" w:right="-72"/>
              <w:jc w:val="right"/>
              <w:rPr>
                <w:rFonts w:ascii="Arial" w:eastAsia="Arial Unicode MS" w:hAnsi="Arial" w:cs="Arial"/>
                <w:sz w:val="18"/>
                <w:szCs w:val="18"/>
              </w:rPr>
            </w:pPr>
            <w:r w:rsidRPr="005A60AE">
              <w:rPr>
                <w:rFonts w:ascii="Arial" w:eastAsia="Arial Unicode MS" w:hAnsi="Arial" w:cs="Arial"/>
                <w:sz w:val="18"/>
                <w:szCs w:val="18"/>
              </w:rPr>
              <w:t>1</w:t>
            </w:r>
            <w:r w:rsidR="00304C35" w:rsidRPr="005A60AE">
              <w:rPr>
                <w:rFonts w:ascii="Arial" w:eastAsia="Arial Unicode MS" w:hAnsi="Arial" w:cs="Arial"/>
                <w:sz w:val="18"/>
                <w:szCs w:val="18"/>
              </w:rPr>
              <w:t>,</w:t>
            </w:r>
            <w:r w:rsidRPr="005A60AE">
              <w:rPr>
                <w:rFonts w:ascii="Arial" w:eastAsia="Arial Unicode MS" w:hAnsi="Arial" w:cs="Arial"/>
                <w:sz w:val="18"/>
                <w:szCs w:val="18"/>
              </w:rPr>
              <w:t>343</w:t>
            </w:r>
            <w:r w:rsidR="00304C35" w:rsidRPr="005A60AE">
              <w:rPr>
                <w:rFonts w:ascii="Arial" w:eastAsia="Arial Unicode MS" w:hAnsi="Arial" w:cs="Arial"/>
                <w:sz w:val="18"/>
                <w:szCs w:val="18"/>
              </w:rPr>
              <w:t>,</w:t>
            </w:r>
            <w:r w:rsidRPr="005A60AE">
              <w:rPr>
                <w:rFonts w:ascii="Arial" w:eastAsia="Arial Unicode MS" w:hAnsi="Arial" w:cs="Arial"/>
                <w:sz w:val="18"/>
                <w:szCs w:val="18"/>
              </w:rPr>
              <w:t>722</w:t>
            </w:r>
          </w:p>
        </w:tc>
        <w:tc>
          <w:tcPr>
            <w:tcW w:w="1593" w:type="dxa"/>
            <w:shd w:val="clear" w:color="auto" w:fill="auto"/>
          </w:tcPr>
          <w:p w14:paraId="09FE79B1" w14:textId="01BEC52F" w:rsidR="003732F2" w:rsidRPr="005A60AE" w:rsidRDefault="00E7362C" w:rsidP="007172BE">
            <w:pPr>
              <w:ind w:left="-142" w:right="-72"/>
              <w:jc w:val="right"/>
              <w:rPr>
                <w:rFonts w:ascii="Arial" w:eastAsia="Arial Unicode MS" w:hAnsi="Arial" w:cs="Arial"/>
                <w:sz w:val="18"/>
                <w:szCs w:val="18"/>
              </w:rPr>
            </w:pPr>
            <w:r w:rsidRPr="005A60AE">
              <w:rPr>
                <w:rFonts w:ascii="Arial" w:eastAsia="Arial Unicode MS" w:hAnsi="Arial" w:cs="Arial"/>
                <w:sz w:val="18"/>
                <w:szCs w:val="18"/>
              </w:rPr>
              <w:t>(</w:t>
            </w:r>
            <w:r w:rsidR="004314F9" w:rsidRPr="005A60AE">
              <w:rPr>
                <w:rFonts w:ascii="Arial" w:eastAsia="Arial Unicode MS" w:hAnsi="Arial" w:cs="Arial"/>
                <w:sz w:val="18"/>
                <w:szCs w:val="18"/>
              </w:rPr>
              <w:t>1</w:t>
            </w:r>
            <w:r w:rsidRPr="005A60AE">
              <w:rPr>
                <w:rFonts w:ascii="Arial" w:eastAsia="Arial Unicode MS" w:hAnsi="Arial" w:cs="Arial"/>
                <w:sz w:val="18"/>
                <w:szCs w:val="18"/>
              </w:rPr>
              <w:t>,</w:t>
            </w:r>
            <w:r w:rsidR="004314F9" w:rsidRPr="005A60AE">
              <w:rPr>
                <w:rFonts w:ascii="Arial" w:eastAsia="Arial Unicode MS" w:hAnsi="Arial" w:cs="Arial"/>
                <w:sz w:val="18"/>
                <w:szCs w:val="18"/>
              </w:rPr>
              <w:t>228</w:t>
            </w:r>
            <w:r w:rsidRPr="005A60AE">
              <w:rPr>
                <w:rFonts w:ascii="Arial" w:eastAsia="Arial Unicode MS" w:hAnsi="Arial" w:cs="Arial"/>
                <w:sz w:val="18"/>
                <w:szCs w:val="18"/>
              </w:rPr>
              <w:t>,</w:t>
            </w:r>
            <w:r w:rsidR="004314F9" w:rsidRPr="005A60AE">
              <w:rPr>
                <w:rFonts w:ascii="Arial" w:eastAsia="Arial Unicode MS" w:hAnsi="Arial" w:cs="Arial"/>
                <w:sz w:val="18"/>
                <w:szCs w:val="18"/>
              </w:rPr>
              <w:t>384</w:t>
            </w:r>
            <w:r w:rsidRPr="005A60AE">
              <w:rPr>
                <w:rFonts w:ascii="Arial" w:eastAsia="Arial Unicode MS" w:hAnsi="Arial" w:cs="Arial"/>
                <w:sz w:val="18"/>
                <w:szCs w:val="18"/>
              </w:rPr>
              <w:t>)</w:t>
            </w:r>
          </w:p>
        </w:tc>
        <w:tc>
          <w:tcPr>
            <w:tcW w:w="1595" w:type="dxa"/>
            <w:shd w:val="clear" w:color="auto" w:fill="auto"/>
          </w:tcPr>
          <w:p w14:paraId="028F3812" w14:textId="2E35FD7B" w:rsidR="003732F2" w:rsidRPr="005A60AE" w:rsidRDefault="004314F9" w:rsidP="007172BE">
            <w:pPr>
              <w:ind w:left="-32" w:right="-72"/>
              <w:jc w:val="right"/>
              <w:rPr>
                <w:rFonts w:ascii="Arial" w:eastAsia="Arial Unicode MS" w:hAnsi="Arial" w:cs="Arial"/>
                <w:sz w:val="18"/>
                <w:szCs w:val="18"/>
              </w:rPr>
            </w:pPr>
            <w:r w:rsidRPr="005A60AE">
              <w:rPr>
                <w:rFonts w:ascii="Arial" w:eastAsia="Arial Unicode MS" w:hAnsi="Arial" w:cs="Arial"/>
                <w:sz w:val="18"/>
                <w:szCs w:val="18"/>
              </w:rPr>
              <w:t>115</w:t>
            </w:r>
            <w:r w:rsidR="00E7362C" w:rsidRPr="005A60AE">
              <w:rPr>
                <w:rFonts w:ascii="Arial" w:eastAsia="Arial Unicode MS" w:hAnsi="Arial" w:cs="Arial"/>
                <w:sz w:val="18"/>
                <w:szCs w:val="18"/>
              </w:rPr>
              <w:t>,</w:t>
            </w:r>
            <w:r w:rsidRPr="005A60AE">
              <w:rPr>
                <w:rFonts w:ascii="Arial" w:eastAsia="Arial Unicode MS" w:hAnsi="Arial" w:cs="Arial"/>
                <w:sz w:val="18"/>
                <w:szCs w:val="18"/>
              </w:rPr>
              <w:t>338</w:t>
            </w:r>
          </w:p>
        </w:tc>
      </w:tr>
    </w:tbl>
    <w:p w14:paraId="58BBDF5F" w14:textId="77777777" w:rsidR="00BE4B21" w:rsidRPr="005A60AE" w:rsidRDefault="00BE4B21" w:rsidP="007172BE">
      <w:pPr>
        <w:overflowPunct/>
        <w:autoSpaceDE/>
        <w:autoSpaceDN/>
        <w:adjustRightInd/>
        <w:rPr>
          <w:rFonts w:ascii="Arial" w:eastAsia="Arial" w:hAnsi="Arial" w:cs="Arial"/>
          <w:sz w:val="18"/>
          <w:szCs w:val="18"/>
        </w:rPr>
      </w:pPr>
    </w:p>
    <w:p w14:paraId="6963BB48" w14:textId="41747F1B" w:rsidR="00BF7018" w:rsidRPr="005A60AE" w:rsidRDefault="005626A0" w:rsidP="007172BE">
      <w:pPr>
        <w:overflowPunct/>
        <w:autoSpaceDE/>
        <w:autoSpaceDN/>
        <w:adjustRightInd/>
        <w:rPr>
          <w:rFonts w:ascii="Arial" w:eastAsia="Arial" w:hAnsi="Arial" w:cs="Arial"/>
          <w:sz w:val="18"/>
          <w:szCs w:val="18"/>
        </w:rPr>
      </w:pPr>
      <w:r w:rsidRPr="005A60AE">
        <w:rPr>
          <w:rFonts w:ascii="Arial" w:eastAsia="Arial" w:hAnsi="Arial" w:cs="Arial"/>
          <w:sz w:val="18"/>
          <w:szCs w:val="18"/>
        </w:rPr>
        <w:br w:type="page"/>
      </w: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DA6211" w:rsidRPr="005A60AE" w14:paraId="388E4C8D" w14:textId="77777777" w:rsidTr="00647566">
        <w:trPr>
          <w:trHeight w:val="386"/>
        </w:trPr>
        <w:tc>
          <w:tcPr>
            <w:tcW w:w="9461" w:type="dxa"/>
            <w:shd w:val="clear" w:color="auto" w:fill="auto"/>
            <w:vAlign w:val="center"/>
          </w:tcPr>
          <w:p w14:paraId="3A751408" w14:textId="684A2575" w:rsidR="00DA6211" w:rsidRPr="005A60AE" w:rsidRDefault="00304C35"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lastRenderedPageBreak/>
              <w:t>5</w:t>
            </w:r>
            <w:r w:rsidR="00DA6211" w:rsidRPr="005A60AE">
              <w:rPr>
                <w:rFonts w:ascii="Arial" w:eastAsia="Arial" w:hAnsi="Arial" w:cs="Arial"/>
                <w:b/>
                <w:sz w:val="18"/>
                <w:szCs w:val="18"/>
              </w:rPr>
              <w:tab/>
              <w:t>Accounting policies</w:t>
            </w:r>
          </w:p>
        </w:tc>
      </w:tr>
    </w:tbl>
    <w:p w14:paraId="461B884D" w14:textId="77777777" w:rsidR="00DA6211" w:rsidRPr="005A60AE" w:rsidRDefault="00DA6211" w:rsidP="007172BE">
      <w:pPr>
        <w:ind w:left="540" w:hanging="540"/>
        <w:jc w:val="both"/>
        <w:rPr>
          <w:rFonts w:ascii="Arial" w:eastAsia="Arial" w:hAnsi="Arial" w:cs="Arial"/>
          <w:b/>
          <w:sz w:val="18"/>
          <w:szCs w:val="18"/>
        </w:rPr>
      </w:pPr>
    </w:p>
    <w:p w14:paraId="68C57BF9" w14:textId="3556C4B0" w:rsidR="003745FE" w:rsidRPr="005A60AE" w:rsidRDefault="00304C35" w:rsidP="007172BE">
      <w:pPr>
        <w:ind w:left="540" w:hanging="540"/>
        <w:jc w:val="both"/>
        <w:rPr>
          <w:rFonts w:ascii="Arial" w:eastAsia="Arial" w:hAnsi="Arial" w:cs="Arial"/>
          <w:b/>
          <w:sz w:val="18"/>
          <w:szCs w:val="18"/>
        </w:rPr>
      </w:pPr>
      <w:bookmarkStart w:id="4" w:name="_Toc48736013"/>
      <w:r w:rsidRPr="005A60AE" w:rsidDel="005139F5">
        <w:rPr>
          <w:rFonts w:ascii="Arial" w:eastAsia="Arial" w:hAnsi="Arial" w:cs="Arial"/>
          <w:b/>
          <w:sz w:val="18"/>
          <w:szCs w:val="18"/>
        </w:rPr>
        <w:t>5</w:t>
      </w:r>
      <w:r w:rsidR="003745FE" w:rsidRPr="005A60AE">
        <w:rPr>
          <w:rFonts w:ascii="Arial" w:eastAsia="Arial" w:hAnsi="Arial" w:cs="Arial"/>
          <w:b/>
          <w:sz w:val="18"/>
          <w:szCs w:val="18"/>
        </w:rPr>
        <w:t>.</w:t>
      </w:r>
      <w:r w:rsidR="004314F9" w:rsidRPr="005A60AE">
        <w:rPr>
          <w:rFonts w:ascii="Arial" w:eastAsia="Arial" w:hAnsi="Arial" w:cs="Arial"/>
          <w:b/>
          <w:sz w:val="18"/>
          <w:szCs w:val="18"/>
        </w:rPr>
        <w:t>1</w:t>
      </w:r>
      <w:r w:rsidR="003745FE" w:rsidRPr="005A60AE">
        <w:rPr>
          <w:rFonts w:ascii="Arial" w:eastAsia="Arial" w:hAnsi="Arial" w:cs="Arial"/>
          <w:sz w:val="18"/>
          <w:szCs w:val="18"/>
        </w:rPr>
        <w:tab/>
      </w:r>
      <w:r w:rsidR="00CA777A" w:rsidRPr="005A60AE">
        <w:rPr>
          <w:rFonts w:ascii="Arial" w:eastAsia="Arial" w:hAnsi="Arial" w:cs="Arial"/>
          <w:b/>
          <w:bCs/>
          <w:sz w:val="18"/>
          <w:szCs w:val="18"/>
        </w:rPr>
        <w:t>Investment in subsidiaries</w:t>
      </w:r>
      <w:r w:rsidR="00CA777A" w:rsidRPr="005A60AE" w:rsidDel="00CA777A">
        <w:rPr>
          <w:rFonts w:ascii="Arial" w:eastAsia="Arial" w:hAnsi="Arial" w:cs="Arial"/>
          <w:sz w:val="18"/>
          <w:szCs w:val="18"/>
        </w:rPr>
        <w:t xml:space="preserve"> </w:t>
      </w:r>
      <w:bookmarkEnd w:id="4"/>
    </w:p>
    <w:p w14:paraId="5E0D16CE" w14:textId="77777777" w:rsidR="00CA777A" w:rsidRPr="005A60AE" w:rsidRDefault="00CA777A" w:rsidP="007172BE">
      <w:pPr>
        <w:ind w:left="1080" w:hanging="540"/>
        <w:jc w:val="both"/>
        <w:rPr>
          <w:rFonts w:ascii="Arial" w:hAnsi="Arial" w:cs="Arial"/>
          <w:sz w:val="18"/>
          <w:szCs w:val="18"/>
        </w:rPr>
      </w:pPr>
    </w:p>
    <w:p w14:paraId="26E9A86E" w14:textId="01CBF747" w:rsidR="00DE6EEC" w:rsidRPr="005A60AE" w:rsidRDefault="00DE6EEC" w:rsidP="007172BE">
      <w:pPr>
        <w:ind w:left="540"/>
        <w:jc w:val="both"/>
        <w:rPr>
          <w:rFonts w:ascii="Arial" w:hAnsi="Arial" w:cs="Arial"/>
          <w:spacing w:val="-4"/>
          <w:sz w:val="18"/>
          <w:szCs w:val="18"/>
        </w:rPr>
      </w:pPr>
      <w:r w:rsidRPr="005A60AE">
        <w:rPr>
          <w:rFonts w:ascii="Arial" w:hAnsi="Arial" w:cs="Arial"/>
          <w:spacing w:val="-4"/>
          <w:sz w:val="18"/>
          <w:szCs w:val="18"/>
        </w:rPr>
        <w:t>In the separate financial statements, investments in subsidiaries are accounted for using cost.</w:t>
      </w:r>
    </w:p>
    <w:p w14:paraId="161C9F6F" w14:textId="77777777" w:rsidR="003745FE" w:rsidRPr="005A60AE" w:rsidRDefault="003745FE" w:rsidP="007172BE">
      <w:pPr>
        <w:jc w:val="both"/>
        <w:rPr>
          <w:rFonts w:ascii="Arial" w:hAnsi="Arial" w:cs="Arial"/>
          <w:sz w:val="18"/>
          <w:szCs w:val="18"/>
        </w:rPr>
      </w:pPr>
    </w:p>
    <w:p w14:paraId="631D156D" w14:textId="5175B6A6" w:rsidR="003745FE" w:rsidRPr="005A60AE" w:rsidRDefault="0082204F" w:rsidP="007172BE">
      <w:pPr>
        <w:ind w:left="540" w:hanging="540"/>
        <w:jc w:val="both"/>
        <w:rPr>
          <w:rFonts w:ascii="Arial" w:eastAsia="Arial" w:hAnsi="Arial" w:cs="Arial"/>
          <w:b/>
          <w:sz w:val="18"/>
          <w:szCs w:val="18"/>
        </w:rPr>
      </w:pPr>
      <w:bookmarkStart w:id="5" w:name="_Toc48736014"/>
      <w:r w:rsidRPr="005A60AE" w:rsidDel="005139F5">
        <w:rPr>
          <w:rFonts w:ascii="Arial" w:eastAsia="Arial" w:hAnsi="Arial" w:cs="Arial"/>
          <w:b/>
          <w:sz w:val="18"/>
          <w:szCs w:val="18"/>
        </w:rPr>
        <w:t>5</w:t>
      </w:r>
      <w:r w:rsidR="003745FE" w:rsidRPr="005A60AE">
        <w:rPr>
          <w:rFonts w:ascii="Arial" w:eastAsia="Arial" w:hAnsi="Arial" w:cs="Arial"/>
          <w:b/>
          <w:sz w:val="18"/>
          <w:szCs w:val="18"/>
        </w:rPr>
        <w:t>.</w:t>
      </w:r>
      <w:r w:rsidR="004314F9" w:rsidRPr="005A60AE">
        <w:rPr>
          <w:rFonts w:ascii="Arial" w:eastAsia="Arial" w:hAnsi="Arial" w:cs="Arial"/>
          <w:b/>
          <w:sz w:val="18"/>
          <w:szCs w:val="18"/>
        </w:rPr>
        <w:t>2</w:t>
      </w:r>
      <w:r w:rsidR="003745FE" w:rsidRPr="005A60AE">
        <w:rPr>
          <w:rFonts w:ascii="Arial" w:eastAsia="Arial" w:hAnsi="Arial" w:cs="Arial"/>
          <w:b/>
          <w:sz w:val="18"/>
          <w:szCs w:val="18"/>
        </w:rPr>
        <w:tab/>
        <w:t>Business combination</w:t>
      </w:r>
      <w:bookmarkEnd w:id="5"/>
    </w:p>
    <w:p w14:paraId="6DCBE7F6" w14:textId="77777777" w:rsidR="003745FE" w:rsidRPr="005A60AE" w:rsidRDefault="003745FE" w:rsidP="007172BE">
      <w:pPr>
        <w:ind w:left="540"/>
        <w:jc w:val="both"/>
        <w:rPr>
          <w:rFonts w:ascii="Arial" w:hAnsi="Arial" w:cs="Arial"/>
          <w:sz w:val="18"/>
          <w:szCs w:val="18"/>
        </w:rPr>
      </w:pPr>
    </w:p>
    <w:p w14:paraId="428EC1C0" w14:textId="77777777" w:rsidR="003745FE" w:rsidRPr="005A60AE" w:rsidRDefault="003745FE" w:rsidP="007172BE">
      <w:pPr>
        <w:ind w:left="540"/>
        <w:jc w:val="both"/>
        <w:rPr>
          <w:rFonts w:ascii="Arial" w:hAnsi="Arial" w:cs="Arial"/>
          <w:sz w:val="18"/>
          <w:szCs w:val="18"/>
        </w:rPr>
      </w:pPr>
      <w:r w:rsidRPr="005A60AE">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79ABC67A" w14:textId="77777777" w:rsidR="003745FE" w:rsidRPr="005A60AE" w:rsidRDefault="003745FE" w:rsidP="007172BE">
      <w:pPr>
        <w:ind w:left="540"/>
        <w:jc w:val="both"/>
        <w:rPr>
          <w:rFonts w:ascii="Arial" w:hAnsi="Arial" w:cs="Arial"/>
          <w:sz w:val="18"/>
          <w:szCs w:val="18"/>
        </w:rPr>
      </w:pPr>
    </w:p>
    <w:p w14:paraId="4DEA2D75" w14:textId="77777777" w:rsidR="003745FE" w:rsidRPr="005A60AE" w:rsidRDefault="003745FE" w:rsidP="007172BE">
      <w:pPr>
        <w:numPr>
          <w:ilvl w:val="0"/>
          <w:numId w:val="23"/>
        </w:numPr>
        <w:pBdr>
          <w:top w:val="nil"/>
          <w:left w:val="nil"/>
          <w:bottom w:val="nil"/>
          <w:right w:val="nil"/>
          <w:between w:val="nil"/>
        </w:pBdr>
        <w:tabs>
          <w:tab w:val="left" w:pos="810"/>
        </w:tabs>
        <w:overflowPunct/>
        <w:autoSpaceDE/>
        <w:autoSpaceDN/>
        <w:adjustRightInd/>
        <w:ind w:left="823" w:hanging="284"/>
        <w:jc w:val="both"/>
        <w:rPr>
          <w:rFonts w:ascii="Arial" w:hAnsi="Arial" w:cs="Arial"/>
          <w:sz w:val="18"/>
          <w:szCs w:val="18"/>
        </w:rPr>
      </w:pPr>
      <w:r w:rsidRPr="005A60AE">
        <w:rPr>
          <w:rFonts w:ascii="Arial" w:hAnsi="Arial" w:cs="Arial"/>
          <w:sz w:val="18"/>
          <w:szCs w:val="18"/>
        </w:rPr>
        <w:t xml:space="preserve">fair value of the assets transferred, </w:t>
      </w:r>
    </w:p>
    <w:p w14:paraId="2BDEB427" w14:textId="77777777" w:rsidR="003745FE" w:rsidRPr="005A60AE" w:rsidRDefault="003745FE" w:rsidP="007172BE">
      <w:pPr>
        <w:numPr>
          <w:ilvl w:val="0"/>
          <w:numId w:val="23"/>
        </w:numPr>
        <w:pBdr>
          <w:top w:val="nil"/>
          <w:left w:val="nil"/>
          <w:bottom w:val="nil"/>
          <w:right w:val="nil"/>
          <w:between w:val="nil"/>
        </w:pBdr>
        <w:tabs>
          <w:tab w:val="left" w:pos="810"/>
        </w:tabs>
        <w:overflowPunct/>
        <w:autoSpaceDE/>
        <w:autoSpaceDN/>
        <w:adjustRightInd/>
        <w:ind w:left="823" w:hanging="284"/>
        <w:jc w:val="both"/>
        <w:rPr>
          <w:rFonts w:ascii="Arial" w:hAnsi="Arial" w:cs="Arial"/>
          <w:sz w:val="18"/>
          <w:szCs w:val="18"/>
        </w:rPr>
      </w:pPr>
      <w:r w:rsidRPr="005A60AE">
        <w:rPr>
          <w:rFonts w:ascii="Arial" w:hAnsi="Arial" w:cs="Arial"/>
          <w:sz w:val="18"/>
          <w:szCs w:val="18"/>
        </w:rPr>
        <w:t>liabilities incurred to the former owners of the acquiree,</w:t>
      </w:r>
    </w:p>
    <w:p w14:paraId="19B1FD0F" w14:textId="77777777" w:rsidR="003745FE" w:rsidRPr="005A60AE" w:rsidRDefault="003745FE" w:rsidP="007172BE">
      <w:pPr>
        <w:numPr>
          <w:ilvl w:val="0"/>
          <w:numId w:val="23"/>
        </w:numPr>
        <w:pBdr>
          <w:top w:val="nil"/>
          <w:left w:val="nil"/>
          <w:bottom w:val="nil"/>
          <w:right w:val="nil"/>
          <w:between w:val="nil"/>
        </w:pBdr>
        <w:tabs>
          <w:tab w:val="left" w:pos="810"/>
        </w:tabs>
        <w:overflowPunct/>
        <w:autoSpaceDE/>
        <w:autoSpaceDN/>
        <w:adjustRightInd/>
        <w:ind w:left="823" w:hanging="284"/>
        <w:jc w:val="both"/>
        <w:rPr>
          <w:rFonts w:ascii="Arial" w:hAnsi="Arial" w:cs="Arial"/>
          <w:sz w:val="18"/>
          <w:szCs w:val="18"/>
        </w:rPr>
      </w:pPr>
      <w:r w:rsidRPr="005A60AE">
        <w:rPr>
          <w:rFonts w:ascii="Arial" w:hAnsi="Arial" w:cs="Arial"/>
          <w:sz w:val="18"/>
          <w:szCs w:val="18"/>
        </w:rPr>
        <w:t>equity interests issued by the Group</w:t>
      </w:r>
    </w:p>
    <w:p w14:paraId="5C45E776" w14:textId="77777777" w:rsidR="003745FE" w:rsidRPr="005A60AE" w:rsidRDefault="003745FE" w:rsidP="007172BE">
      <w:pPr>
        <w:ind w:left="540"/>
        <w:jc w:val="both"/>
        <w:rPr>
          <w:rFonts w:ascii="Arial" w:hAnsi="Arial" w:cs="Arial"/>
          <w:sz w:val="18"/>
          <w:szCs w:val="18"/>
        </w:rPr>
      </w:pPr>
    </w:p>
    <w:p w14:paraId="00CD90DC" w14:textId="77777777" w:rsidR="003745FE" w:rsidRPr="005A60AE" w:rsidRDefault="003745FE" w:rsidP="007172BE">
      <w:pPr>
        <w:pBdr>
          <w:top w:val="nil"/>
          <w:left w:val="nil"/>
          <w:bottom w:val="nil"/>
          <w:right w:val="nil"/>
          <w:between w:val="nil"/>
        </w:pBdr>
        <w:ind w:left="540"/>
        <w:jc w:val="both"/>
        <w:rPr>
          <w:rFonts w:ascii="Arial" w:hAnsi="Arial" w:cs="Arial"/>
          <w:sz w:val="18"/>
          <w:szCs w:val="18"/>
        </w:rPr>
      </w:pPr>
      <w:r w:rsidRPr="005A60AE">
        <w:rPr>
          <w:rFonts w:ascii="Arial" w:hAnsi="Arial" w:cs="Arial"/>
          <w:spacing w:val="-2"/>
          <w:sz w:val="18"/>
          <w:szCs w:val="18"/>
        </w:rPr>
        <w:t xml:space="preserve">Identifiable assets and liabilities acquired and contingent liabilities assumed in a business combination </w:t>
      </w:r>
      <w:r w:rsidRPr="005A60AE">
        <w:rPr>
          <w:rFonts w:ascii="Arial" w:hAnsi="Arial" w:cs="Arial"/>
          <w:sz w:val="18"/>
          <w:szCs w:val="18"/>
        </w:rPr>
        <w:t>are measured initially at their fair values at the acquisition date.</w:t>
      </w:r>
    </w:p>
    <w:p w14:paraId="693AE61E" w14:textId="77777777" w:rsidR="001B6A99" w:rsidRPr="005A60AE" w:rsidRDefault="001B6A99" w:rsidP="007172BE">
      <w:pPr>
        <w:pBdr>
          <w:top w:val="nil"/>
          <w:left w:val="nil"/>
          <w:bottom w:val="nil"/>
          <w:right w:val="nil"/>
          <w:between w:val="nil"/>
        </w:pBdr>
        <w:ind w:left="540"/>
        <w:jc w:val="both"/>
        <w:rPr>
          <w:rFonts w:ascii="Arial" w:hAnsi="Arial" w:cs="Arial"/>
          <w:sz w:val="18"/>
          <w:szCs w:val="18"/>
        </w:rPr>
      </w:pPr>
    </w:p>
    <w:p w14:paraId="139AEE76" w14:textId="77777777" w:rsidR="003745FE" w:rsidRPr="005A60AE" w:rsidRDefault="003745FE" w:rsidP="007172BE">
      <w:pPr>
        <w:pBdr>
          <w:top w:val="nil"/>
          <w:left w:val="nil"/>
          <w:bottom w:val="nil"/>
          <w:right w:val="nil"/>
          <w:between w:val="nil"/>
        </w:pBdr>
        <w:ind w:left="540"/>
        <w:jc w:val="both"/>
        <w:rPr>
          <w:rFonts w:ascii="Arial" w:hAnsi="Arial" w:cs="Arial"/>
          <w:sz w:val="18"/>
          <w:szCs w:val="18"/>
        </w:rPr>
      </w:pPr>
      <w:r w:rsidRPr="005A60AE">
        <w:rPr>
          <w:rFonts w:ascii="Arial" w:hAnsi="Arial" w:cs="Arial"/>
          <w:sz w:val="18"/>
          <w:szCs w:val="18"/>
        </w:rPr>
        <w:t xml:space="preserve">On an acquisition-by-acquisition basis, the Group initially recognises any non-controlling interest in </w:t>
      </w:r>
      <w:r w:rsidRPr="005A60AE">
        <w:rPr>
          <w:rFonts w:ascii="Arial" w:hAnsi="Arial" w:cs="Arial"/>
          <w:spacing w:val="-4"/>
          <w:sz w:val="18"/>
          <w:szCs w:val="18"/>
        </w:rPr>
        <w:t>the acquiree either at fair value or at the non-controlling interest’s proportionate share of the acquiree’s</w:t>
      </w:r>
      <w:r w:rsidRPr="005A60AE">
        <w:rPr>
          <w:rFonts w:ascii="Arial" w:hAnsi="Arial" w:cs="Arial"/>
          <w:sz w:val="18"/>
          <w:szCs w:val="18"/>
        </w:rPr>
        <w:t xml:space="preserve"> net assets.</w:t>
      </w:r>
    </w:p>
    <w:p w14:paraId="39BAD07A" w14:textId="77777777" w:rsidR="003745FE" w:rsidRPr="005A60AE" w:rsidRDefault="003745FE" w:rsidP="007172BE">
      <w:pPr>
        <w:ind w:left="540"/>
        <w:jc w:val="both"/>
        <w:rPr>
          <w:rFonts w:ascii="Arial" w:hAnsi="Arial" w:cs="Arial"/>
          <w:sz w:val="18"/>
          <w:szCs w:val="18"/>
        </w:rPr>
      </w:pPr>
    </w:p>
    <w:p w14:paraId="4EDCA738" w14:textId="77777777" w:rsidR="003745FE" w:rsidRPr="005A60AE" w:rsidRDefault="003745FE" w:rsidP="007172BE">
      <w:pPr>
        <w:ind w:left="540"/>
        <w:jc w:val="both"/>
        <w:rPr>
          <w:rFonts w:ascii="Arial" w:hAnsi="Arial" w:cs="Arial"/>
          <w:sz w:val="18"/>
          <w:szCs w:val="18"/>
        </w:rPr>
      </w:pPr>
      <w:r w:rsidRPr="005A60AE">
        <w:rPr>
          <w:rFonts w:ascii="Arial" w:hAnsi="Arial" w:cs="Arial"/>
          <w:sz w:val="18"/>
          <w:szCs w:val="18"/>
        </w:rPr>
        <w:t xml:space="preserve">The excess of consideration transferred, the amount of any non-controlling interest recognised and </w:t>
      </w:r>
      <w:r w:rsidRPr="005A60AE">
        <w:rPr>
          <w:rFonts w:ascii="Arial" w:hAnsi="Arial" w:cs="Arial"/>
          <w:spacing w:val="-4"/>
          <w:sz w:val="18"/>
          <w:szCs w:val="18"/>
        </w:rPr>
        <w:t>the acquisition-date fair value of any previous equity interest in the acquiree (for business combination</w:t>
      </w:r>
      <w:r w:rsidRPr="005A60AE">
        <w:rPr>
          <w:rFonts w:ascii="Arial" w:hAnsi="Arial" w:cs="Arial"/>
          <w:sz w:val="18"/>
          <w:szCs w:val="18"/>
        </w:rPr>
        <w:t xml:space="preserve"> achieved in stages) over the fair value of the identifiable net assets acquired is recorded as goodwill. In the case of a bargain purchase, the difference is recognised directly in profit or loss.</w:t>
      </w:r>
    </w:p>
    <w:p w14:paraId="0207F374" w14:textId="77777777" w:rsidR="003745FE" w:rsidRPr="005A60AE" w:rsidRDefault="003745FE" w:rsidP="007172BE">
      <w:pPr>
        <w:ind w:left="540"/>
        <w:jc w:val="both"/>
        <w:rPr>
          <w:rFonts w:ascii="Arial" w:hAnsi="Arial" w:cs="Arial"/>
          <w:sz w:val="18"/>
          <w:szCs w:val="18"/>
        </w:rPr>
      </w:pPr>
    </w:p>
    <w:p w14:paraId="06135008" w14:textId="77777777" w:rsidR="003745FE" w:rsidRPr="005A60AE" w:rsidRDefault="003745FE" w:rsidP="007172BE">
      <w:pPr>
        <w:ind w:left="540"/>
        <w:jc w:val="both"/>
        <w:rPr>
          <w:rFonts w:ascii="Arial" w:hAnsi="Arial" w:cs="Arial"/>
          <w:i/>
          <w:sz w:val="18"/>
          <w:szCs w:val="18"/>
        </w:rPr>
      </w:pPr>
      <w:r w:rsidRPr="005A60AE">
        <w:rPr>
          <w:rFonts w:ascii="Arial" w:hAnsi="Arial" w:cs="Arial"/>
          <w:i/>
          <w:sz w:val="18"/>
          <w:szCs w:val="18"/>
        </w:rPr>
        <w:t>Acquisition-related cost</w:t>
      </w:r>
    </w:p>
    <w:p w14:paraId="2DF200CD" w14:textId="77777777" w:rsidR="003745FE" w:rsidRPr="005A60AE" w:rsidRDefault="003745FE" w:rsidP="007172BE">
      <w:pPr>
        <w:ind w:left="540"/>
        <w:jc w:val="both"/>
        <w:rPr>
          <w:rFonts w:ascii="Arial" w:hAnsi="Arial" w:cs="Arial"/>
          <w:sz w:val="18"/>
          <w:szCs w:val="18"/>
        </w:rPr>
      </w:pPr>
    </w:p>
    <w:p w14:paraId="3815844B" w14:textId="77777777" w:rsidR="00F00DD0" w:rsidRPr="005A60AE" w:rsidRDefault="003745FE" w:rsidP="007172BE">
      <w:pPr>
        <w:ind w:left="540"/>
        <w:jc w:val="both"/>
        <w:rPr>
          <w:rFonts w:ascii="Arial" w:hAnsi="Arial" w:cs="Arial"/>
          <w:sz w:val="18"/>
          <w:szCs w:val="18"/>
        </w:rPr>
      </w:pPr>
      <w:r w:rsidRPr="005A60AE">
        <w:rPr>
          <w:rFonts w:ascii="Arial" w:hAnsi="Arial" w:cs="Arial"/>
          <w:sz w:val="18"/>
          <w:szCs w:val="18"/>
        </w:rPr>
        <w:t>Acquisition-related cost are recognised as expenses in consolidated financial statements.</w:t>
      </w:r>
    </w:p>
    <w:p w14:paraId="2C80F4F2" w14:textId="77777777" w:rsidR="00F00DD0" w:rsidRPr="005A60AE" w:rsidRDefault="00F00DD0" w:rsidP="007172BE">
      <w:pPr>
        <w:ind w:left="540"/>
        <w:jc w:val="both"/>
        <w:rPr>
          <w:rFonts w:ascii="Arial" w:hAnsi="Arial" w:cs="Arial"/>
          <w:i/>
          <w:sz w:val="18"/>
          <w:szCs w:val="18"/>
        </w:rPr>
      </w:pPr>
    </w:p>
    <w:p w14:paraId="6A41B2D7" w14:textId="77777777" w:rsidR="003745FE" w:rsidRPr="005A60AE" w:rsidRDefault="003745FE" w:rsidP="007172BE">
      <w:pPr>
        <w:ind w:left="540"/>
        <w:jc w:val="both"/>
        <w:rPr>
          <w:rFonts w:ascii="Arial" w:hAnsi="Arial" w:cs="Arial"/>
          <w:i/>
          <w:sz w:val="18"/>
          <w:szCs w:val="18"/>
        </w:rPr>
      </w:pPr>
      <w:r w:rsidRPr="005A60AE">
        <w:rPr>
          <w:rFonts w:ascii="Arial" w:hAnsi="Arial" w:cs="Arial"/>
          <w:i/>
          <w:sz w:val="18"/>
          <w:szCs w:val="18"/>
        </w:rPr>
        <w:t>Step-up acquisition</w:t>
      </w:r>
    </w:p>
    <w:p w14:paraId="7576D485" w14:textId="77777777" w:rsidR="003745FE" w:rsidRPr="005A60AE" w:rsidRDefault="003745FE" w:rsidP="007172BE">
      <w:pPr>
        <w:ind w:left="540"/>
        <w:jc w:val="both"/>
        <w:rPr>
          <w:rFonts w:ascii="Arial" w:hAnsi="Arial" w:cs="Arial"/>
          <w:sz w:val="18"/>
          <w:szCs w:val="18"/>
        </w:rPr>
      </w:pPr>
    </w:p>
    <w:p w14:paraId="6AC3DA2A" w14:textId="77777777" w:rsidR="003745FE" w:rsidRPr="005A60AE" w:rsidRDefault="003745FE" w:rsidP="007172BE">
      <w:pPr>
        <w:ind w:left="540"/>
        <w:jc w:val="both"/>
        <w:rPr>
          <w:rFonts w:ascii="Arial" w:hAnsi="Arial" w:cs="Arial"/>
          <w:sz w:val="18"/>
          <w:szCs w:val="18"/>
        </w:rPr>
      </w:pPr>
      <w:r w:rsidRPr="005A60AE">
        <w:rPr>
          <w:rFonts w:ascii="Arial" w:hAnsi="Arial" w:cs="Arial"/>
          <w:spacing w:val="-4"/>
          <w:sz w:val="18"/>
          <w:szCs w:val="18"/>
        </w:rPr>
        <w:t>If the business combination is achieved in stages, the acquisition date carrying value of the acquirer’s</w:t>
      </w:r>
      <w:r w:rsidRPr="005A60AE">
        <w:rPr>
          <w:rFonts w:ascii="Arial" w:hAnsi="Arial" w:cs="Arial"/>
          <w:sz w:val="18"/>
          <w:szCs w:val="18"/>
        </w:rPr>
        <w:t xml:space="preserve"> previously held equity interest in the acquiree is re-measured to fair value at the acquisition date; any gains or losses arising from such re-measured are recognised in profit or loss.</w:t>
      </w:r>
    </w:p>
    <w:p w14:paraId="7695742A" w14:textId="77777777" w:rsidR="003745FE" w:rsidRPr="005A60AE" w:rsidRDefault="003745FE" w:rsidP="007172BE">
      <w:pPr>
        <w:ind w:left="540"/>
        <w:jc w:val="both"/>
        <w:rPr>
          <w:rFonts w:ascii="Arial" w:hAnsi="Arial" w:cs="Arial"/>
          <w:sz w:val="18"/>
          <w:szCs w:val="18"/>
        </w:rPr>
      </w:pPr>
    </w:p>
    <w:p w14:paraId="5E967993" w14:textId="0F11F706" w:rsidR="003745FE" w:rsidRPr="005A60AE" w:rsidRDefault="003745FE" w:rsidP="007172BE">
      <w:pPr>
        <w:ind w:left="540"/>
        <w:jc w:val="both"/>
        <w:rPr>
          <w:rFonts w:ascii="Arial" w:hAnsi="Arial" w:cs="Arial"/>
          <w:i/>
          <w:sz w:val="18"/>
          <w:szCs w:val="18"/>
        </w:rPr>
      </w:pPr>
      <w:r w:rsidRPr="005A60AE">
        <w:rPr>
          <w:rFonts w:ascii="Arial" w:hAnsi="Arial" w:cs="Arial"/>
          <w:i/>
          <w:sz w:val="18"/>
          <w:szCs w:val="18"/>
        </w:rPr>
        <w:t>Changes in fair value of contingent consideration paid/received</w:t>
      </w:r>
    </w:p>
    <w:p w14:paraId="4DC2E23B" w14:textId="77777777" w:rsidR="003745FE" w:rsidRPr="005A60AE" w:rsidRDefault="003745FE" w:rsidP="007172BE">
      <w:pPr>
        <w:ind w:left="540"/>
        <w:jc w:val="both"/>
        <w:rPr>
          <w:rFonts w:ascii="Arial" w:hAnsi="Arial" w:cs="Arial"/>
          <w:sz w:val="18"/>
          <w:szCs w:val="18"/>
        </w:rPr>
      </w:pPr>
    </w:p>
    <w:p w14:paraId="486DC581" w14:textId="5625148B" w:rsidR="00BD2B9B" w:rsidRPr="005A60AE" w:rsidRDefault="003745FE" w:rsidP="007172BE">
      <w:pPr>
        <w:ind w:left="540"/>
        <w:jc w:val="both"/>
        <w:rPr>
          <w:rFonts w:ascii="Arial" w:eastAsia="Arial" w:hAnsi="Arial" w:cs="Arial"/>
          <w:b/>
          <w:sz w:val="18"/>
          <w:szCs w:val="18"/>
        </w:rPr>
      </w:pPr>
      <w:r w:rsidRPr="005A60AE">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r w:rsidR="00E2782E" w:rsidRPr="005A60AE">
        <w:rPr>
          <w:rFonts w:ascii="Arial" w:hAnsi="Arial" w:cs="Arial"/>
          <w:sz w:val="18"/>
          <w:szCs w:val="18"/>
        </w:rPr>
        <w:t>.</w:t>
      </w:r>
    </w:p>
    <w:p w14:paraId="363EB80F" w14:textId="77777777" w:rsidR="00E139F7" w:rsidRPr="005A60AE" w:rsidRDefault="00E139F7" w:rsidP="007172BE">
      <w:pPr>
        <w:ind w:left="540"/>
        <w:jc w:val="both"/>
        <w:rPr>
          <w:rFonts w:ascii="Arial" w:hAnsi="Arial" w:cs="Arial"/>
          <w:sz w:val="18"/>
          <w:szCs w:val="18"/>
        </w:rPr>
      </w:pPr>
    </w:p>
    <w:p w14:paraId="1F27FB42" w14:textId="77777777" w:rsidR="00E139F7" w:rsidRPr="005A60AE" w:rsidRDefault="00E139F7" w:rsidP="007172BE">
      <w:pPr>
        <w:ind w:left="540"/>
        <w:jc w:val="both"/>
        <w:rPr>
          <w:rFonts w:ascii="Arial" w:hAnsi="Arial" w:cs="Arial"/>
          <w:i/>
          <w:sz w:val="18"/>
          <w:szCs w:val="18"/>
        </w:rPr>
      </w:pPr>
      <w:r w:rsidRPr="005A60AE">
        <w:rPr>
          <w:rFonts w:ascii="Arial" w:hAnsi="Arial" w:cs="Arial"/>
          <w:i/>
          <w:sz w:val="18"/>
          <w:szCs w:val="18"/>
        </w:rPr>
        <w:t>Business combination under common control</w:t>
      </w:r>
    </w:p>
    <w:p w14:paraId="5BDEC45A" w14:textId="77777777" w:rsidR="00E139F7" w:rsidRPr="005A60AE" w:rsidRDefault="00E139F7" w:rsidP="007172BE">
      <w:pPr>
        <w:ind w:left="540"/>
        <w:jc w:val="both"/>
        <w:rPr>
          <w:rFonts w:ascii="Arial" w:hAnsi="Arial" w:cs="Arial"/>
          <w:sz w:val="18"/>
          <w:szCs w:val="18"/>
        </w:rPr>
      </w:pPr>
    </w:p>
    <w:p w14:paraId="0C1FA570" w14:textId="5606A12A" w:rsidR="00E139F7" w:rsidRPr="005A60AE" w:rsidRDefault="00E139F7" w:rsidP="007172BE">
      <w:pPr>
        <w:ind w:left="540"/>
        <w:jc w:val="both"/>
        <w:rPr>
          <w:rFonts w:ascii="Arial" w:hAnsi="Arial" w:cs="Arial"/>
          <w:sz w:val="18"/>
          <w:szCs w:val="18"/>
        </w:rPr>
      </w:pPr>
      <w:r w:rsidRPr="005A60AE">
        <w:rPr>
          <w:rFonts w:ascii="Arial" w:hAnsi="Arial" w:cs="Arial"/>
          <w:sz w:val="18"/>
          <w:szCs w:val="18"/>
        </w:rPr>
        <w:t xml:space="preserve">The Group accounts for business combination under common control by measuring acquired assets </w:t>
      </w:r>
      <w:r w:rsidRPr="005A60AE">
        <w:rPr>
          <w:rFonts w:ascii="Arial" w:hAnsi="Arial" w:cs="Arial"/>
          <w:spacing w:val="-6"/>
          <w:sz w:val="18"/>
          <w:szCs w:val="18"/>
        </w:rPr>
        <w:t>and liabilities of the acquiree at their carrying values presented in the highest level of the consolidation.</w:t>
      </w:r>
      <w:r w:rsidRPr="005A60AE">
        <w:rPr>
          <w:rFonts w:ascii="Arial" w:hAnsi="Arial" w:cs="Arial"/>
          <w:sz w:val="18"/>
          <w:szCs w:val="18"/>
        </w:rPr>
        <w:t xml:space="preserve"> The Group retrospectively adjusted the business combination under common control transactions as if </w:t>
      </w:r>
      <w:r w:rsidRPr="005A60AE">
        <w:rPr>
          <w:rFonts w:ascii="Arial" w:hAnsi="Arial" w:cs="Arial"/>
          <w:spacing w:val="-4"/>
          <w:sz w:val="18"/>
          <w:szCs w:val="18"/>
        </w:rPr>
        <w:t xml:space="preserve">the combination had occurred on the later of the beginning of the preceding comparative period </w:t>
      </w:r>
      <w:r w:rsidR="00BF649F" w:rsidRPr="005A60AE">
        <w:rPr>
          <w:rFonts w:ascii="Arial" w:hAnsi="Arial" w:cs="Arial"/>
          <w:spacing w:val="-4"/>
          <w:sz w:val="18"/>
          <w:szCs w:val="18"/>
        </w:rPr>
        <w:t>or</w:t>
      </w:r>
      <w:r w:rsidRPr="005A60AE">
        <w:rPr>
          <w:rFonts w:ascii="Arial" w:hAnsi="Arial" w:cs="Arial"/>
          <w:spacing w:val="-4"/>
          <w:sz w:val="18"/>
          <w:szCs w:val="18"/>
        </w:rPr>
        <w:t xml:space="preserve"> the</w:t>
      </w:r>
      <w:r w:rsidRPr="005A60AE">
        <w:rPr>
          <w:rFonts w:ascii="Arial" w:hAnsi="Arial" w:cs="Arial"/>
          <w:sz w:val="18"/>
          <w:szCs w:val="18"/>
        </w:rPr>
        <w:t xml:space="preserve"> date the acquiree has become under common control.</w:t>
      </w:r>
    </w:p>
    <w:p w14:paraId="351A6D04" w14:textId="77777777" w:rsidR="00E139F7" w:rsidRPr="005A60AE" w:rsidRDefault="00E139F7" w:rsidP="007172BE">
      <w:pPr>
        <w:ind w:left="540"/>
        <w:jc w:val="both"/>
        <w:rPr>
          <w:rFonts w:ascii="Arial" w:hAnsi="Arial" w:cs="Arial"/>
          <w:sz w:val="18"/>
          <w:szCs w:val="18"/>
        </w:rPr>
      </w:pPr>
    </w:p>
    <w:p w14:paraId="51D4F630" w14:textId="77777777" w:rsidR="00E139F7" w:rsidRPr="005A60AE" w:rsidRDefault="00E139F7" w:rsidP="007172BE">
      <w:pPr>
        <w:ind w:left="540"/>
        <w:jc w:val="both"/>
        <w:rPr>
          <w:rFonts w:ascii="Arial" w:hAnsi="Arial" w:cs="Arial"/>
          <w:sz w:val="18"/>
          <w:szCs w:val="18"/>
        </w:rPr>
      </w:pPr>
      <w:r w:rsidRPr="005A60AE">
        <w:rPr>
          <w:rFonts w:ascii="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71F57111" w14:textId="77777777" w:rsidR="00E139F7" w:rsidRPr="005A60AE" w:rsidRDefault="00E139F7" w:rsidP="007172BE">
      <w:pPr>
        <w:ind w:left="540"/>
        <w:jc w:val="both"/>
        <w:rPr>
          <w:rFonts w:ascii="Arial" w:hAnsi="Arial" w:cs="Arial"/>
          <w:sz w:val="18"/>
          <w:szCs w:val="18"/>
        </w:rPr>
      </w:pPr>
    </w:p>
    <w:p w14:paraId="6FFF8D03" w14:textId="77777777" w:rsidR="00E139F7" w:rsidRPr="005A60AE" w:rsidRDefault="00E139F7" w:rsidP="007172BE">
      <w:pPr>
        <w:ind w:left="540"/>
        <w:jc w:val="both"/>
        <w:rPr>
          <w:rFonts w:ascii="Arial" w:hAnsi="Arial" w:cs="Arial"/>
          <w:spacing w:val="-4"/>
          <w:sz w:val="18"/>
          <w:szCs w:val="18"/>
        </w:rPr>
      </w:pPr>
      <w:r w:rsidRPr="005A60AE">
        <w:rPr>
          <w:rFonts w:ascii="Arial" w:hAnsi="Arial" w:cs="Arial"/>
          <w:spacing w:val="-4"/>
          <w:sz w:val="18"/>
          <w:szCs w:val="18"/>
        </w:rPr>
        <w:t>The difference between consideration under business combination under common control and the acquirer’s interests in the carrying value of the acquiree is presented as “</w:t>
      </w:r>
      <w:r w:rsidR="001B3B54" w:rsidRPr="005A60AE">
        <w:rPr>
          <w:rFonts w:ascii="Arial" w:hAnsi="Arial" w:cs="Arial"/>
          <w:spacing w:val="-4"/>
          <w:sz w:val="18"/>
          <w:szCs w:val="18"/>
        </w:rPr>
        <w:t>discount</w:t>
      </w:r>
      <w:r w:rsidRPr="005A60AE">
        <w:rPr>
          <w:rFonts w:ascii="Arial" w:hAnsi="Arial" w:cs="Arial"/>
          <w:spacing w:val="-4"/>
          <w:sz w:val="18"/>
          <w:szCs w:val="18"/>
        </w:rPr>
        <w:t xml:space="preserve"> arising from business combination under common control” in equity and is derecognised when the investment is disposed of by transferred to retained earnings. </w:t>
      </w:r>
    </w:p>
    <w:p w14:paraId="41CECE15" w14:textId="1670E8C0" w:rsidR="00D66BA8" w:rsidRPr="005A60AE" w:rsidRDefault="005626A0" w:rsidP="007172BE">
      <w:pPr>
        <w:jc w:val="both"/>
        <w:rPr>
          <w:rFonts w:ascii="Arial" w:hAnsi="Arial" w:cs="Arial"/>
          <w:sz w:val="18"/>
          <w:szCs w:val="18"/>
        </w:rPr>
      </w:pPr>
      <w:r w:rsidRPr="005A60AE">
        <w:rPr>
          <w:rFonts w:ascii="Arial" w:hAnsi="Arial" w:cs="Arial"/>
          <w:sz w:val="18"/>
          <w:szCs w:val="18"/>
        </w:rPr>
        <w:br w:type="page"/>
      </w:r>
    </w:p>
    <w:p w14:paraId="51E7F70C" w14:textId="690AF56C" w:rsidR="00D66BA8" w:rsidRPr="005A60AE" w:rsidRDefault="00D66BA8"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lastRenderedPageBreak/>
        <w:t>5</w:t>
      </w:r>
      <w:r w:rsidRPr="005A60AE">
        <w:rPr>
          <w:rFonts w:ascii="Arial" w:eastAsia="Arial" w:hAnsi="Arial" w:cs="Arial"/>
          <w:b/>
          <w:sz w:val="18"/>
          <w:szCs w:val="18"/>
        </w:rPr>
        <w:t>.</w:t>
      </w:r>
      <w:r w:rsidR="004314F9" w:rsidRPr="005A60AE">
        <w:rPr>
          <w:rFonts w:ascii="Arial" w:eastAsia="Arial" w:hAnsi="Arial" w:cs="Arial"/>
          <w:b/>
          <w:sz w:val="18"/>
          <w:szCs w:val="18"/>
        </w:rPr>
        <w:t>3</w:t>
      </w:r>
      <w:r w:rsidRPr="005A60AE">
        <w:rPr>
          <w:rFonts w:ascii="Arial" w:eastAsia="Arial" w:hAnsi="Arial" w:cs="Arial"/>
          <w:b/>
          <w:sz w:val="18"/>
          <w:szCs w:val="18"/>
        </w:rPr>
        <w:tab/>
        <w:t>Foreign currency translation</w:t>
      </w:r>
    </w:p>
    <w:p w14:paraId="4AFD7B6C" w14:textId="77777777" w:rsidR="00D66BA8" w:rsidRPr="005A60AE" w:rsidRDefault="00D66BA8" w:rsidP="007172BE">
      <w:pPr>
        <w:ind w:left="540"/>
        <w:jc w:val="both"/>
        <w:rPr>
          <w:rFonts w:ascii="Arial" w:hAnsi="Arial" w:cs="Arial"/>
          <w:sz w:val="18"/>
          <w:szCs w:val="18"/>
        </w:rPr>
      </w:pPr>
    </w:p>
    <w:p w14:paraId="7974C5EF" w14:textId="52F28180" w:rsidR="00D66BA8" w:rsidRPr="005A60AE" w:rsidRDefault="00D66BA8" w:rsidP="007172BE">
      <w:pPr>
        <w:numPr>
          <w:ilvl w:val="0"/>
          <w:numId w:val="7"/>
        </w:numPr>
        <w:pBdr>
          <w:top w:val="nil"/>
          <w:left w:val="nil"/>
          <w:bottom w:val="nil"/>
          <w:right w:val="nil"/>
          <w:between w:val="nil"/>
        </w:pBdr>
        <w:tabs>
          <w:tab w:val="left" w:pos="1080"/>
        </w:tabs>
        <w:rPr>
          <w:rFonts w:ascii="Arial" w:eastAsia="Arial" w:hAnsi="Arial" w:cs="Arial"/>
          <w:sz w:val="18"/>
          <w:szCs w:val="18"/>
        </w:rPr>
      </w:pPr>
      <w:r w:rsidRPr="005A60AE">
        <w:rPr>
          <w:rFonts w:ascii="Arial" w:eastAsia="Arial" w:hAnsi="Arial" w:cs="Arial"/>
          <w:sz w:val="18"/>
          <w:szCs w:val="18"/>
        </w:rPr>
        <w:t>Functional and presentation currency</w:t>
      </w:r>
    </w:p>
    <w:p w14:paraId="1EBA7334" w14:textId="77777777" w:rsidR="00B07A7A" w:rsidRPr="005A60AE" w:rsidRDefault="00B07A7A" w:rsidP="007172BE">
      <w:pPr>
        <w:ind w:left="1080"/>
        <w:jc w:val="both"/>
        <w:rPr>
          <w:rFonts w:ascii="Arial" w:eastAsia="Arial" w:hAnsi="Arial" w:cs="Cordia New"/>
          <w:sz w:val="18"/>
          <w:szCs w:val="18"/>
        </w:rPr>
      </w:pPr>
    </w:p>
    <w:p w14:paraId="446EA0A4" w14:textId="1401A8EE" w:rsidR="00D66BA8" w:rsidRPr="005A60AE" w:rsidRDefault="00D66BA8" w:rsidP="007172BE">
      <w:pPr>
        <w:ind w:left="1080"/>
        <w:jc w:val="both"/>
        <w:rPr>
          <w:rFonts w:ascii="Arial" w:eastAsia="Arial" w:hAnsi="Arial" w:cs="Cordia New"/>
          <w:sz w:val="18"/>
          <w:szCs w:val="18"/>
        </w:rPr>
      </w:pPr>
      <w:r w:rsidRPr="005A60AE">
        <w:rPr>
          <w:rFonts w:ascii="Arial" w:eastAsia="Arial" w:hAnsi="Arial" w:cs="Arial"/>
          <w:sz w:val="18"/>
          <w:szCs w:val="18"/>
        </w:rPr>
        <w:t>The financial statements are presented in Thai Baht, which is the Group’s and the Company’s functional and presentation currency.</w:t>
      </w:r>
    </w:p>
    <w:p w14:paraId="102FFCF6" w14:textId="77777777" w:rsidR="00B07A7A" w:rsidRPr="005A60AE" w:rsidRDefault="00B07A7A" w:rsidP="007172BE">
      <w:pPr>
        <w:ind w:left="1080"/>
        <w:jc w:val="both"/>
        <w:rPr>
          <w:rFonts w:ascii="Arial" w:eastAsia="Arial" w:hAnsi="Arial" w:cs="Cordia New"/>
          <w:sz w:val="18"/>
          <w:szCs w:val="18"/>
        </w:rPr>
      </w:pPr>
    </w:p>
    <w:p w14:paraId="4AB4FC7D" w14:textId="48C340F5" w:rsidR="00D66BA8" w:rsidRPr="005A60AE" w:rsidRDefault="00D66BA8" w:rsidP="007172BE">
      <w:pPr>
        <w:numPr>
          <w:ilvl w:val="0"/>
          <w:numId w:val="7"/>
        </w:numPr>
        <w:pBdr>
          <w:top w:val="nil"/>
          <w:left w:val="nil"/>
          <w:bottom w:val="nil"/>
          <w:right w:val="nil"/>
          <w:between w:val="nil"/>
        </w:pBdr>
        <w:tabs>
          <w:tab w:val="left" w:pos="1080"/>
        </w:tabs>
        <w:rPr>
          <w:rFonts w:ascii="Arial" w:eastAsia="Arial" w:hAnsi="Arial" w:cs="Arial"/>
          <w:sz w:val="18"/>
          <w:szCs w:val="18"/>
        </w:rPr>
      </w:pPr>
      <w:r w:rsidRPr="005A60AE">
        <w:rPr>
          <w:rFonts w:ascii="Arial" w:eastAsia="Arial" w:hAnsi="Arial" w:cs="Arial"/>
          <w:sz w:val="18"/>
          <w:szCs w:val="18"/>
        </w:rPr>
        <w:t>Transactions and balances</w:t>
      </w:r>
    </w:p>
    <w:p w14:paraId="00BFBFB1" w14:textId="77777777" w:rsidR="00B07A7A" w:rsidRPr="005A60AE" w:rsidRDefault="00B07A7A" w:rsidP="007172BE">
      <w:pPr>
        <w:ind w:left="1080"/>
        <w:jc w:val="both"/>
        <w:rPr>
          <w:rFonts w:ascii="Arial" w:eastAsia="Arial" w:hAnsi="Arial" w:cs="Cordia New"/>
          <w:sz w:val="18"/>
          <w:szCs w:val="18"/>
        </w:rPr>
      </w:pPr>
    </w:p>
    <w:p w14:paraId="708B5DA4" w14:textId="1C082D54" w:rsidR="00D66BA8" w:rsidRPr="005A60AE" w:rsidRDefault="00D66BA8" w:rsidP="007172BE">
      <w:pPr>
        <w:ind w:left="1080"/>
        <w:jc w:val="both"/>
        <w:rPr>
          <w:rFonts w:ascii="Arial" w:eastAsia="Arial" w:hAnsi="Arial" w:cs="Arial"/>
          <w:sz w:val="18"/>
          <w:szCs w:val="18"/>
        </w:rPr>
      </w:pPr>
      <w:r w:rsidRPr="005A60AE">
        <w:rPr>
          <w:rFonts w:ascii="Arial" w:eastAsia="Arial" w:hAnsi="Arial" w:cs="Arial"/>
          <w:sz w:val="18"/>
          <w:szCs w:val="18"/>
        </w:rPr>
        <w:t xml:space="preserve">Foreign currency transactions are translated into the functional currency using the exchange rates prevailing at the dates of the transactions. </w:t>
      </w:r>
    </w:p>
    <w:p w14:paraId="2D946121" w14:textId="77777777" w:rsidR="00D66BA8" w:rsidRPr="005A60AE" w:rsidRDefault="00D66BA8" w:rsidP="007172BE">
      <w:pPr>
        <w:ind w:left="1080"/>
        <w:jc w:val="both"/>
        <w:rPr>
          <w:rFonts w:ascii="Arial" w:eastAsia="Arial" w:hAnsi="Arial" w:cs="Arial"/>
          <w:sz w:val="18"/>
          <w:szCs w:val="18"/>
        </w:rPr>
      </w:pPr>
    </w:p>
    <w:p w14:paraId="305EEEE7" w14:textId="77777777" w:rsidR="00D66BA8" w:rsidRPr="005A60AE" w:rsidRDefault="00D66BA8" w:rsidP="007172BE">
      <w:pPr>
        <w:ind w:left="1080"/>
        <w:jc w:val="both"/>
        <w:rPr>
          <w:rFonts w:ascii="Arial" w:eastAsia="Arial" w:hAnsi="Arial" w:cs="Arial"/>
          <w:spacing w:val="-4"/>
          <w:sz w:val="18"/>
          <w:szCs w:val="18"/>
        </w:rPr>
      </w:pPr>
      <w:r w:rsidRPr="005A60AE">
        <w:rPr>
          <w:rFonts w:ascii="Arial" w:eastAsia="Arial" w:hAnsi="Arial" w:cs="Arial"/>
          <w:spacing w:val="-4"/>
          <w:sz w:val="18"/>
          <w:szCs w:val="18"/>
        </w:rPr>
        <w:t>Foreign exchange gain and loss resulting from the settlement of such transactions and from the translation at year-end exchange rates of monetary assets and liabilities denominated in foreign currencies are recognised in the profit or loss.</w:t>
      </w:r>
    </w:p>
    <w:p w14:paraId="44FFEB6F" w14:textId="77777777" w:rsidR="00D66BA8" w:rsidRPr="005A60AE" w:rsidRDefault="00D66BA8" w:rsidP="007172BE">
      <w:pPr>
        <w:ind w:left="1080"/>
        <w:jc w:val="both"/>
        <w:rPr>
          <w:rFonts w:ascii="Arial" w:eastAsia="Arial" w:hAnsi="Arial" w:cs="Arial"/>
          <w:sz w:val="18"/>
          <w:szCs w:val="18"/>
        </w:rPr>
      </w:pPr>
    </w:p>
    <w:p w14:paraId="0481880C" w14:textId="28F7E129" w:rsidR="00D66BA8" w:rsidRPr="005A60AE" w:rsidRDefault="00D66BA8" w:rsidP="007172BE">
      <w:pPr>
        <w:ind w:left="1080"/>
        <w:jc w:val="both"/>
        <w:rPr>
          <w:rFonts w:ascii="Arial" w:eastAsia="Arial" w:hAnsi="Arial" w:cs="Arial"/>
          <w:sz w:val="18"/>
          <w:szCs w:val="18"/>
        </w:rPr>
      </w:pPr>
      <w:r w:rsidRPr="005A60AE">
        <w:rPr>
          <w:rFonts w:ascii="Arial" w:eastAsia="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50ABC7BC" w14:textId="77777777" w:rsidR="00F22D54" w:rsidRPr="005A60AE" w:rsidRDefault="00F22D54" w:rsidP="007172BE">
      <w:pPr>
        <w:overflowPunct/>
        <w:autoSpaceDE/>
        <w:autoSpaceDN/>
        <w:adjustRightInd/>
        <w:rPr>
          <w:rFonts w:ascii="Arial" w:eastAsia="Arial" w:hAnsi="Arial" w:cs="Arial"/>
          <w:b/>
          <w:sz w:val="18"/>
          <w:szCs w:val="18"/>
        </w:rPr>
      </w:pPr>
    </w:p>
    <w:p w14:paraId="2D1C97B8" w14:textId="23474038" w:rsidR="00A34123" w:rsidRPr="005A60AE" w:rsidRDefault="007259BC" w:rsidP="007172BE">
      <w:pPr>
        <w:keepNext/>
        <w:keepLines/>
        <w:tabs>
          <w:tab w:val="left" w:pos="567"/>
        </w:tabs>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4</w:t>
      </w:r>
      <w:r w:rsidR="00E475A0" w:rsidRPr="005A60AE">
        <w:rPr>
          <w:rFonts w:ascii="Arial" w:eastAsia="Arial" w:hAnsi="Arial" w:cs="Arial"/>
          <w:b/>
          <w:sz w:val="18"/>
          <w:szCs w:val="18"/>
        </w:rPr>
        <w:tab/>
        <w:t>Financial assets</w:t>
      </w:r>
    </w:p>
    <w:p w14:paraId="3CF54835" w14:textId="77777777" w:rsidR="00A34123" w:rsidRPr="005A60AE" w:rsidRDefault="00A34123" w:rsidP="007172BE">
      <w:pPr>
        <w:ind w:left="540"/>
        <w:jc w:val="both"/>
        <w:rPr>
          <w:rFonts w:ascii="Arial" w:eastAsia="Arial" w:hAnsi="Arial" w:cs="Arial"/>
          <w:sz w:val="18"/>
          <w:szCs w:val="18"/>
        </w:rPr>
      </w:pPr>
    </w:p>
    <w:p w14:paraId="298DA8FD" w14:textId="77777777" w:rsidR="008C1413" w:rsidRPr="005A60AE" w:rsidRDefault="008C1413" w:rsidP="007172BE">
      <w:pPr>
        <w:numPr>
          <w:ilvl w:val="0"/>
          <w:numId w:val="40"/>
        </w:numPr>
        <w:pBdr>
          <w:top w:val="nil"/>
          <w:left w:val="nil"/>
          <w:bottom w:val="nil"/>
          <w:right w:val="nil"/>
          <w:between w:val="nil"/>
        </w:pBdr>
        <w:tabs>
          <w:tab w:val="left" w:pos="1080"/>
        </w:tabs>
        <w:rPr>
          <w:rFonts w:ascii="Arial" w:eastAsia="Arial" w:hAnsi="Arial" w:cs="Arial"/>
          <w:sz w:val="18"/>
          <w:szCs w:val="18"/>
        </w:rPr>
      </w:pPr>
      <w:r w:rsidRPr="005A60AE">
        <w:rPr>
          <w:rFonts w:ascii="Arial" w:eastAsia="Arial" w:hAnsi="Arial" w:cs="Arial"/>
          <w:sz w:val="18"/>
          <w:szCs w:val="18"/>
        </w:rPr>
        <w:t>Recognition and derecognition</w:t>
      </w:r>
    </w:p>
    <w:p w14:paraId="30E55797" w14:textId="77777777" w:rsidR="006553BB" w:rsidRPr="005A60AE" w:rsidRDefault="006553BB" w:rsidP="007172BE">
      <w:pPr>
        <w:ind w:left="540"/>
        <w:jc w:val="both"/>
        <w:rPr>
          <w:rFonts w:ascii="Arial" w:eastAsia="Arial" w:hAnsi="Arial" w:cs="Arial"/>
          <w:sz w:val="18"/>
          <w:szCs w:val="18"/>
        </w:rPr>
      </w:pPr>
    </w:p>
    <w:p w14:paraId="09CCBB52" w14:textId="19CF785B" w:rsidR="008C1413" w:rsidRPr="005A60AE" w:rsidRDefault="008C1413" w:rsidP="007172BE">
      <w:pPr>
        <w:ind w:left="1080"/>
        <w:jc w:val="both"/>
        <w:rPr>
          <w:rFonts w:ascii="Arial" w:eastAsia="Arial" w:hAnsi="Arial" w:cs="Arial"/>
          <w:sz w:val="18"/>
          <w:szCs w:val="18"/>
        </w:rPr>
      </w:pPr>
      <w:r w:rsidRPr="005A60AE">
        <w:rPr>
          <w:rFonts w:ascii="Arial" w:eastAsia="Arial"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E3ADC15" w14:textId="77777777" w:rsidR="008C1413" w:rsidRPr="005A60AE" w:rsidRDefault="008C1413" w:rsidP="007172BE">
      <w:pPr>
        <w:ind w:left="1080"/>
        <w:jc w:val="both"/>
        <w:rPr>
          <w:rFonts w:ascii="Arial" w:eastAsia="Arial" w:hAnsi="Arial" w:cs="Arial"/>
          <w:sz w:val="18"/>
          <w:szCs w:val="18"/>
        </w:rPr>
      </w:pPr>
    </w:p>
    <w:p w14:paraId="7B462935" w14:textId="0319DA50" w:rsidR="006553BB" w:rsidRPr="005A60AE" w:rsidRDefault="008C1413" w:rsidP="007172BE">
      <w:pPr>
        <w:ind w:left="1080"/>
        <w:jc w:val="both"/>
        <w:rPr>
          <w:rFonts w:ascii="Arial" w:eastAsia="Arial" w:hAnsi="Arial" w:cs="Arial"/>
          <w:sz w:val="18"/>
          <w:szCs w:val="18"/>
        </w:rPr>
      </w:pPr>
      <w:r w:rsidRPr="005A60AE">
        <w:rPr>
          <w:rFonts w:ascii="Arial" w:eastAsia="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3A5D8C2" w14:textId="77777777" w:rsidR="005626A0" w:rsidRPr="005A60AE" w:rsidRDefault="005626A0" w:rsidP="007172BE">
      <w:pPr>
        <w:ind w:left="1080"/>
        <w:jc w:val="both"/>
        <w:rPr>
          <w:rFonts w:ascii="Arial" w:eastAsia="Arial" w:hAnsi="Arial" w:cs="Arial"/>
          <w:sz w:val="18"/>
          <w:szCs w:val="18"/>
        </w:rPr>
      </w:pPr>
    </w:p>
    <w:p w14:paraId="66CE0ECB" w14:textId="50A4E5FD" w:rsidR="00E908F1" w:rsidRPr="005A60AE" w:rsidRDefault="00E908F1" w:rsidP="007172BE">
      <w:pPr>
        <w:numPr>
          <w:ilvl w:val="0"/>
          <w:numId w:val="40"/>
        </w:numPr>
        <w:pBdr>
          <w:top w:val="nil"/>
          <w:left w:val="nil"/>
          <w:bottom w:val="nil"/>
          <w:right w:val="nil"/>
          <w:between w:val="nil"/>
        </w:pBdr>
        <w:tabs>
          <w:tab w:val="left" w:pos="1080"/>
        </w:tabs>
        <w:rPr>
          <w:rFonts w:ascii="Arial" w:eastAsia="Arial" w:hAnsi="Arial" w:cs="Arial"/>
          <w:sz w:val="18"/>
          <w:szCs w:val="18"/>
        </w:rPr>
      </w:pPr>
      <w:r w:rsidRPr="005A60AE">
        <w:rPr>
          <w:rFonts w:ascii="Arial" w:eastAsia="Arial" w:hAnsi="Arial" w:cs="Arial"/>
          <w:sz w:val="18"/>
          <w:szCs w:val="18"/>
        </w:rPr>
        <w:t>Classification and measurement</w:t>
      </w:r>
    </w:p>
    <w:p w14:paraId="263BD913" w14:textId="77777777" w:rsidR="00E908F1" w:rsidRPr="005A60AE" w:rsidRDefault="00E908F1" w:rsidP="007172BE">
      <w:pPr>
        <w:ind w:left="1080"/>
        <w:rPr>
          <w:rFonts w:ascii="Arial" w:hAnsi="Arial" w:cs="Arial"/>
          <w:sz w:val="18"/>
          <w:szCs w:val="18"/>
        </w:rPr>
      </w:pPr>
    </w:p>
    <w:p w14:paraId="61036460" w14:textId="77777777" w:rsidR="00E908F1" w:rsidRPr="005A60AE" w:rsidRDefault="00E908F1" w:rsidP="007172BE">
      <w:pPr>
        <w:ind w:left="1080"/>
        <w:jc w:val="both"/>
        <w:rPr>
          <w:rFonts w:ascii="Arial" w:eastAsia="Arial" w:hAnsi="Arial" w:cs="Arial"/>
          <w:sz w:val="18"/>
          <w:szCs w:val="18"/>
        </w:rPr>
      </w:pPr>
      <w:r w:rsidRPr="005A60AE">
        <w:rPr>
          <w:rFonts w:ascii="Arial" w:eastAsia="Arial" w:hAnsi="Arial" w:cs="Arial"/>
          <w:sz w:val="18"/>
          <w:szCs w:val="18"/>
        </w:rPr>
        <w:t>Debt instruments</w:t>
      </w:r>
    </w:p>
    <w:p w14:paraId="5A2E92BC" w14:textId="77777777" w:rsidR="00E908F1" w:rsidRPr="005A60AE" w:rsidRDefault="00E908F1" w:rsidP="007172BE">
      <w:pPr>
        <w:ind w:left="1080"/>
        <w:jc w:val="both"/>
        <w:rPr>
          <w:rFonts w:ascii="Arial" w:eastAsia="Arial" w:hAnsi="Arial" w:cs="Arial"/>
          <w:sz w:val="18"/>
          <w:szCs w:val="18"/>
        </w:rPr>
      </w:pPr>
    </w:p>
    <w:p w14:paraId="47C02AA9" w14:textId="77777777" w:rsidR="00E908F1" w:rsidRPr="005A60AE" w:rsidRDefault="00E908F1" w:rsidP="007172BE">
      <w:pPr>
        <w:ind w:left="1080"/>
        <w:jc w:val="both"/>
        <w:rPr>
          <w:rFonts w:ascii="Arial" w:eastAsia="Arial" w:hAnsi="Arial" w:cs="Arial"/>
          <w:sz w:val="18"/>
          <w:szCs w:val="18"/>
        </w:rPr>
      </w:pPr>
      <w:r w:rsidRPr="005A60AE">
        <w:rPr>
          <w:rFonts w:ascii="Arial" w:eastAsia="Arial" w:hAnsi="Arial" w:cs="Arial"/>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3231729B" w14:textId="77777777" w:rsidR="00E908F1" w:rsidRPr="005A60AE" w:rsidRDefault="00E908F1" w:rsidP="007172BE">
      <w:pPr>
        <w:ind w:left="1080"/>
        <w:jc w:val="both"/>
        <w:rPr>
          <w:rFonts w:ascii="Arial" w:eastAsia="Arial" w:hAnsi="Arial" w:cs="Arial"/>
          <w:sz w:val="18"/>
          <w:szCs w:val="18"/>
        </w:rPr>
      </w:pPr>
    </w:p>
    <w:p w14:paraId="2E067CA7" w14:textId="77777777" w:rsidR="00E908F1" w:rsidRPr="005A60AE" w:rsidRDefault="00E908F1" w:rsidP="007172BE">
      <w:pPr>
        <w:ind w:left="1080"/>
        <w:jc w:val="both"/>
        <w:rPr>
          <w:rFonts w:ascii="Arial" w:eastAsia="Arial" w:hAnsi="Arial" w:cs="Arial"/>
          <w:sz w:val="18"/>
          <w:szCs w:val="18"/>
        </w:rPr>
      </w:pPr>
      <w:r w:rsidRPr="005A60AE">
        <w:rPr>
          <w:rFonts w:ascii="Arial" w:eastAsia="Arial" w:hAnsi="Arial" w:cs="Arial"/>
          <w:sz w:val="18"/>
          <w:szCs w:val="18"/>
        </w:rPr>
        <w:t xml:space="preserve">Financial assets with embedded derivatives are considered in their entirety when determining whether the cash flows are solely payment of principal and interest (SPPI). </w:t>
      </w:r>
    </w:p>
    <w:p w14:paraId="49E8CC10" w14:textId="77777777" w:rsidR="00E908F1" w:rsidRPr="005A60AE" w:rsidRDefault="00E908F1" w:rsidP="007172BE">
      <w:pPr>
        <w:ind w:left="1080"/>
        <w:rPr>
          <w:rFonts w:ascii="Arial" w:eastAsia="Arial" w:hAnsi="Arial" w:cs="Arial"/>
          <w:sz w:val="18"/>
          <w:szCs w:val="18"/>
        </w:rPr>
      </w:pPr>
    </w:p>
    <w:p w14:paraId="02E960E7" w14:textId="77777777" w:rsidR="00E908F1" w:rsidRPr="005A60AE" w:rsidRDefault="00E908F1" w:rsidP="007172BE">
      <w:pPr>
        <w:ind w:left="1080"/>
        <w:jc w:val="both"/>
        <w:rPr>
          <w:rFonts w:ascii="Arial" w:eastAsia="Arial" w:hAnsi="Arial" w:cs="Arial"/>
          <w:sz w:val="18"/>
          <w:szCs w:val="18"/>
        </w:rPr>
      </w:pPr>
      <w:r w:rsidRPr="005A60AE">
        <w:rPr>
          <w:rFonts w:ascii="Arial" w:eastAsia="Arial" w:hAnsi="Arial" w:cs="Arial"/>
          <w:sz w:val="18"/>
          <w:szCs w:val="18"/>
        </w:rPr>
        <w:t>There are three measurement categories into which the Group classifies its debt instruments:</w:t>
      </w:r>
    </w:p>
    <w:p w14:paraId="4E371E49" w14:textId="77777777" w:rsidR="00E908F1" w:rsidRPr="005A60AE" w:rsidRDefault="00E908F1" w:rsidP="007172BE">
      <w:pPr>
        <w:ind w:left="1080"/>
        <w:rPr>
          <w:rFonts w:ascii="Arial" w:eastAsia="Arial" w:hAnsi="Arial" w:cs="Arial"/>
          <w:sz w:val="18"/>
          <w:szCs w:val="18"/>
        </w:rPr>
      </w:pPr>
    </w:p>
    <w:p w14:paraId="79D9830E" w14:textId="5761BB7F" w:rsidR="00E908F1" w:rsidRPr="005A60AE" w:rsidRDefault="00E908F1" w:rsidP="007172BE">
      <w:pPr>
        <w:numPr>
          <w:ilvl w:val="0"/>
          <w:numId w:val="4"/>
        </w:numPr>
        <w:ind w:left="1440"/>
        <w:jc w:val="both"/>
        <w:rPr>
          <w:rFonts w:ascii="Arial" w:eastAsia="Arial" w:hAnsi="Arial" w:cs="Arial"/>
          <w:sz w:val="18"/>
          <w:szCs w:val="18"/>
        </w:rPr>
      </w:pPr>
      <w:r w:rsidRPr="005A60AE">
        <w:rPr>
          <w:rFonts w:ascii="Arial" w:eastAsia="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4A4A59" w:rsidRPr="005A60AE">
        <w:rPr>
          <w:rFonts w:ascii="Arial" w:eastAsia="Arial" w:hAnsi="Arial" w:cs="Arial"/>
          <w:sz w:val="18"/>
          <w:szCs w:val="18"/>
        </w:rPr>
        <w:t>interest income</w:t>
      </w:r>
      <w:r w:rsidRPr="005A60AE">
        <w:rPr>
          <w:rFonts w:ascii="Arial" w:eastAsia="Arial" w:hAnsi="Arial" w:cs="Arial"/>
          <w:sz w:val="18"/>
          <w:szCs w:val="18"/>
        </w:rPr>
        <w:t xml:space="preserve"> using the effective interest rate method. Any gain or loss arising on derecognition is recognised directly in profit or loss and presented in other gains/(losses) </w:t>
      </w:r>
      <w:r w:rsidR="00D07CA5" w:rsidRPr="005A60AE">
        <w:rPr>
          <w:rFonts w:ascii="Arial" w:eastAsia="Arial" w:hAnsi="Arial" w:cs="Arial"/>
          <w:sz w:val="18"/>
          <w:szCs w:val="18"/>
        </w:rPr>
        <w:t xml:space="preserve">net </w:t>
      </w:r>
      <w:r w:rsidRPr="005A60AE">
        <w:rPr>
          <w:rFonts w:ascii="Arial" w:eastAsia="Arial" w:hAnsi="Arial" w:cs="Arial"/>
          <w:sz w:val="18"/>
          <w:szCs w:val="18"/>
        </w:rPr>
        <w:t>with foreign exchange gains and losses. Impairment losses are presented as a separate line item in the statement of comprehensive income.</w:t>
      </w:r>
    </w:p>
    <w:p w14:paraId="63A83D81" w14:textId="77777777" w:rsidR="005E4A46" w:rsidRPr="005A60AE" w:rsidRDefault="005E4A46" w:rsidP="007172BE">
      <w:pPr>
        <w:ind w:left="1440"/>
        <w:jc w:val="both"/>
        <w:rPr>
          <w:rFonts w:ascii="Arial" w:eastAsia="Arial" w:hAnsi="Arial" w:cs="Arial"/>
          <w:sz w:val="18"/>
          <w:szCs w:val="18"/>
        </w:rPr>
      </w:pPr>
    </w:p>
    <w:p w14:paraId="2885AF2B" w14:textId="1820BCDA" w:rsidR="00E908F1" w:rsidRPr="005A60AE" w:rsidRDefault="00E908F1" w:rsidP="007172BE">
      <w:pPr>
        <w:numPr>
          <w:ilvl w:val="0"/>
          <w:numId w:val="4"/>
        </w:numPr>
        <w:ind w:left="1440"/>
        <w:jc w:val="both"/>
        <w:rPr>
          <w:rFonts w:ascii="Arial" w:eastAsia="Arial" w:hAnsi="Arial" w:cs="Arial"/>
          <w:spacing w:val="-4"/>
          <w:sz w:val="18"/>
          <w:szCs w:val="18"/>
        </w:rPr>
      </w:pPr>
      <w:r w:rsidRPr="005A60AE">
        <w:rPr>
          <w:rFonts w:ascii="Arial" w:eastAsia="Arial" w:hAnsi="Arial" w:cs="Arial"/>
          <w:spacing w:val="-4"/>
          <w:sz w:val="18"/>
          <w:szCs w:val="18"/>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363640" w:rsidRPr="005A60AE" w:rsidDel="005139F5">
        <w:rPr>
          <w:rFonts w:ascii="Arial" w:eastAsia="Arial" w:hAnsi="Arial" w:cs="Arial"/>
          <w:spacing w:val="-4"/>
          <w:sz w:val="18"/>
          <w:szCs w:val="18"/>
        </w:rPr>
        <w:t>1</w:t>
      </w:r>
      <w:r w:rsidR="00363640" w:rsidRPr="005A60AE">
        <w:rPr>
          <w:rFonts w:ascii="Arial" w:eastAsia="Arial" w:hAnsi="Arial" w:cs="Arial"/>
          <w:spacing w:val="-4"/>
          <w:sz w:val="18"/>
          <w:szCs w:val="18"/>
        </w:rPr>
        <w:t xml:space="preserve">) </w:t>
      </w:r>
      <w:r w:rsidRPr="005A60AE">
        <w:rPr>
          <w:rFonts w:ascii="Arial" w:eastAsia="Arial" w:hAnsi="Arial" w:cs="Arial"/>
          <w:spacing w:val="-4"/>
          <w:sz w:val="18"/>
          <w:szCs w:val="18"/>
        </w:rPr>
        <w:t xml:space="preserve">the recognition of impairment losses/reversal of impairment, </w:t>
      </w:r>
      <w:r w:rsidR="000543DC" w:rsidRPr="005A60AE" w:rsidDel="005139F5">
        <w:rPr>
          <w:rFonts w:ascii="Arial" w:eastAsia="Arial" w:hAnsi="Arial" w:cs="Arial"/>
          <w:spacing w:val="-4"/>
          <w:sz w:val="18"/>
          <w:szCs w:val="18"/>
        </w:rPr>
        <w:t>2</w:t>
      </w:r>
      <w:r w:rsidR="00795FB9" w:rsidRPr="005A60AE">
        <w:rPr>
          <w:rFonts w:ascii="Arial" w:eastAsia="Arial" w:hAnsi="Arial" w:cs="Arial"/>
          <w:spacing w:val="-4"/>
          <w:sz w:val="18"/>
          <w:szCs w:val="18"/>
        </w:rPr>
        <w:t xml:space="preserve">) </w:t>
      </w:r>
      <w:r w:rsidRPr="005A60AE">
        <w:rPr>
          <w:rFonts w:ascii="Arial" w:eastAsia="Arial" w:hAnsi="Arial" w:cs="Arial"/>
          <w:spacing w:val="-4"/>
          <w:sz w:val="18"/>
          <w:szCs w:val="18"/>
        </w:rPr>
        <w:t xml:space="preserve">interest income using the effective interest method, and </w:t>
      </w:r>
      <w:r w:rsidR="00795FB9" w:rsidRPr="005A60AE" w:rsidDel="005139F5">
        <w:rPr>
          <w:rFonts w:ascii="Arial" w:eastAsia="Arial" w:hAnsi="Arial" w:cs="Arial"/>
          <w:spacing w:val="-4"/>
          <w:sz w:val="18"/>
          <w:szCs w:val="18"/>
        </w:rPr>
        <w:t>3</w:t>
      </w:r>
      <w:r w:rsidR="00795FB9" w:rsidRPr="005A60AE">
        <w:rPr>
          <w:rFonts w:ascii="Arial" w:eastAsia="Arial" w:hAnsi="Arial" w:cs="Arial"/>
          <w:spacing w:val="-4"/>
          <w:sz w:val="18"/>
          <w:szCs w:val="18"/>
        </w:rPr>
        <w:t xml:space="preserve">) </w:t>
      </w:r>
      <w:r w:rsidRPr="005A60AE">
        <w:rPr>
          <w:rFonts w:ascii="Arial" w:eastAsia="Arial" w:hAnsi="Arial" w:cs="Arial"/>
          <w:spacing w:val="-4"/>
          <w:sz w:val="18"/>
          <w:szCs w:val="18"/>
        </w:rPr>
        <w:t xml:space="preserve">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w:t>
      </w:r>
      <w:r w:rsidR="002902D8" w:rsidRPr="005A60AE">
        <w:rPr>
          <w:rFonts w:ascii="Arial" w:eastAsia="Arial" w:hAnsi="Arial" w:cs="Arial"/>
          <w:spacing w:val="-4"/>
          <w:sz w:val="18"/>
          <w:szCs w:val="18"/>
        </w:rPr>
        <w:t>interest income</w:t>
      </w:r>
      <w:r w:rsidRPr="005A60AE">
        <w:rPr>
          <w:rFonts w:ascii="Arial" w:eastAsia="Arial" w:hAnsi="Arial" w:cs="Arial"/>
          <w:spacing w:val="-4"/>
          <w:sz w:val="18"/>
          <w:szCs w:val="18"/>
        </w:rPr>
        <w:t>. Foreign exchange gains and losses are presented in other gains/(losses).</w:t>
      </w:r>
      <w:r w:rsidRPr="005A60AE">
        <w:rPr>
          <w:rFonts w:ascii="Arial" w:eastAsia="Arial" w:hAnsi="Arial" w:cs="Arial"/>
          <w:spacing w:val="-4"/>
          <w:sz w:val="18"/>
          <w:szCs w:val="18"/>
          <w:cs/>
        </w:rPr>
        <w:t xml:space="preserve"> </w:t>
      </w:r>
      <w:r w:rsidRPr="005A60AE">
        <w:rPr>
          <w:rFonts w:ascii="Arial" w:eastAsia="Arial" w:hAnsi="Arial" w:cs="Arial"/>
          <w:spacing w:val="-4"/>
          <w:sz w:val="18"/>
          <w:szCs w:val="18"/>
        </w:rPr>
        <w:t>Impairment expenses are presented separately in the statement of comprehensive income.</w:t>
      </w:r>
    </w:p>
    <w:p w14:paraId="2B9DBA7F" w14:textId="591E3CAE" w:rsidR="00E908F1" w:rsidRPr="005A60AE" w:rsidRDefault="005626A0" w:rsidP="007172BE">
      <w:pPr>
        <w:ind w:left="1440"/>
        <w:jc w:val="both"/>
        <w:rPr>
          <w:rFonts w:ascii="Arial" w:eastAsia="Arial" w:hAnsi="Arial" w:cs="Arial"/>
          <w:sz w:val="18"/>
          <w:szCs w:val="18"/>
        </w:rPr>
      </w:pPr>
      <w:r w:rsidRPr="005A60AE">
        <w:rPr>
          <w:rFonts w:ascii="Arial" w:eastAsia="Arial" w:hAnsi="Arial" w:cs="Arial"/>
          <w:sz w:val="18"/>
          <w:szCs w:val="18"/>
        </w:rPr>
        <w:br w:type="page"/>
      </w:r>
    </w:p>
    <w:p w14:paraId="5D08649D" w14:textId="77777777" w:rsidR="00E908F1" w:rsidRPr="005A60AE" w:rsidRDefault="00E908F1" w:rsidP="007172BE">
      <w:pPr>
        <w:numPr>
          <w:ilvl w:val="0"/>
          <w:numId w:val="4"/>
        </w:numPr>
        <w:ind w:left="1440"/>
        <w:jc w:val="both"/>
        <w:rPr>
          <w:rFonts w:ascii="Arial" w:eastAsia="Arial" w:hAnsi="Arial" w:cs="Arial"/>
          <w:sz w:val="18"/>
          <w:szCs w:val="18"/>
        </w:rPr>
      </w:pPr>
      <w:r w:rsidRPr="005A60AE">
        <w:rPr>
          <w:rFonts w:ascii="Arial" w:eastAsia="Arial" w:hAnsi="Arial" w:cs="Arial"/>
          <w:sz w:val="18"/>
          <w:szCs w:val="18"/>
        </w:rPr>
        <w:lastRenderedPageBreak/>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608CA02" w14:textId="77777777" w:rsidR="00E908F1" w:rsidRPr="005A60AE" w:rsidRDefault="00E908F1" w:rsidP="007172BE">
      <w:pPr>
        <w:ind w:left="1440"/>
        <w:jc w:val="both"/>
        <w:rPr>
          <w:rFonts w:ascii="Arial" w:eastAsia="Arial" w:hAnsi="Arial" w:cs="Arial"/>
          <w:sz w:val="18"/>
          <w:szCs w:val="18"/>
        </w:rPr>
      </w:pPr>
    </w:p>
    <w:p w14:paraId="3A3A6294" w14:textId="77777777" w:rsidR="00E908F1" w:rsidRPr="005A60AE" w:rsidRDefault="00E908F1" w:rsidP="007172BE">
      <w:pPr>
        <w:ind w:left="1080"/>
        <w:rPr>
          <w:rFonts w:ascii="Arial" w:eastAsia="Arial" w:hAnsi="Arial" w:cs="Arial"/>
          <w:sz w:val="18"/>
          <w:szCs w:val="18"/>
        </w:rPr>
      </w:pPr>
      <w:r w:rsidRPr="005A60AE">
        <w:rPr>
          <w:rFonts w:ascii="Arial" w:eastAsia="Arial" w:hAnsi="Arial" w:cs="Arial"/>
          <w:sz w:val="18"/>
          <w:szCs w:val="18"/>
        </w:rPr>
        <w:t xml:space="preserve">The Group reclassifies debt investments when and only when its business model for managing those assets changes. </w:t>
      </w:r>
    </w:p>
    <w:p w14:paraId="28039A69" w14:textId="77777777" w:rsidR="00896170" w:rsidRPr="005A60AE" w:rsidRDefault="00896170" w:rsidP="007172BE">
      <w:pPr>
        <w:ind w:left="1080"/>
        <w:jc w:val="both"/>
        <w:rPr>
          <w:rFonts w:ascii="Arial" w:eastAsia="Arial" w:hAnsi="Arial" w:cs="Arial"/>
          <w:sz w:val="18"/>
          <w:szCs w:val="18"/>
        </w:rPr>
      </w:pPr>
    </w:p>
    <w:p w14:paraId="18581D28" w14:textId="77777777" w:rsidR="00E908F1" w:rsidRPr="005A60AE" w:rsidRDefault="00E908F1" w:rsidP="007172BE">
      <w:pPr>
        <w:ind w:left="1080"/>
        <w:jc w:val="both"/>
        <w:rPr>
          <w:rFonts w:ascii="Arial" w:eastAsia="Arial" w:hAnsi="Arial" w:cs="Arial"/>
          <w:sz w:val="18"/>
          <w:szCs w:val="18"/>
        </w:rPr>
      </w:pPr>
      <w:r w:rsidRPr="005A60AE">
        <w:rPr>
          <w:rFonts w:ascii="Arial" w:eastAsia="Arial" w:hAnsi="Arial" w:cs="Arial"/>
          <w:sz w:val="18"/>
          <w:szCs w:val="18"/>
        </w:rPr>
        <w:t>Equity instruments</w:t>
      </w:r>
    </w:p>
    <w:p w14:paraId="076357C9" w14:textId="77777777" w:rsidR="00E908F1" w:rsidRPr="005A60AE" w:rsidRDefault="00E908F1" w:rsidP="007172BE">
      <w:pPr>
        <w:ind w:left="1080"/>
        <w:jc w:val="both"/>
        <w:rPr>
          <w:rFonts w:ascii="Arial" w:eastAsia="Arial" w:hAnsi="Arial" w:cs="Arial"/>
          <w:sz w:val="18"/>
          <w:szCs w:val="18"/>
        </w:rPr>
      </w:pPr>
    </w:p>
    <w:p w14:paraId="092B5BBE" w14:textId="77777777" w:rsidR="00E908F1" w:rsidRPr="005A60AE" w:rsidRDefault="00E908F1" w:rsidP="007172BE">
      <w:pPr>
        <w:ind w:left="1080"/>
        <w:jc w:val="both"/>
        <w:rPr>
          <w:rFonts w:ascii="Arial" w:eastAsia="Arial" w:hAnsi="Arial" w:cs="Arial"/>
          <w:spacing w:val="-4"/>
          <w:sz w:val="18"/>
          <w:szCs w:val="18"/>
        </w:rPr>
      </w:pPr>
      <w:r w:rsidRPr="005A60AE">
        <w:rPr>
          <w:rFonts w:ascii="Arial" w:eastAsia="Arial" w:hAnsi="Arial" w:cs="Arial"/>
          <w:spacing w:val="-4"/>
          <w:sz w:val="18"/>
          <w:szCs w:val="18"/>
        </w:rPr>
        <w:t>Except for equity instruments held for trading, which are measured at FVPL, the Group makes an irrevocable election at the time of initial recognition, classifying its equity instruments into two measurement categories.</w:t>
      </w:r>
    </w:p>
    <w:p w14:paraId="5F6B3175" w14:textId="77777777" w:rsidR="00E908F1" w:rsidRPr="005A60AE" w:rsidRDefault="00E908F1" w:rsidP="007172BE">
      <w:pPr>
        <w:tabs>
          <w:tab w:val="left" w:pos="1134"/>
        </w:tabs>
        <w:ind w:left="1080"/>
        <w:jc w:val="both"/>
        <w:rPr>
          <w:rFonts w:ascii="Arial" w:hAnsi="Arial" w:cs="Arial"/>
          <w:sz w:val="18"/>
          <w:szCs w:val="18"/>
        </w:rPr>
      </w:pPr>
    </w:p>
    <w:p w14:paraId="2E554081" w14:textId="2DDEE646" w:rsidR="00E908F1" w:rsidRPr="005A60AE" w:rsidRDefault="00E908F1" w:rsidP="007172BE">
      <w:pPr>
        <w:numPr>
          <w:ilvl w:val="0"/>
          <w:numId w:val="4"/>
        </w:numPr>
        <w:ind w:left="1440"/>
        <w:jc w:val="both"/>
        <w:rPr>
          <w:rFonts w:ascii="Arial" w:eastAsia="Arial" w:hAnsi="Arial" w:cs="Arial"/>
          <w:sz w:val="18"/>
          <w:szCs w:val="18"/>
        </w:rPr>
      </w:pPr>
      <w:r w:rsidRPr="005A60AE">
        <w:rPr>
          <w:rFonts w:ascii="Arial" w:eastAsia="Arial" w:hAnsi="Arial" w:cs="Arial"/>
          <w:sz w:val="18"/>
          <w:szCs w:val="18"/>
        </w:rPr>
        <w:t xml:space="preserve">FVPL: the equity instruments are measured at fair value and changes in the fair value are recognised in </w:t>
      </w:r>
      <w:r w:rsidR="00E7362C" w:rsidRPr="005A60AE">
        <w:rPr>
          <w:rFonts w:ascii="Arial" w:eastAsia="Arial" w:hAnsi="Arial" w:cs="Arial"/>
          <w:sz w:val="18"/>
          <w:szCs w:val="18"/>
        </w:rPr>
        <w:t>other income or administrative expenses</w:t>
      </w:r>
      <w:r w:rsidRPr="005A60AE">
        <w:rPr>
          <w:rFonts w:ascii="Arial" w:eastAsia="Arial" w:hAnsi="Arial" w:cs="Arial"/>
          <w:sz w:val="18"/>
          <w:szCs w:val="18"/>
        </w:rPr>
        <w:t xml:space="preserve"> in the statement of comprehensive income</w:t>
      </w:r>
    </w:p>
    <w:p w14:paraId="604F5010" w14:textId="77777777" w:rsidR="00C81BC8" w:rsidRPr="005A60AE" w:rsidRDefault="00C81BC8" w:rsidP="007172BE">
      <w:pPr>
        <w:ind w:left="1440"/>
        <w:jc w:val="both"/>
        <w:rPr>
          <w:rFonts w:ascii="Arial" w:eastAsia="Arial" w:hAnsi="Arial" w:cs="Arial"/>
          <w:sz w:val="18"/>
          <w:szCs w:val="18"/>
        </w:rPr>
      </w:pPr>
    </w:p>
    <w:p w14:paraId="17985707" w14:textId="77777777" w:rsidR="00E908F1" w:rsidRPr="005A60AE" w:rsidRDefault="00E908F1" w:rsidP="007172BE">
      <w:pPr>
        <w:numPr>
          <w:ilvl w:val="0"/>
          <w:numId w:val="4"/>
        </w:numPr>
        <w:ind w:left="1440"/>
        <w:jc w:val="both"/>
        <w:rPr>
          <w:rFonts w:ascii="Arial" w:eastAsia="Arial" w:hAnsi="Arial" w:cs="Arial"/>
          <w:sz w:val="18"/>
          <w:szCs w:val="18"/>
        </w:rPr>
      </w:pPr>
      <w:r w:rsidRPr="005A60AE">
        <w:rPr>
          <w:rFonts w:ascii="Arial" w:eastAsia="Arial" w:hAnsi="Arial" w:cs="Arial"/>
          <w:sz w:val="18"/>
          <w:szCs w:val="18"/>
        </w:rPr>
        <w:t xml:space="preserve">FVOCI: the equity instruments are measured at fair value and changes in the fair value are recognised in OCI. There is no subsequent reclassification of fair value gains and losses </w:t>
      </w:r>
      <w:r w:rsidRPr="005A60AE">
        <w:rPr>
          <w:rFonts w:ascii="Arial" w:eastAsia="Arial" w:hAnsi="Arial" w:cs="Arial"/>
          <w:spacing w:val="-4"/>
          <w:sz w:val="18"/>
          <w:szCs w:val="18"/>
        </w:rPr>
        <w:t>to profit or loss following the derecognition of the investment. Impairment losses (and reversal</w:t>
      </w:r>
      <w:r w:rsidRPr="005A60AE">
        <w:rPr>
          <w:rFonts w:ascii="Arial" w:eastAsia="Arial" w:hAnsi="Arial" w:cs="Arial"/>
          <w:sz w:val="18"/>
          <w:szCs w:val="18"/>
        </w:rPr>
        <w:t xml:space="preserve"> of impairment losses) are not reported separately from other changes in fair value.</w:t>
      </w:r>
    </w:p>
    <w:p w14:paraId="44D87319" w14:textId="77777777" w:rsidR="003A2165" w:rsidRPr="005A60AE" w:rsidRDefault="003A2165" w:rsidP="007172BE">
      <w:pPr>
        <w:ind w:left="1080"/>
        <w:jc w:val="both"/>
        <w:rPr>
          <w:rFonts w:ascii="Arial" w:eastAsia="Arial" w:hAnsi="Arial" w:cs="Arial"/>
          <w:sz w:val="18"/>
          <w:szCs w:val="18"/>
        </w:rPr>
      </w:pPr>
    </w:p>
    <w:p w14:paraId="639FA6C0" w14:textId="016BE3F1" w:rsidR="00BF7018" w:rsidRPr="005A60AE" w:rsidRDefault="00E908F1" w:rsidP="007172BE">
      <w:pPr>
        <w:ind w:left="1080"/>
        <w:jc w:val="both"/>
        <w:rPr>
          <w:rFonts w:ascii="Arial" w:eastAsia="Arial" w:hAnsi="Arial" w:cs="Arial"/>
          <w:sz w:val="18"/>
          <w:szCs w:val="18"/>
        </w:rPr>
      </w:pPr>
      <w:r w:rsidRPr="005A60AE">
        <w:rPr>
          <w:rFonts w:ascii="Arial" w:eastAsia="Arial" w:hAnsi="Arial" w:cs="Arial"/>
          <w:sz w:val="18"/>
          <w:szCs w:val="18"/>
        </w:rPr>
        <w:t>Dividends from such investments (FVPL/FVOCI) continue to be recognised in profit or loss as dividend income</w:t>
      </w:r>
      <w:r w:rsidR="002A0D13" w:rsidRPr="005A60AE">
        <w:rPr>
          <w:rFonts w:ascii="Arial" w:eastAsia="Arial" w:hAnsi="Arial" w:cs="Arial"/>
          <w:sz w:val="18"/>
          <w:szCs w:val="18"/>
        </w:rPr>
        <w:t xml:space="preserve"> </w:t>
      </w:r>
      <w:r w:rsidRPr="005A60AE">
        <w:rPr>
          <w:rFonts w:ascii="Arial" w:eastAsia="Arial" w:hAnsi="Arial" w:cs="Arial"/>
          <w:sz w:val="18"/>
          <w:szCs w:val="18"/>
        </w:rPr>
        <w:t>when the right to receive payments is established.</w:t>
      </w:r>
    </w:p>
    <w:p w14:paraId="5C26082B" w14:textId="3A49632F" w:rsidR="008E139C" w:rsidRPr="005A60AE" w:rsidRDefault="008E139C" w:rsidP="007172BE">
      <w:pPr>
        <w:jc w:val="both"/>
        <w:rPr>
          <w:rFonts w:ascii="Arial" w:eastAsia="Arial" w:hAnsi="Arial" w:cs="Arial"/>
          <w:spacing w:val="-4"/>
          <w:sz w:val="18"/>
          <w:szCs w:val="18"/>
        </w:rPr>
      </w:pPr>
      <w:bookmarkStart w:id="6" w:name="_heading=h.3znysh7" w:colFirst="0" w:colLast="0"/>
      <w:bookmarkEnd w:id="6"/>
    </w:p>
    <w:p w14:paraId="369C29CC" w14:textId="1A7C52F9" w:rsidR="00A34123" w:rsidRPr="005A60AE" w:rsidRDefault="003B58F7"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5</w:t>
      </w:r>
      <w:r w:rsidR="00E475A0" w:rsidRPr="005A60AE">
        <w:rPr>
          <w:rFonts w:ascii="Arial" w:eastAsia="Arial" w:hAnsi="Arial" w:cs="Arial"/>
          <w:b/>
          <w:sz w:val="18"/>
          <w:szCs w:val="18"/>
        </w:rPr>
        <w:tab/>
        <w:t>Loans to customers</w:t>
      </w:r>
    </w:p>
    <w:p w14:paraId="1FFC3561" w14:textId="77777777" w:rsidR="00A34123" w:rsidRPr="005A60AE" w:rsidRDefault="00A34123" w:rsidP="007172BE">
      <w:pPr>
        <w:ind w:left="540"/>
        <w:jc w:val="both"/>
        <w:rPr>
          <w:rFonts w:ascii="Arial" w:eastAsia="Arial" w:hAnsi="Arial" w:cs="Arial"/>
          <w:sz w:val="18"/>
          <w:szCs w:val="18"/>
        </w:rPr>
      </w:pPr>
    </w:p>
    <w:p w14:paraId="29987B8B" w14:textId="77777777" w:rsidR="00A34123" w:rsidRPr="005A60AE" w:rsidRDefault="00E475A0" w:rsidP="007172BE">
      <w:pPr>
        <w:ind w:left="540"/>
        <w:jc w:val="both"/>
        <w:rPr>
          <w:rFonts w:ascii="Arial" w:eastAsia="Arial" w:hAnsi="Arial" w:cs="Arial"/>
          <w:sz w:val="18"/>
          <w:szCs w:val="18"/>
          <w:u w:val="single"/>
        </w:rPr>
      </w:pPr>
      <w:r w:rsidRPr="005A60AE">
        <w:rPr>
          <w:rFonts w:ascii="Arial" w:eastAsia="Arial" w:hAnsi="Arial" w:cs="Arial"/>
          <w:sz w:val="18"/>
          <w:szCs w:val="18"/>
          <w:u w:val="single"/>
        </w:rPr>
        <w:t>Secured personal loan</w:t>
      </w:r>
      <w:r w:rsidR="00594149" w:rsidRPr="005A60AE">
        <w:rPr>
          <w:rFonts w:ascii="Arial" w:eastAsia="Arial" w:hAnsi="Arial" w:cs="Arial"/>
          <w:sz w:val="18"/>
          <w:szCs w:val="18"/>
          <w:u w:val="single"/>
        </w:rPr>
        <w:t>s</w:t>
      </w:r>
      <w:r w:rsidR="00EA7DFA" w:rsidRPr="005A60AE">
        <w:rPr>
          <w:rFonts w:ascii="Arial" w:eastAsia="Arial" w:hAnsi="Arial" w:cs="Arial"/>
          <w:sz w:val="18"/>
          <w:szCs w:val="18"/>
          <w:u w:val="single"/>
          <w:cs/>
        </w:rPr>
        <w:t xml:space="preserve"> </w:t>
      </w:r>
      <w:r w:rsidR="00EA7DFA" w:rsidRPr="005A60AE">
        <w:rPr>
          <w:rFonts w:ascii="Arial" w:eastAsia="Arial" w:hAnsi="Arial" w:cs="Arial"/>
          <w:sz w:val="18"/>
          <w:szCs w:val="18"/>
          <w:u w:val="single"/>
        </w:rPr>
        <w:t xml:space="preserve">and </w:t>
      </w:r>
      <w:r w:rsidR="00EF2B24" w:rsidRPr="005A60AE">
        <w:rPr>
          <w:rFonts w:ascii="Arial" w:eastAsia="Arial" w:hAnsi="Arial" w:cs="Arial"/>
          <w:sz w:val="18"/>
          <w:szCs w:val="18"/>
          <w:u w:val="single"/>
        </w:rPr>
        <w:t>Hire</w:t>
      </w:r>
      <w:r w:rsidR="008E13F6" w:rsidRPr="005A60AE">
        <w:rPr>
          <w:rFonts w:ascii="Arial" w:eastAsia="Arial" w:hAnsi="Arial" w:cs="Arial"/>
          <w:sz w:val="18"/>
          <w:szCs w:val="18"/>
          <w:u w:val="single"/>
        </w:rPr>
        <w:t xml:space="preserve"> </w:t>
      </w:r>
      <w:r w:rsidR="00EF2B24" w:rsidRPr="005A60AE">
        <w:rPr>
          <w:rFonts w:ascii="Arial" w:eastAsia="Arial" w:hAnsi="Arial" w:cs="Arial"/>
          <w:sz w:val="18"/>
          <w:szCs w:val="18"/>
          <w:u w:val="single"/>
        </w:rPr>
        <w:t>purchase</w:t>
      </w:r>
    </w:p>
    <w:p w14:paraId="59C84AE7" w14:textId="77777777" w:rsidR="00A34123" w:rsidRPr="005A60AE" w:rsidRDefault="00A34123" w:rsidP="007172BE">
      <w:pPr>
        <w:ind w:left="540"/>
        <w:jc w:val="both"/>
        <w:rPr>
          <w:rFonts w:ascii="Arial" w:eastAsia="Arial" w:hAnsi="Arial" w:cs="Arial"/>
          <w:sz w:val="18"/>
          <w:szCs w:val="18"/>
        </w:rPr>
      </w:pPr>
    </w:p>
    <w:p w14:paraId="73EE5DBA" w14:textId="2D7ADE66"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Personal loan receivable is initially recognised at an amount equal to the net investment in the contract.  Subsequently, they are stated at net realisable value from the contract value net deferred revenue and allowance for expected credit loss. </w:t>
      </w:r>
      <w:r w:rsidR="00594149" w:rsidRPr="005A60AE">
        <w:rPr>
          <w:rFonts w:ascii="Arial" w:eastAsia="Arial" w:hAnsi="Arial" w:cs="Arial"/>
          <w:sz w:val="18"/>
          <w:szCs w:val="18"/>
        </w:rPr>
        <w:t>The a</w:t>
      </w:r>
      <w:r w:rsidRPr="005A60AE">
        <w:rPr>
          <w:rFonts w:ascii="Arial" w:eastAsia="Arial" w:hAnsi="Arial" w:cs="Arial"/>
          <w:sz w:val="18"/>
          <w:szCs w:val="18"/>
        </w:rPr>
        <w:t>llowance for expected credit loss on secured personal loan</w:t>
      </w:r>
      <w:r w:rsidR="00594149" w:rsidRPr="005A60AE">
        <w:rPr>
          <w:rFonts w:ascii="Arial" w:eastAsia="Arial" w:hAnsi="Arial" w:cs="Arial"/>
          <w:sz w:val="18"/>
          <w:szCs w:val="18"/>
        </w:rPr>
        <w:t>s</w:t>
      </w:r>
      <w:r w:rsidR="007A0A0E" w:rsidRPr="005A60AE">
        <w:rPr>
          <w:rFonts w:ascii="Arial" w:hAnsi="Arial" w:cs="Arial"/>
          <w:sz w:val="18"/>
          <w:szCs w:val="18"/>
        </w:rPr>
        <w:t xml:space="preserve"> </w:t>
      </w:r>
      <w:r w:rsidR="007A0A0E" w:rsidRPr="005A60AE">
        <w:rPr>
          <w:rFonts w:ascii="Arial" w:eastAsia="Arial" w:hAnsi="Arial" w:cs="Arial"/>
          <w:sz w:val="18"/>
          <w:szCs w:val="18"/>
        </w:rPr>
        <w:t>and Hire purchase</w:t>
      </w:r>
      <w:r w:rsidRPr="005A60AE">
        <w:rPr>
          <w:rFonts w:ascii="Arial" w:eastAsia="Arial" w:hAnsi="Arial" w:cs="Arial"/>
          <w:sz w:val="18"/>
          <w:szCs w:val="18"/>
        </w:rPr>
        <w:t xml:space="preserve"> is disclosed in </w:t>
      </w:r>
      <w:r w:rsidR="008742CF" w:rsidRPr="005A60AE">
        <w:rPr>
          <w:rFonts w:ascii="Arial" w:eastAsia="Arial" w:hAnsi="Arial" w:cs="Arial"/>
          <w:sz w:val="18"/>
          <w:szCs w:val="18"/>
        </w:rPr>
        <w:t>N</w:t>
      </w:r>
      <w:r w:rsidRPr="005A60AE">
        <w:rPr>
          <w:rFonts w:ascii="Arial" w:eastAsia="Arial" w:hAnsi="Arial" w:cs="Arial"/>
          <w:sz w:val="18"/>
          <w:szCs w:val="18"/>
        </w:rPr>
        <w:t xml:space="preserve">ote </w:t>
      </w:r>
      <w:r w:rsidR="00B24155" w:rsidRPr="005A60AE" w:rsidDel="005139F5">
        <w:rPr>
          <w:rFonts w:ascii="Arial" w:eastAsia="Arial" w:hAnsi="Arial" w:cs="Arial"/>
          <w:sz w:val="18"/>
          <w:szCs w:val="18"/>
        </w:rPr>
        <w:t>5</w:t>
      </w:r>
      <w:r w:rsidR="00B24155" w:rsidRPr="005A60AE">
        <w:rPr>
          <w:rFonts w:ascii="Arial" w:eastAsia="Arial" w:hAnsi="Arial" w:cs="Arial"/>
          <w:sz w:val="18"/>
          <w:szCs w:val="18"/>
        </w:rPr>
        <w:t>.</w:t>
      </w:r>
      <w:r w:rsidR="004314F9" w:rsidRPr="005A60AE">
        <w:rPr>
          <w:rFonts w:ascii="Arial" w:eastAsia="Arial" w:hAnsi="Arial" w:cs="Arial"/>
          <w:sz w:val="18"/>
          <w:szCs w:val="18"/>
        </w:rPr>
        <w:t>6</w:t>
      </w:r>
      <w:r w:rsidRPr="005A60AE">
        <w:rPr>
          <w:rFonts w:ascii="Arial" w:eastAsia="Arial" w:hAnsi="Arial" w:cs="Arial"/>
          <w:sz w:val="18"/>
          <w:szCs w:val="18"/>
        </w:rPr>
        <w:t>.</w:t>
      </w:r>
    </w:p>
    <w:p w14:paraId="1A8E924C" w14:textId="77777777" w:rsidR="00A34123" w:rsidRPr="005A60AE" w:rsidRDefault="00A34123" w:rsidP="007172BE">
      <w:pPr>
        <w:ind w:left="540"/>
        <w:jc w:val="both"/>
        <w:rPr>
          <w:rFonts w:ascii="Arial" w:eastAsia="Arial" w:hAnsi="Arial" w:cs="Arial"/>
          <w:sz w:val="18"/>
          <w:szCs w:val="18"/>
        </w:rPr>
      </w:pPr>
    </w:p>
    <w:p w14:paraId="6A8F2C79" w14:textId="77777777" w:rsidR="00A34123" w:rsidRPr="005A60AE" w:rsidRDefault="00E475A0" w:rsidP="007172BE">
      <w:pPr>
        <w:ind w:left="540"/>
        <w:jc w:val="both"/>
        <w:rPr>
          <w:rFonts w:ascii="Arial" w:eastAsia="Arial" w:hAnsi="Arial" w:cs="Arial"/>
          <w:sz w:val="18"/>
          <w:szCs w:val="18"/>
          <w:u w:val="single"/>
        </w:rPr>
      </w:pPr>
      <w:r w:rsidRPr="005A60AE">
        <w:rPr>
          <w:rFonts w:ascii="Arial" w:eastAsia="Arial" w:hAnsi="Arial" w:cs="Arial"/>
          <w:sz w:val="18"/>
          <w:szCs w:val="18"/>
          <w:u w:val="single"/>
        </w:rPr>
        <w:t>Unsecured personal loan</w:t>
      </w:r>
      <w:r w:rsidR="00594149" w:rsidRPr="005A60AE">
        <w:rPr>
          <w:rFonts w:ascii="Arial" w:eastAsia="Arial" w:hAnsi="Arial" w:cs="Arial"/>
          <w:sz w:val="18"/>
          <w:szCs w:val="18"/>
          <w:u w:val="single"/>
        </w:rPr>
        <w:t>s</w:t>
      </w:r>
      <w:r w:rsidRPr="005A60AE">
        <w:rPr>
          <w:rFonts w:ascii="Arial" w:eastAsia="Arial" w:hAnsi="Arial" w:cs="Arial"/>
          <w:sz w:val="18"/>
          <w:szCs w:val="18"/>
          <w:u w:val="single"/>
        </w:rPr>
        <w:t xml:space="preserve"> and commercial loan</w:t>
      </w:r>
      <w:r w:rsidR="00594149" w:rsidRPr="005A60AE">
        <w:rPr>
          <w:rFonts w:ascii="Arial" w:eastAsia="Arial" w:hAnsi="Arial" w:cs="Arial"/>
          <w:sz w:val="18"/>
          <w:szCs w:val="18"/>
          <w:u w:val="single"/>
        </w:rPr>
        <w:t>s</w:t>
      </w:r>
    </w:p>
    <w:p w14:paraId="11AA0702" w14:textId="77777777" w:rsidR="00A34123" w:rsidRPr="005A60AE" w:rsidRDefault="00A34123" w:rsidP="007172BE">
      <w:pPr>
        <w:ind w:left="540"/>
        <w:jc w:val="both"/>
        <w:rPr>
          <w:rFonts w:ascii="Arial" w:eastAsia="Arial" w:hAnsi="Arial" w:cs="Arial"/>
          <w:sz w:val="18"/>
          <w:szCs w:val="18"/>
        </w:rPr>
      </w:pPr>
    </w:p>
    <w:p w14:paraId="7F43AFD9" w14:textId="2DC676E4" w:rsidR="001B6A99"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Personal loan</w:t>
      </w:r>
      <w:r w:rsidR="00594149" w:rsidRPr="005A60AE">
        <w:rPr>
          <w:rFonts w:ascii="Arial" w:eastAsia="Arial" w:hAnsi="Arial" w:cs="Arial"/>
          <w:sz w:val="18"/>
          <w:szCs w:val="18"/>
        </w:rPr>
        <w:t>s</w:t>
      </w:r>
      <w:r w:rsidRPr="005A60AE">
        <w:rPr>
          <w:rFonts w:ascii="Arial" w:eastAsia="Arial" w:hAnsi="Arial" w:cs="Arial"/>
          <w:sz w:val="18"/>
          <w:szCs w:val="18"/>
        </w:rPr>
        <w:t xml:space="preserve"> receivable</w:t>
      </w:r>
      <w:r w:rsidR="008B76A3" w:rsidRPr="005A60AE">
        <w:rPr>
          <w:rFonts w:ascii="Arial" w:eastAsia="Arial" w:hAnsi="Arial" w:cs="Arial"/>
          <w:sz w:val="18"/>
          <w:szCs w:val="18"/>
        </w:rPr>
        <w:t>s</w:t>
      </w:r>
      <w:r w:rsidRPr="005A60AE">
        <w:rPr>
          <w:rFonts w:ascii="Arial" w:eastAsia="Arial" w:hAnsi="Arial" w:cs="Arial"/>
          <w:sz w:val="18"/>
          <w:szCs w:val="18"/>
        </w:rPr>
        <w:t xml:space="preserve"> </w:t>
      </w:r>
      <w:r w:rsidR="00594149" w:rsidRPr="005A60AE">
        <w:rPr>
          <w:rFonts w:ascii="Arial" w:eastAsia="Arial" w:hAnsi="Arial" w:cs="Arial"/>
          <w:sz w:val="18"/>
          <w:szCs w:val="18"/>
        </w:rPr>
        <w:t>are</w:t>
      </w:r>
      <w:r w:rsidRPr="005A60AE">
        <w:rPr>
          <w:rFonts w:ascii="Arial" w:eastAsia="Arial" w:hAnsi="Arial" w:cs="Arial"/>
          <w:sz w:val="18"/>
          <w:szCs w:val="18"/>
        </w:rPr>
        <w:t xml:space="preserve"> initially recognised at an amount equal to the investment in the contract. Subsequently, they are stated at the net principal, including accrued interest receivable and allowance for expected credit loss. </w:t>
      </w:r>
      <w:r w:rsidR="00594149" w:rsidRPr="005A60AE">
        <w:rPr>
          <w:rFonts w:ascii="Arial" w:eastAsia="Arial" w:hAnsi="Arial" w:cs="Arial"/>
          <w:sz w:val="18"/>
          <w:szCs w:val="18"/>
        </w:rPr>
        <w:t>The a</w:t>
      </w:r>
      <w:r w:rsidRPr="005A60AE">
        <w:rPr>
          <w:rFonts w:ascii="Arial" w:eastAsia="Arial" w:hAnsi="Arial" w:cs="Arial"/>
          <w:sz w:val="18"/>
          <w:szCs w:val="18"/>
        </w:rPr>
        <w:t>llowance for expected credit loss on unsecured personal l</w:t>
      </w:r>
      <w:r w:rsidR="00637292" w:rsidRPr="005A60AE">
        <w:rPr>
          <w:rFonts w:ascii="Arial" w:eastAsia="Arial" w:hAnsi="Arial" w:cs="Arial"/>
          <w:sz w:val="18"/>
          <w:szCs w:val="18"/>
        </w:rPr>
        <w:t>oans</w:t>
      </w:r>
      <w:r w:rsidRPr="005A60AE">
        <w:rPr>
          <w:rFonts w:ascii="Arial" w:eastAsia="Arial" w:hAnsi="Arial" w:cs="Arial"/>
          <w:sz w:val="18"/>
          <w:szCs w:val="18"/>
        </w:rPr>
        <w:t xml:space="preserve"> and commercial loan</w:t>
      </w:r>
      <w:r w:rsidR="00594149" w:rsidRPr="005A60AE">
        <w:rPr>
          <w:rFonts w:ascii="Arial" w:eastAsia="Arial" w:hAnsi="Arial" w:cs="Arial"/>
          <w:sz w:val="18"/>
          <w:szCs w:val="18"/>
        </w:rPr>
        <w:t>s</w:t>
      </w:r>
      <w:r w:rsidRPr="005A60AE">
        <w:rPr>
          <w:rFonts w:ascii="Arial" w:eastAsia="Arial" w:hAnsi="Arial" w:cs="Arial"/>
          <w:sz w:val="18"/>
          <w:szCs w:val="18"/>
        </w:rPr>
        <w:t xml:space="preserve"> are disclosed in </w:t>
      </w:r>
      <w:r w:rsidR="008742CF" w:rsidRPr="005A60AE">
        <w:rPr>
          <w:rFonts w:ascii="Arial" w:eastAsia="Arial" w:hAnsi="Arial" w:cs="Arial"/>
          <w:sz w:val="18"/>
          <w:szCs w:val="18"/>
        </w:rPr>
        <w:t>N</w:t>
      </w:r>
      <w:r w:rsidRPr="005A60AE">
        <w:rPr>
          <w:rFonts w:ascii="Arial" w:eastAsia="Arial" w:hAnsi="Arial" w:cs="Arial"/>
          <w:sz w:val="18"/>
          <w:szCs w:val="18"/>
        </w:rPr>
        <w:t xml:space="preserve">ote </w:t>
      </w:r>
      <w:r w:rsidR="003B58F7" w:rsidRPr="005A60AE" w:rsidDel="005139F5">
        <w:rPr>
          <w:rFonts w:ascii="Arial" w:eastAsia="Arial" w:hAnsi="Arial" w:cs="Arial"/>
          <w:sz w:val="18"/>
          <w:szCs w:val="18"/>
        </w:rPr>
        <w:t>5</w:t>
      </w:r>
      <w:r w:rsidR="003B58F7" w:rsidRPr="005A60AE">
        <w:rPr>
          <w:rFonts w:ascii="Arial" w:eastAsia="Arial" w:hAnsi="Arial" w:cs="Arial"/>
          <w:sz w:val="18"/>
          <w:szCs w:val="18"/>
        </w:rPr>
        <w:t>.</w:t>
      </w:r>
      <w:r w:rsidR="004314F9" w:rsidRPr="005A60AE">
        <w:rPr>
          <w:rFonts w:ascii="Arial" w:eastAsia="Arial" w:hAnsi="Arial" w:cs="Arial"/>
          <w:sz w:val="18"/>
          <w:szCs w:val="18"/>
        </w:rPr>
        <w:t>6</w:t>
      </w:r>
      <w:r w:rsidRPr="005A60AE">
        <w:rPr>
          <w:rFonts w:ascii="Arial" w:eastAsia="Arial" w:hAnsi="Arial" w:cs="Arial"/>
          <w:sz w:val="18"/>
          <w:szCs w:val="18"/>
        </w:rPr>
        <w:t>.</w:t>
      </w:r>
    </w:p>
    <w:p w14:paraId="74A67BE3" w14:textId="77777777" w:rsidR="005A5C18" w:rsidRPr="005A60AE" w:rsidRDefault="005A5C18" w:rsidP="0024658B">
      <w:pPr>
        <w:ind w:left="540"/>
        <w:jc w:val="both"/>
        <w:rPr>
          <w:rFonts w:ascii="Arial" w:eastAsia="Arial" w:hAnsi="Arial" w:cs="Arial"/>
          <w:sz w:val="18"/>
          <w:szCs w:val="18"/>
          <w:cs/>
        </w:rPr>
      </w:pPr>
    </w:p>
    <w:p w14:paraId="2FD5783A" w14:textId="75A3ED36" w:rsidR="00A34123" w:rsidRPr="005A60AE" w:rsidRDefault="003B58F7"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6</w:t>
      </w:r>
      <w:r w:rsidR="00E475A0" w:rsidRPr="005A60AE">
        <w:rPr>
          <w:rFonts w:ascii="Arial" w:eastAsia="Arial" w:hAnsi="Arial" w:cs="Arial"/>
          <w:b/>
          <w:sz w:val="18"/>
          <w:szCs w:val="18"/>
        </w:rPr>
        <w:tab/>
        <w:t>Allowance for expected credit loss</w:t>
      </w:r>
    </w:p>
    <w:p w14:paraId="2B721ABE" w14:textId="77777777" w:rsidR="00A34123" w:rsidRPr="005A60AE" w:rsidRDefault="00A34123" w:rsidP="007172BE">
      <w:pPr>
        <w:ind w:left="540"/>
        <w:jc w:val="both"/>
        <w:rPr>
          <w:rFonts w:ascii="Arial" w:eastAsia="Arial" w:hAnsi="Arial" w:cs="Arial"/>
          <w:sz w:val="18"/>
          <w:szCs w:val="18"/>
        </w:rPr>
      </w:pPr>
    </w:p>
    <w:p w14:paraId="5378C469" w14:textId="77777777" w:rsidR="00A34123" w:rsidRPr="005A60AE" w:rsidRDefault="00E475A0" w:rsidP="007172BE">
      <w:pPr>
        <w:ind w:left="540"/>
        <w:rPr>
          <w:rFonts w:ascii="Arial" w:eastAsia="Arial" w:hAnsi="Arial" w:cs="Arial"/>
          <w:sz w:val="18"/>
          <w:szCs w:val="18"/>
        </w:rPr>
      </w:pPr>
      <w:r w:rsidRPr="005A60AE">
        <w:rPr>
          <w:rFonts w:ascii="Arial" w:eastAsia="Arial" w:hAnsi="Arial" w:cs="Arial"/>
          <w:sz w:val="18"/>
          <w:szCs w:val="18"/>
        </w:rPr>
        <w:t xml:space="preserve">The </w:t>
      </w:r>
      <w:r w:rsidR="004B381E" w:rsidRPr="005A60AE">
        <w:rPr>
          <w:rFonts w:ascii="Arial" w:eastAsia="Arial" w:hAnsi="Arial" w:cs="Arial"/>
          <w:sz w:val="18"/>
          <w:szCs w:val="18"/>
        </w:rPr>
        <w:t>Group</w:t>
      </w:r>
      <w:r w:rsidRPr="005A60AE">
        <w:rPr>
          <w:rFonts w:ascii="Arial" w:eastAsia="Arial" w:hAnsi="Arial" w:cs="Arial"/>
          <w:sz w:val="18"/>
          <w:szCs w:val="18"/>
        </w:rPr>
        <w:t xml:space="preserve"> measures </w:t>
      </w:r>
      <w:r w:rsidR="00594149" w:rsidRPr="005A60AE">
        <w:rPr>
          <w:rFonts w:ascii="Arial" w:eastAsia="Arial" w:hAnsi="Arial" w:cs="Arial"/>
          <w:sz w:val="18"/>
          <w:szCs w:val="18"/>
        </w:rPr>
        <w:t xml:space="preserve">the </w:t>
      </w:r>
      <w:r w:rsidRPr="005A60AE">
        <w:rPr>
          <w:rFonts w:ascii="Arial" w:eastAsia="Arial" w:hAnsi="Arial" w:cs="Arial"/>
          <w:sz w:val="18"/>
          <w:szCs w:val="18"/>
        </w:rPr>
        <w:t>expected credit losses using the following approaches:</w:t>
      </w:r>
    </w:p>
    <w:p w14:paraId="5B13E4BB" w14:textId="77777777" w:rsidR="00A34123" w:rsidRPr="005A60AE" w:rsidRDefault="00A34123" w:rsidP="007172BE">
      <w:pPr>
        <w:ind w:left="540"/>
        <w:jc w:val="both"/>
        <w:rPr>
          <w:rFonts w:ascii="Arial" w:eastAsia="Arial" w:hAnsi="Arial" w:cs="Arial"/>
          <w:sz w:val="18"/>
          <w:szCs w:val="18"/>
        </w:rPr>
      </w:pPr>
    </w:p>
    <w:p w14:paraId="253ACC0D" w14:textId="77777777" w:rsidR="00A34123" w:rsidRPr="005A60AE" w:rsidRDefault="00E475A0" w:rsidP="007172BE">
      <w:pPr>
        <w:numPr>
          <w:ilvl w:val="0"/>
          <w:numId w:val="11"/>
        </w:numPr>
        <w:tabs>
          <w:tab w:val="left" w:pos="1080"/>
        </w:tabs>
        <w:ind w:left="1080" w:hanging="540"/>
        <w:jc w:val="both"/>
        <w:rPr>
          <w:rFonts w:ascii="Arial" w:eastAsia="Arial" w:hAnsi="Arial" w:cs="Arial"/>
          <w:bCs/>
          <w:sz w:val="18"/>
          <w:szCs w:val="18"/>
        </w:rPr>
      </w:pPr>
      <w:r w:rsidRPr="005A60AE">
        <w:rPr>
          <w:rFonts w:ascii="Arial" w:eastAsia="Arial" w:hAnsi="Arial" w:cs="Arial"/>
          <w:bCs/>
          <w:sz w:val="18"/>
          <w:szCs w:val="18"/>
        </w:rPr>
        <w:t>Simplified approach</w:t>
      </w:r>
    </w:p>
    <w:p w14:paraId="5BB2DAB3" w14:textId="77777777" w:rsidR="00A34123" w:rsidRPr="005A60AE" w:rsidRDefault="00A34123" w:rsidP="007172BE">
      <w:pPr>
        <w:ind w:left="1080"/>
        <w:jc w:val="both"/>
        <w:rPr>
          <w:rFonts w:ascii="Arial" w:eastAsia="Arial" w:hAnsi="Arial" w:cs="Arial"/>
          <w:sz w:val="18"/>
          <w:szCs w:val="18"/>
        </w:rPr>
      </w:pPr>
    </w:p>
    <w:p w14:paraId="777CE5E8" w14:textId="77777777" w:rsidR="00A34123" w:rsidRPr="005A60AE" w:rsidRDefault="00E475A0" w:rsidP="007172BE">
      <w:pPr>
        <w:ind w:left="1080"/>
        <w:jc w:val="both"/>
        <w:rPr>
          <w:rFonts w:ascii="Arial" w:eastAsia="Arial" w:hAnsi="Arial" w:cs="Arial"/>
          <w:sz w:val="18"/>
          <w:szCs w:val="18"/>
        </w:rPr>
      </w:pPr>
      <w:r w:rsidRPr="005A60AE">
        <w:rPr>
          <w:rFonts w:ascii="Arial" w:eastAsia="Arial" w:hAnsi="Arial" w:cs="Arial"/>
          <w:spacing w:val="-4"/>
          <w:sz w:val="18"/>
          <w:szCs w:val="18"/>
        </w:rPr>
        <w:t xml:space="preserve">The </w:t>
      </w:r>
      <w:r w:rsidR="004B381E" w:rsidRPr="005A60AE">
        <w:rPr>
          <w:rFonts w:ascii="Arial" w:eastAsia="Arial" w:hAnsi="Arial" w:cs="Arial"/>
          <w:sz w:val="18"/>
          <w:szCs w:val="18"/>
        </w:rPr>
        <w:t>Group</w:t>
      </w:r>
      <w:r w:rsidRPr="005A60AE">
        <w:rPr>
          <w:rFonts w:ascii="Arial" w:eastAsia="Arial" w:hAnsi="Arial" w:cs="Arial"/>
          <w:spacing w:val="-4"/>
          <w:sz w:val="18"/>
          <w:szCs w:val="18"/>
        </w:rPr>
        <w:t xml:space="preserve"> applies simplified approach to measure expected credit losses which uses a lifetime</w:t>
      </w:r>
      <w:r w:rsidRPr="005A60AE">
        <w:rPr>
          <w:rFonts w:ascii="Arial" w:eastAsia="Arial" w:hAnsi="Arial" w:cs="Arial"/>
          <w:sz w:val="18"/>
          <w:szCs w:val="18"/>
        </w:rPr>
        <w:t xml:space="preserve"> expected credit loss for other receivables.</w:t>
      </w:r>
    </w:p>
    <w:p w14:paraId="0D8CF02B" w14:textId="77777777" w:rsidR="00A34123" w:rsidRPr="005A60AE" w:rsidRDefault="00A34123" w:rsidP="007172BE">
      <w:pPr>
        <w:ind w:left="1080"/>
        <w:jc w:val="both"/>
        <w:rPr>
          <w:rFonts w:ascii="Arial" w:eastAsia="Arial" w:hAnsi="Arial" w:cs="Arial"/>
          <w:sz w:val="18"/>
          <w:szCs w:val="18"/>
        </w:rPr>
      </w:pPr>
    </w:p>
    <w:p w14:paraId="72E650E6" w14:textId="77777777" w:rsidR="00A34123" w:rsidRPr="005A60AE" w:rsidRDefault="00E475A0" w:rsidP="007172BE">
      <w:pPr>
        <w:numPr>
          <w:ilvl w:val="0"/>
          <w:numId w:val="11"/>
        </w:numPr>
        <w:tabs>
          <w:tab w:val="left" w:pos="1080"/>
        </w:tabs>
        <w:ind w:left="1080" w:hanging="540"/>
        <w:jc w:val="both"/>
        <w:rPr>
          <w:rFonts w:ascii="Arial" w:eastAsia="Arial" w:hAnsi="Arial" w:cs="Arial"/>
          <w:bCs/>
          <w:sz w:val="18"/>
          <w:szCs w:val="18"/>
        </w:rPr>
      </w:pPr>
      <w:r w:rsidRPr="005A60AE">
        <w:rPr>
          <w:rFonts w:ascii="Arial" w:eastAsia="Arial" w:hAnsi="Arial" w:cs="Arial"/>
          <w:bCs/>
          <w:sz w:val="18"/>
          <w:szCs w:val="18"/>
        </w:rPr>
        <w:t>General approach</w:t>
      </w:r>
    </w:p>
    <w:p w14:paraId="08BA7900" w14:textId="77777777" w:rsidR="00A34123" w:rsidRPr="005A60AE" w:rsidRDefault="00A34123" w:rsidP="007172BE">
      <w:pPr>
        <w:ind w:left="1080"/>
        <w:jc w:val="both"/>
        <w:rPr>
          <w:rFonts w:ascii="Arial" w:eastAsia="Arial" w:hAnsi="Arial" w:cs="Arial"/>
          <w:sz w:val="18"/>
          <w:szCs w:val="18"/>
        </w:rPr>
      </w:pPr>
    </w:p>
    <w:p w14:paraId="74C0A8C6" w14:textId="77777777" w:rsidR="00A34123" w:rsidRPr="005A60AE" w:rsidRDefault="00E475A0" w:rsidP="007172BE">
      <w:pPr>
        <w:ind w:left="1080"/>
        <w:jc w:val="both"/>
        <w:rPr>
          <w:rFonts w:ascii="Arial" w:eastAsia="Arial" w:hAnsi="Arial" w:cs="Arial"/>
          <w:sz w:val="18"/>
          <w:szCs w:val="18"/>
        </w:rPr>
      </w:pPr>
      <w:r w:rsidRPr="005A60AE">
        <w:rPr>
          <w:rFonts w:ascii="Arial" w:eastAsia="Arial" w:hAnsi="Arial" w:cs="Arial"/>
          <w:sz w:val="18"/>
          <w:szCs w:val="18"/>
        </w:rPr>
        <w:t xml:space="preserve">At each reporting date, The </w:t>
      </w:r>
      <w:r w:rsidR="004B381E" w:rsidRPr="005A60AE">
        <w:rPr>
          <w:rFonts w:ascii="Arial" w:eastAsia="Arial" w:hAnsi="Arial" w:cs="Arial"/>
          <w:sz w:val="18"/>
          <w:szCs w:val="18"/>
        </w:rPr>
        <w:t>Group</w:t>
      </w:r>
      <w:r w:rsidRPr="005A60AE">
        <w:rPr>
          <w:rFonts w:ascii="Arial" w:eastAsia="Arial" w:hAnsi="Arial" w:cs="Arial"/>
          <w:sz w:val="18"/>
          <w:szCs w:val="18"/>
        </w:rPr>
        <w:t xml:space="preserve"> applies </w:t>
      </w:r>
      <w:r w:rsidR="00594149" w:rsidRPr="005A60AE">
        <w:rPr>
          <w:rFonts w:ascii="Arial" w:eastAsia="Arial" w:hAnsi="Arial" w:cs="Arial"/>
          <w:sz w:val="18"/>
          <w:szCs w:val="18"/>
        </w:rPr>
        <w:t xml:space="preserve">a </w:t>
      </w:r>
      <w:r w:rsidRPr="005A60AE">
        <w:rPr>
          <w:rFonts w:ascii="Arial" w:eastAsia="Arial" w:hAnsi="Arial" w:cs="Arial"/>
          <w:sz w:val="18"/>
          <w:szCs w:val="18"/>
        </w:rPr>
        <w:t>general approach to measure expected credit losses on debt instruments measured at amortised cost, debt instruments measured at fair value through other comprehensive income, loan commitments, and financial guarantee contracts except for those that are under</w:t>
      </w:r>
      <w:r w:rsidR="00594149" w:rsidRPr="005A60AE">
        <w:rPr>
          <w:rFonts w:ascii="Arial" w:eastAsia="Arial" w:hAnsi="Arial" w:cs="Arial"/>
          <w:sz w:val="18"/>
          <w:szCs w:val="18"/>
        </w:rPr>
        <w:t xml:space="preserve"> the</w:t>
      </w:r>
      <w:r w:rsidRPr="005A60AE">
        <w:rPr>
          <w:rFonts w:ascii="Arial" w:eastAsia="Arial" w:hAnsi="Arial" w:cs="Arial"/>
          <w:sz w:val="18"/>
          <w:szCs w:val="18"/>
        </w:rPr>
        <w:t xml:space="preserve"> simplified approach. The </w:t>
      </w:r>
      <w:r w:rsidR="004B381E" w:rsidRPr="005A60AE">
        <w:rPr>
          <w:rFonts w:ascii="Arial" w:eastAsia="Arial" w:hAnsi="Arial" w:cs="Arial"/>
          <w:sz w:val="18"/>
          <w:szCs w:val="18"/>
        </w:rPr>
        <w:t>Group</w:t>
      </w:r>
      <w:r w:rsidRPr="005A60AE">
        <w:rPr>
          <w:rFonts w:ascii="Arial" w:eastAsia="Arial" w:hAnsi="Arial" w:cs="Arial"/>
          <w:sz w:val="18"/>
          <w:szCs w:val="18"/>
        </w:rPr>
        <w:t xml:space="preserve"> </w:t>
      </w:r>
      <w:r w:rsidR="00200E06" w:rsidRPr="005A60AE">
        <w:rPr>
          <w:rFonts w:ascii="Arial" w:eastAsia="Arial" w:hAnsi="Arial" w:cs="Arial"/>
          <w:sz w:val="18"/>
          <w:szCs w:val="18"/>
        </w:rPr>
        <w:t xml:space="preserve">considers </w:t>
      </w:r>
      <w:r w:rsidR="008B76A3" w:rsidRPr="005A60AE">
        <w:rPr>
          <w:rFonts w:ascii="Arial" w:eastAsia="Arial" w:hAnsi="Arial" w:cs="Arial"/>
          <w:sz w:val="18"/>
          <w:szCs w:val="18"/>
        </w:rPr>
        <w:t xml:space="preserve">the change in credit risk by using </w:t>
      </w:r>
      <w:r w:rsidRPr="005A60AE">
        <w:rPr>
          <w:rFonts w:ascii="Arial" w:eastAsia="Arial" w:hAnsi="Arial" w:cs="Arial"/>
          <w:sz w:val="18"/>
          <w:szCs w:val="18"/>
        </w:rPr>
        <w:t xml:space="preserve">a three-stage expected credit loss impairment model. </w:t>
      </w:r>
      <w:r w:rsidR="008B76A3" w:rsidRPr="005A60AE">
        <w:rPr>
          <w:rFonts w:ascii="Arial" w:eastAsia="Arial" w:hAnsi="Arial" w:cs="Arial"/>
          <w:sz w:val="18"/>
          <w:szCs w:val="18"/>
        </w:rPr>
        <w:t>Each</w:t>
      </w:r>
      <w:r w:rsidRPr="005A60AE">
        <w:rPr>
          <w:rFonts w:ascii="Arial" w:eastAsia="Arial" w:hAnsi="Arial" w:cs="Arial"/>
          <w:sz w:val="18"/>
          <w:szCs w:val="18"/>
        </w:rPr>
        <w:t xml:space="preserve"> stage dictates how the entity measures impairment losses and applies the effective interest rate method. </w:t>
      </w:r>
      <w:r w:rsidR="00594149" w:rsidRPr="005A60AE">
        <w:rPr>
          <w:rFonts w:ascii="Arial" w:eastAsia="Arial" w:hAnsi="Arial" w:cs="Arial"/>
          <w:sz w:val="18"/>
          <w:szCs w:val="18"/>
        </w:rPr>
        <w:t>T</w:t>
      </w:r>
      <w:r w:rsidRPr="005A60AE">
        <w:rPr>
          <w:rFonts w:ascii="Arial" w:eastAsia="Arial" w:hAnsi="Arial" w:cs="Arial"/>
          <w:sz w:val="18"/>
          <w:szCs w:val="18"/>
        </w:rPr>
        <w:t xml:space="preserve">he three-stage </w:t>
      </w:r>
      <w:r w:rsidR="008B76A3" w:rsidRPr="005A60AE">
        <w:rPr>
          <w:rFonts w:ascii="Arial" w:eastAsia="Arial" w:hAnsi="Arial" w:cs="Arial"/>
          <w:sz w:val="18"/>
          <w:szCs w:val="18"/>
        </w:rPr>
        <w:t>are</w:t>
      </w:r>
      <w:r w:rsidRPr="005A60AE">
        <w:rPr>
          <w:rFonts w:ascii="Arial" w:eastAsia="Arial" w:hAnsi="Arial" w:cs="Arial"/>
          <w:sz w:val="18"/>
          <w:szCs w:val="18"/>
        </w:rPr>
        <w:t>:</w:t>
      </w:r>
    </w:p>
    <w:p w14:paraId="1E17A17A" w14:textId="77777777" w:rsidR="00A34123" w:rsidRPr="005A60AE" w:rsidRDefault="00A34123" w:rsidP="007172BE">
      <w:pPr>
        <w:ind w:left="1080"/>
        <w:jc w:val="both"/>
        <w:rPr>
          <w:rFonts w:ascii="Arial" w:eastAsia="Arial" w:hAnsi="Arial" w:cs="Arial"/>
          <w:sz w:val="18"/>
          <w:szCs w:val="18"/>
        </w:rPr>
      </w:pPr>
    </w:p>
    <w:p w14:paraId="0B9A8E61" w14:textId="39F7A7FD" w:rsidR="00A34123" w:rsidRPr="005A60AE" w:rsidRDefault="00E475A0" w:rsidP="007172BE">
      <w:pPr>
        <w:pStyle w:val="ListParagraph"/>
        <w:numPr>
          <w:ilvl w:val="0"/>
          <w:numId w:val="34"/>
        </w:numPr>
        <w:spacing w:after="0" w:line="240" w:lineRule="auto"/>
        <w:ind w:left="1440"/>
        <w:jc w:val="both"/>
        <w:rPr>
          <w:rFonts w:ascii="Arial" w:eastAsia="Arial" w:hAnsi="Arial" w:cs="Arial"/>
          <w:sz w:val="18"/>
          <w:szCs w:val="18"/>
        </w:rPr>
      </w:pPr>
      <w:r w:rsidRPr="005A60AE">
        <w:rPr>
          <w:rFonts w:ascii="Arial" w:eastAsia="Arial" w:hAnsi="Arial" w:cs="Arial"/>
          <w:sz w:val="18"/>
          <w:szCs w:val="18"/>
        </w:rPr>
        <w:t xml:space="preserve">Stage </w:t>
      </w:r>
      <w:r w:rsidR="007C70AE" w:rsidRPr="005A60AE" w:rsidDel="005139F5">
        <w:rPr>
          <w:rFonts w:ascii="Arial" w:eastAsia="Arial" w:hAnsi="Arial" w:cs="Arial"/>
          <w:sz w:val="18"/>
          <w:szCs w:val="18"/>
        </w:rPr>
        <w:t>1</w:t>
      </w:r>
      <w:r w:rsidR="008742CF" w:rsidRPr="005A60AE">
        <w:rPr>
          <w:rFonts w:ascii="Arial" w:eastAsia="Arial" w:hAnsi="Arial" w:cs="Arial"/>
          <w:sz w:val="18"/>
          <w:szCs w:val="18"/>
        </w:rPr>
        <w:t xml:space="preserve"> </w:t>
      </w:r>
      <w:r w:rsidR="00637292" w:rsidRPr="005A60AE">
        <w:rPr>
          <w:rFonts w:ascii="Arial" w:eastAsia="Arial" w:hAnsi="Arial" w:cs="Arial"/>
          <w:sz w:val="18"/>
          <w:szCs w:val="18"/>
        </w:rPr>
        <w:t>-</w:t>
      </w:r>
      <w:r w:rsidR="008742CF" w:rsidRPr="005A60AE">
        <w:rPr>
          <w:rFonts w:ascii="Arial" w:eastAsia="Arial" w:hAnsi="Arial" w:cs="Arial"/>
          <w:sz w:val="18"/>
          <w:szCs w:val="18"/>
        </w:rPr>
        <w:t xml:space="preserve"> </w:t>
      </w:r>
      <w:r w:rsidRPr="005A60AE">
        <w:rPr>
          <w:rFonts w:ascii="Arial" w:eastAsia="Arial" w:hAnsi="Arial" w:cs="Arial"/>
          <w:sz w:val="18"/>
          <w:szCs w:val="18"/>
        </w:rPr>
        <w:t>from</w:t>
      </w:r>
      <w:r w:rsidR="00267D66" w:rsidRPr="005A60AE">
        <w:rPr>
          <w:rFonts w:ascii="Arial" w:eastAsia="Arial" w:hAnsi="Arial" w:cs="Arial"/>
          <w:sz w:val="18"/>
          <w:szCs w:val="18"/>
        </w:rPr>
        <w:t xml:space="preserve"> the</w:t>
      </w:r>
      <w:r w:rsidRPr="005A60AE">
        <w:rPr>
          <w:rFonts w:ascii="Arial" w:eastAsia="Arial" w:hAnsi="Arial" w:cs="Arial"/>
          <w:sz w:val="18"/>
          <w:szCs w:val="18"/>
        </w:rPr>
        <w:t xml:space="preserve"> initial recognition of a financial assets to the date </w:t>
      </w:r>
      <w:r w:rsidR="00267D66" w:rsidRPr="005A60AE">
        <w:rPr>
          <w:rFonts w:ascii="Arial" w:eastAsia="Arial" w:hAnsi="Arial" w:cs="Arial"/>
          <w:sz w:val="18"/>
          <w:szCs w:val="18"/>
        </w:rPr>
        <w:t>that</w:t>
      </w:r>
      <w:r w:rsidRPr="005A60AE">
        <w:rPr>
          <w:rFonts w:ascii="Arial" w:eastAsia="Arial" w:hAnsi="Arial" w:cs="Arial"/>
          <w:sz w:val="18"/>
          <w:szCs w:val="18"/>
        </w:rPr>
        <w:t xml:space="preserve"> the credit risk of the asset has not increased significantly relative to its initial recognition, a loss allowance is recognised equal to the credit losses expected to result from defaults occurring over the next </w:t>
      </w:r>
      <w:r w:rsidR="004314F9" w:rsidRPr="005A60AE">
        <w:rPr>
          <w:rFonts w:ascii="Arial" w:eastAsia="Arial" w:hAnsi="Arial" w:cs="Arial"/>
          <w:sz w:val="18"/>
          <w:szCs w:val="18"/>
        </w:rPr>
        <w:t>12</w:t>
      </w:r>
      <w:r w:rsidRPr="005A60AE">
        <w:rPr>
          <w:rFonts w:ascii="Arial" w:eastAsia="Arial" w:hAnsi="Arial" w:cs="Arial"/>
          <w:sz w:val="18"/>
          <w:szCs w:val="18"/>
        </w:rPr>
        <w:t xml:space="preserve"> months.</w:t>
      </w:r>
    </w:p>
    <w:p w14:paraId="4354D689" w14:textId="77777777" w:rsidR="00A34123" w:rsidRPr="005A60AE" w:rsidRDefault="00A34123" w:rsidP="0024658B">
      <w:pPr>
        <w:ind w:left="1080"/>
        <w:jc w:val="both"/>
        <w:rPr>
          <w:rFonts w:ascii="Arial" w:eastAsia="Arial" w:hAnsi="Arial" w:cs="Arial"/>
          <w:sz w:val="18"/>
          <w:szCs w:val="18"/>
        </w:rPr>
      </w:pPr>
    </w:p>
    <w:p w14:paraId="28B7218F" w14:textId="6CF4551F" w:rsidR="00A34123" w:rsidRPr="005A60AE" w:rsidRDefault="00E475A0" w:rsidP="007172BE">
      <w:pPr>
        <w:pStyle w:val="ListParagraph"/>
        <w:numPr>
          <w:ilvl w:val="0"/>
          <w:numId w:val="34"/>
        </w:numPr>
        <w:spacing w:after="0" w:line="240" w:lineRule="auto"/>
        <w:ind w:left="1440"/>
        <w:jc w:val="both"/>
        <w:rPr>
          <w:rFonts w:ascii="Arial" w:eastAsia="Arial" w:hAnsi="Arial" w:cs="Arial"/>
          <w:sz w:val="18"/>
          <w:szCs w:val="18"/>
        </w:rPr>
      </w:pPr>
      <w:r w:rsidRPr="005A60AE">
        <w:rPr>
          <w:rFonts w:ascii="Arial" w:eastAsia="Arial" w:hAnsi="Arial" w:cs="Arial"/>
          <w:sz w:val="18"/>
          <w:szCs w:val="18"/>
        </w:rPr>
        <w:t xml:space="preserve">Stage </w:t>
      </w:r>
      <w:r w:rsidR="007C70AE" w:rsidRPr="005A60AE" w:rsidDel="005139F5">
        <w:rPr>
          <w:rFonts w:ascii="Arial" w:eastAsia="Arial" w:hAnsi="Arial" w:cs="Arial"/>
          <w:sz w:val="18"/>
          <w:szCs w:val="18"/>
        </w:rPr>
        <w:t>2</w:t>
      </w:r>
      <w:r w:rsidR="008742CF" w:rsidRPr="005A60AE">
        <w:rPr>
          <w:rFonts w:ascii="Arial" w:eastAsia="Arial" w:hAnsi="Arial" w:cs="Arial"/>
          <w:sz w:val="18"/>
          <w:szCs w:val="18"/>
        </w:rPr>
        <w:t xml:space="preserve"> - </w:t>
      </w:r>
      <w:r w:rsidRPr="005A60AE">
        <w:rPr>
          <w:rFonts w:ascii="Arial" w:eastAsia="Arial" w:hAnsi="Arial" w:cs="Arial"/>
          <w:sz w:val="18"/>
          <w:szCs w:val="18"/>
        </w:rPr>
        <w:t>following a significant increase in credit risk relative to the initial recognition of the financial assets</w:t>
      </w:r>
      <w:r w:rsidR="00267D66" w:rsidRPr="005A60AE">
        <w:rPr>
          <w:rFonts w:ascii="Arial" w:eastAsia="Arial" w:hAnsi="Arial" w:cs="Arial"/>
          <w:sz w:val="18"/>
          <w:szCs w:val="18"/>
        </w:rPr>
        <w:t xml:space="preserve">. Here, </w:t>
      </w:r>
      <w:r w:rsidRPr="005A60AE">
        <w:rPr>
          <w:rFonts w:ascii="Arial" w:eastAsia="Arial" w:hAnsi="Arial" w:cs="Arial"/>
          <w:sz w:val="18"/>
          <w:szCs w:val="18"/>
        </w:rPr>
        <w:t xml:space="preserve">a loss allowance is recognised equal to the credit losses expected over the </w:t>
      </w:r>
      <w:r w:rsidR="00AE18F8" w:rsidRPr="005A60AE">
        <w:rPr>
          <w:rFonts w:ascii="Arial" w:eastAsia="Arial" w:hAnsi="Arial" w:cs="Arial"/>
          <w:sz w:val="18"/>
          <w:szCs w:val="18"/>
        </w:rPr>
        <w:t>full lifetime</w:t>
      </w:r>
      <w:r w:rsidRPr="005A60AE">
        <w:rPr>
          <w:rFonts w:ascii="Arial" w:eastAsia="Arial" w:hAnsi="Arial" w:cs="Arial"/>
          <w:sz w:val="18"/>
          <w:szCs w:val="18"/>
        </w:rPr>
        <w:t xml:space="preserve"> of the asset.</w:t>
      </w:r>
    </w:p>
    <w:p w14:paraId="148F31FC" w14:textId="2C6EC729" w:rsidR="00A34123" w:rsidRPr="005A60AE" w:rsidRDefault="005626A0" w:rsidP="0024658B">
      <w:pPr>
        <w:ind w:left="1080"/>
        <w:jc w:val="both"/>
        <w:rPr>
          <w:rFonts w:ascii="Arial" w:eastAsia="Arial" w:hAnsi="Arial" w:cs="Arial"/>
          <w:sz w:val="18"/>
          <w:szCs w:val="18"/>
        </w:rPr>
      </w:pPr>
      <w:r w:rsidRPr="005A60AE">
        <w:rPr>
          <w:rFonts w:ascii="Arial" w:eastAsia="Arial" w:hAnsi="Arial" w:cs="Arial"/>
          <w:sz w:val="18"/>
          <w:szCs w:val="18"/>
        </w:rPr>
        <w:br w:type="page"/>
      </w:r>
    </w:p>
    <w:p w14:paraId="547D4B84" w14:textId="747279A6" w:rsidR="00A34123" w:rsidRPr="005A60AE" w:rsidRDefault="00E475A0" w:rsidP="007172BE">
      <w:pPr>
        <w:pStyle w:val="ListParagraph"/>
        <w:numPr>
          <w:ilvl w:val="0"/>
          <w:numId w:val="34"/>
        </w:numPr>
        <w:spacing w:after="0" w:line="240" w:lineRule="auto"/>
        <w:ind w:left="1440"/>
        <w:jc w:val="both"/>
        <w:rPr>
          <w:rFonts w:ascii="Arial" w:eastAsia="Arial" w:hAnsi="Arial" w:cs="Arial"/>
          <w:sz w:val="18"/>
          <w:szCs w:val="18"/>
        </w:rPr>
      </w:pPr>
      <w:r w:rsidRPr="005A60AE">
        <w:rPr>
          <w:rFonts w:ascii="Arial" w:eastAsia="Arial" w:hAnsi="Arial" w:cs="Arial"/>
          <w:sz w:val="18"/>
          <w:szCs w:val="18"/>
        </w:rPr>
        <w:lastRenderedPageBreak/>
        <w:t xml:space="preserve">Stage </w:t>
      </w:r>
      <w:r w:rsidR="007C70AE" w:rsidRPr="005A60AE" w:rsidDel="005139F5">
        <w:rPr>
          <w:rFonts w:ascii="Arial" w:eastAsia="Arial" w:hAnsi="Arial" w:cs="Arial"/>
          <w:sz w:val="18"/>
          <w:szCs w:val="18"/>
        </w:rPr>
        <w:t>3</w:t>
      </w:r>
      <w:r w:rsidRPr="005A60AE">
        <w:rPr>
          <w:rFonts w:ascii="Arial" w:eastAsia="Arial" w:hAnsi="Arial" w:cs="Arial"/>
          <w:sz w:val="18"/>
          <w:szCs w:val="18"/>
        </w:rPr>
        <w:t xml:space="preserve"> - when a financial asset is considered to be credit-impaired, a loss allowance equal to full lifetime expected credit losses is to be recognised.</w:t>
      </w:r>
    </w:p>
    <w:p w14:paraId="65C6DEEB" w14:textId="77777777" w:rsidR="00A34123" w:rsidRPr="005A60AE" w:rsidRDefault="00A34123" w:rsidP="007172BE">
      <w:pPr>
        <w:ind w:left="1080"/>
        <w:jc w:val="both"/>
        <w:rPr>
          <w:rFonts w:ascii="Arial" w:eastAsia="Arial" w:hAnsi="Arial" w:cs="Arial"/>
          <w:sz w:val="18"/>
          <w:szCs w:val="18"/>
        </w:rPr>
      </w:pPr>
    </w:p>
    <w:p w14:paraId="1962C0A7" w14:textId="77777777" w:rsidR="00A34123" w:rsidRPr="005A60AE" w:rsidRDefault="00E475A0" w:rsidP="007172BE">
      <w:pPr>
        <w:ind w:left="1080"/>
        <w:jc w:val="both"/>
        <w:rPr>
          <w:rFonts w:ascii="Arial" w:eastAsia="Arial" w:hAnsi="Arial" w:cs="Arial"/>
          <w:sz w:val="18"/>
          <w:szCs w:val="18"/>
        </w:rPr>
      </w:pPr>
      <w:r w:rsidRPr="005A60AE">
        <w:rPr>
          <w:rFonts w:ascii="Arial" w:eastAsia="Arial" w:hAnsi="Arial" w:cs="Arial"/>
          <w:sz w:val="18"/>
          <w:szCs w:val="18"/>
        </w:rPr>
        <w:t>Under the three-stage expected credit loss impairment model except for significant exposures in loans to customer</w:t>
      </w:r>
      <w:r w:rsidR="003B3F7C" w:rsidRPr="005A60AE">
        <w:rPr>
          <w:rFonts w:ascii="Arial" w:eastAsia="Arial" w:hAnsi="Arial" w:cs="Arial"/>
          <w:sz w:val="18"/>
          <w:szCs w:val="18"/>
        </w:rPr>
        <w:t>s</w:t>
      </w:r>
      <w:r w:rsidRPr="005A60AE">
        <w:rPr>
          <w:rFonts w:ascii="Arial" w:eastAsia="Arial" w:hAnsi="Arial" w:cs="Arial"/>
          <w:sz w:val="18"/>
          <w:szCs w:val="18"/>
        </w:rPr>
        <w:t xml:space="preserve">, the impairment will be assessed by using collective approach model with forward looking information adjustment. </w:t>
      </w:r>
    </w:p>
    <w:p w14:paraId="7C8593FE" w14:textId="77777777" w:rsidR="00A34123" w:rsidRPr="005A60AE" w:rsidRDefault="00A34123" w:rsidP="007172BE">
      <w:pPr>
        <w:ind w:left="1080"/>
        <w:jc w:val="both"/>
        <w:rPr>
          <w:rFonts w:ascii="Arial" w:eastAsia="Arial" w:hAnsi="Arial" w:cs="Arial"/>
          <w:sz w:val="18"/>
          <w:szCs w:val="18"/>
        </w:rPr>
      </w:pPr>
    </w:p>
    <w:p w14:paraId="2B8B627F" w14:textId="77777777" w:rsidR="00A34123" w:rsidRPr="005A60AE" w:rsidRDefault="00E475A0" w:rsidP="007172BE">
      <w:pPr>
        <w:ind w:left="1080"/>
        <w:jc w:val="both"/>
        <w:rPr>
          <w:rFonts w:ascii="Arial" w:eastAsia="Arial" w:hAnsi="Arial" w:cs="Arial"/>
          <w:i/>
          <w:sz w:val="18"/>
          <w:szCs w:val="18"/>
        </w:rPr>
      </w:pPr>
      <w:r w:rsidRPr="005A60AE">
        <w:rPr>
          <w:rFonts w:ascii="Arial" w:eastAsia="Arial" w:hAnsi="Arial" w:cs="Arial"/>
          <w:i/>
          <w:sz w:val="18"/>
          <w:szCs w:val="18"/>
        </w:rPr>
        <w:t>Definition of default and credit-impaired financial assets</w:t>
      </w:r>
    </w:p>
    <w:p w14:paraId="1D4E7948" w14:textId="77777777" w:rsidR="00A34123" w:rsidRPr="005A60AE" w:rsidRDefault="00A34123" w:rsidP="007172BE">
      <w:pPr>
        <w:ind w:left="1080"/>
        <w:jc w:val="both"/>
        <w:rPr>
          <w:rFonts w:ascii="Arial" w:eastAsia="Arial" w:hAnsi="Arial" w:cs="Arial"/>
          <w:sz w:val="18"/>
          <w:szCs w:val="18"/>
        </w:rPr>
      </w:pPr>
    </w:p>
    <w:p w14:paraId="668F7C25" w14:textId="4DC64014" w:rsidR="00BF7018" w:rsidRPr="005A60AE" w:rsidRDefault="00E475A0" w:rsidP="007172BE">
      <w:pPr>
        <w:ind w:left="1080"/>
        <w:jc w:val="both"/>
        <w:rPr>
          <w:rFonts w:ascii="Arial" w:eastAsia="Arial" w:hAnsi="Arial" w:cs="Arial"/>
          <w:sz w:val="18"/>
          <w:szCs w:val="18"/>
        </w:rPr>
      </w:pPr>
      <w:r w:rsidRPr="005A60AE">
        <w:rPr>
          <w:rFonts w:ascii="Arial" w:eastAsia="Arial" w:hAnsi="Arial" w:cs="Arial"/>
          <w:sz w:val="18"/>
          <w:szCs w:val="18"/>
        </w:rPr>
        <w:t xml:space="preserve">The </w:t>
      </w:r>
      <w:r w:rsidR="00C51C77" w:rsidRPr="005A60AE">
        <w:rPr>
          <w:rFonts w:ascii="Arial" w:eastAsia="Arial" w:hAnsi="Arial" w:cs="Arial"/>
          <w:sz w:val="18"/>
          <w:szCs w:val="18"/>
        </w:rPr>
        <w:t>Group</w:t>
      </w:r>
      <w:r w:rsidRPr="005A60AE">
        <w:rPr>
          <w:rFonts w:ascii="Arial" w:eastAsia="Arial" w:hAnsi="Arial" w:cs="Arial"/>
          <w:sz w:val="18"/>
          <w:szCs w:val="18"/>
        </w:rPr>
        <w:t xml:space="preserve">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w:t>
      </w:r>
      <w:r w:rsidR="004314F9" w:rsidRPr="005A60AE">
        <w:rPr>
          <w:rFonts w:ascii="Arial" w:eastAsia="Arial" w:hAnsi="Arial" w:cs="Arial"/>
          <w:sz w:val="18"/>
          <w:szCs w:val="18"/>
        </w:rPr>
        <w:t>90</w:t>
      </w:r>
      <w:r w:rsidRPr="005A60AE">
        <w:rPr>
          <w:rFonts w:ascii="Arial" w:eastAsia="Arial" w:hAnsi="Arial" w:cs="Arial"/>
          <w:sz w:val="18"/>
          <w:szCs w:val="18"/>
        </w:rPr>
        <w:t xml:space="preserve"> days or more or possesses signs indicating weaknesses which are likely to impact ability to meet future financial obligations. The default definition is consistent with that used for risk management purposes. </w:t>
      </w:r>
    </w:p>
    <w:p w14:paraId="299A921A" w14:textId="3B9CE755" w:rsidR="00A34123" w:rsidRPr="005A60AE" w:rsidRDefault="00A34123" w:rsidP="007172BE">
      <w:pPr>
        <w:ind w:left="1080"/>
        <w:jc w:val="both"/>
        <w:rPr>
          <w:rFonts w:ascii="Arial" w:eastAsia="Arial" w:hAnsi="Arial" w:cs="Arial"/>
          <w:sz w:val="18"/>
          <w:szCs w:val="18"/>
        </w:rPr>
      </w:pPr>
    </w:p>
    <w:p w14:paraId="29E3B02F" w14:textId="09017461" w:rsidR="00BF7018" w:rsidRPr="005A60AE" w:rsidRDefault="00E475A0" w:rsidP="007172BE">
      <w:pPr>
        <w:ind w:left="1080"/>
        <w:jc w:val="both"/>
        <w:rPr>
          <w:rFonts w:ascii="Arial" w:eastAsia="Arial" w:hAnsi="Arial" w:cs="Arial"/>
          <w:sz w:val="18"/>
          <w:szCs w:val="18"/>
        </w:rPr>
      </w:pPr>
      <w:r w:rsidRPr="005A60AE">
        <w:rPr>
          <w:rFonts w:ascii="Arial" w:eastAsia="Arial" w:hAnsi="Arial" w:cs="Arial"/>
          <w:sz w:val="18"/>
          <w:szCs w:val="18"/>
        </w:rPr>
        <w:t xml:space="preserve">Exposures that are credit-impaired are classified as Stage </w:t>
      </w:r>
      <w:r w:rsidR="007C70AE" w:rsidRPr="005A60AE" w:rsidDel="005139F5">
        <w:rPr>
          <w:rFonts w:ascii="Arial" w:eastAsia="Arial" w:hAnsi="Arial" w:cs="Arial"/>
          <w:sz w:val="18"/>
          <w:szCs w:val="18"/>
        </w:rPr>
        <w:t>3</w:t>
      </w:r>
      <w:r w:rsidRPr="005A60AE">
        <w:rPr>
          <w:rFonts w:ascii="Arial" w:eastAsia="Arial" w:hAnsi="Arial" w:cs="Arial"/>
          <w:sz w:val="18"/>
          <w:szCs w:val="18"/>
        </w:rPr>
        <w:t xml:space="preserve"> and could be upgraded to Stage </w:t>
      </w:r>
      <w:r w:rsidR="007C70AE" w:rsidRPr="005A60AE" w:rsidDel="005139F5">
        <w:rPr>
          <w:rFonts w:ascii="Arial" w:eastAsia="Arial" w:hAnsi="Arial" w:cs="Arial"/>
          <w:sz w:val="18"/>
          <w:szCs w:val="18"/>
        </w:rPr>
        <w:t>2</w:t>
      </w:r>
      <w:r w:rsidRPr="005A60AE">
        <w:rPr>
          <w:rFonts w:ascii="Arial" w:eastAsia="Arial" w:hAnsi="Arial" w:cs="Arial"/>
          <w:sz w:val="18"/>
          <w:szCs w:val="18"/>
        </w:rPr>
        <w:t xml:space="preserve"> </w:t>
      </w:r>
      <w:r w:rsidRPr="005A60AE">
        <w:rPr>
          <w:rFonts w:ascii="Arial" w:eastAsia="Arial" w:hAnsi="Arial" w:cs="Arial"/>
          <w:spacing w:val="-3"/>
          <w:sz w:val="18"/>
          <w:szCs w:val="18"/>
        </w:rPr>
        <w:t xml:space="preserve">if the customer no longer meet credit impaired definition, and exposures are classified as Stage </w:t>
      </w:r>
      <w:r w:rsidR="007C70AE" w:rsidRPr="005A60AE" w:rsidDel="005139F5">
        <w:rPr>
          <w:rFonts w:ascii="Arial" w:eastAsia="Arial" w:hAnsi="Arial" w:cs="Arial"/>
          <w:spacing w:val="-3"/>
          <w:sz w:val="18"/>
          <w:szCs w:val="18"/>
        </w:rPr>
        <w:t>1</w:t>
      </w:r>
      <w:r w:rsidRPr="005A60AE">
        <w:rPr>
          <w:rFonts w:ascii="Arial" w:eastAsia="Arial" w:hAnsi="Arial" w:cs="Arial"/>
          <w:spacing w:val="-2"/>
          <w:sz w:val="18"/>
          <w:szCs w:val="18"/>
        </w:rPr>
        <w:t xml:space="preserve"> if </w:t>
      </w:r>
      <w:r w:rsidRPr="005A60AE">
        <w:rPr>
          <w:rFonts w:ascii="Arial" w:eastAsia="Arial" w:hAnsi="Arial" w:cs="Arial"/>
          <w:sz w:val="18"/>
          <w:szCs w:val="18"/>
        </w:rPr>
        <w:t>significant increase in credit risk since initial recognition is no longer significant.</w:t>
      </w:r>
    </w:p>
    <w:p w14:paraId="64A065E3" w14:textId="77777777" w:rsidR="005626A0" w:rsidRPr="005A60AE" w:rsidRDefault="005626A0" w:rsidP="007172BE">
      <w:pPr>
        <w:ind w:left="1080"/>
        <w:jc w:val="both"/>
        <w:rPr>
          <w:rFonts w:ascii="Arial" w:eastAsia="Arial" w:hAnsi="Arial" w:cs="Arial"/>
          <w:sz w:val="18"/>
          <w:szCs w:val="18"/>
        </w:rPr>
      </w:pPr>
    </w:p>
    <w:p w14:paraId="07DB5BEF" w14:textId="2E41AF3A" w:rsidR="00A34123" w:rsidRPr="005A60AE" w:rsidRDefault="00865821"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7</w:t>
      </w:r>
      <w:r w:rsidR="00E475A0" w:rsidRPr="005A60AE">
        <w:rPr>
          <w:rFonts w:ascii="Arial" w:eastAsia="Arial" w:hAnsi="Arial" w:cs="Arial"/>
          <w:b/>
          <w:sz w:val="18"/>
          <w:szCs w:val="18"/>
        </w:rPr>
        <w:tab/>
        <w:t xml:space="preserve">Properties </w:t>
      </w:r>
      <w:r w:rsidR="00053DA7" w:rsidRPr="005A60AE">
        <w:rPr>
          <w:rFonts w:ascii="Arial" w:eastAsia="Arial" w:hAnsi="Arial" w:cs="Arial"/>
          <w:b/>
          <w:sz w:val="18"/>
          <w:szCs w:val="18"/>
        </w:rPr>
        <w:t>foreclosed</w:t>
      </w:r>
    </w:p>
    <w:p w14:paraId="05628CB6" w14:textId="77777777" w:rsidR="00A34123" w:rsidRPr="005A60AE" w:rsidRDefault="00A34123" w:rsidP="007172BE">
      <w:pPr>
        <w:ind w:left="540"/>
        <w:jc w:val="both"/>
        <w:rPr>
          <w:rFonts w:ascii="Arial" w:eastAsia="Arial" w:hAnsi="Arial" w:cs="Arial"/>
          <w:sz w:val="18"/>
          <w:szCs w:val="18"/>
        </w:rPr>
      </w:pPr>
    </w:p>
    <w:p w14:paraId="30BCCE07" w14:textId="4130E9CA" w:rsidR="00A34123" w:rsidRPr="005A60AE" w:rsidRDefault="00E475A0" w:rsidP="007172BE">
      <w:pPr>
        <w:pBdr>
          <w:top w:val="nil"/>
          <w:left w:val="nil"/>
          <w:bottom w:val="nil"/>
          <w:right w:val="nil"/>
          <w:between w:val="nil"/>
        </w:pBdr>
        <w:tabs>
          <w:tab w:val="left" w:pos="7560"/>
        </w:tabs>
        <w:ind w:left="547"/>
        <w:jc w:val="both"/>
        <w:rPr>
          <w:rFonts w:ascii="Arial" w:eastAsia="Arial" w:hAnsi="Arial" w:cs="Arial"/>
          <w:sz w:val="18"/>
          <w:szCs w:val="18"/>
        </w:rPr>
      </w:pPr>
      <w:r w:rsidRPr="005A60AE">
        <w:rPr>
          <w:rFonts w:ascii="Arial" w:eastAsia="Arial" w:hAnsi="Arial" w:cs="Arial"/>
          <w:sz w:val="18"/>
          <w:szCs w:val="18"/>
        </w:rPr>
        <w:t>Properties for</w:t>
      </w:r>
      <w:r w:rsidR="00BC2B12" w:rsidRPr="005A60AE">
        <w:rPr>
          <w:rFonts w:ascii="Arial" w:eastAsia="Arial" w:hAnsi="Arial" w:cs="Arial"/>
          <w:sz w:val="18"/>
          <w:szCs w:val="18"/>
        </w:rPr>
        <w:t>eclosed</w:t>
      </w:r>
      <w:r w:rsidRPr="005A60AE">
        <w:rPr>
          <w:rFonts w:ascii="Arial" w:eastAsia="Arial" w:hAnsi="Arial" w:cs="Arial"/>
          <w:sz w:val="18"/>
          <w:szCs w:val="18"/>
        </w:rPr>
        <w:t xml:space="preserve"> consist of movable and immovable assets, which the </w:t>
      </w:r>
      <w:r w:rsidR="004B381E" w:rsidRPr="005A60AE">
        <w:rPr>
          <w:rFonts w:ascii="Arial" w:eastAsia="Arial" w:hAnsi="Arial" w:cs="Arial"/>
          <w:sz w:val="18"/>
          <w:szCs w:val="18"/>
        </w:rPr>
        <w:t>Group</w:t>
      </w:r>
      <w:r w:rsidRPr="005A60AE">
        <w:rPr>
          <w:rFonts w:ascii="Arial" w:eastAsia="Arial" w:hAnsi="Arial" w:cs="Arial"/>
          <w:sz w:val="18"/>
          <w:szCs w:val="18"/>
        </w:rPr>
        <w:t xml:space="preserve"> recognises at the </w:t>
      </w:r>
      <w:r w:rsidRPr="005A60AE">
        <w:rPr>
          <w:rFonts w:ascii="Arial" w:eastAsia="Arial" w:hAnsi="Arial" w:cs="Arial"/>
          <w:spacing w:val="-6"/>
          <w:sz w:val="18"/>
          <w:szCs w:val="18"/>
        </w:rPr>
        <w:t>lower of the outstanding loan principal including accrued interest or fair value net with selling expense</w:t>
      </w:r>
      <w:r w:rsidR="00E84A17" w:rsidRPr="005A60AE">
        <w:rPr>
          <w:rFonts w:ascii="Arial" w:eastAsia="Arial" w:hAnsi="Arial" w:cs="Arial"/>
          <w:spacing w:val="-6"/>
          <w:sz w:val="18"/>
          <w:szCs w:val="18"/>
        </w:rPr>
        <w:t>s</w:t>
      </w:r>
      <w:r w:rsidRPr="005A60AE">
        <w:rPr>
          <w:rFonts w:ascii="Arial" w:eastAsia="Arial" w:hAnsi="Arial" w:cs="Arial"/>
          <w:spacing w:val="-6"/>
          <w:sz w:val="18"/>
          <w:szCs w:val="18"/>
        </w:rPr>
        <w:t>.</w:t>
      </w:r>
      <w:r w:rsidRPr="005A60AE">
        <w:rPr>
          <w:rFonts w:ascii="Arial" w:eastAsia="Arial" w:hAnsi="Arial" w:cs="Arial"/>
          <w:sz w:val="18"/>
          <w:szCs w:val="18"/>
        </w:rPr>
        <w:t xml:space="preserve"> Impairment loss (if any) is recognised as expense in profit or loss.</w:t>
      </w:r>
    </w:p>
    <w:p w14:paraId="5638A6F4" w14:textId="77777777" w:rsidR="00A34123" w:rsidRPr="005A60AE" w:rsidRDefault="00A34123" w:rsidP="007172BE">
      <w:pPr>
        <w:ind w:left="540"/>
        <w:jc w:val="both"/>
        <w:rPr>
          <w:rFonts w:ascii="Arial" w:eastAsia="Arial" w:hAnsi="Arial" w:cs="Arial"/>
          <w:sz w:val="18"/>
          <w:szCs w:val="18"/>
        </w:rPr>
      </w:pPr>
    </w:p>
    <w:p w14:paraId="5669B242" w14:textId="77777777" w:rsidR="00A34123" w:rsidRPr="005A60AE" w:rsidRDefault="00E475A0" w:rsidP="007172BE">
      <w:pPr>
        <w:ind w:left="547"/>
        <w:jc w:val="both"/>
        <w:rPr>
          <w:rFonts w:ascii="Arial" w:eastAsia="Arial" w:hAnsi="Arial" w:cs="Arial"/>
          <w:sz w:val="18"/>
          <w:szCs w:val="18"/>
        </w:rPr>
      </w:pPr>
      <w:r w:rsidRPr="005A60AE">
        <w:rPr>
          <w:rFonts w:ascii="Arial" w:eastAsia="Arial" w:hAnsi="Arial" w:cs="Arial"/>
          <w:sz w:val="18"/>
          <w:szCs w:val="18"/>
        </w:rPr>
        <w:t>Gains (</w:t>
      </w:r>
      <w:r w:rsidR="000D102C" w:rsidRPr="005A60AE">
        <w:rPr>
          <w:rFonts w:ascii="Arial" w:eastAsia="Arial" w:hAnsi="Arial" w:cs="Arial"/>
          <w:sz w:val="18"/>
          <w:szCs w:val="18"/>
        </w:rPr>
        <w:t>L</w:t>
      </w:r>
      <w:r w:rsidRPr="005A60AE">
        <w:rPr>
          <w:rFonts w:ascii="Arial" w:eastAsia="Arial" w:hAnsi="Arial" w:cs="Arial"/>
          <w:sz w:val="18"/>
          <w:szCs w:val="18"/>
        </w:rPr>
        <w:t>osses) on disposal of foreclosed assets are recorded as income or expenses in profit or loss when the disposal is made. Impairment loss (if any) is recognised as expense in profit or loss.</w:t>
      </w:r>
    </w:p>
    <w:p w14:paraId="2FE88317" w14:textId="77777777" w:rsidR="00A34123" w:rsidRPr="005A60AE" w:rsidRDefault="00A34123" w:rsidP="007172BE">
      <w:pPr>
        <w:ind w:left="540"/>
        <w:jc w:val="both"/>
        <w:rPr>
          <w:rFonts w:ascii="Arial" w:eastAsia="Arial" w:hAnsi="Arial" w:cs="Arial"/>
          <w:sz w:val="18"/>
          <w:szCs w:val="18"/>
        </w:rPr>
      </w:pPr>
    </w:p>
    <w:p w14:paraId="05F9DF87" w14:textId="007BBC6A" w:rsidR="00A34123" w:rsidRPr="005A60AE" w:rsidRDefault="00950ECE" w:rsidP="007172BE">
      <w:pPr>
        <w:ind w:left="547" w:hanging="540"/>
        <w:jc w:val="both"/>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8</w:t>
      </w:r>
      <w:r w:rsidR="00E475A0" w:rsidRPr="005A60AE">
        <w:rPr>
          <w:rFonts w:ascii="Arial" w:eastAsia="Arial" w:hAnsi="Arial" w:cs="Arial"/>
          <w:b/>
          <w:sz w:val="18"/>
          <w:szCs w:val="18"/>
        </w:rPr>
        <w:tab/>
        <w:t>Property, p</w:t>
      </w:r>
      <w:r w:rsidR="00053DA7" w:rsidRPr="005A60AE">
        <w:rPr>
          <w:rFonts w:ascii="Arial" w:eastAsia="Arial" w:hAnsi="Arial" w:cs="Arial"/>
          <w:b/>
          <w:sz w:val="18"/>
          <w:szCs w:val="18"/>
        </w:rPr>
        <w:t>lant</w:t>
      </w:r>
      <w:r w:rsidR="00E475A0" w:rsidRPr="005A60AE">
        <w:rPr>
          <w:rFonts w:ascii="Arial" w:eastAsia="Arial" w:hAnsi="Arial" w:cs="Arial"/>
          <w:b/>
          <w:sz w:val="18"/>
          <w:szCs w:val="18"/>
        </w:rPr>
        <w:t xml:space="preserve"> and equipment</w:t>
      </w:r>
    </w:p>
    <w:p w14:paraId="5E00ED2C" w14:textId="77777777" w:rsidR="00A34123" w:rsidRPr="005A60AE" w:rsidRDefault="00A34123" w:rsidP="007172BE">
      <w:pPr>
        <w:ind w:left="540"/>
        <w:jc w:val="both"/>
        <w:rPr>
          <w:rFonts w:ascii="Arial" w:eastAsia="Arial" w:hAnsi="Arial" w:cs="Arial"/>
          <w:sz w:val="18"/>
          <w:szCs w:val="18"/>
        </w:rPr>
      </w:pPr>
    </w:p>
    <w:p w14:paraId="5B12F04C" w14:textId="75D24B06" w:rsidR="00406EA2" w:rsidRPr="005A60AE" w:rsidRDefault="00406EA2" w:rsidP="007172BE">
      <w:pPr>
        <w:overflowPunct/>
        <w:autoSpaceDE/>
        <w:autoSpaceDN/>
        <w:adjustRightInd/>
        <w:ind w:left="547"/>
        <w:jc w:val="both"/>
        <w:rPr>
          <w:rFonts w:ascii="Arial" w:eastAsia="Arial" w:hAnsi="Arial" w:cs="Arial"/>
          <w:sz w:val="18"/>
          <w:szCs w:val="18"/>
        </w:rPr>
      </w:pPr>
      <w:r w:rsidRPr="005A60AE">
        <w:rPr>
          <w:rFonts w:ascii="Arial" w:eastAsia="Arial" w:hAnsi="Arial" w:cs="Arial"/>
          <w:sz w:val="18"/>
          <w:szCs w:val="18"/>
        </w:rPr>
        <w:t xml:space="preserve">All property, </w:t>
      </w:r>
      <w:r w:rsidR="00053DA7" w:rsidRPr="005A60AE">
        <w:rPr>
          <w:rFonts w:ascii="Arial" w:eastAsia="Arial" w:hAnsi="Arial" w:cs="Arial"/>
          <w:sz w:val="18"/>
          <w:szCs w:val="18"/>
        </w:rPr>
        <w:t>plant</w:t>
      </w:r>
      <w:r w:rsidR="00CE6B12" w:rsidRPr="005A60AE">
        <w:rPr>
          <w:rFonts w:ascii="Arial" w:eastAsia="Arial" w:hAnsi="Arial" w:cs="Arial"/>
          <w:sz w:val="18"/>
          <w:szCs w:val="18"/>
        </w:rPr>
        <w:t xml:space="preserve"> </w:t>
      </w:r>
      <w:r w:rsidRPr="005A60AE">
        <w:rPr>
          <w:rFonts w:ascii="Arial" w:eastAsia="Arial" w:hAnsi="Arial" w:cs="Arial"/>
          <w:sz w:val="18"/>
          <w:szCs w:val="18"/>
        </w:rPr>
        <w:t>and equipment are stated at historical cost less accumulated depreciation and impairment losses.</w:t>
      </w:r>
    </w:p>
    <w:p w14:paraId="2DE9229E" w14:textId="77777777" w:rsidR="00F22D54" w:rsidRPr="005A60AE" w:rsidRDefault="00F22D54" w:rsidP="007172BE">
      <w:pPr>
        <w:ind w:left="540"/>
        <w:jc w:val="both"/>
        <w:rPr>
          <w:rFonts w:ascii="Arial" w:eastAsia="Arial" w:hAnsi="Arial" w:cs="Arial"/>
          <w:sz w:val="18"/>
          <w:szCs w:val="18"/>
        </w:rPr>
      </w:pPr>
    </w:p>
    <w:p w14:paraId="1D1DD60B" w14:textId="1F952024" w:rsidR="008F7552" w:rsidRPr="005A60AE" w:rsidRDefault="00E475A0" w:rsidP="007172BE">
      <w:pPr>
        <w:overflowPunct/>
        <w:autoSpaceDE/>
        <w:autoSpaceDN/>
        <w:adjustRightInd/>
        <w:ind w:left="547"/>
        <w:jc w:val="both"/>
        <w:rPr>
          <w:rFonts w:ascii="Arial" w:eastAsia="Arial" w:hAnsi="Arial" w:cs="Arial"/>
          <w:sz w:val="18"/>
          <w:szCs w:val="18"/>
        </w:rPr>
      </w:pPr>
      <w:r w:rsidRPr="005A60AE">
        <w:rPr>
          <w:rFonts w:ascii="Arial" w:eastAsia="Arial" w:hAnsi="Arial" w:cs="Arial"/>
          <w:sz w:val="18"/>
          <w:szCs w:val="18"/>
        </w:rPr>
        <w:t>Land is not depreciated. Depreciation on other assets is calculated using the straight-line method to allocate their cost</w:t>
      </w:r>
      <w:r w:rsidR="00343050" w:rsidRPr="005A60AE">
        <w:rPr>
          <w:rFonts w:ascii="Arial" w:eastAsia="Arial" w:hAnsi="Arial" w:cs="Arial"/>
          <w:sz w:val="18"/>
          <w:szCs w:val="18"/>
        </w:rPr>
        <w:t>,</w:t>
      </w:r>
      <w:r w:rsidRPr="005A60AE">
        <w:rPr>
          <w:rFonts w:ascii="Arial" w:eastAsia="Arial" w:hAnsi="Arial" w:cs="Arial"/>
          <w:sz w:val="18"/>
          <w:szCs w:val="18"/>
        </w:rPr>
        <w:t xml:space="preserve"> </w:t>
      </w:r>
      <w:r w:rsidR="008F7552" w:rsidRPr="005A60AE">
        <w:rPr>
          <w:rFonts w:ascii="Arial" w:eastAsia="Arial" w:hAnsi="Arial" w:cs="Arial"/>
          <w:spacing w:val="-2"/>
          <w:sz w:val="18"/>
          <w:szCs w:val="18"/>
        </w:rPr>
        <w:t>net of their residual values, over their estimated useful lives as follows</w:t>
      </w:r>
      <w:r w:rsidR="008F7552" w:rsidRPr="005A60AE">
        <w:rPr>
          <w:rFonts w:ascii="Arial" w:eastAsia="Arial" w:hAnsi="Arial" w:cs="Arial"/>
          <w:sz w:val="18"/>
          <w:szCs w:val="18"/>
        </w:rPr>
        <w:t>:</w:t>
      </w:r>
    </w:p>
    <w:p w14:paraId="68E820FF" w14:textId="77777777" w:rsidR="00A34123" w:rsidRPr="005A60AE" w:rsidRDefault="00A34123" w:rsidP="007172BE">
      <w:pPr>
        <w:ind w:left="540"/>
        <w:jc w:val="both"/>
        <w:rPr>
          <w:rFonts w:ascii="Arial" w:eastAsia="Arial" w:hAnsi="Arial" w:cs="Arial"/>
          <w:sz w:val="18"/>
          <w:szCs w:val="18"/>
        </w:rPr>
      </w:pPr>
    </w:p>
    <w:p w14:paraId="3103B1F0" w14:textId="303562C6" w:rsidR="00A34123" w:rsidRPr="005A60AE" w:rsidRDefault="005B66B8" w:rsidP="007172BE">
      <w:pPr>
        <w:pBdr>
          <w:top w:val="nil"/>
          <w:left w:val="nil"/>
          <w:bottom w:val="nil"/>
          <w:right w:val="nil"/>
          <w:between w:val="nil"/>
        </w:pBdr>
        <w:tabs>
          <w:tab w:val="right" w:pos="9450"/>
        </w:tabs>
        <w:ind w:left="547"/>
        <w:jc w:val="both"/>
        <w:rPr>
          <w:rFonts w:ascii="Arial" w:eastAsia="Arial" w:hAnsi="Arial" w:cs="Arial"/>
          <w:sz w:val="18"/>
          <w:szCs w:val="18"/>
        </w:rPr>
      </w:pPr>
      <w:r w:rsidRPr="005A60AE">
        <w:rPr>
          <w:rFonts w:ascii="Arial" w:eastAsia="Arial" w:hAnsi="Arial" w:cs="Arial"/>
          <w:sz w:val="18"/>
          <w:szCs w:val="18"/>
        </w:rPr>
        <w:t>Building</w:t>
      </w:r>
      <w:r w:rsidR="00147C39" w:rsidRPr="005A60AE">
        <w:rPr>
          <w:rFonts w:ascii="Arial" w:eastAsia="Arial" w:hAnsi="Arial" w:cs="Arial"/>
          <w:sz w:val="18"/>
          <w:szCs w:val="18"/>
        </w:rPr>
        <w:t>s</w:t>
      </w:r>
      <w:r w:rsidR="00E475A0" w:rsidRPr="005A60AE">
        <w:rPr>
          <w:rFonts w:ascii="Arial" w:eastAsia="Arial" w:hAnsi="Arial" w:cs="Arial"/>
          <w:sz w:val="18"/>
          <w:szCs w:val="18"/>
        </w:rPr>
        <w:tab/>
        <w:t xml:space="preserve"> </w:t>
      </w:r>
      <w:r w:rsidR="004314F9" w:rsidRPr="005A60AE">
        <w:rPr>
          <w:rFonts w:ascii="Arial" w:eastAsia="Arial" w:hAnsi="Arial" w:cs="Arial"/>
          <w:sz w:val="18"/>
          <w:szCs w:val="18"/>
        </w:rPr>
        <w:t>20</w:t>
      </w:r>
      <w:r w:rsidR="00E475A0" w:rsidRPr="005A60AE">
        <w:rPr>
          <w:rFonts w:ascii="Arial" w:eastAsia="Arial" w:hAnsi="Arial" w:cs="Arial"/>
          <w:sz w:val="18"/>
          <w:szCs w:val="18"/>
        </w:rPr>
        <w:t xml:space="preserve"> years</w:t>
      </w:r>
    </w:p>
    <w:p w14:paraId="3F4C940B" w14:textId="2AD6A7B8" w:rsidR="009377D5" w:rsidRPr="005A60AE" w:rsidRDefault="009377D5" w:rsidP="007172BE">
      <w:pPr>
        <w:pBdr>
          <w:top w:val="nil"/>
          <w:left w:val="nil"/>
          <w:bottom w:val="nil"/>
          <w:right w:val="nil"/>
          <w:between w:val="nil"/>
        </w:pBdr>
        <w:tabs>
          <w:tab w:val="right" w:pos="9450"/>
        </w:tabs>
        <w:ind w:left="547"/>
        <w:jc w:val="both"/>
        <w:rPr>
          <w:rFonts w:ascii="Arial" w:eastAsia="Arial" w:hAnsi="Arial" w:cs="Arial"/>
          <w:sz w:val="18"/>
          <w:szCs w:val="18"/>
        </w:rPr>
      </w:pPr>
      <w:r w:rsidRPr="005A60AE">
        <w:rPr>
          <w:rFonts w:ascii="Arial" w:eastAsia="Arial" w:hAnsi="Arial" w:cs="Arial"/>
          <w:sz w:val="18"/>
          <w:szCs w:val="18"/>
        </w:rPr>
        <w:t>Building improvements</w:t>
      </w:r>
      <w:r w:rsidRPr="005A60AE">
        <w:rPr>
          <w:rFonts w:ascii="Arial" w:eastAsia="Arial" w:hAnsi="Arial" w:cs="Arial"/>
          <w:sz w:val="18"/>
          <w:szCs w:val="18"/>
        </w:rPr>
        <w:tab/>
      </w:r>
      <w:r w:rsidRPr="005A60AE" w:rsidDel="005139F5">
        <w:rPr>
          <w:rFonts w:ascii="Arial" w:eastAsia="Arial" w:hAnsi="Arial" w:cs="Arial"/>
          <w:sz w:val="18"/>
          <w:szCs w:val="18"/>
        </w:rPr>
        <w:t>5</w:t>
      </w:r>
      <w:r w:rsidRPr="005A60AE">
        <w:rPr>
          <w:rFonts w:ascii="Arial" w:eastAsia="Arial" w:hAnsi="Arial" w:cs="Arial"/>
          <w:sz w:val="18"/>
          <w:szCs w:val="18"/>
        </w:rPr>
        <w:t xml:space="preserve"> - </w:t>
      </w:r>
      <w:r w:rsidR="004314F9" w:rsidRPr="005A60AE">
        <w:rPr>
          <w:rFonts w:ascii="Arial" w:eastAsia="Arial" w:hAnsi="Arial" w:cs="Arial"/>
          <w:sz w:val="18"/>
          <w:szCs w:val="18"/>
        </w:rPr>
        <w:t>8</w:t>
      </w:r>
      <w:r w:rsidRPr="005A60AE">
        <w:rPr>
          <w:rFonts w:ascii="Arial" w:eastAsia="Arial" w:hAnsi="Arial" w:cs="Arial"/>
          <w:sz w:val="18"/>
          <w:szCs w:val="18"/>
        </w:rPr>
        <w:t xml:space="preserve"> years</w:t>
      </w:r>
    </w:p>
    <w:p w14:paraId="7F6E43B2" w14:textId="2A35DE67" w:rsidR="00A34123" w:rsidRPr="005A60AE" w:rsidRDefault="00B035CF" w:rsidP="007172BE">
      <w:pPr>
        <w:pBdr>
          <w:top w:val="nil"/>
          <w:left w:val="nil"/>
          <w:bottom w:val="nil"/>
          <w:right w:val="nil"/>
          <w:between w:val="nil"/>
        </w:pBdr>
        <w:tabs>
          <w:tab w:val="right" w:pos="9450"/>
        </w:tabs>
        <w:ind w:left="547"/>
        <w:jc w:val="both"/>
        <w:rPr>
          <w:rFonts w:ascii="Arial" w:eastAsia="Arial" w:hAnsi="Arial" w:cs="Arial"/>
          <w:sz w:val="18"/>
          <w:szCs w:val="18"/>
        </w:rPr>
      </w:pPr>
      <w:r w:rsidRPr="005A60AE">
        <w:rPr>
          <w:rFonts w:ascii="Arial" w:eastAsia="Arial" w:hAnsi="Arial" w:cs="Arial"/>
          <w:sz w:val="18"/>
          <w:szCs w:val="18"/>
        </w:rPr>
        <w:t>Office equipment</w:t>
      </w:r>
      <w:r w:rsidR="00E475A0" w:rsidRPr="005A60AE">
        <w:rPr>
          <w:rFonts w:ascii="Arial" w:eastAsia="Arial" w:hAnsi="Arial" w:cs="Arial"/>
          <w:sz w:val="18"/>
          <w:szCs w:val="18"/>
        </w:rPr>
        <w:tab/>
      </w:r>
      <w:r w:rsidR="007C70AE" w:rsidRPr="005A60AE" w:rsidDel="005139F5">
        <w:rPr>
          <w:rFonts w:ascii="Arial" w:eastAsia="Arial" w:hAnsi="Arial" w:cs="Arial"/>
          <w:sz w:val="18"/>
          <w:szCs w:val="18"/>
        </w:rPr>
        <w:t>3</w:t>
      </w:r>
      <w:r w:rsidR="006709AD" w:rsidRPr="005A60AE">
        <w:rPr>
          <w:rFonts w:ascii="Arial" w:eastAsia="Arial" w:hAnsi="Arial" w:cs="Arial"/>
          <w:sz w:val="18"/>
          <w:szCs w:val="18"/>
        </w:rPr>
        <w:t xml:space="preserve"> </w:t>
      </w:r>
      <w:r w:rsidR="00E475A0" w:rsidRPr="005A60AE">
        <w:rPr>
          <w:rFonts w:ascii="Arial" w:eastAsia="Arial" w:hAnsi="Arial" w:cs="Arial"/>
          <w:sz w:val="18"/>
          <w:szCs w:val="18"/>
        </w:rPr>
        <w:t>-</w:t>
      </w:r>
      <w:r w:rsidR="006709AD" w:rsidRPr="005A60AE">
        <w:rPr>
          <w:rFonts w:ascii="Arial" w:eastAsia="Arial" w:hAnsi="Arial" w:cs="Arial"/>
          <w:sz w:val="18"/>
          <w:szCs w:val="18"/>
        </w:rPr>
        <w:t xml:space="preserve"> </w:t>
      </w:r>
      <w:r w:rsidR="004314F9" w:rsidRPr="005A60AE">
        <w:rPr>
          <w:rFonts w:ascii="Arial" w:eastAsia="Arial" w:hAnsi="Arial" w:cs="Arial"/>
          <w:sz w:val="18"/>
          <w:szCs w:val="18"/>
        </w:rPr>
        <w:t>5</w:t>
      </w:r>
      <w:r w:rsidR="00E475A0" w:rsidRPr="005A60AE">
        <w:rPr>
          <w:rFonts w:ascii="Arial" w:eastAsia="Arial" w:hAnsi="Arial" w:cs="Arial"/>
          <w:sz w:val="18"/>
          <w:szCs w:val="18"/>
        </w:rPr>
        <w:t xml:space="preserve"> years</w:t>
      </w:r>
    </w:p>
    <w:p w14:paraId="4427F315" w14:textId="28B6D589" w:rsidR="00A34123" w:rsidRPr="005A60AE" w:rsidRDefault="00E475A0" w:rsidP="007172BE">
      <w:pPr>
        <w:pBdr>
          <w:top w:val="nil"/>
          <w:left w:val="nil"/>
          <w:bottom w:val="nil"/>
          <w:right w:val="nil"/>
          <w:between w:val="nil"/>
        </w:pBdr>
        <w:tabs>
          <w:tab w:val="right" w:pos="9450"/>
        </w:tabs>
        <w:ind w:left="547"/>
        <w:jc w:val="both"/>
        <w:rPr>
          <w:rFonts w:ascii="Arial" w:eastAsia="Arial" w:hAnsi="Arial" w:cs="Arial"/>
          <w:sz w:val="18"/>
          <w:szCs w:val="18"/>
        </w:rPr>
      </w:pPr>
      <w:r w:rsidRPr="005A60AE">
        <w:rPr>
          <w:rFonts w:ascii="Arial" w:eastAsia="Arial" w:hAnsi="Arial" w:cs="Arial"/>
          <w:sz w:val="18"/>
          <w:szCs w:val="18"/>
        </w:rPr>
        <w:t>Vehicles</w:t>
      </w:r>
      <w:r w:rsidRPr="005A60AE">
        <w:rPr>
          <w:rFonts w:ascii="Arial" w:eastAsia="Arial" w:hAnsi="Arial" w:cs="Arial"/>
          <w:sz w:val="18"/>
          <w:szCs w:val="18"/>
        </w:rPr>
        <w:tab/>
      </w:r>
      <w:r w:rsidR="007C70AE" w:rsidRPr="005A60AE" w:rsidDel="005139F5">
        <w:rPr>
          <w:rFonts w:ascii="Arial" w:eastAsia="Arial" w:hAnsi="Arial" w:cs="Arial"/>
          <w:sz w:val="18"/>
          <w:szCs w:val="18"/>
        </w:rPr>
        <w:t>5</w:t>
      </w:r>
      <w:r w:rsidR="006709AD" w:rsidRPr="005A60AE">
        <w:rPr>
          <w:rFonts w:ascii="Arial" w:eastAsia="Arial" w:hAnsi="Arial" w:cs="Arial"/>
          <w:sz w:val="18"/>
          <w:szCs w:val="18"/>
        </w:rPr>
        <w:t xml:space="preserve"> </w:t>
      </w:r>
      <w:r w:rsidRPr="005A60AE">
        <w:rPr>
          <w:rFonts w:ascii="Arial" w:eastAsia="Arial" w:hAnsi="Arial" w:cs="Arial"/>
          <w:sz w:val="18"/>
          <w:szCs w:val="18"/>
        </w:rPr>
        <w:t>-</w:t>
      </w:r>
      <w:r w:rsidR="006709AD" w:rsidRPr="005A60AE">
        <w:rPr>
          <w:rFonts w:ascii="Arial" w:eastAsia="Arial" w:hAnsi="Arial" w:cs="Arial"/>
          <w:sz w:val="18"/>
          <w:szCs w:val="18"/>
        </w:rPr>
        <w:t xml:space="preserve"> </w:t>
      </w:r>
      <w:r w:rsidR="004314F9" w:rsidRPr="005A60AE">
        <w:rPr>
          <w:rFonts w:ascii="Arial" w:eastAsia="Arial" w:hAnsi="Arial" w:cs="Arial"/>
          <w:sz w:val="18"/>
          <w:szCs w:val="18"/>
        </w:rPr>
        <w:t>15</w:t>
      </w:r>
      <w:r w:rsidRPr="005A60AE">
        <w:rPr>
          <w:rFonts w:ascii="Arial" w:eastAsia="Arial" w:hAnsi="Arial" w:cs="Arial"/>
          <w:sz w:val="18"/>
          <w:szCs w:val="18"/>
        </w:rPr>
        <w:t xml:space="preserve"> years</w:t>
      </w:r>
    </w:p>
    <w:p w14:paraId="5773E93B" w14:textId="77777777" w:rsidR="00A34123" w:rsidRPr="005A60AE" w:rsidRDefault="00A34123" w:rsidP="007172BE">
      <w:pPr>
        <w:ind w:left="540"/>
        <w:jc w:val="both"/>
        <w:rPr>
          <w:rFonts w:ascii="Arial" w:eastAsia="Arial" w:hAnsi="Arial" w:cs="Arial"/>
          <w:sz w:val="18"/>
          <w:szCs w:val="18"/>
        </w:rPr>
      </w:pPr>
    </w:p>
    <w:p w14:paraId="14C77200" w14:textId="459BAD52" w:rsidR="00A34123" w:rsidRPr="005A60AE" w:rsidRDefault="00264F4A" w:rsidP="007172BE">
      <w:pPr>
        <w:keepNext/>
        <w:keepLines/>
        <w:tabs>
          <w:tab w:val="left" w:pos="540"/>
        </w:tabs>
        <w:ind w:left="547" w:hanging="540"/>
        <w:rPr>
          <w:rFonts w:ascii="Arial" w:eastAsia="Arial" w:hAnsi="Arial" w:cs="Arial"/>
          <w:b/>
          <w:sz w:val="18"/>
          <w:szCs w:val="18"/>
        </w:rPr>
      </w:pPr>
      <w:bookmarkStart w:id="7" w:name="_heading=h.tyjcwt" w:colFirst="0" w:colLast="0"/>
      <w:bookmarkEnd w:id="7"/>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9</w:t>
      </w:r>
      <w:r w:rsidR="00E475A0" w:rsidRPr="005A60AE">
        <w:rPr>
          <w:rFonts w:ascii="Arial" w:eastAsia="Arial" w:hAnsi="Arial" w:cs="Arial"/>
          <w:b/>
          <w:sz w:val="18"/>
          <w:szCs w:val="18"/>
        </w:rPr>
        <w:tab/>
        <w:t>Intangible assets</w:t>
      </w:r>
    </w:p>
    <w:p w14:paraId="426D1D40" w14:textId="77777777" w:rsidR="00A34123" w:rsidRPr="005A60AE" w:rsidRDefault="00A34123" w:rsidP="007172BE">
      <w:pPr>
        <w:ind w:left="540"/>
        <w:jc w:val="both"/>
        <w:rPr>
          <w:rFonts w:ascii="Arial" w:eastAsia="Arial" w:hAnsi="Arial" w:cs="Arial"/>
          <w:sz w:val="18"/>
          <w:szCs w:val="18"/>
        </w:rPr>
      </w:pPr>
    </w:p>
    <w:p w14:paraId="6F080361" w14:textId="77777777" w:rsidR="00A34123" w:rsidRPr="005A60AE" w:rsidRDefault="00ED2CE6" w:rsidP="007172BE">
      <w:pPr>
        <w:ind w:left="547"/>
        <w:jc w:val="both"/>
        <w:rPr>
          <w:rFonts w:ascii="Arial" w:eastAsia="Arial" w:hAnsi="Arial" w:cs="Arial"/>
          <w:i/>
          <w:sz w:val="18"/>
          <w:szCs w:val="18"/>
        </w:rPr>
      </w:pPr>
      <w:r w:rsidRPr="005A60AE">
        <w:rPr>
          <w:rFonts w:ascii="Arial" w:eastAsia="Arial" w:hAnsi="Arial" w:cs="Arial"/>
          <w:i/>
          <w:sz w:val="18"/>
          <w:szCs w:val="18"/>
        </w:rPr>
        <w:t>Acquired c</w:t>
      </w:r>
      <w:r w:rsidR="00E475A0" w:rsidRPr="005A60AE">
        <w:rPr>
          <w:rFonts w:ascii="Arial" w:eastAsia="Arial" w:hAnsi="Arial" w:cs="Arial"/>
          <w:i/>
          <w:sz w:val="18"/>
          <w:szCs w:val="18"/>
        </w:rPr>
        <w:t>omputer software</w:t>
      </w:r>
    </w:p>
    <w:p w14:paraId="217685FE" w14:textId="77777777" w:rsidR="00A34123" w:rsidRPr="005A60AE" w:rsidRDefault="00A34123" w:rsidP="007172BE">
      <w:pPr>
        <w:ind w:left="540"/>
        <w:jc w:val="both"/>
        <w:rPr>
          <w:rFonts w:ascii="Arial" w:eastAsia="Arial" w:hAnsi="Arial" w:cs="Arial"/>
          <w:sz w:val="18"/>
          <w:szCs w:val="18"/>
        </w:rPr>
      </w:pPr>
    </w:p>
    <w:p w14:paraId="5AFF2E86" w14:textId="00550B3E" w:rsidR="00A34123" w:rsidRPr="005A60AE" w:rsidRDefault="00E475A0" w:rsidP="007172BE">
      <w:pPr>
        <w:pBdr>
          <w:top w:val="nil"/>
          <w:left w:val="nil"/>
          <w:bottom w:val="nil"/>
          <w:right w:val="nil"/>
          <w:between w:val="nil"/>
        </w:pBdr>
        <w:ind w:left="540"/>
        <w:jc w:val="both"/>
        <w:rPr>
          <w:rFonts w:ascii="Arial" w:eastAsia="Arial" w:hAnsi="Arial" w:cs="Arial"/>
          <w:sz w:val="18"/>
          <w:szCs w:val="18"/>
        </w:rPr>
      </w:pPr>
      <w:r w:rsidRPr="005A60AE">
        <w:rPr>
          <w:rFonts w:ascii="Arial" w:eastAsia="Arial" w:hAnsi="Arial" w:cs="Arial"/>
          <w:sz w:val="18"/>
          <w:szCs w:val="18"/>
        </w:rPr>
        <w:t xml:space="preserve">Acquired computer software is measured at cost. These costs are amortised over their estimated useful lives not over than </w:t>
      </w:r>
      <w:r w:rsidR="007C70AE" w:rsidRPr="005A60AE" w:rsidDel="005139F5">
        <w:rPr>
          <w:rFonts w:ascii="Arial" w:eastAsia="Arial" w:hAnsi="Arial" w:cs="Arial"/>
          <w:sz w:val="18"/>
          <w:szCs w:val="18"/>
        </w:rPr>
        <w:t>5</w:t>
      </w:r>
      <w:r w:rsidRPr="005A60AE">
        <w:rPr>
          <w:rFonts w:ascii="Arial" w:eastAsia="Arial" w:hAnsi="Arial" w:cs="Arial"/>
          <w:sz w:val="18"/>
          <w:szCs w:val="18"/>
        </w:rPr>
        <w:t xml:space="preserve"> years.</w:t>
      </w:r>
    </w:p>
    <w:p w14:paraId="0AA8AEF0" w14:textId="77777777" w:rsidR="00A34123" w:rsidRPr="005A60AE" w:rsidRDefault="00A34123" w:rsidP="007172BE">
      <w:pPr>
        <w:ind w:left="540"/>
        <w:jc w:val="both"/>
        <w:rPr>
          <w:rFonts w:ascii="Arial" w:eastAsia="Arial" w:hAnsi="Arial" w:cs="Arial"/>
          <w:sz w:val="18"/>
          <w:szCs w:val="18"/>
        </w:rPr>
      </w:pPr>
    </w:p>
    <w:p w14:paraId="044BE204" w14:textId="77777777" w:rsidR="00A34123" w:rsidRPr="005A60AE" w:rsidRDefault="00E475A0" w:rsidP="007172BE">
      <w:pPr>
        <w:pBdr>
          <w:top w:val="nil"/>
          <w:left w:val="nil"/>
          <w:bottom w:val="nil"/>
          <w:right w:val="nil"/>
          <w:between w:val="nil"/>
        </w:pBdr>
        <w:ind w:left="547"/>
        <w:jc w:val="both"/>
        <w:rPr>
          <w:rFonts w:ascii="Arial" w:eastAsia="Arial" w:hAnsi="Arial" w:cs="Arial"/>
          <w:sz w:val="18"/>
          <w:szCs w:val="18"/>
        </w:rPr>
      </w:pPr>
      <w:r w:rsidRPr="005A60AE">
        <w:rPr>
          <w:rFonts w:ascii="Arial" w:eastAsia="Arial" w:hAnsi="Arial" w:cs="Arial"/>
          <w:sz w:val="18"/>
          <w:szCs w:val="18"/>
        </w:rPr>
        <w:t>Cost</w:t>
      </w:r>
      <w:r w:rsidR="00F85B0F" w:rsidRPr="005A60AE">
        <w:rPr>
          <w:rFonts w:ascii="Arial" w:eastAsia="Arial" w:hAnsi="Arial" w:cs="Arial"/>
          <w:sz w:val="18"/>
          <w:szCs w:val="18"/>
        </w:rPr>
        <w:t>s</w:t>
      </w:r>
      <w:r w:rsidRPr="005A60AE">
        <w:rPr>
          <w:rFonts w:ascii="Arial" w:eastAsia="Arial" w:hAnsi="Arial" w:cs="Arial"/>
          <w:sz w:val="18"/>
          <w:szCs w:val="18"/>
        </w:rPr>
        <w:t xml:space="preserve"> associated with maintaining computer software are recognised as an expense as incurred.</w:t>
      </w:r>
    </w:p>
    <w:p w14:paraId="6E2A6919" w14:textId="77777777" w:rsidR="00A34123" w:rsidRPr="005A60AE" w:rsidRDefault="00A34123" w:rsidP="007172BE">
      <w:pPr>
        <w:ind w:left="540"/>
        <w:jc w:val="both"/>
        <w:rPr>
          <w:rFonts w:ascii="Arial" w:eastAsia="Arial" w:hAnsi="Arial" w:cs="Arial"/>
          <w:sz w:val="18"/>
          <w:szCs w:val="18"/>
        </w:rPr>
      </w:pPr>
    </w:p>
    <w:p w14:paraId="6C0EE661" w14:textId="77777777" w:rsidR="00A34123" w:rsidRPr="005A60AE" w:rsidRDefault="00E475A0" w:rsidP="007172BE">
      <w:pPr>
        <w:ind w:left="547"/>
        <w:jc w:val="both"/>
        <w:rPr>
          <w:rFonts w:ascii="Arial" w:eastAsia="Arial" w:hAnsi="Arial" w:cs="Arial"/>
          <w:sz w:val="18"/>
          <w:szCs w:val="18"/>
        </w:rPr>
      </w:pPr>
      <w:r w:rsidRPr="005A60AE">
        <w:rPr>
          <w:rFonts w:ascii="Arial" w:eastAsia="Arial" w:hAnsi="Arial" w:cs="Arial"/>
          <w:i/>
          <w:sz w:val="18"/>
          <w:szCs w:val="18"/>
        </w:rPr>
        <w:t>Research and development / Internally generated intangible asset</w:t>
      </w:r>
    </w:p>
    <w:p w14:paraId="12A912A6" w14:textId="77777777" w:rsidR="00A34123" w:rsidRPr="005A60AE" w:rsidRDefault="00A34123" w:rsidP="007172BE">
      <w:pPr>
        <w:ind w:left="540"/>
        <w:jc w:val="both"/>
        <w:rPr>
          <w:rFonts w:ascii="Arial" w:eastAsia="Arial" w:hAnsi="Arial" w:cs="Arial"/>
          <w:sz w:val="18"/>
          <w:szCs w:val="18"/>
        </w:rPr>
      </w:pPr>
    </w:p>
    <w:p w14:paraId="7B3D2412" w14:textId="77777777" w:rsidR="00A34123" w:rsidRPr="005A60AE" w:rsidRDefault="00E475A0" w:rsidP="007172BE">
      <w:pPr>
        <w:pBdr>
          <w:top w:val="nil"/>
          <w:left w:val="nil"/>
          <w:bottom w:val="nil"/>
          <w:right w:val="nil"/>
          <w:between w:val="nil"/>
        </w:pBdr>
        <w:ind w:left="547"/>
        <w:jc w:val="both"/>
        <w:rPr>
          <w:rFonts w:ascii="Arial" w:eastAsia="Arial" w:hAnsi="Arial" w:cs="Arial"/>
          <w:sz w:val="18"/>
          <w:szCs w:val="18"/>
        </w:rPr>
      </w:pPr>
      <w:r w:rsidRPr="005A60AE">
        <w:rPr>
          <w:rFonts w:ascii="Arial" w:eastAsia="Arial" w:hAnsi="Arial" w:cs="Arial"/>
          <w:sz w:val="18"/>
          <w:szCs w:val="18"/>
        </w:rPr>
        <w:t xml:space="preserve">Research expenditure is recognised as an expense incurred. </w:t>
      </w:r>
    </w:p>
    <w:p w14:paraId="739DC876" w14:textId="77777777" w:rsidR="00A34123" w:rsidRPr="005A60AE" w:rsidRDefault="00A34123" w:rsidP="007172BE">
      <w:pPr>
        <w:ind w:left="540"/>
        <w:jc w:val="both"/>
        <w:rPr>
          <w:rFonts w:ascii="Arial" w:eastAsia="Arial" w:hAnsi="Arial" w:cs="Arial"/>
          <w:sz w:val="18"/>
          <w:szCs w:val="18"/>
        </w:rPr>
      </w:pPr>
    </w:p>
    <w:p w14:paraId="23BC2BA8" w14:textId="77D36CF6" w:rsidR="00383D36" w:rsidRPr="005A60AE" w:rsidRDefault="00383D36" w:rsidP="007172BE">
      <w:pPr>
        <w:pBdr>
          <w:top w:val="nil"/>
          <w:left w:val="nil"/>
          <w:bottom w:val="nil"/>
          <w:right w:val="nil"/>
          <w:between w:val="nil"/>
        </w:pBdr>
        <w:ind w:left="547"/>
        <w:jc w:val="both"/>
        <w:rPr>
          <w:rFonts w:ascii="Arial" w:eastAsia="Arial" w:hAnsi="Arial" w:cs="Arial"/>
          <w:sz w:val="18"/>
          <w:szCs w:val="18"/>
        </w:rPr>
      </w:pPr>
      <w:r w:rsidRPr="005A60AE">
        <w:rPr>
          <w:rFonts w:ascii="Arial" w:eastAsia="Arial" w:hAnsi="Arial" w:cs="Arial"/>
          <w:sz w:val="18"/>
          <w:szCs w:val="18"/>
        </w:rPr>
        <w:t xml:space="preserve">Development expenditure is recognised as an asset when the criteria specified in TAS </w:t>
      </w:r>
      <w:r w:rsidR="004314F9" w:rsidRPr="005A60AE">
        <w:rPr>
          <w:rFonts w:ascii="Arial" w:eastAsia="Arial" w:hAnsi="Arial" w:cs="Arial"/>
          <w:sz w:val="18"/>
          <w:szCs w:val="18"/>
        </w:rPr>
        <w:t>38</w:t>
      </w:r>
      <w:r w:rsidRPr="005A60AE">
        <w:rPr>
          <w:rFonts w:ascii="Arial" w:eastAsia="Arial" w:hAnsi="Arial" w:cs="Arial"/>
          <w:sz w:val="18"/>
          <w:szCs w:val="18"/>
        </w:rPr>
        <w:t xml:space="preserve"> are met.</w:t>
      </w:r>
    </w:p>
    <w:p w14:paraId="6C2F356E" w14:textId="77777777" w:rsidR="00C91057" w:rsidRPr="005A60AE" w:rsidRDefault="00C91057" w:rsidP="007172BE">
      <w:pPr>
        <w:ind w:left="540"/>
        <w:jc w:val="both"/>
        <w:rPr>
          <w:rFonts w:ascii="Arial" w:eastAsia="Arial" w:hAnsi="Arial" w:cs="Arial"/>
          <w:sz w:val="18"/>
          <w:szCs w:val="18"/>
        </w:rPr>
      </w:pPr>
    </w:p>
    <w:p w14:paraId="22C441FB" w14:textId="77777777" w:rsidR="00C91057" w:rsidRPr="005A60AE" w:rsidRDefault="00C91057" w:rsidP="007172BE">
      <w:pPr>
        <w:pBdr>
          <w:top w:val="nil"/>
          <w:left w:val="nil"/>
          <w:bottom w:val="nil"/>
          <w:right w:val="nil"/>
          <w:between w:val="nil"/>
        </w:pBdr>
        <w:ind w:left="547"/>
        <w:jc w:val="both"/>
        <w:rPr>
          <w:rFonts w:ascii="Arial" w:eastAsia="Arial" w:hAnsi="Arial" w:cs="Arial"/>
          <w:spacing w:val="-6"/>
          <w:sz w:val="18"/>
          <w:szCs w:val="18"/>
        </w:rPr>
      </w:pPr>
      <w:r w:rsidRPr="005A60AE">
        <w:rPr>
          <w:rFonts w:ascii="Arial" w:eastAsia="Arial" w:hAnsi="Arial" w:cs="Arial"/>
          <w:spacing w:val="-6"/>
          <w:sz w:val="18"/>
          <w:szCs w:val="18"/>
        </w:rPr>
        <w:t xml:space="preserve">Expenditure previously recognised as an expense are not recognised as an asset in a subsequent period. </w:t>
      </w:r>
    </w:p>
    <w:p w14:paraId="2CD18002" w14:textId="77777777" w:rsidR="00A34123" w:rsidRPr="005A60AE" w:rsidRDefault="00A34123" w:rsidP="007172BE">
      <w:pPr>
        <w:ind w:left="540"/>
        <w:jc w:val="both"/>
        <w:rPr>
          <w:rFonts w:ascii="Arial" w:eastAsia="Arial" w:hAnsi="Arial" w:cs="Arial"/>
          <w:sz w:val="18"/>
          <w:szCs w:val="18"/>
        </w:rPr>
      </w:pPr>
    </w:p>
    <w:p w14:paraId="7C288CB6" w14:textId="050818AD" w:rsidR="00A34123" w:rsidRPr="005A60AE" w:rsidRDefault="00E475A0" w:rsidP="007172BE">
      <w:pPr>
        <w:pBdr>
          <w:top w:val="nil"/>
          <w:left w:val="nil"/>
          <w:bottom w:val="nil"/>
          <w:right w:val="nil"/>
          <w:between w:val="nil"/>
        </w:pBdr>
        <w:ind w:left="547"/>
        <w:jc w:val="both"/>
        <w:rPr>
          <w:rFonts w:ascii="Arial" w:eastAsia="Arial" w:hAnsi="Arial" w:cs="Arial"/>
          <w:sz w:val="18"/>
          <w:szCs w:val="18"/>
        </w:rPr>
      </w:pPr>
      <w:r w:rsidRPr="005A60AE">
        <w:rPr>
          <w:rFonts w:ascii="Arial" w:eastAsia="Arial" w:hAnsi="Arial" w:cs="Arial"/>
          <w:sz w:val="18"/>
          <w:szCs w:val="18"/>
        </w:rPr>
        <w:t xml:space="preserve">Capitalised development costs are amortised when the asset is ready to use or sell by applying a straight-line method over the period of its expected benefit, not exceeding </w:t>
      </w:r>
      <w:r w:rsidR="007C70AE" w:rsidRPr="005A60AE" w:rsidDel="005139F5">
        <w:rPr>
          <w:rFonts w:ascii="Arial" w:eastAsia="Arial" w:hAnsi="Arial" w:cs="Arial"/>
          <w:sz w:val="18"/>
          <w:szCs w:val="18"/>
        </w:rPr>
        <w:t>5</w:t>
      </w:r>
      <w:r w:rsidRPr="005A60AE">
        <w:rPr>
          <w:rFonts w:ascii="Arial" w:eastAsia="Arial" w:hAnsi="Arial" w:cs="Arial"/>
          <w:sz w:val="18"/>
          <w:szCs w:val="18"/>
        </w:rPr>
        <w:t xml:space="preserve"> years.</w:t>
      </w:r>
    </w:p>
    <w:p w14:paraId="69C0A934" w14:textId="3787F587" w:rsidR="007F4F20" w:rsidRPr="005A60AE" w:rsidRDefault="005626A0" w:rsidP="0024658B">
      <w:pPr>
        <w:ind w:left="540"/>
        <w:jc w:val="both"/>
        <w:rPr>
          <w:rFonts w:ascii="Arial" w:eastAsia="Arial" w:hAnsi="Arial" w:cs="Arial"/>
          <w:sz w:val="18"/>
          <w:szCs w:val="18"/>
        </w:rPr>
      </w:pPr>
      <w:r w:rsidRPr="005A60AE">
        <w:rPr>
          <w:rFonts w:ascii="Arial" w:eastAsia="Arial" w:hAnsi="Arial" w:cs="Arial"/>
          <w:sz w:val="18"/>
          <w:szCs w:val="18"/>
        </w:rPr>
        <w:br w:type="page"/>
      </w:r>
    </w:p>
    <w:p w14:paraId="6447A4D5" w14:textId="755872E8" w:rsidR="009B37BC" w:rsidRPr="005A60AE" w:rsidRDefault="009B37BC" w:rsidP="007172BE">
      <w:pPr>
        <w:keepNext/>
        <w:keepLines/>
        <w:tabs>
          <w:tab w:val="left" w:pos="567"/>
        </w:tabs>
        <w:rPr>
          <w:rFonts w:ascii="Arial" w:eastAsia="Arial" w:hAnsi="Arial" w:cs="Arial"/>
          <w:sz w:val="18"/>
          <w:szCs w:val="18"/>
        </w:rPr>
      </w:pPr>
      <w:bookmarkStart w:id="8" w:name="_Toc180526451"/>
      <w:r w:rsidRPr="005A60AE" w:rsidDel="005139F5">
        <w:rPr>
          <w:rFonts w:ascii="Arial" w:eastAsia="Arial" w:hAnsi="Arial" w:cs="Arial"/>
          <w:b/>
          <w:sz w:val="18"/>
          <w:szCs w:val="18"/>
        </w:rPr>
        <w:lastRenderedPageBreak/>
        <w:t>5</w:t>
      </w:r>
      <w:r w:rsidRPr="005A60AE">
        <w:rPr>
          <w:rFonts w:ascii="Arial" w:eastAsia="Arial" w:hAnsi="Arial" w:cs="Arial"/>
          <w:b/>
          <w:sz w:val="18"/>
          <w:szCs w:val="18"/>
        </w:rPr>
        <w:t>.</w:t>
      </w:r>
      <w:r w:rsidR="004314F9" w:rsidRPr="005A60AE">
        <w:rPr>
          <w:rFonts w:ascii="Arial" w:eastAsia="Arial" w:hAnsi="Arial" w:cs="Arial"/>
          <w:b/>
          <w:sz w:val="18"/>
          <w:szCs w:val="18"/>
        </w:rPr>
        <w:t>10</w:t>
      </w:r>
      <w:r w:rsidRPr="005A60AE">
        <w:rPr>
          <w:rFonts w:ascii="Arial" w:eastAsia="Arial" w:hAnsi="Arial" w:cs="Arial"/>
          <w:b/>
          <w:sz w:val="18"/>
          <w:szCs w:val="18"/>
        </w:rPr>
        <w:tab/>
        <w:t>Goodwill</w:t>
      </w:r>
      <w:bookmarkEnd w:id="8"/>
    </w:p>
    <w:p w14:paraId="2B8B643C" w14:textId="77777777" w:rsidR="009B37BC" w:rsidRPr="005A60AE" w:rsidRDefault="009B37BC" w:rsidP="0024658B">
      <w:pPr>
        <w:ind w:left="540"/>
        <w:jc w:val="both"/>
        <w:rPr>
          <w:rFonts w:ascii="Arial" w:eastAsia="Arial" w:hAnsi="Arial" w:cs="Arial"/>
          <w:sz w:val="18"/>
          <w:szCs w:val="18"/>
        </w:rPr>
      </w:pPr>
    </w:p>
    <w:p w14:paraId="1D911802" w14:textId="77777777" w:rsidR="009B37BC" w:rsidRPr="005A60AE" w:rsidRDefault="009B37BC" w:rsidP="007172BE">
      <w:pPr>
        <w:ind w:left="540"/>
        <w:jc w:val="thaiDistribute"/>
        <w:rPr>
          <w:rFonts w:ascii="Arial" w:eastAsia="Arial" w:hAnsi="Arial" w:cs="Arial"/>
          <w:sz w:val="18"/>
          <w:szCs w:val="18"/>
        </w:rPr>
      </w:pPr>
      <w:r w:rsidRPr="005A60AE">
        <w:rPr>
          <w:rFonts w:ascii="Arial" w:eastAsia="Arial" w:hAnsi="Arial" w:cs="Arial"/>
          <w:sz w:val="18"/>
          <w:szCs w:val="18"/>
        </w:rPr>
        <w:t xml:space="preserve">Goodwill is tested for impairment annually, or more frequently if events or changes in circumstances indicate that it might be impaired. It is carried at cost less accumulated impairment losses. </w:t>
      </w:r>
    </w:p>
    <w:p w14:paraId="6D71ED84" w14:textId="77777777" w:rsidR="008E139C" w:rsidRPr="005A60AE" w:rsidRDefault="008E139C" w:rsidP="007172BE">
      <w:pPr>
        <w:ind w:left="540"/>
        <w:jc w:val="both"/>
        <w:rPr>
          <w:rFonts w:ascii="Arial" w:eastAsia="Arial" w:hAnsi="Arial" w:cs="Arial"/>
          <w:sz w:val="18"/>
          <w:szCs w:val="18"/>
        </w:rPr>
      </w:pPr>
    </w:p>
    <w:p w14:paraId="46B1DE62" w14:textId="2516D10F" w:rsidR="00A34123" w:rsidRPr="005A60AE" w:rsidRDefault="00264F4A" w:rsidP="007172BE">
      <w:pPr>
        <w:keepNext/>
        <w:keepLines/>
        <w:tabs>
          <w:tab w:val="left" w:pos="567"/>
        </w:tabs>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9B37BC" w:rsidRPr="005A60AE" w:rsidDel="005139F5">
        <w:rPr>
          <w:rFonts w:ascii="Arial" w:eastAsia="Arial" w:hAnsi="Arial" w:cs="Arial"/>
          <w:b/>
          <w:sz w:val="18"/>
          <w:szCs w:val="18"/>
        </w:rPr>
        <w:t>1</w:t>
      </w:r>
      <w:r w:rsidR="004314F9" w:rsidRPr="005A60AE">
        <w:rPr>
          <w:rFonts w:ascii="Arial" w:eastAsia="Arial" w:hAnsi="Arial" w:cs="Arial"/>
          <w:b/>
          <w:sz w:val="18"/>
          <w:szCs w:val="18"/>
        </w:rPr>
        <w:t>1</w:t>
      </w:r>
      <w:r w:rsidR="00E475A0" w:rsidRPr="005A60AE">
        <w:rPr>
          <w:rFonts w:ascii="Arial" w:eastAsia="Arial" w:hAnsi="Arial" w:cs="Arial"/>
          <w:b/>
          <w:sz w:val="18"/>
          <w:szCs w:val="18"/>
        </w:rPr>
        <w:tab/>
        <w:t xml:space="preserve">Leases </w:t>
      </w:r>
      <w:r w:rsidR="00E475A0" w:rsidRPr="005A60AE">
        <w:rPr>
          <w:rFonts w:ascii="Arial" w:eastAsia="Arial" w:hAnsi="Arial" w:cs="Arial"/>
          <w:sz w:val="18"/>
          <w:szCs w:val="18"/>
        </w:rPr>
        <w:t xml:space="preserve">- </w:t>
      </w:r>
      <w:r w:rsidR="00E475A0" w:rsidRPr="005A60AE">
        <w:rPr>
          <w:rFonts w:ascii="Arial" w:eastAsia="Arial" w:hAnsi="Arial" w:cs="Arial"/>
          <w:b/>
          <w:sz w:val="18"/>
          <w:szCs w:val="18"/>
        </w:rPr>
        <w:t xml:space="preserve">where the </w:t>
      </w:r>
      <w:r w:rsidR="009919CE" w:rsidRPr="005A60AE">
        <w:rPr>
          <w:rFonts w:ascii="Arial" w:eastAsia="Arial" w:hAnsi="Arial" w:cs="Arial"/>
          <w:b/>
          <w:sz w:val="18"/>
          <w:szCs w:val="18"/>
        </w:rPr>
        <w:t>Group</w:t>
      </w:r>
      <w:r w:rsidR="00E475A0" w:rsidRPr="005A60AE">
        <w:rPr>
          <w:rFonts w:ascii="Arial" w:eastAsia="Arial" w:hAnsi="Arial" w:cs="Arial"/>
          <w:b/>
          <w:sz w:val="18"/>
          <w:szCs w:val="18"/>
        </w:rPr>
        <w:t xml:space="preserve"> is the lessee</w:t>
      </w:r>
    </w:p>
    <w:p w14:paraId="30AD3224" w14:textId="77777777" w:rsidR="008E139C" w:rsidRPr="005A60AE" w:rsidRDefault="008E139C" w:rsidP="007172BE">
      <w:pPr>
        <w:ind w:left="540"/>
        <w:jc w:val="both"/>
        <w:rPr>
          <w:rFonts w:ascii="Arial" w:eastAsia="Arial" w:hAnsi="Arial" w:cs="Arial"/>
          <w:sz w:val="18"/>
          <w:szCs w:val="18"/>
        </w:rPr>
      </w:pPr>
    </w:p>
    <w:p w14:paraId="636B9EA3" w14:textId="17D85E36" w:rsidR="006D5929" w:rsidRPr="005A60AE" w:rsidRDefault="006D5929" w:rsidP="007172BE">
      <w:pPr>
        <w:pBdr>
          <w:top w:val="nil"/>
          <w:left w:val="nil"/>
          <w:bottom w:val="nil"/>
          <w:right w:val="nil"/>
          <w:between w:val="nil"/>
        </w:pBdr>
        <w:ind w:left="540" w:firstLine="7"/>
        <w:jc w:val="both"/>
        <w:rPr>
          <w:rFonts w:ascii="Arial" w:eastAsia="Arial" w:hAnsi="Arial" w:cs="Arial"/>
          <w:sz w:val="18"/>
          <w:szCs w:val="18"/>
        </w:rPr>
      </w:pPr>
      <w:r w:rsidRPr="005A60AE">
        <w:rPr>
          <w:rFonts w:ascii="Arial" w:eastAsia="Arial" w:hAnsi="Arial" w:cs="Arial"/>
          <w:sz w:val="18"/>
          <w:szCs w:val="18"/>
        </w:rPr>
        <w:t>The right-of-use asset is depreciated over the shorter of the asset's useful life and the lease term on a straight-line basis</w:t>
      </w:r>
      <w:r w:rsidR="00952908" w:rsidRPr="005A60AE">
        <w:rPr>
          <w:rFonts w:ascii="Arial" w:eastAsia="Arial" w:hAnsi="Arial" w:cs="Arial"/>
          <w:sz w:val="18"/>
          <w:szCs w:val="18"/>
        </w:rPr>
        <w:t>.</w:t>
      </w:r>
      <w:r w:rsidRPr="005A60AE">
        <w:rPr>
          <w:rFonts w:ascii="Arial" w:eastAsia="Arial" w:hAnsi="Arial" w:cs="Arial"/>
          <w:sz w:val="18"/>
          <w:szCs w:val="18"/>
        </w:rPr>
        <w:t xml:space="preserve"> If the Group is reasonably certain to exercise a purchase option, the right-of-use asset is depreciated over the underlying asset’s useful life.</w:t>
      </w:r>
    </w:p>
    <w:p w14:paraId="32B1AE2E" w14:textId="77777777" w:rsidR="006D5929" w:rsidRPr="005A60AE" w:rsidRDefault="006D5929" w:rsidP="0024658B">
      <w:pPr>
        <w:ind w:left="540"/>
        <w:jc w:val="both"/>
        <w:rPr>
          <w:rFonts w:ascii="Arial" w:eastAsia="Arial" w:hAnsi="Arial" w:cs="Arial"/>
          <w:sz w:val="18"/>
          <w:szCs w:val="18"/>
        </w:rPr>
      </w:pPr>
    </w:p>
    <w:p w14:paraId="5C2FD7A9" w14:textId="77777777" w:rsidR="006D5929" w:rsidRPr="005A60AE" w:rsidRDefault="006D5929" w:rsidP="007172BE">
      <w:pPr>
        <w:pBdr>
          <w:top w:val="nil"/>
          <w:left w:val="nil"/>
          <w:bottom w:val="nil"/>
          <w:right w:val="nil"/>
          <w:between w:val="nil"/>
        </w:pBdr>
        <w:ind w:left="540" w:firstLine="7"/>
        <w:jc w:val="both"/>
        <w:rPr>
          <w:rFonts w:ascii="Arial" w:eastAsia="Arial" w:hAnsi="Arial" w:cs="Arial"/>
          <w:spacing w:val="-6"/>
          <w:sz w:val="18"/>
          <w:szCs w:val="18"/>
        </w:rPr>
      </w:pPr>
      <w:r w:rsidRPr="005A60AE">
        <w:rPr>
          <w:rFonts w:ascii="Arial" w:eastAsia="Arial" w:hAnsi="Arial" w:cs="Arial"/>
          <w:spacing w:val="-6"/>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D7466DB" w14:textId="77777777" w:rsidR="00D16484" w:rsidRPr="005A60AE" w:rsidRDefault="00D16484" w:rsidP="0024658B">
      <w:pPr>
        <w:ind w:left="540"/>
        <w:jc w:val="both"/>
        <w:rPr>
          <w:rFonts w:ascii="Arial" w:eastAsia="Arial" w:hAnsi="Arial" w:cs="Arial"/>
          <w:sz w:val="18"/>
          <w:szCs w:val="18"/>
        </w:rPr>
      </w:pPr>
    </w:p>
    <w:p w14:paraId="65BA7D13" w14:textId="1247C4A7" w:rsidR="006D5929" w:rsidRPr="005A60AE" w:rsidRDefault="006D5929" w:rsidP="007172BE">
      <w:pPr>
        <w:pBdr>
          <w:top w:val="nil"/>
          <w:left w:val="nil"/>
          <w:bottom w:val="nil"/>
          <w:right w:val="nil"/>
          <w:between w:val="nil"/>
        </w:pBdr>
        <w:ind w:left="540" w:firstLine="7"/>
        <w:jc w:val="both"/>
        <w:rPr>
          <w:rFonts w:ascii="Arial" w:eastAsia="Arial" w:hAnsi="Arial" w:cs="Arial"/>
          <w:sz w:val="18"/>
          <w:szCs w:val="18"/>
        </w:rPr>
      </w:pPr>
      <w:r w:rsidRPr="005A60AE">
        <w:rPr>
          <w:rFonts w:ascii="Arial" w:eastAsia="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4314F9" w:rsidRPr="005A60AE">
        <w:rPr>
          <w:rFonts w:ascii="Arial" w:eastAsia="Arial" w:hAnsi="Arial" w:cs="Arial"/>
          <w:sz w:val="18"/>
          <w:szCs w:val="18"/>
        </w:rPr>
        <w:t>12</w:t>
      </w:r>
      <w:r w:rsidRPr="005A60AE">
        <w:rPr>
          <w:rFonts w:ascii="Arial" w:eastAsia="Arial" w:hAnsi="Arial" w:cs="Arial"/>
          <w:sz w:val="18"/>
          <w:szCs w:val="18"/>
        </w:rPr>
        <w:t xml:space="preserve"> months or less. Low-value assets comprise </w:t>
      </w:r>
      <w:r w:rsidR="0078324D" w:rsidRPr="005A60AE">
        <w:rPr>
          <w:rFonts w:ascii="Arial" w:eastAsia="Arial" w:hAnsi="Arial" w:cs="Arial"/>
          <w:sz w:val="18"/>
          <w:szCs w:val="18"/>
        </w:rPr>
        <w:t xml:space="preserve">small office </w:t>
      </w:r>
      <w:r w:rsidRPr="005A60AE">
        <w:rPr>
          <w:rFonts w:ascii="Arial" w:eastAsia="Arial" w:hAnsi="Arial" w:cs="Arial"/>
          <w:sz w:val="18"/>
          <w:szCs w:val="18"/>
        </w:rPr>
        <w:t>equipment</w:t>
      </w:r>
      <w:r w:rsidR="0078324D" w:rsidRPr="005A60AE">
        <w:rPr>
          <w:rFonts w:ascii="Arial" w:eastAsia="Arial" w:hAnsi="Arial" w:cs="Arial"/>
          <w:sz w:val="18"/>
          <w:szCs w:val="18"/>
        </w:rPr>
        <w:t>.</w:t>
      </w:r>
    </w:p>
    <w:p w14:paraId="2078770E" w14:textId="77777777" w:rsidR="005626A0" w:rsidRPr="005A60AE" w:rsidRDefault="005626A0" w:rsidP="007172BE">
      <w:pPr>
        <w:pBdr>
          <w:top w:val="nil"/>
          <w:left w:val="nil"/>
          <w:bottom w:val="nil"/>
          <w:right w:val="nil"/>
          <w:between w:val="nil"/>
        </w:pBdr>
        <w:ind w:left="540" w:firstLine="7"/>
        <w:jc w:val="both"/>
        <w:rPr>
          <w:rFonts w:ascii="Arial" w:eastAsia="Arial" w:hAnsi="Arial" w:cs="Arial"/>
          <w:sz w:val="18"/>
          <w:szCs w:val="18"/>
        </w:rPr>
      </w:pPr>
    </w:p>
    <w:p w14:paraId="56E43598" w14:textId="4A7AEDC8" w:rsidR="00A34123" w:rsidRPr="005A60AE" w:rsidRDefault="00264F4A" w:rsidP="007172BE">
      <w:pPr>
        <w:ind w:left="567" w:hanging="567"/>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12</w:t>
      </w:r>
      <w:r w:rsidR="00E475A0" w:rsidRPr="005A60AE">
        <w:rPr>
          <w:rFonts w:ascii="Arial" w:eastAsia="Arial" w:hAnsi="Arial" w:cs="Arial"/>
          <w:b/>
          <w:sz w:val="18"/>
          <w:szCs w:val="18"/>
        </w:rPr>
        <w:tab/>
        <w:t>Financial liabilities</w:t>
      </w:r>
    </w:p>
    <w:p w14:paraId="0BE8EB47" w14:textId="77777777" w:rsidR="00A34123" w:rsidRPr="005A60AE" w:rsidRDefault="00A34123" w:rsidP="007172BE">
      <w:pPr>
        <w:pBdr>
          <w:top w:val="nil"/>
          <w:left w:val="nil"/>
          <w:bottom w:val="nil"/>
          <w:right w:val="nil"/>
          <w:between w:val="nil"/>
        </w:pBdr>
        <w:ind w:left="1080"/>
        <w:jc w:val="both"/>
        <w:rPr>
          <w:rFonts w:ascii="Arial" w:eastAsia="Arial" w:hAnsi="Arial" w:cs="Arial"/>
          <w:sz w:val="18"/>
          <w:szCs w:val="18"/>
        </w:rPr>
      </w:pPr>
    </w:p>
    <w:p w14:paraId="0196BB38" w14:textId="77777777" w:rsidR="00A34123" w:rsidRPr="005A60AE" w:rsidRDefault="00E475A0" w:rsidP="007172BE">
      <w:pPr>
        <w:numPr>
          <w:ilvl w:val="0"/>
          <w:numId w:val="12"/>
        </w:numPr>
        <w:pBdr>
          <w:top w:val="nil"/>
          <w:left w:val="nil"/>
          <w:bottom w:val="nil"/>
          <w:right w:val="nil"/>
          <w:between w:val="nil"/>
        </w:pBdr>
        <w:tabs>
          <w:tab w:val="left" w:pos="1080"/>
        </w:tabs>
        <w:ind w:left="1080" w:hanging="540"/>
        <w:rPr>
          <w:rFonts w:ascii="Arial" w:eastAsia="Arial" w:hAnsi="Arial" w:cs="Arial"/>
          <w:sz w:val="18"/>
          <w:szCs w:val="18"/>
        </w:rPr>
      </w:pPr>
      <w:r w:rsidRPr="005A60AE">
        <w:rPr>
          <w:rFonts w:ascii="Arial" w:eastAsia="Arial" w:hAnsi="Arial" w:cs="Arial"/>
          <w:sz w:val="18"/>
          <w:szCs w:val="18"/>
        </w:rPr>
        <w:t>Classification</w:t>
      </w:r>
    </w:p>
    <w:p w14:paraId="0E98FE35" w14:textId="77777777" w:rsidR="00A34123" w:rsidRPr="005A60AE" w:rsidRDefault="00A34123" w:rsidP="007172BE">
      <w:pPr>
        <w:pBdr>
          <w:top w:val="nil"/>
          <w:left w:val="nil"/>
          <w:bottom w:val="nil"/>
          <w:right w:val="nil"/>
          <w:between w:val="nil"/>
        </w:pBdr>
        <w:ind w:left="1080"/>
        <w:jc w:val="both"/>
        <w:rPr>
          <w:rFonts w:ascii="Arial" w:eastAsia="Arial" w:hAnsi="Arial" w:cs="Arial"/>
          <w:sz w:val="18"/>
          <w:szCs w:val="18"/>
        </w:rPr>
      </w:pPr>
    </w:p>
    <w:p w14:paraId="1E5CE6D6" w14:textId="4485DD0A" w:rsidR="00A34123" w:rsidRPr="005A60AE" w:rsidRDefault="00E475A0"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 xml:space="preserve">Financial instruments issued by the </w:t>
      </w:r>
      <w:r w:rsidR="00FA4AFA" w:rsidRPr="005A60AE">
        <w:rPr>
          <w:rFonts w:ascii="Arial" w:eastAsia="Arial" w:hAnsi="Arial" w:cs="Arial"/>
          <w:sz w:val="18"/>
          <w:szCs w:val="18"/>
        </w:rPr>
        <w:t>Group</w:t>
      </w:r>
      <w:r w:rsidRPr="005A60AE">
        <w:rPr>
          <w:rFonts w:ascii="Arial" w:eastAsia="Arial" w:hAnsi="Arial" w:cs="Arial"/>
          <w:sz w:val="18"/>
          <w:szCs w:val="18"/>
        </w:rPr>
        <w:t xml:space="preserve"> are classified as either financial liabilities or equity securities by considering contractual obligations</w:t>
      </w:r>
      <w:r w:rsidR="00017979" w:rsidRPr="005A60AE">
        <w:rPr>
          <w:rFonts w:ascii="Arial" w:eastAsia="Arial" w:hAnsi="Arial" w:cs="Arial"/>
          <w:sz w:val="18"/>
          <w:szCs w:val="18"/>
        </w:rPr>
        <w:t>.</w:t>
      </w:r>
    </w:p>
    <w:p w14:paraId="6F081C50" w14:textId="77777777" w:rsidR="00F420B0" w:rsidRPr="005A60AE" w:rsidRDefault="00F420B0" w:rsidP="007172BE">
      <w:pPr>
        <w:pBdr>
          <w:top w:val="nil"/>
          <w:left w:val="nil"/>
          <w:bottom w:val="nil"/>
          <w:right w:val="nil"/>
          <w:between w:val="nil"/>
        </w:pBdr>
        <w:ind w:left="1080"/>
        <w:jc w:val="both"/>
        <w:rPr>
          <w:rFonts w:ascii="Arial" w:eastAsia="Arial" w:hAnsi="Arial" w:cs="Arial"/>
          <w:sz w:val="18"/>
          <w:szCs w:val="18"/>
        </w:rPr>
      </w:pPr>
    </w:p>
    <w:p w14:paraId="46D172FE" w14:textId="77777777" w:rsidR="00A34123" w:rsidRPr="005A60AE" w:rsidRDefault="00E475A0" w:rsidP="007172BE">
      <w:pPr>
        <w:numPr>
          <w:ilvl w:val="0"/>
          <w:numId w:val="12"/>
        </w:numPr>
        <w:pBdr>
          <w:top w:val="nil"/>
          <w:left w:val="nil"/>
          <w:bottom w:val="nil"/>
          <w:right w:val="nil"/>
          <w:between w:val="nil"/>
        </w:pBdr>
        <w:tabs>
          <w:tab w:val="left" w:pos="1080"/>
        </w:tabs>
        <w:ind w:left="1080" w:hanging="540"/>
        <w:rPr>
          <w:rFonts w:ascii="Arial" w:eastAsia="Arial" w:hAnsi="Arial" w:cs="Arial"/>
          <w:sz w:val="18"/>
          <w:szCs w:val="18"/>
        </w:rPr>
      </w:pPr>
      <w:r w:rsidRPr="005A60AE">
        <w:rPr>
          <w:rFonts w:ascii="Arial" w:eastAsia="Arial" w:hAnsi="Arial" w:cs="Arial"/>
          <w:sz w:val="18"/>
          <w:szCs w:val="18"/>
        </w:rPr>
        <w:t>Measurement</w:t>
      </w:r>
    </w:p>
    <w:p w14:paraId="6C355E60" w14:textId="77777777" w:rsidR="00A34123" w:rsidRPr="005A60AE" w:rsidRDefault="00A34123" w:rsidP="007172BE">
      <w:pPr>
        <w:pBdr>
          <w:top w:val="nil"/>
          <w:left w:val="nil"/>
          <w:bottom w:val="nil"/>
          <w:right w:val="nil"/>
          <w:between w:val="nil"/>
        </w:pBdr>
        <w:ind w:left="1080"/>
        <w:jc w:val="both"/>
        <w:rPr>
          <w:rFonts w:ascii="Arial" w:eastAsia="Arial" w:hAnsi="Arial" w:cs="Arial"/>
          <w:sz w:val="18"/>
          <w:szCs w:val="18"/>
        </w:rPr>
      </w:pPr>
    </w:p>
    <w:p w14:paraId="56727C7D" w14:textId="037ECE4F" w:rsidR="00A34123" w:rsidRPr="005A60AE" w:rsidRDefault="00E475A0"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Financial liabilities are initially recognised at fair value and are subsequently measured at amortised cost</w:t>
      </w:r>
      <w:r w:rsidR="00713797" w:rsidRPr="005A60AE">
        <w:rPr>
          <w:rFonts w:ascii="Arial" w:eastAsia="Arial" w:hAnsi="Arial" w:cs="Arial"/>
          <w:sz w:val="18"/>
          <w:szCs w:val="18"/>
        </w:rPr>
        <w:t>.</w:t>
      </w:r>
    </w:p>
    <w:p w14:paraId="011EABBE" w14:textId="77777777" w:rsidR="003D5C9D" w:rsidRPr="005A60AE" w:rsidRDefault="003D5C9D" w:rsidP="007172BE">
      <w:pPr>
        <w:pBdr>
          <w:top w:val="nil"/>
          <w:left w:val="nil"/>
          <w:bottom w:val="nil"/>
          <w:right w:val="nil"/>
          <w:between w:val="nil"/>
        </w:pBdr>
        <w:ind w:left="1080"/>
        <w:jc w:val="both"/>
        <w:rPr>
          <w:rFonts w:ascii="Arial" w:eastAsia="Arial" w:hAnsi="Arial" w:cs="Arial"/>
          <w:sz w:val="18"/>
          <w:szCs w:val="18"/>
        </w:rPr>
      </w:pPr>
    </w:p>
    <w:p w14:paraId="10AF53D2" w14:textId="77777777" w:rsidR="00A34123" w:rsidRPr="005A60AE" w:rsidRDefault="00E475A0" w:rsidP="007172BE">
      <w:pPr>
        <w:numPr>
          <w:ilvl w:val="0"/>
          <w:numId w:val="12"/>
        </w:numPr>
        <w:pBdr>
          <w:top w:val="nil"/>
          <w:left w:val="nil"/>
          <w:bottom w:val="nil"/>
          <w:right w:val="nil"/>
          <w:between w:val="nil"/>
        </w:pBdr>
        <w:tabs>
          <w:tab w:val="left" w:pos="1080"/>
        </w:tabs>
        <w:ind w:left="1080" w:hanging="540"/>
        <w:rPr>
          <w:rFonts w:ascii="Arial" w:eastAsia="Arial" w:hAnsi="Arial" w:cs="Arial"/>
          <w:sz w:val="18"/>
          <w:szCs w:val="18"/>
        </w:rPr>
      </w:pPr>
      <w:r w:rsidRPr="005A60AE">
        <w:rPr>
          <w:rFonts w:ascii="Arial" w:eastAsia="Arial" w:hAnsi="Arial" w:cs="Arial"/>
          <w:sz w:val="18"/>
          <w:szCs w:val="18"/>
        </w:rPr>
        <w:t xml:space="preserve">Derecognition and modification </w:t>
      </w:r>
    </w:p>
    <w:p w14:paraId="312F50D2" w14:textId="77777777" w:rsidR="00A34123" w:rsidRPr="005A60AE" w:rsidRDefault="00A34123" w:rsidP="007172BE">
      <w:pPr>
        <w:pBdr>
          <w:top w:val="nil"/>
          <w:left w:val="nil"/>
          <w:bottom w:val="nil"/>
          <w:right w:val="nil"/>
          <w:between w:val="nil"/>
        </w:pBdr>
        <w:ind w:left="1080"/>
        <w:jc w:val="both"/>
        <w:rPr>
          <w:rFonts w:ascii="Arial" w:eastAsia="Arial" w:hAnsi="Arial" w:cs="Arial"/>
          <w:sz w:val="18"/>
          <w:szCs w:val="18"/>
        </w:rPr>
      </w:pPr>
    </w:p>
    <w:p w14:paraId="7F3C49BC" w14:textId="77777777" w:rsidR="00A34123" w:rsidRPr="005A60AE" w:rsidRDefault="00E475A0"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pacing w:val="-6"/>
          <w:sz w:val="18"/>
          <w:szCs w:val="18"/>
        </w:rPr>
        <w:t>Financial liabilities are derecognised when the obligation specified in the contract is discharged</w:t>
      </w:r>
      <w:r w:rsidRPr="005A60AE">
        <w:rPr>
          <w:rFonts w:ascii="Arial" w:eastAsia="Arial" w:hAnsi="Arial" w:cs="Arial"/>
          <w:sz w:val="18"/>
          <w:szCs w:val="18"/>
        </w:rPr>
        <w:t xml:space="preserve">, cancelled, or expired. </w:t>
      </w:r>
    </w:p>
    <w:p w14:paraId="46E5B7C1" w14:textId="77777777" w:rsidR="00A34123" w:rsidRPr="005A60AE" w:rsidRDefault="00A34123" w:rsidP="007172BE">
      <w:pPr>
        <w:pBdr>
          <w:top w:val="nil"/>
          <w:left w:val="nil"/>
          <w:bottom w:val="nil"/>
          <w:right w:val="nil"/>
          <w:between w:val="nil"/>
        </w:pBdr>
        <w:ind w:left="1080"/>
        <w:jc w:val="both"/>
        <w:rPr>
          <w:rFonts w:ascii="Arial" w:eastAsia="Arial" w:hAnsi="Arial" w:cs="Arial"/>
          <w:sz w:val="18"/>
          <w:szCs w:val="18"/>
        </w:rPr>
      </w:pPr>
    </w:p>
    <w:p w14:paraId="75C7527C" w14:textId="77777777" w:rsidR="00A34123" w:rsidRPr="005A60AE" w:rsidRDefault="00E475A0"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 xml:space="preserve">Where the terms of a financial liability are renegotiated/modified, the </w:t>
      </w:r>
      <w:r w:rsidR="00FA4AFA" w:rsidRPr="005A60AE">
        <w:rPr>
          <w:rFonts w:ascii="Arial" w:eastAsia="Arial" w:hAnsi="Arial" w:cs="Arial"/>
          <w:sz w:val="18"/>
          <w:szCs w:val="18"/>
        </w:rPr>
        <w:t>Group</w:t>
      </w:r>
      <w:r w:rsidRPr="005A60AE">
        <w:rPr>
          <w:rFonts w:ascii="Arial" w:eastAsia="Arial" w:hAnsi="Arial" w:cs="Arial"/>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w:t>
      </w:r>
      <w:r w:rsidR="00F85B0F" w:rsidRPr="005A60AE">
        <w:rPr>
          <w:rFonts w:ascii="Arial" w:eastAsia="Arial" w:hAnsi="Arial" w:cs="Arial"/>
          <w:sz w:val="18"/>
          <w:szCs w:val="18"/>
        </w:rPr>
        <w:t>s</w:t>
      </w:r>
      <w:r w:rsidRPr="005A60AE">
        <w:rPr>
          <w:rFonts w:ascii="Arial" w:eastAsia="Arial" w:hAnsi="Arial" w:cs="Arial"/>
          <w:sz w:val="18"/>
          <w:szCs w:val="18"/>
        </w:rPr>
        <w:t xml:space="preserve"> paid </w:t>
      </w:r>
      <w:r w:rsidR="00F85B0F" w:rsidRPr="005A60AE">
        <w:rPr>
          <w:rFonts w:ascii="Arial" w:eastAsia="Arial" w:hAnsi="Arial" w:cs="Arial"/>
          <w:sz w:val="18"/>
          <w:szCs w:val="18"/>
        </w:rPr>
        <w:t>are</w:t>
      </w:r>
      <w:r w:rsidRPr="005A60AE">
        <w:rPr>
          <w:rFonts w:ascii="Arial" w:eastAsia="Arial" w:hAnsi="Arial" w:cs="Arial"/>
          <w:sz w:val="18"/>
          <w:szCs w:val="18"/>
        </w:rPr>
        <w:t xml:space="preserve"> recognised as other gains (losses) in profit or loss. </w:t>
      </w:r>
    </w:p>
    <w:p w14:paraId="7AB4440C" w14:textId="77777777" w:rsidR="00A34123" w:rsidRPr="005A60AE" w:rsidRDefault="00A34123" w:rsidP="007172BE">
      <w:pPr>
        <w:pBdr>
          <w:top w:val="nil"/>
          <w:left w:val="nil"/>
          <w:bottom w:val="nil"/>
          <w:right w:val="nil"/>
          <w:between w:val="nil"/>
        </w:pBdr>
        <w:ind w:left="1080"/>
        <w:jc w:val="both"/>
        <w:rPr>
          <w:rFonts w:ascii="Arial" w:eastAsia="Arial" w:hAnsi="Arial" w:cs="Arial"/>
          <w:sz w:val="18"/>
          <w:szCs w:val="18"/>
        </w:rPr>
      </w:pPr>
    </w:p>
    <w:p w14:paraId="70A37ADD" w14:textId="77777777" w:rsidR="00A34123" w:rsidRPr="005A60AE" w:rsidRDefault="00E475A0"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 (losses) in profit or loss.</w:t>
      </w:r>
    </w:p>
    <w:p w14:paraId="4AAD6FE3" w14:textId="32BD614D" w:rsidR="00A34123" w:rsidRPr="005A60AE" w:rsidRDefault="00A34123" w:rsidP="007172BE">
      <w:pPr>
        <w:pBdr>
          <w:between w:val="nil"/>
        </w:pBdr>
        <w:ind w:left="540"/>
        <w:jc w:val="both"/>
        <w:rPr>
          <w:rFonts w:ascii="Arial" w:eastAsia="Arial" w:hAnsi="Arial" w:cs="Arial"/>
          <w:sz w:val="18"/>
          <w:szCs w:val="18"/>
        </w:rPr>
      </w:pPr>
    </w:p>
    <w:p w14:paraId="7AAA3E30" w14:textId="496629C4" w:rsidR="00A34123" w:rsidRPr="005A60AE" w:rsidRDefault="00264F4A" w:rsidP="007172BE">
      <w:pPr>
        <w:ind w:left="567" w:hanging="567"/>
        <w:rPr>
          <w:rFonts w:ascii="Arial" w:eastAsia="Arial" w:hAnsi="Arial" w:cs="Arial"/>
          <w:b/>
          <w:sz w:val="18"/>
          <w:szCs w:val="18"/>
        </w:rPr>
      </w:pPr>
      <w:bookmarkStart w:id="9" w:name="_heading=h.3dy6vkm" w:colFirst="0" w:colLast="0"/>
      <w:bookmarkEnd w:id="9"/>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13</w:t>
      </w:r>
      <w:r w:rsidR="00E475A0" w:rsidRPr="005A60AE">
        <w:rPr>
          <w:rFonts w:ascii="Arial" w:eastAsia="Arial" w:hAnsi="Arial" w:cs="Arial"/>
          <w:b/>
          <w:sz w:val="18"/>
          <w:szCs w:val="18"/>
        </w:rPr>
        <w:tab/>
        <w:t>Current and deferred income taxes</w:t>
      </w:r>
    </w:p>
    <w:p w14:paraId="7020B8C3" w14:textId="77777777" w:rsidR="00A34123" w:rsidRPr="005A60AE" w:rsidRDefault="00A34123" w:rsidP="007172BE">
      <w:pPr>
        <w:pBdr>
          <w:between w:val="nil"/>
        </w:pBdr>
        <w:ind w:left="540"/>
        <w:jc w:val="both"/>
        <w:rPr>
          <w:rFonts w:ascii="Arial" w:eastAsia="Arial" w:hAnsi="Arial" w:cs="Arial"/>
          <w:sz w:val="18"/>
          <w:szCs w:val="18"/>
        </w:rPr>
      </w:pPr>
    </w:p>
    <w:p w14:paraId="098955E9" w14:textId="77777777" w:rsidR="00920944" w:rsidRPr="005A60AE" w:rsidRDefault="00920944" w:rsidP="007172BE">
      <w:pPr>
        <w:ind w:left="540"/>
        <w:jc w:val="both"/>
        <w:rPr>
          <w:rFonts w:ascii="Arial" w:eastAsia="Arial" w:hAnsi="Arial" w:cs="Arial"/>
          <w:sz w:val="18"/>
          <w:szCs w:val="18"/>
        </w:rPr>
      </w:pPr>
      <w:r w:rsidRPr="005A60AE">
        <w:rPr>
          <w:rFonts w:ascii="Arial" w:eastAsia="Arial" w:hAnsi="Arial" w:cs="Arial"/>
          <w:sz w:val="18"/>
          <w:szCs w:val="18"/>
        </w:rPr>
        <w:t xml:space="preserve">Income tax comprises current and deferred tax. </w:t>
      </w:r>
    </w:p>
    <w:p w14:paraId="74B17813" w14:textId="77777777" w:rsidR="00920944" w:rsidRPr="005A60AE" w:rsidRDefault="00920944" w:rsidP="007172BE">
      <w:pPr>
        <w:ind w:left="540"/>
        <w:jc w:val="both"/>
        <w:rPr>
          <w:rFonts w:ascii="Arial" w:eastAsia="Arial" w:hAnsi="Arial" w:cs="Arial"/>
          <w:sz w:val="18"/>
          <w:szCs w:val="18"/>
        </w:rPr>
      </w:pPr>
    </w:p>
    <w:p w14:paraId="57586617" w14:textId="77777777" w:rsidR="00920944" w:rsidRPr="005A60AE" w:rsidRDefault="00920944" w:rsidP="007172BE">
      <w:pPr>
        <w:ind w:left="540"/>
        <w:jc w:val="both"/>
        <w:rPr>
          <w:rFonts w:ascii="Arial" w:eastAsia="Arial" w:hAnsi="Arial" w:cs="Arial"/>
          <w:sz w:val="18"/>
          <w:szCs w:val="18"/>
        </w:rPr>
      </w:pPr>
      <w:r w:rsidRPr="005A60AE">
        <w:rPr>
          <w:rFonts w:ascii="Arial" w:eastAsia="Arial" w:hAnsi="Arial" w:cs="Arial"/>
          <w:sz w:val="18"/>
          <w:szCs w:val="18"/>
        </w:rPr>
        <w:t xml:space="preserve">Current tax is the expected tax payable on the taxable income for the year, using tax rates enacted or substantively enacted at the end of the reporting period. </w:t>
      </w:r>
    </w:p>
    <w:p w14:paraId="75515D7D" w14:textId="77777777" w:rsidR="00920944" w:rsidRPr="005A60AE" w:rsidRDefault="00920944" w:rsidP="007172BE">
      <w:pPr>
        <w:ind w:left="540"/>
        <w:jc w:val="both"/>
        <w:rPr>
          <w:rFonts w:ascii="Arial" w:eastAsia="Arial" w:hAnsi="Arial" w:cs="Arial"/>
          <w:sz w:val="18"/>
          <w:szCs w:val="18"/>
        </w:rPr>
      </w:pPr>
    </w:p>
    <w:p w14:paraId="4D7C7C25" w14:textId="77777777" w:rsidR="00920944" w:rsidRPr="005A60AE" w:rsidRDefault="00920944" w:rsidP="007172BE">
      <w:pPr>
        <w:ind w:left="540"/>
        <w:jc w:val="both"/>
        <w:rPr>
          <w:rFonts w:ascii="Arial" w:eastAsia="Arial" w:hAnsi="Arial" w:cs="Arial"/>
          <w:sz w:val="18"/>
          <w:szCs w:val="18"/>
        </w:rPr>
      </w:pPr>
      <w:r w:rsidRPr="005A60AE">
        <w:rPr>
          <w:rFonts w:ascii="Arial" w:eastAsia="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BB37B79" w14:textId="77777777" w:rsidR="00920944" w:rsidRPr="005A60AE" w:rsidRDefault="00920944" w:rsidP="007172BE">
      <w:pPr>
        <w:ind w:left="540"/>
        <w:jc w:val="both"/>
        <w:rPr>
          <w:rFonts w:ascii="Arial" w:eastAsia="Arial" w:hAnsi="Arial" w:cs="Arial"/>
          <w:sz w:val="18"/>
          <w:szCs w:val="18"/>
        </w:rPr>
      </w:pPr>
    </w:p>
    <w:p w14:paraId="6F94973D" w14:textId="77777777" w:rsidR="00920944" w:rsidRPr="005A60AE" w:rsidRDefault="00920944" w:rsidP="007172BE">
      <w:pPr>
        <w:ind w:left="540"/>
        <w:jc w:val="both"/>
        <w:rPr>
          <w:rFonts w:ascii="Arial" w:eastAsia="Arial" w:hAnsi="Arial" w:cs="Arial"/>
          <w:sz w:val="18"/>
          <w:szCs w:val="18"/>
        </w:rPr>
      </w:pPr>
      <w:r w:rsidRPr="005A60AE">
        <w:rPr>
          <w:rFonts w:ascii="Arial" w:eastAsia="Arial"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27AE789" w14:textId="77777777" w:rsidR="00920944" w:rsidRPr="005A60AE" w:rsidRDefault="00920944" w:rsidP="007172BE">
      <w:pPr>
        <w:ind w:left="540"/>
        <w:jc w:val="both"/>
        <w:rPr>
          <w:rFonts w:ascii="Arial" w:eastAsia="Arial" w:hAnsi="Arial" w:cs="Arial"/>
          <w:sz w:val="18"/>
          <w:szCs w:val="18"/>
        </w:rPr>
      </w:pPr>
    </w:p>
    <w:p w14:paraId="16000B84" w14:textId="32C463DD" w:rsidR="00567860" w:rsidRPr="005A60AE" w:rsidRDefault="00920944" w:rsidP="0024658B">
      <w:pPr>
        <w:overflowPunct/>
        <w:autoSpaceDE/>
        <w:autoSpaceDN/>
        <w:adjustRightInd/>
        <w:ind w:left="540"/>
        <w:jc w:val="thaiDistribute"/>
        <w:rPr>
          <w:rFonts w:ascii="Arial" w:eastAsia="Arial" w:hAnsi="Arial" w:cs="Arial"/>
          <w:sz w:val="18"/>
          <w:szCs w:val="18"/>
        </w:rPr>
      </w:pPr>
      <w:r w:rsidRPr="005A60AE">
        <w:rPr>
          <w:rFonts w:ascii="Arial" w:eastAsia="Arial" w:hAnsi="Arial" w:cs="Arial"/>
          <w:sz w:val="18"/>
          <w:szCs w:val="18"/>
        </w:rPr>
        <w:t>Deferred tax assets are recognised only to the extent that it is probable that future taxable profit will be available against which the temporary differences can be utilised.</w:t>
      </w:r>
      <w:bookmarkStart w:id="10" w:name="_heading=h.1t3h5sf" w:colFirst="0" w:colLast="0"/>
      <w:bookmarkEnd w:id="10"/>
    </w:p>
    <w:p w14:paraId="4FB69F21" w14:textId="5DC43CBC" w:rsidR="005A5C18" w:rsidRPr="005A60AE" w:rsidRDefault="005626A0" w:rsidP="007172BE">
      <w:pPr>
        <w:overflowPunct/>
        <w:autoSpaceDE/>
        <w:autoSpaceDN/>
        <w:adjustRightInd/>
        <w:rPr>
          <w:rFonts w:ascii="Arial" w:eastAsia="Arial" w:hAnsi="Arial" w:cs="Arial"/>
          <w:sz w:val="18"/>
          <w:szCs w:val="18"/>
        </w:rPr>
      </w:pPr>
      <w:r w:rsidRPr="005A60AE">
        <w:rPr>
          <w:rFonts w:ascii="Arial" w:eastAsia="Arial" w:hAnsi="Arial" w:cs="Arial"/>
          <w:sz w:val="18"/>
          <w:szCs w:val="18"/>
        </w:rPr>
        <w:br w:type="page"/>
      </w:r>
    </w:p>
    <w:p w14:paraId="4EDA3706" w14:textId="0F051D78" w:rsidR="00A34123" w:rsidRPr="005A60AE" w:rsidRDefault="004E5A00" w:rsidP="007172BE">
      <w:pPr>
        <w:keepNext/>
        <w:keepLines/>
        <w:tabs>
          <w:tab w:val="left" w:pos="567"/>
        </w:tabs>
        <w:rPr>
          <w:rFonts w:ascii="Arial" w:eastAsia="Arial" w:hAnsi="Arial" w:cs="Arial"/>
          <w:b/>
          <w:sz w:val="18"/>
          <w:szCs w:val="18"/>
        </w:rPr>
      </w:pPr>
      <w:r w:rsidRPr="005A60AE" w:rsidDel="005139F5">
        <w:rPr>
          <w:rFonts w:ascii="Arial" w:eastAsia="Arial" w:hAnsi="Arial" w:cs="Arial"/>
          <w:b/>
          <w:sz w:val="18"/>
          <w:szCs w:val="18"/>
        </w:rPr>
        <w:lastRenderedPageBreak/>
        <w:t>5</w:t>
      </w:r>
      <w:r w:rsidRPr="005A60AE">
        <w:rPr>
          <w:rFonts w:ascii="Arial" w:eastAsia="Arial" w:hAnsi="Arial" w:cs="Arial"/>
          <w:b/>
          <w:sz w:val="18"/>
          <w:szCs w:val="18"/>
        </w:rPr>
        <w:t>.</w:t>
      </w:r>
      <w:r w:rsidR="004314F9" w:rsidRPr="005A60AE">
        <w:rPr>
          <w:rFonts w:ascii="Arial" w:eastAsia="Arial" w:hAnsi="Arial" w:cs="Arial"/>
          <w:b/>
          <w:sz w:val="18"/>
          <w:szCs w:val="18"/>
        </w:rPr>
        <w:t>14</w:t>
      </w:r>
      <w:r w:rsidR="00E475A0" w:rsidRPr="005A60AE">
        <w:rPr>
          <w:rFonts w:ascii="Arial" w:eastAsia="Arial" w:hAnsi="Arial" w:cs="Arial"/>
          <w:b/>
          <w:sz w:val="18"/>
          <w:szCs w:val="18"/>
        </w:rPr>
        <w:tab/>
        <w:t>Employee benefits</w:t>
      </w:r>
    </w:p>
    <w:p w14:paraId="247DC4E9" w14:textId="77777777" w:rsidR="00A34123" w:rsidRPr="005A60AE" w:rsidRDefault="00A34123" w:rsidP="007172BE">
      <w:pPr>
        <w:pBdr>
          <w:between w:val="nil"/>
        </w:pBdr>
        <w:ind w:left="540"/>
        <w:jc w:val="both"/>
        <w:rPr>
          <w:rFonts w:ascii="Arial" w:eastAsia="Arial" w:hAnsi="Arial" w:cs="Arial"/>
          <w:sz w:val="18"/>
          <w:szCs w:val="18"/>
        </w:rPr>
      </w:pPr>
    </w:p>
    <w:p w14:paraId="07F7EF6C" w14:textId="77777777" w:rsidR="00A34123" w:rsidRPr="005A60AE" w:rsidRDefault="00E475A0" w:rsidP="007172BE">
      <w:pPr>
        <w:pBdr>
          <w:between w:val="nil"/>
        </w:pBdr>
        <w:ind w:left="1080" w:hanging="540"/>
        <w:jc w:val="both"/>
        <w:rPr>
          <w:rFonts w:ascii="Arial" w:eastAsia="Arial" w:hAnsi="Arial" w:cs="Arial"/>
          <w:i/>
          <w:sz w:val="18"/>
          <w:szCs w:val="18"/>
        </w:rPr>
      </w:pPr>
      <w:r w:rsidRPr="005A60AE">
        <w:rPr>
          <w:rFonts w:ascii="Arial" w:eastAsia="Arial" w:hAnsi="Arial" w:cs="Arial"/>
          <w:sz w:val="18"/>
          <w:szCs w:val="18"/>
        </w:rPr>
        <w:t>a)</w:t>
      </w:r>
      <w:r w:rsidRPr="005A60AE">
        <w:rPr>
          <w:rFonts w:ascii="Arial" w:eastAsia="Arial" w:hAnsi="Arial" w:cs="Arial"/>
          <w:i/>
          <w:sz w:val="18"/>
          <w:szCs w:val="18"/>
        </w:rPr>
        <w:tab/>
      </w:r>
      <w:r w:rsidRPr="005A60AE">
        <w:rPr>
          <w:rFonts w:ascii="Arial" w:eastAsia="Arial" w:hAnsi="Arial" w:cs="Arial"/>
          <w:sz w:val="18"/>
          <w:szCs w:val="18"/>
        </w:rPr>
        <w:t>Short-term employee benefits</w:t>
      </w:r>
    </w:p>
    <w:p w14:paraId="4DA8AE5E" w14:textId="77777777" w:rsidR="00A34123" w:rsidRPr="005A60AE" w:rsidRDefault="00A34123" w:rsidP="007172BE">
      <w:pPr>
        <w:pBdr>
          <w:between w:val="nil"/>
        </w:pBdr>
        <w:ind w:left="540"/>
        <w:jc w:val="both"/>
        <w:rPr>
          <w:rFonts w:ascii="Arial" w:eastAsia="Arial" w:hAnsi="Arial" w:cs="Arial"/>
          <w:sz w:val="18"/>
          <w:szCs w:val="18"/>
        </w:rPr>
      </w:pPr>
    </w:p>
    <w:p w14:paraId="5B362576" w14:textId="39CC62FE" w:rsidR="00A34123" w:rsidRPr="005A60AE" w:rsidRDefault="00E475A0" w:rsidP="007172BE">
      <w:pPr>
        <w:pBdr>
          <w:between w:val="nil"/>
        </w:pBdr>
        <w:ind w:left="1080"/>
        <w:jc w:val="both"/>
        <w:rPr>
          <w:rFonts w:ascii="Arial" w:eastAsia="Arial" w:hAnsi="Arial" w:cs="Arial"/>
          <w:spacing w:val="-4"/>
          <w:sz w:val="18"/>
          <w:szCs w:val="18"/>
        </w:rPr>
      </w:pPr>
      <w:r w:rsidRPr="005A60AE">
        <w:rPr>
          <w:rFonts w:ascii="Arial" w:eastAsia="Arial" w:hAnsi="Arial" w:cs="Arial"/>
          <w:spacing w:val="-4"/>
          <w:sz w:val="18"/>
          <w:szCs w:val="18"/>
        </w:rPr>
        <w:t xml:space="preserve">Liabilities for short-term employee benefits </w:t>
      </w:r>
      <w:r w:rsidR="00A16207" w:rsidRPr="005A60AE">
        <w:rPr>
          <w:rFonts w:ascii="Arial" w:eastAsia="Arial" w:hAnsi="Arial" w:cs="Arial"/>
          <w:spacing w:val="-4"/>
          <w:sz w:val="18"/>
          <w:szCs w:val="18"/>
        </w:rPr>
        <w:t xml:space="preserve">expected to be wholly settled within </w:t>
      </w:r>
      <w:r w:rsidR="004314F9" w:rsidRPr="005A60AE">
        <w:rPr>
          <w:rFonts w:ascii="Arial" w:eastAsia="Arial" w:hAnsi="Arial" w:cs="Arial"/>
          <w:spacing w:val="-4"/>
          <w:sz w:val="18"/>
          <w:szCs w:val="18"/>
        </w:rPr>
        <w:t>12</w:t>
      </w:r>
      <w:r w:rsidR="00A16207" w:rsidRPr="005A60AE">
        <w:rPr>
          <w:rFonts w:ascii="Arial" w:eastAsia="Arial" w:hAnsi="Arial" w:cs="Arial"/>
          <w:spacing w:val="-4"/>
          <w:sz w:val="18"/>
          <w:szCs w:val="18"/>
        </w:rPr>
        <w:t xml:space="preserve"> months of the end of the period </w:t>
      </w:r>
      <w:r w:rsidRPr="005A60AE">
        <w:rPr>
          <w:rFonts w:ascii="Arial" w:eastAsia="Arial" w:hAnsi="Arial" w:cs="Arial"/>
          <w:spacing w:val="-4"/>
          <w:sz w:val="18"/>
          <w:szCs w:val="18"/>
        </w:rPr>
        <w:t xml:space="preserve">such as wages, salaries, paid annual leave and paid sick leave, profit-sharing and bonuses, and medical care are recognised in respect of employees’ service up to the end of the reporting period. They are measured at the amount expected to be paid. </w:t>
      </w:r>
    </w:p>
    <w:p w14:paraId="47480D7D" w14:textId="77777777" w:rsidR="00A34123" w:rsidRPr="005A60AE" w:rsidRDefault="00A34123" w:rsidP="007172BE">
      <w:pPr>
        <w:pBdr>
          <w:between w:val="nil"/>
        </w:pBdr>
        <w:ind w:left="540"/>
        <w:jc w:val="both"/>
        <w:rPr>
          <w:rFonts w:ascii="Arial" w:eastAsia="Arial" w:hAnsi="Arial" w:cs="Arial"/>
          <w:sz w:val="18"/>
          <w:szCs w:val="18"/>
        </w:rPr>
      </w:pPr>
    </w:p>
    <w:p w14:paraId="323A4449" w14:textId="77777777" w:rsidR="00A34123" w:rsidRPr="005A60AE" w:rsidRDefault="00E475A0" w:rsidP="007172BE">
      <w:pPr>
        <w:ind w:left="1080" w:hanging="540"/>
        <w:jc w:val="both"/>
        <w:rPr>
          <w:rFonts w:ascii="Arial" w:eastAsia="Arial" w:hAnsi="Arial" w:cs="Arial"/>
          <w:sz w:val="18"/>
          <w:szCs w:val="18"/>
        </w:rPr>
      </w:pPr>
      <w:r w:rsidRPr="005A60AE">
        <w:rPr>
          <w:rFonts w:ascii="Arial" w:eastAsia="Arial" w:hAnsi="Arial" w:cs="Arial"/>
          <w:sz w:val="18"/>
          <w:szCs w:val="18"/>
        </w:rPr>
        <w:t>b)</w:t>
      </w:r>
      <w:r w:rsidRPr="005A60AE">
        <w:rPr>
          <w:rFonts w:ascii="Arial" w:eastAsia="Arial" w:hAnsi="Arial" w:cs="Arial"/>
          <w:sz w:val="18"/>
          <w:szCs w:val="18"/>
        </w:rPr>
        <w:tab/>
        <w:t>Defined contribution plan</w:t>
      </w:r>
    </w:p>
    <w:p w14:paraId="005A7020" w14:textId="77777777" w:rsidR="00A34123" w:rsidRPr="005A60AE" w:rsidRDefault="00A34123" w:rsidP="007172BE">
      <w:pPr>
        <w:pBdr>
          <w:between w:val="nil"/>
        </w:pBdr>
        <w:ind w:left="540"/>
        <w:jc w:val="both"/>
        <w:rPr>
          <w:rFonts w:ascii="Arial" w:eastAsia="Arial" w:hAnsi="Arial" w:cs="Arial"/>
          <w:sz w:val="18"/>
          <w:szCs w:val="18"/>
        </w:rPr>
      </w:pPr>
    </w:p>
    <w:p w14:paraId="288C39AB" w14:textId="77777777" w:rsidR="00A34123" w:rsidRPr="005A60AE" w:rsidRDefault="00E475A0" w:rsidP="007172BE">
      <w:pPr>
        <w:ind w:left="1080"/>
        <w:jc w:val="both"/>
        <w:rPr>
          <w:rFonts w:ascii="Arial" w:eastAsia="Arial" w:hAnsi="Arial" w:cs="Arial"/>
          <w:sz w:val="18"/>
          <w:szCs w:val="18"/>
        </w:rPr>
      </w:pPr>
      <w:r w:rsidRPr="005A60AE">
        <w:rPr>
          <w:rFonts w:ascii="Arial" w:eastAsia="Arial" w:hAnsi="Arial" w:cs="Arial"/>
          <w:sz w:val="18"/>
          <w:szCs w:val="18"/>
        </w:rPr>
        <w:t xml:space="preserve">The </w:t>
      </w:r>
      <w:r w:rsidR="00FA4AFA" w:rsidRPr="005A60AE">
        <w:rPr>
          <w:rFonts w:ascii="Arial" w:eastAsia="Arial" w:hAnsi="Arial" w:cs="Arial"/>
          <w:sz w:val="18"/>
          <w:szCs w:val="18"/>
        </w:rPr>
        <w:t>Group</w:t>
      </w:r>
      <w:r w:rsidRPr="005A60AE">
        <w:rPr>
          <w:rFonts w:ascii="Arial" w:eastAsia="Arial" w:hAnsi="Arial" w:cs="Arial"/>
          <w:sz w:val="18"/>
          <w:szCs w:val="18"/>
        </w:rPr>
        <w:t xml:space="preserve"> pays contributions to a separate fund on a mandatory basis. The </w:t>
      </w:r>
      <w:r w:rsidR="00FA4AFA" w:rsidRPr="005A60AE">
        <w:rPr>
          <w:rFonts w:ascii="Arial" w:eastAsia="Arial" w:hAnsi="Arial" w:cs="Arial"/>
          <w:sz w:val="18"/>
          <w:szCs w:val="18"/>
        </w:rPr>
        <w:t>Group</w:t>
      </w:r>
      <w:r w:rsidRPr="005A60AE">
        <w:rPr>
          <w:rFonts w:ascii="Arial" w:eastAsia="Arial" w:hAnsi="Arial" w:cs="Arial"/>
          <w:sz w:val="18"/>
          <w:szCs w:val="18"/>
        </w:rPr>
        <w:t xml:space="preserve"> has no further payment obligations once the contributions have been paid. The contributions are recognised as </w:t>
      </w:r>
      <w:r w:rsidR="00F85B0F" w:rsidRPr="005A60AE">
        <w:rPr>
          <w:rFonts w:ascii="Arial" w:eastAsia="Arial" w:hAnsi="Arial" w:cs="Arial"/>
          <w:sz w:val="18"/>
          <w:szCs w:val="18"/>
        </w:rPr>
        <w:t xml:space="preserve">an </w:t>
      </w:r>
      <w:r w:rsidRPr="005A60AE">
        <w:rPr>
          <w:rFonts w:ascii="Arial" w:eastAsia="Arial" w:hAnsi="Arial" w:cs="Arial"/>
          <w:sz w:val="18"/>
          <w:szCs w:val="18"/>
        </w:rPr>
        <w:t xml:space="preserve">employee benefit expense when they are due. </w:t>
      </w:r>
    </w:p>
    <w:p w14:paraId="56A07354" w14:textId="77777777" w:rsidR="005626A0" w:rsidRPr="005A60AE" w:rsidRDefault="005626A0" w:rsidP="007172BE">
      <w:pPr>
        <w:pBdr>
          <w:between w:val="nil"/>
        </w:pBdr>
        <w:ind w:left="540"/>
        <w:jc w:val="both"/>
        <w:rPr>
          <w:rFonts w:ascii="Arial" w:eastAsia="Arial" w:hAnsi="Arial"/>
          <w:sz w:val="18"/>
          <w:szCs w:val="18"/>
        </w:rPr>
      </w:pPr>
    </w:p>
    <w:p w14:paraId="0DDA1B43" w14:textId="77777777" w:rsidR="00A34123" w:rsidRPr="005A60AE" w:rsidRDefault="00E475A0" w:rsidP="007172BE">
      <w:pPr>
        <w:ind w:left="1080" w:hanging="567"/>
        <w:jc w:val="both"/>
        <w:rPr>
          <w:rFonts w:ascii="Arial" w:eastAsia="Arial" w:hAnsi="Arial" w:cs="Arial"/>
          <w:sz w:val="18"/>
          <w:szCs w:val="18"/>
        </w:rPr>
      </w:pPr>
      <w:r w:rsidRPr="005A60AE">
        <w:rPr>
          <w:rFonts w:ascii="Arial" w:eastAsia="Arial" w:hAnsi="Arial" w:cs="Arial"/>
          <w:sz w:val="18"/>
          <w:szCs w:val="18"/>
        </w:rPr>
        <w:t>c)</w:t>
      </w:r>
      <w:r w:rsidRPr="005A60AE">
        <w:rPr>
          <w:rFonts w:ascii="Arial" w:eastAsia="Arial" w:hAnsi="Arial" w:cs="Arial"/>
          <w:sz w:val="18"/>
          <w:szCs w:val="18"/>
        </w:rPr>
        <w:tab/>
        <w:t>Defined benefit plans</w:t>
      </w:r>
    </w:p>
    <w:p w14:paraId="03548ADF" w14:textId="77777777" w:rsidR="00A34123" w:rsidRPr="005A60AE" w:rsidRDefault="00A34123" w:rsidP="00B07A7A">
      <w:pPr>
        <w:pBdr>
          <w:between w:val="nil"/>
        </w:pBdr>
        <w:ind w:left="1080"/>
        <w:jc w:val="both"/>
        <w:rPr>
          <w:rFonts w:ascii="Arial" w:eastAsia="Arial" w:hAnsi="Arial" w:cs="Arial"/>
          <w:sz w:val="18"/>
          <w:szCs w:val="18"/>
        </w:rPr>
      </w:pPr>
    </w:p>
    <w:p w14:paraId="5D6042F5" w14:textId="77777777" w:rsidR="00A34123" w:rsidRPr="005A60AE" w:rsidRDefault="00E475A0" w:rsidP="007172BE">
      <w:pPr>
        <w:pBdr>
          <w:between w:val="nil"/>
        </w:pBdr>
        <w:ind w:left="1080"/>
        <w:jc w:val="both"/>
        <w:rPr>
          <w:rFonts w:ascii="Arial" w:eastAsia="Arial" w:hAnsi="Arial" w:cs="Arial"/>
          <w:sz w:val="18"/>
          <w:szCs w:val="18"/>
        </w:rPr>
      </w:pPr>
      <w:r w:rsidRPr="005A60AE">
        <w:rPr>
          <w:rFonts w:ascii="Arial" w:eastAsia="Arial" w:hAnsi="Arial" w:cs="Arial"/>
          <w:sz w:val="18"/>
          <w:szCs w:val="18"/>
        </w:rPr>
        <w:t xml:space="preserve">Amount of retirement benefits </w:t>
      </w:r>
      <w:r w:rsidR="00F85B0F" w:rsidRPr="005A60AE">
        <w:rPr>
          <w:rFonts w:ascii="Arial" w:eastAsia="Arial" w:hAnsi="Arial" w:cs="Arial"/>
          <w:sz w:val="18"/>
          <w:szCs w:val="18"/>
        </w:rPr>
        <w:t>are</w:t>
      </w:r>
      <w:r w:rsidRPr="005A60AE">
        <w:rPr>
          <w:rFonts w:ascii="Arial" w:eastAsia="Arial" w:hAnsi="Arial" w:cs="Arial"/>
          <w:sz w:val="18"/>
          <w:szCs w:val="18"/>
        </w:rPr>
        <w:t xml:space="preserve"> defined by the agreed benefits the employees will receive after the completion of employment. It usually depends on factors such as age, years of service and an employee’s latest compensation at retirement. </w:t>
      </w:r>
    </w:p>
    <w:p w14:paraId="50F5A8D1" w14:textId="77777777" w:rsidR="00A34123" w:rsidRPr="005A60AE" w:rsidRDefault="00A34123" w:rsidP="00B07A7A">
      <w:pPr>
        <w:pBdr>
          <w:between w:val="nil"/>
        </w:pBdr>
        <w:ind w:left="1080"/>
        <w:jc w:val="both"/>
        <w:rPr>
          <w:rFonts w:ascii="Arial" w:eastAsia="Arial" w:hAnsi="Arial" w:cs="Arial"/>
          <w:sz w:val="18"/>
          <w:szCs w:val="18"/>
        </w:rPr>
      </w:pPr>
    </w:p>
    <w:p w14:paraId="7B5A3569" w14:textId="77777777" w:rsidR="00A34123" w:rsidRPr="005A60AE" w:rsidRDefault="00E475A0" w:rsidP="007172BE">
      <w:pPr>
        <w:pBdr>
          <w:between w:val="nil"/>
        </w:pBdr>
        <w:ind w:left="1080"/>
        <w:jc w:val="both"/>
        <w:rPr>
          <w:rFonts w:ascii="Arial" w:eastAsia="Arial" w:hAnsi="Arial" w:cs="Arial"/>
          <w:sz w:val="18"/>
          <w:szCs w:val="18"/>
        </w:rPr>
      </w:pPr>
      <w:r w:rsidRPr="005A60AE">
        <w:rPr>
          <w:rFonts w:ascii="Arial" w:eastAsia="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w:t>
      </w:r>
      <w:r w:rsidR="00F85B0F" w:rsidRPr="005A60AE">
        <w:rPr>
          <w:rFonts w:ascii="Arial" w:eastAsia="Arial" w:hAnsi="Arial" w:cs="Arial"/>
          <w:sz w:val="18"/>
          <w:szCs w:val="18"/>
        </w:rPr>
        <w:t xml:space="preserve"> the</w:t>
      </w:r>
      <w:r w:rsidRPr="005A60AE">
        <w:rPr>
          <w:rFonts w:ascii="Arial" w:eastAsia="Arial" w:hAnsi="Arial" w:cs="Arial"/>
          <w:sz w:val="18"/>
          <w:szCs w:val="18"/>
        </w:rPr>
        <w:t xml:space="preserve"> market yield of </w:t>
      </w:r>
      <w:r w:rsidR="00BF6A9C" w:rsidRPr="005A60AE">
        <w:rPr>
          <w:rFonts w:ascii="Arial" w:eastAsia="Arial" w:hAnsi="Arial" w:cs="Arial"/>
          <w:sz w:val="18"/>
          <w:szCs w:val="18"/>
        </w:rPr>
        <w:t>government</w:t>
      </w:r>
      <w:r w:rsidRPr="005A60AE">
        <w:rPr>
          <w:rFonts w:ascii="Arial" w:eastAsia="Arial" w:hAnsi="Arial" w:cs="Arial"/>
          <w:sz w:val="18"/>
          <w:szCs w:val="18"/>
        </w:rPr>
        <w:t xml:space="preserve"> bonds that matches the terms and currency of the expected cash outflows.</w:t>
      </w:r>
    </w:p>
    <w:p w14:paraId="4EBFF507" w14:textId="77777777" w:rsidR="00A34123" w:rsidRPr="005A60AE" w:rsidRDefault="00A34123" w:rsidP="00B07A7A">
      <w:pPr>
        <w:pBdr>
          <w:between w:val="nil"/>
        </w:pBdr>
        <w:ind w:left="1080"/>
        <w:jc w:val="both"/>
        <w:rPr>
          <w:rFonts w:ascii="Arial" w:eastAsia="Arial" w:hAnsi="Arial" w:cs="Arial"/>
          <w:sz w:val="18"/>
          <w:szCs w:val="18"/>
        </w:rPr>
      </w:pPr>
    </w:p>
    <w:p w14:paraId="3527FF5C" w14:textId="03274EF9" w:rsidR="00A34123" w:rsidRPr="005A60AE" w:rsidRDefault="00E475A0" w:rsidP="007172BE">
      <w:pPr>
        <w:pBdr>
          <w:between w:val="nil"/>
        </w:pBdr>
        <w:ind w:left="1080"/>
        <w:jc w:val="both"/>
        <w:rPr>
          <w:rFonts w:ascii="Arial" w:eastAsia="Arial" w:hAnsi="Arial" w:cs="Arial"/>
          <w:spacing w:val="-8"/>
          <w:sz w:val="18"/>
          <w:szCs w:val="18"/>
        </w:rPr>
      </w:pPr>
      <w:r w:rsidRPr="005A60AE">
        <w:rPr>
          <w:rFonts w:ascii="Arial" w:eastAsia="Arial" w:hAnsi="Arial" w:cs="Arial"/>
          <w:spacing w:val="-6"/>
          <w:sz w:val="18"/>
          <w:szCs w:val="18"/>
        </w:rPr>
        <w:t xml:space="preserve">Remeasurement gains and losses are recognised directly </w:t>
      </w:r>
      <w:r w:rsidR="00F85B0F" w:rsidRPr="005A60AE">
        <w:rPr>
          <w:rFonts w:ascii="Arial" w:eastAsia="Arial" w:hAnsi="Arial" w:cs="Arial"/>
          <w:spacing w:val="-6"/>
          <w:sz w:val="18"/>
          <w:szCs w:val="18"/>
        </w:rPr>
        <w:t>against</w:t>
      </w:r>
      <w:r w:rsidRPr="005A60AE">
        <w:rPr>
          <w:rFonts w:ascii="Arial" w:eastAsia="Arial" w:hAnsi="Arial" w:cs="Arial"/>
          <w:spacing w:val="-6"/>
          <w:sz w:val="18"/>
          <w:szCs w:val="18"/>
        </w:rPr>
        <w:t xml:space="preserve"> other comprehensive income in </w:t>
      </w:r>
      <w:r w:rsidRPr="005A60AE">
        <w:rPr>
          <w:rFonts w:ascii="Arial" w:eastAsia="Arial" w:hAnsi="Arial" w:cs="Arial"/>
          <w:spacing w:val="-8"/>
          <w:sz w:val="18"/>
          <w:szCs w:val="18"/>
        </w:rPr>
        <w:t xml:space="preserve">the period in which they arise. They are </w:t>
      </w:r>
      <w:r w:rsidR="0082096C" w:rsidRPr="005A60AE">
        <w:rPr>
          <w:rFonts w:ascii="Arial" w:eastAsia="Arial" w:hAnsi="Arial" w:cs="Arial"/>
          <w:spacing w:val="-8"/>
          <w:sz w:val="18"/>
          <w:szCs w:val="18"/>
        </w:rPr>
        <w:t>presented as a separate item in statements of changes in equity.</w:t>
      </w:r>
      <w:r w:rsidRPr="005A60AE">
        <w:rPr>
          <w:rFonts w:ascii="Arial" w:eastAsia="Arial" w:hAnsi="Arial" w:cs="Arial"/>
          <w:spacing w:val="-8"/>
          <w:sz w:val="18"/>
          <w:szCs w:val="18"/>
        </w:rPr>
        <w:t xml:space="preserve"> </w:t>
      </w:r>
    </w:p>
    <w:p w14:paraId="544D4BA6" w14:textId="77777777" w:rsidR="00B07A7A" w:rsidRPr="005A60AE" w:rsidRDefault="00B07A7A" w:rsidP="007172BE">
      <w:pPr>
        <w:pBdr>
          <w:between w:val="nil"/>
        </w:pBdr>
        <w:ind w:left="1080"/>
        <w:jc w:val="both"/>
        <w:rPr>
          <w:rFonts w:ascii="Arial" w:eastAsia="Arial" w:hAnsi="Arial" w:cs="Cordia New"/>
          <w:sz w:val="18"/>
          <w:szCs w:val="18"/>
        </w:rPr>
      </w:pPr>
    </w:p>
    <w:p w14:paraId="6C1EEFD4" w14:textId="1A414052" w:rsidR="00A34123" w:rsidRPr="005A60AE" w:rsidRDefault="00E475A0" w:rsidP="007172BE">
      <w:pPr>
        <w:pBdr>
          <w:between w:val="nil"/>
        </w:pBdr>
        <w:ind w:left="1080"/>
        <w:jc w:val="both"/>
        <w:rPr>
          <w:rFonts w:ascii="Arial" w:eastAsia="Arial" w:hAnsi="Arial" w:cs="Arial"/>
          <w:sz w:val="18"/>
          <w:szCs w:val="18"/>
        </w:rPr>
      </w:pPr>
      <w:r w:rsidRPr="005A60AE">
        <w:rPr>
          <w:rFonts w:ascii="Arial" w:eastAsia="Arial" w:hAnsi="Arial" w:cs="Arial"/>
          <w:sz w:val="18"/>
          <w:szCs w:val="18"/>
        </w:rPr>
        <w:t>Past-service costs are recognised immediately in profit or loss.</w:t>
      </w:r>
    </w:p>
    <w:p w14:paraId="79E39165" w14:textId="77777777" w:rsidR="00A34123" w:rsidRPr="005A60AE" w:rsidRDefault="00A34123" w:rsidP="007172BE">
      <w:pPr>
        <w:pBdr>
          <w:between w:val="nil"/>
        </w:pBdr>
        <w:ind w:left="1080"/>
        <w:jc w:val="both"/>
        <w:rPr>
          <w:rFonts w:ascii="Arial" w:eastAsia="Arial" w:hAnsi="Arial" w:cs="Arial"/>
          <w:sz w:val="18"/>
          <w:szCs w:val="18"/>
        </w:rPr>
      </w:pPr>
    </w:p>
    <w:p w14:paraId="2A4DD9C9" w14:textId="239D606D" w:rsidR="00A34123" w:rsidRPr="005A60AE" w:rsidRDefault="004E5A00" w:rsidP="007172BE">
      <w:pPr>
        <w:keepNext/>
        <w:keepLines/>
        <w:tabs>
          <w:tab w:val="left" w:pos="567"/>
        </w:tabs>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15</w:t>
      </w:r>
      <w:r w:rsidR="00E475A0" w:rsidRPr="005A60AE">
        <w:rPr>
          <w:rFonts w:ascii="Arial" w:eastAsia="Arial" w:hAnsi="Arial" w:cs="Arial"/>
          <w:b/>
          <w:sz w:val="18"/>
          <w:szCs w:val="18"/>
        </w:rPr>
        <w:tab/>
        <w:t>Provisions</w:t>
      </w:r>
    </w:p>
    <w:p w14:paraId="07A8C4DF" w14:textId="77777777" w:rsidR="00A34123" w:rsidRPr="005A60AE" w:rsidRDefault="00A34123" w:rsidP="007172BE">
      <w:pPr>
        <w:pBdr>
          <w:top w:val="nil"/>
          <w:left w:val="nil"/>
          <w:bottom w:val="nil"/>
          <w:right w:val="nil"/>
          <w:between w:val="nil"/>
        </w:pBdr>
        <w:ind w:left="540"/>
        <w:jc w:val="both"/>
        <w:rPr>
          <w:rFonts w:ascii="Arial" w:eastAsia="Arial" w:hAnsi="Arial" w:cs="Arial"/>
          <w:sz w:val="18"/>
          <w:szCs w:val="18"/>
        </w:rPr>
      </w:pPr>
    </w:p>
    <w:p w14:paraId="12866334" w14:textId="6F78E71B" w:rsidR="004E5A00" w:rsidRPr="005A60AE" w:rsidRDefault="004E5A00" w:rsidP="007172BE">
      <w:pPr>
        <w:pBdr>
          <w:top w:val="nil"/>
          <w:left w:val="nil"/>
          <w:bottom w:val="nil"/>
          <w:right w:val="nil"/>
          <w:between w:val="nil"/>
        </w:pBdr>
        <w:ind w:left="540"/>
        <w:jc w:val="both"/>
        <w:rPr>
          <w:rFonts w:ascii="Arial" w:eastAsia="Arial" w:hAnsi="Arial" w:cs="Cordia New"/>
          <w:spacing w:val="-4"/>
          <w:sz w:val="18"/>
          <w:szCs w:val="18"/>
        </w:rPr>
      </w:pPr>
      <w:r w:rsidRPr="005A60AE">
        <w:rPr>
          <w:rFonts w:ascii="Arial" w:eastAsia="Arial" w:hAnsi="Arial" w:cs="Arial"/>
          <w:sz w:val="18"/>
          <w:szCs w:val="18"/>
        </w:rPr>
        <w:t xml:space="preserve">Provisions are measured at the present value of the expenditures expected to be required to settle </w:t>
      </w:r>
      <w:r w:rsidRPr="005A60AE">
        <w:rPr>
          <w:rFonts w:ascii="Arial" w:eastAsia="Arial" w:hAnsi="Arial" w:cs="Arial"/>
          <w:spacing w:val="-4"/>
          <w:sz w:val="18"/>
          <w:szCs w:val="18"/>
        </w:rPr>
        <w:t>the obligation. The increase in the provision due to passage of time is recognised as interest expense.</w:t>
      </w:r>
    </w:p>
    <w:p w14:paraId="4B404645" w14:textId="77777777" w:rsidR="00B07A7A" w:rsidRPr="005A60AE" w:rsidRDefault="00B07A7A" w:rsidP="007172BE">
      <w:pPr>
        <w:pBdr>
          <w:top w:val="nil"/>
          <w:left w:val="nil"/>
          <w:bottom w:val="nil"/>
          <w:right w:val="nil"/>
          <w:between w:val="nil"/>
        </w:pBdr>
        <w:ind w:left="540"/>
        <w:jc w:val="both"/>
        <w:rPr>
          <w:rFonts w:ascii="Arial" w:eastAsia="Arial" w:hAnsi="Arial" w:cs="Cordia New"/>
          <w:spacing w:val="-4"/>
          <w:sz w:val="18"/>
          <w:szCs w:val="18"/>
        </w:rPr>
      </w:pPr>
    </w:p>
    <w:p w14:paraId="32BF36C3" w14:textId="6CADC6FB" w:rsidR="005D7542" w:rsidRPr="005A60AE" w:rsidRDefault="004E5A00"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16</w:t>
      </w:r>
      <w:r w:rsidR="005D7542" w:rsidRPr="005A60AE">
        <w:rPr>
          <w:rFonts w:ascii="Arial" w:eastAsia="Arial" w:hAnsi="Arial" w:cs="Arial"/>
          <w:b/>
          <w:sz w:val="18"/>
          <w:szCs w:val="18"/>
        </w:rPr>
        <w:tab/>
        <w:t>Recognition of revenues and expenses</w:t>
      </w:r>
    </w:p>
    <w:p w14:paraId="6CA4A9DC" w14:textId="77777777" w:rsidR="005D7542" w:rsidRPr="005A60AE" w:rsidRDefault="005D7542" w:rsidP="007172BE">
      <w:pPr>
        <w:pBdr>
          <w:top w:val="nil"/>
          <w:left w:val="nil"/>
          <w:bottom w:val="nil"/>
          <w:right w:val="nil"/>
          <w:between w:val="nil"/>
        </w:pBdr>
        <w:ind w:left="567"/>
        <w:jc w:val="both"/>
        <w:rPr>
          <w:rFonts w:ascii="Arial" w:eastAsia="Arial" w:hAnsi="Arial" w:cs="Arial"/>
          <w:sz w:val="18"/>
          <w:szCs w:val="18"/>
        </w:rPr>
      </w:pPr>
    </w:p>
    <w:p w14:paraId="041540A8" w14:textId="77777777" w:rsidR="005D7542" w:rsidRPr="005A60AE" w:rsidRDefault="005D7542" w:rsidP="007172BE">
      <w:pPr>
        <w:ind w:left="1080" w:hanging="540"/>
        <w:jc w:val="both"/>
        <w:rPr>
          <w:rFonts w:ascii="Arial" w:eastAsia="Arial" w:hAnsi="Arial" w:cs="Arial"/>
          <w:bCs/>
          <w:sz w:val="18"/>
          <w:szCs w:val="18"/>
        </w:rPr>
      </w:pPr>
      <w:r w:rsidRPr="005A60AE">
        <w:rPr>
          <w:rFonts w:ascii="Arial" w:eastAsia="Arial" w:hAnsi="Arial" w:cs="Arial"/>
          <w:bCs/>
          <w:sz w:val="18"/>
          <w:szCs w:val="18"/>
        </w:rPr>
        <w:t>a)</w:t>
      </w:r>
      <w:r w:rsidRPr="005A60AE">
        <w:rPr>
          <w:rFonts w:ascii="Arial" w:eastAsia="Arial" w:hAnsi="Arial" w:cs="Arial"/>
          <w:bCs/>
          <w:sz w:val="18"/>
          <w:szCs w:val="18"/>
        </w:rPr>
        <w:tab/>
        <w:t>Interest and discounts on loans</w:t>
      </w:r>
    </w:p>
    <w:p w14:paraId="3E5E1784"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p>
    <w:p w14:paraId="501C328D" w14:textId="3CA54C9B" w:rsidR="005D7542" w:rsidRPr="005A60AE" w:rsidRDefault="005D7542" w:rsidP="00180F8F">
      <w:pPr>
        <w:ind w:left="1080"/>
        <w:jc w:val="both"/>
        <w:rPr>
          <w:rFonts w:ascii="Arial" w:eastAsia="Arial" w:hAnsi="Arial" w:cs="Arial"/>
          <w:sz w:val="18"/>
          <w:szCs w:val="18"/>
        </w:rPr>
      </w:pPr>
      <w:r w:rsidRPr="005A60AE">
        <w:rPr>
          <w:rFonts w:ascii="Arial" w:eastAsia="Arial" w:hAnsi="Arial" w:cs="Arial"/>
          <w:sz w:val="18"/>
          <w:szCs w:val="18"/>
        </w:rPr>
        <w:t>Interest income is calculated by applying the effective interest rate to the gross carrying of the financial asset, except for</w:t>
      </w:r>
      <w:r w:rsidR="006735FF" w:rsidRPr="005A60AE">
        <w:rPr>
          <w:rFonts w:ascii="Arial" w:eastAsia="Arial" w:hAnsi="Arial" w:cs="Arial"/>
          <w:sz w:val="18"/>
          <w:szCs w:val="18"/>
          <w:cs/>
        </w:rPr>
        <w:t xml:space="preserve">  </w:t>
      </w:r>
      <w:r w:rsidRPr="005A60AE">
        <w:rPr>
          <w:rFonts w:ascii="Arial" w:eastAsia="Arial" w:hAnsi="Arial" w:cs="Arial"/>
          <w:sz w:val="18"/>
          <w:szCs w:val="18"/>
        </w:rPr>
        <w:t xml:space="preserve">financial assets that are not POCI but subsequently become credit-impaired (a stage </w:t>
      </w:r>
      <w:r w:rsidRPr="005A60AE" w:rsidDel="005139F5">
        <w:rPr>
          <w:rFonts w:ascii="Arial" w:eastAsia="Arial" w:hAnsi="Arial" w:cs="Arial"/>
          <w:sz w:val="18"/>
          <w:szCs w:val="18"/>
        </w:rPr>
        <w:t>3</w:t>
      </w:r>
      <w:r w:rsidRPr="005A60AE">
        <w:rPr>
          <w:rFonts w:ascii="Arial" w:eastAsia="Arial" w:hAnsi="Arial" w:cs="Arial"/>
          <w:sz w:val="18"/>
          <w:szCs w:val="18"/>
        </w:rPr>
        <w:t xml:space="preserve">), for which interest revenue is calculated by applying the effective interest rate to the amortised cost, net of the </w:t>
      </w:r>
      <w:r w:rsidR="0023019D" w:rsidRPr="005A60AE">
        <w:rPr>
          <w:rFonts w:ascii="Arial" w:eastAsia="Arial" w:hAnsi="Arial" w:cs="Arial"/>
          <w:sz w:val="18"/>
          <w:szCs w:val="18"/>
        </w:rPr>
        <w:t>allowance for</w:t>
      </w:r>
      <w:r w:rsidRPr="005A60AE">
        <w:rPr>
          <w:rFonts w:ascii="Arial" w:eastAsia="Arial" w:hAnsi="Arial" w:cs="Arial"/>
          <w:sz w:val="18"/>
          <w:szCs w:val="18"/>
        </w:rPr>
        <w:t xml:space="preserve"> expected credit loss expected to be incurred after the reporting period.</w:t>
      </w:r>
    </w:p>
    <w:p w14:paraId="64CC28A8" w14:textId="77777777" w:rsidR="005D7542" w:rsidRPr="005A60AE" w:rsidRDefault="005D7542" w:rsidP="007172BE">
      <w:pPr>
        <w:ind w:left="1080"/>
        <w:jc w:val="both"/>
        <w:rPr>
          <w:rFonts w:ascii="Arial" w:eastAsia="Arial" w:hAnsi="Arial" w:cs="Arial"/>
          <w:sz w:val="18"/>
          <w:szCs w:val="18"/>
        </w:rPr>
      </w:pPr>
    </w:p>
    <w:p w14:paraId="0740A248" w14:textId="77777777" w:rsidR="005D7542" w:rsidRPr="005A60AE" w:rsidRDefault="005D7542" w:rsidP="007172BE">
      <w:pPr>
        <w:ind w:left="1080" w:hanging="540"/>
        <w:jc w:val="both"/>
        <w:rPr>
          <w:rFonts w:ascii="Arial" w:eastAsia="Arial" w:hAnsi="Arial" w:cs="Arial"/>
          <w:bCs/>
          <w:sz w:val="18"/>
          <w:szCs w:val="18"/>
        </w:rPr>
      </w:pPr>
      <w:r w:rsidRPr="005A60AE">
        <w:rPr>
          <w:rFonts w:ascii="Arial" w:eastAsia="Arial" w:hAnsi="Arial" w:cs="Arial"/>
          <w:bCs/>
          <w:sz w:val="18"/>
          <w:szCs w:val="18"/>
        </w:rPr>
        <w:t>b)</w:t>
      </w:r>
      <w:r w:rsidRPr="005A60AE">
        <w:rPr>
          <w:rFonts w:ascii="Arial" w:eastAsia="Arial" w:hAnsi="Arial" w:cs="Arial"/>
          <w:bCs/>
          <w:sz w:val="18"/>
          <w:szCs w:val="18"/>
        </w:rPr>
        <w:tab/>
        <w:t>Interest and dividends on investments in securities</w:t>
      </w:r>
    </w:p>
    <w:p w14:paraId="559E5130"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p>
    <w:p w14:paraId="359D7EA5" w14:textId="77070A02"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pacing w:val="-4"/>
          <w:sz w:val="18"/>
          <w:szCs w:val="18"/>
        </w:rPr>
        <w:t>Interest income on investments is recognised as income based on the effective</w:t>
      </w:r>
      <w:r w:rsidRPr="005A60AE">
        <w:rPr>
          <w:rFonts w:ascii="Arial" w:eastAsia="Arial" w:hAnsi="Arial" w:cs="Arial"/>
          <w:sz w:val="18"/>
          <w:szCs w:val="18"/>
        </w:rPr>
        <w:t xml:space="preserve"> interest rate. </w:t>
      </w:r>
    </w:p>
    <w:p w14:paraId="76106278"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p>
    <w:p w14:paraId="6D9E9053"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pacing w:val="-4"/>
          <w:sz w:val="18"/>
          <w:szCs w:val="18"/>
        </w:rPr>
        <w:t xml:space="preserve">Dividends from investments in securities are recognised as income when the entitlement to receive </w:t>
      </w:r>
      <w:r w:rsidRPr="005A60AE">
        <w:rPr>
          <w:rFonts w:ascii="Arial" w:eastAsia="Arial" w:hAnsi="Arial" w:cs="Arial"/>
          <w:sz w:val="18"/>
          <w:szCs w:val="18"/>
        </w:rPr>
        <w:t>the dividends arises.</w:t>
      </w:r>
    </w:p>
    <w:p w14:paraId="2A2B3610" w14:textId="77777777" w:rsidR="00B07A7A" w:rsidRPr="005A60AE" w:rsidRDefault="00B07A7A" w:rsidP="007172BE">
      <w:pPr>
        <w:pBdr>
          <w:top w:val="nil"/>
          <w:left w:val="nil"/>
          <w:bottom w:val="nil"/>
          <w:right w:val="nil"/>
          <w:between w:val="nil"/>
        </w:pBdr>
        <w:ind w:left="1080"/>
        <w:jc w:val="both"/>
        <w:rPr>
          <w:rFonts w:ascii="Arial" w:eastAsia="Arial" w:hAnsi="Arial" w:cs="Cordia New"/>
          <w:sz w:val="18"/>
          <w:szCs w:val="18"/>
        </w:rPr>
      </w:pPr>
    </w:p>
    <w:p w14:paraId="1ED04B47" w14:textId="2F1319E9" w:rsidR="005D7542" w:rsidRPr="005A60AE" w:rsidRDefault="005D7542" w:rsidP="007172BE">
      <w:pPr>
        <w:ind w:left="1080" w:hanging="540"/>
        <w:jc w:val="both"/>
        <w:rPr>
          <w:rFonts w:ascii="Arial" w:eastAsia="Arial" w:hAnsi="Arial" w:cs="Arial"/>
          <w:bCs/>
          <w:sz w:val="18"/>
          <w:szCs w:val="18"/>
        </w:rPr>
      </w:pPr>
      <w:r w:rsidRPr="005A60AE">
        <w:rPr>
          <w:rFonts w:ascii="Arial" w:eastAsia="Arial" w:hAnsi="Arial" w:cs="Arial"/>
          <w:bCs/>
          <w:sz w:val="18"/>
          <w:szCs w:val="18"/>
        </w:rPr>
        <w:t>c)</w:t>
      </w:r>
      <w:r w:rsidRPr="005A60AE">
        <w:rPr>
          <w:rFonts w:ascii="Arial" w:eastAsia="Arial" w:hAnsi="Arial" w:cs="Arial"/>
          <w:bCs/>
          <w:sz w:val="18"/>
          <w:szCs w:val="18"/>
        </w:rPr>
        <w:tab/>
        <w:t>Fees and services income</w:t>
      </w:r>
    </w:p>
    <w:p w14:paraId="37E4B657"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p>
    <w:p w14:paraId="5C33EF63"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The Group recognises fees and services income when services rendered.</w:t>
      </w:r>
    </w:p>
    <w:p w14:paraId="4F738341"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p>
    <w:p w14:paraId="1D7F29BC" w14:textId="0AD5CCE6" w:rsidR="005D7542" w:rsidRPr="005A60AE" w:rsidRDefault="00C208B1" w:rsidP="007172BE">
      <w:pPr>
        <w:ind w:left="1080" w:hanging="540"/>
        <w:jc w:val="both"/>
        <w:rPr>
          <w:rFonts w:ascii="Arial" w:eastAsia="Arial" w:hAnsi="Arial" w:cs="Arial"/>
          <w:bCs/>
          <w:sz w:val="18"/>
          <w:szCs w:val="18"/>
        </w:rPr>
      </w:pPr>
      <w:r w:rsidRPr="005A60AE">
        <w:rPr>
          <w:rFonts w:ascii="Arial" w:eastAsia="Arial" w:hAnsi="Arial" w:cs="Arial"/>
          <w:bCs/>
          <w:sz w:val="18"/>
          <w:szCs w:val="22"/>
        </w:rPr>
        <w:t>d</w:t>
      </w:r>
      <w:r w:rsidR="005D7542" w:rsidRPr="005A60AE">
        <w:rPr>
          <w:rFonts w:ascii="Arial" w:eastAsia="Arial" w:hAnsi="Arial" w:cs="Arial"/>
          <w:bCs/>
          <w:sz w:val="18"/>
          <w:szCs w:val="18"/>
        </w:rPr>
        <w:t>)</w:t>
      </w:r>
      <w:r w:rsidR="005D7542" w:rsidRPr="005A60AE">
        <w:rPr>
          <w:rFonts w:ascii="Arial" w:eastAsia="Arial" w:hAnsi="Arial" w:cs="Arial"/>
          <w:bCs/>
          <w:sz w:val="18"/>
          <w:szCs w:val="18"/>
        </w:rPr>
        <w:tab/>
        <w:t xml:space="preserve">Recognition of expenses </w:t>
      </w:r>
    </w:p>
    <w:p w14:paraId="3270D1F6"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p>
    <w:p w14:paraId="2D339AD7" w14:textId="77777777" w:rsidR="005D7542" w:rsidRPr="005A60AE" w:rsidRDefault="005D7542"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The Group recognises expenses on an accrual basis.</w:t>
      </w:r>
    </w:p>
    <w:p w14:paraId="27702079" w14:textId="77777777" w:rsidR="00A34123" w:rsidRPr="005A60AE" w:rsidRDefault="00A34123" w:rsidP="007172BE">
      <w:pPr>
        <w:pBdr>
          <w:top w:val="nil"/>
          <w:left w:val="nil"/>
          <w:bottom w:val="nil"/>
          <w:right w:val="nil"/>
          <w:between w:val="nil"/>
        </w:pBdr>
        <w:ind w:left="540"/>
        <w:jc w:val="both"/>
        <w:rPr>
          <w:rFonts w:ascii="Arial" w:eastAsia="Arial" w:hAnsi="Arial" w:cs="Arial"/>
          <w:sz w:val="18"/>
          <w:szCs w:val="18"/>
        </w:rPr>
      </w:pPr>
    </w:p>
    <w:p w14:paraId="139A9CEC" w14:textId="680141E5" w:rsidR="00A34123" w:rsidRPr="005A60AE" w:rsidRDefault="00DA01A7" w:rsidP="007172BE">
      <w:pPr>
        <w:keepNext/>
        <w:keepLines/>
        <w:tabs>
          <w:tab w:val="left" w:pos="567"/>
        </w:tabs>
        <w:rPr>
          <w:rFonts w:ascii="Arial" w:eastAsia="Arial" w:hAnsi="Arial" w:cs="Arial"/>
          <w:b/>
          <w:sz w:val="18"/>
          <w:szCs w:val="18"/>
        </w:rPr>
      </w:pPr>
      <w:r w:rsidRPr="005A60AE" w:rsidDel="005139F5">
        <w:rPr>
          <w:rFonts w:ascii="Arial" w:eastAsia="Arial" w:hAnsi="Arial" w:cs="Arial"/>
          <w:b/>
          <w:sz w:val="18"/>
          <w:szCs w:val="18"/>
        </w:rPr>
        <w:t>5</w:t>
      </w:r>
      <w:r w:rsidRPr="005A60AE">
        <w:rPr>
          <w:rFonts w:ascii="Arial" w:eastAsia="Arial" w:hAnsi="Arial" w:cs="Arial"/>
          <w:b/>
          <w:sz w:val="18"/>
          <w:szCs w:val="18"/>
        </w:rPr>
        <w:t>.</w:t>
      </w:r>
      <w:r w:rsidR="004314F9" w:rsidRPr="005A60AE">
        <w:rPr>
          <w:rFonts w:ascii="Arial" w:eastAsia="Arial" w:hAnsi="Arial" w:cs="Arial"/>
          <w:b/>
          <w:sz w:val="18"/>
          <w:szCs w:val="18"/>
        </w:rPr>
        <w:t>17</w:t>
      </w:r>
      <w:r w:rsidR="00E475A0" w:rsidRPr="005A60AE">
        <w:rPr>
          <w:rFonts w:ascii="Arial" w:eastAsia="Arial" w:hAnsi="Arial" w:cs="Arial"/>
          <w:b/>
          <w:sz w:val="18"/>
          <w:szCs w:val="18"/>
        </w:rPr>
        <w:tab/>
        <w:t>Dividend distribution</w:t>
      </w:r>
    </w:p>
    <w:p w14:paraId="2D82D0D8" w14:textId="77777777" w:rsidR="00A34123" w:rsidRPr="005A60AE" w:rsidRDefault="00A34123" w:rsidP="007172BE">
      <w:pPr>
        <w:pBdr>
          <w:top w:val="nil"/>
          <w:left w:val="nil"/>
          <w:bottom w:val="nil"/>
          <w:right w:val="nil"/>
          <w:between w:val="nil"/>
        </w:pBdr>
        <w:ind w:left="540"/>
        <w:jc w:val="both"/>
        <w:rPr>
          <w:rFonts w:ascii="Arial" w:eastAsia="Arial" w:hAnsi="Arial" w:cs="Arial"/>
          <w:sz w:val="18"/>
          <w:szCs w:val="18"/>
        </w:rPr>
      </w:pPr>
    </w:p>
    <w:p w14:paraId="0E92B069" w14:textId="77777777" w:rsidR="008E139C" w:rsidRPr="005A60AE" w:rsidRDefault="00E475A0" w:rsidP="007172BE">
      <w:pPr>
        <w:pBdr>
          <w:top w:val="nil"/>
          <w:left w:val="nil"/>
          <w:bottom w:val="nil"/>
          <w:right w:val="nil"/>
          <w:between w:val="nil"/>
        </w:pBdr>
        <w:ind w:left="540"/>
        <w:jc w:val="both"/>
        <w:rPr>
          <w:rFonts w:ascii="Arial" w:eastAsia="Arial" w:hAnsi="Arial" w:cs="Arial"/>
          <w:spacing w:val="-6"/>
          <w:sz w:val="18"/>
          <w:szCs w:val="18"/>
        </w:rPr>
      </w:pPr>
      <w:r w:rsidRPr="005A60AE">
        <w:rPr>
          <w:rFonts w:ascii="Arial" w:eastAsia="Arial" w:hAnsi="Arial" w:cs="Arial"/>
          <w:spacing w:val="-6"/>
          <w:sz w:val="18"/>
          <w:szCs w:val="18"/>
        </w:rPr>
        <w:t xml:space="preserve">Dividend distributed to the </w:t>
      </w:r>
      <w:r w:rsidR="00E16723" w:rsidRPr="005A60AE">
        <w:rPr>
          <w:rFonts w:ascii="Arial" w:eastAsia="Arial" w:hAnsi="Arial" w:cs="Arial"/>
          <w:spacing w:val="-6"/>
          <w:sz w:val="18"/>
          <w:szCs w:val="18"/>
        </w:rPr>
        <w:t>Company</w:t>
      </w:r>
      <w:r w:rsidRPr="005A60AE">
        <w:rPr>
          <w:rFonts w:ascii="Arial" w:eastAsia="Arial" w:hAnsi="Arial" w:cs="Arial"/>
          <w:spacing w:val="-6"/>
          <w:sz w:val="18"/>
          <w:szCs w:val="18"/>
        </w:rPr>
        <w:t xml:space="preserve">’s shareholders is recognised as a liability when </w:t>
      </w:r>
      <w:r w:rsidR="00383243" w:rsidRPr="005A60AE">
        <w:rPr>
          <w:rFonts w:ascii="Arial" w:eastAsia="Arial" w:hAnsi="Arial" w:cs="Arial"/>
          <w:spacing w:val="-6"/>
          <w:sz w:val="18"/>
          <w:szCs w:val="18"/>
        </w:rPr>
        <w:t>interim</w:t>
      </w:r>
      <w:r w:rsidRPr="005A60AE">
        <w:rPr>
          <w:rFonts w:ascii="Arial" w:eastAsia="Arial" w:hAnsi="Arial" w:cs="Arial"/>
          <w:spacing w:val="-6"/>
          <w:sz w:val="18"/>
          <w:szCs w:val="18"/>
        </w:rPr>
        <w:t xml:space="preserve"> dividends are approved by the Board of Directors, and when the annual dividends are approved by the shareholders</w:t>
      </w:r>
    </w:p>
    <w:p w14:paraId="21A4CB82" w14:textId="77777777" w:rsidR="005A5C18" w:rsidRPr="005A60AE" w:rsidRDefault="005A5C18" w:rsidP="007172BE">
      <w:pPr>
        <w:overflowPunct/>
        <w:autoSpaceDE/>
        <w:autoSpaceDN/>
        <w:adjustRightInd/>
        <w:rPr>
          <w:rFonts w:ascii="Arial" w:eastAsia="Arial" w:hAnsi="Arial" w:cs="Arial"/>
          <w:sz w:val="18"/>
          <w:szCs w:val="18"/>
        </w:rPr>
      </w:pPr>
    </w:p>
    <w:p w14:paraId="61C44F66" w14:textId="02FE4B86" w:rsidR="00BF7018" w:rsidRPr="005A60AE" w:rsidRDefault="005626A0" w:rsidP="007172BE">
      <w:pPr>
        <w:overflowPunct/>
        <w:autoSpaceDE/>
        <w:autoSpaceDN/>
        <w:adjustRightInd/>
        <w:rPr>
          <w:rFonts w:ascii="Arial" w:eastAsia="Arial" w:hAnsi="Arial" w:cs="Arial"/>
          <w:sz w:val="18"/>
          <w:szCs w:val="18"/>
        </w:rPr>
      </w:pPr>
      <w:r w:rsidRPr="005A60AE">
        <w:rPr>
          <w:rFonts w:ascii="Arial" w:eastAsia="Arial" w:hAnsi="Arial" w:cs="Arial"/>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8E139C" w:rsidRPr="005A60AE" w14:paraId="34C69B4D" w14:textId="77777777" w:rsidTr="00647566">
        <w:trPr>
          <w:trHeight w:val="386"/>
        </w:trPr>
        <w:tc>
          <w:tcPr>
            <w:tcW w:w="9461" w:type="dxa"/>
            <w:shd w:val="clear" w:color="auto" w:fill="auto"/>
            <w:vAlign w:val="center"/>
          </w:tcPr>
          <w:p w14:paraId="3858767E" w14:textId="1349E1A9" w:rsidR="008E139C" w:rsidRPr="005A60AE" w:rsidRDefault="00DA01A7"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lastRenderedPageBreak/>
              <w:t>6</w:t>
            </w:r>
            <w:r w:rsidR="008E139C" w:rsidRPr="005A60AE">
              <w:rPr>
                <w:rFonts w:ascii="Arial" w:eastAsia="Arial" w:hAnsi="Arial" w:cs="Arial"/>
                <w:b/>
                <w:sz w:val="18"/>
                <w:szCs w:val="18"/>
              </w:rPr>
              <w:tab/>
              <w:t>Financial risk management</w:t>
            </w:r>
          </w:p>
        </w:tc>
      </w:tr>
    </w:tbl>
    <w:p w14:paraId="42409AC3" w14:textId="77777777" w:rsidR="008E139C" w:rsidRPr="005A60AE" w:rsidRDefault="008E139C" w:rsidP="007172BE">
      <w:pPr>
        <w:pBdr>
          <w:top w:val="nil"/>
          <w:left w:val="nil"/>
          <w:bottom w:val="nil"/>
          <w:right w:val="nil"/>
          <w:between w:val="nil"/>
        </w:pBdr>
        <w:jc w:val="both"/>
        <w:rPr>
          <w:rFonts w:ascii="Arial" w:eastAsia="Arial" w:hAnsi="Arial" w:cs="Arial"/>
          <w:sz w:val="18"/>
          <w:szCs w:val="18"/>
        </w:rPr>
      </w:pPr>
    </w:p>
    <w:p w14:paraId="437DF0C0" w14:textId="77777777" w:rsidR="008E139C" w:rsidRPr="005A60AE" w:rsidRDefault="008E139C" w:rsidP="007172BE">
      <w:pPr>
        <w:pBdr>
          <w:top w:val="nil"/>
          <w:left w:val="nil"/>
          <w:bottom w:val="nil"/>
          <w:right w:val="nil"/>
          <w:between w:val="nil"/>
        </w:pBdr>
        <w:jc w:val="both"/>
        <w:rPr>
          <w:rFonts w:ascii="Arial" w:eastAsia="Arial" w:hAnsi="Arial" w:cs="Arial"/>
          <w:sz w:val="18"/>
          <w:szCs w:val="18"/>
        </w:rPr>
      </w:pPr>
      <w:r w:rsidRPr="005A60AE">
        <w:rPr>
          <w:rFonts w:ascii="Arial" w:eastAsia="Arial" w:hAnsi="Arial" w:cs="Arial"/>
          <w:sz w:val="18"/>
          <w:szCs w:val="18"/>
        </w:rPr>
        <w:t xml:space="preserve">The Group exposes to a variety of financial risks: market risk (including fair value risk resulting from change in interest rate, cash flow risk resulting from change in interest rate, and price risk), credit risk and liquidity risk. The </w:t>
      </w:r>
      <w:r w:rsidR="00157F97" w:rsidRPr="005A60AE">
        <w:rPr>
          <w:rFonts w:ascii="Arial" w:eastAsia="Arial" w:hAnsi="Arial" w:cs="Arial"/>
          <w:sz w:val="18"/>
          <w:szCs w:val="18"/>
        </w:rPr>
        <w:t>Group</w:t>
      </w:r>
      <w:r w:rsidRPr="005A60AE">
        <w:rPr>
          <w:rFonts w:ascii="Arial" w:eastAsia="Arial" w:hAnsi="Arial" w:cs="Arial"/>
          <w:sz w:val="18"/>
          <w:szCs w:val="18"/>
        </w:rPr>
        <w:t xml:space="preserve">’s overall risk management programme focuses on the fluctuation of financial markets and seeks to minimise potential adverse effects on the </w:t>
      </w:r>
      <w:r w:rsidR="00157F97" w:rsidRPr="005A60AE">
        <w:rPr>
          <w:rFonts w:ascii="Arial" w:eastAsia="Arial" w:hAnsi="Arial" w:cs="Arial"/>
          <w:sz w:val="18"/>
          <w:szCs w:val="18"/>
        </w:rPr>
        <w:t>Group</w:t>
      </w:r>
      <w:r w:rsidRPr="005A60AE">
        <w:rPr>
          <w:rFonts w:ascii="Arial" w:eastAsia="Arial" w:hAnsi="Arial" w:cs="Arial"/>
          <w:sz w:val="18"/>
          <w:szCs w:val="18"/>
        </w:rPr>
        <w:t>’s financial performance.</w:t>
      </w:r>
    </w:p>
    <w:p w14:paraId="5189BB48" w14:textId="77777777" w:rsidR="008E139C" w:rsidRPr="005A60AE" w:rsidRDefault="008E139C" w:rsidP="007172BE">
      <w:pPr>
        <w:pBdr>
          <w:top w:val="nil"/>
          <w:left w:val="nil"/>
          <w:bottom w:val="nil"/>
          <w:right w:val="nil"/>
          <w:between w:val="nil"/>
        </w:pBdr>
        <w:jc w:val="both"/>
        <w:rPr>
          <w:rFonts w:ascii="Arial" w:eastAsia="Arial" w:hAnsi="Arial" w:cs="Arial"/>
          <w:sz w:val="18"/>
          <w:szCs w:val="18"/>
        </w:rPr>
      </w:pPr>
    </w:p>
    <w:p w14:paraId="2BE2A893" w14:textId="42ABC8CD" w:rsidR="008E139C" w:rsidRPr="005A60AE" w:rsidRDefault="008E139C" w:rsidP="007172BE">
      <w:pPr>
        <w:pBdr>
          <w:top w:val="nil"/>
          <w:left w:val="nil"/>
          <w:bottom w:val="nil"/>
          <w:right w:val="nil"/>
          <w:between w:val="nil"/>
        </w:pBdr>
        <w:jc w:val="both"/>
        <w:rPr>
          <w:rFonts w:ascii="Arial" w:eastAsia="Arial" w:hAnsi="Arial" w:cs="Arial"/>
          <w:sz w:val="18"/>
          <w:szCs w:val="18"/>
        </w:rPr>
      </w:pPr>
      <w:r w:rsidRPr="005A60AE">
        <w:rPr>
          <w:rFonts w:ascii="Arial" w:eastAsia="Arial" w:hAnsi="Arial" w:cs="Arial"/>
          <w:sz w:val="18"/>
          <w:szCs w:val="18"/>
        </w:rPr>
        <w:t xml:space="preserve">Risk management is carried out by the Central Treasury Department under policies approved by the Board of Directors. The </w:t>
      </w:r>
      <w:r w:rsidR="00157F97" w:rsidRPr="005A60AE">
        <w:rPr>
          <w:rFonts w:ascii="Arial" w:eastAsia="Arial" w:hAnsi="Arial" w:cs="Arial"/>
          <w:sz w:val="18"/>
          <w:szCs w:val="18"/>
        </w:rPr>
        <w:t>Group</w:t>
      </w:r>
      <w:r w:rsidRPr="005A60AE">
        <w:rPr>
          <w:rFonts w:ascii="Arial" w:eastAsia="Arial" w:hAnsi="Arial" w:cs="Arial"/>
          <w:sz w:val="18"/>
          <w:szCs w:val="18"/>
        </w:rPr>
        <w:t xml:space="preserve">’s Treasury identifies, evaluates and hedges financial risks in close cooperation with the </w:t>
      </w:r>
      <w:r w:rsidR="00157F97" w:rsidRPr="005A60AE">
        <w:rPr>
          <w:rFonts w:ascii="Arial" w:eastAsia="Arial" w:hAnsi="Arial" w:cs="Arial"/>
          <w:sz w:val="18"/>
          <w:szCs w:val="18"/>
        </w:rPr>
        <w:t>Group</w:t>
      </w:r>
      <w:r w:rsidRPr="005A60AE">
        <w:rPr>
          <w:rFonts w:ascii="Arial" w:eastAsia="Arial" w:hAnsi="Arial" w:cs="Arial"/>
          <w:sz w:val="18"/>
          <w:szCs w:val="18"/>
        </w:rPr>
        <w:t>’s operating units. The Board provides written principles for overall risk management, as well as written policies covering specific areas, such as interest rate risk and credit risk</w:t>
      </w:r>
      <w:r w:rsidR="00093F2F" w:rsidRPr="005A60AE">
        <w:rPr>
          <w:rFonts w:ascii="Arial" w:eastAsia="Arial" w:hAnsi="Arial" w:cs="Arial"/>
          <w:sz w:val="18"/>
          <w:szCs w:val="18"/>
        </w:rPr>
        <w:t>.</w:t>
      </w:r>
    </w:p>
    <w:p w14:paraId="3169ED10" w14:textId="2E17C364" w:rsidR="008E139C" w:rsidRPr="005A60AE" w:rsidRDefault="008E139C" w:rsidP="007172BE">
      <w:pPr>
        <w:pBdr>
          <w:top w:val="nil"/>
          <w:left w:val="nil"/>
          <w:bottom w:val="nil"/>
          <w:right w:val="nil"/>
          <w:between w:val="nil"/>
        </w:pBdr>
        <w:jc w:val="both"/>
        <w:rPr>
          <w:rFonts w:ascii="Arial" w:eastAsia="Arial" w:hAnsi="Arial" w:cs="Arial"/>
          <w:sz w:val="18"/>
          <w:szCs w:val="18"/>
        </w:rPr>
      </w:pPr>
    </w:p>
    <w:p w14:paraId="47B85A99" w14:textId="2B79F9C3" w:rsidR="008E139C" w:rsidRPr="005A60AE" w:rsidRDefault="00DA01A7" w:rsidP="007172BE">
      <w:pPr>
        <w:pBdr>
          <w:top w:val="nil"/>
          <w:left w:val="nil"/>
          <w:bottom w:val="nil"/>
          <w:right w:val="nil"/>
          <w:between w:val="nil"/>
        </w:pBdr>
        <w:ind w:left="540" w:hanging="540"/>
        <w:jc w:val="both"/>
        <w:rPr>
          <w:rFonts w:ascii="Arial" w:eastAsia="Arial" w:hAnsi="Arial" w:cs="Arial"/>
          <w:b/>
          <w:sz w:val="18"/>
          <w:szCs w:val="18"/>
        </w:rPr>
      </w:pPr>
      <w:r w:rsidRPr="005A60AE" w:rsidDel="005139F5">
        <w:rPr>
          <w:rFonts w:ascii="Arial" w:eastAsia="Arial" w:hAnsi="Arial" w:cs="Arial"/>
          <w:b/>
          <w:sz w:val="18"/>
          <w:szCs w:val="18"/>
        </w:rPr>
        <w:t>6</w:t>
      </w:r>
      <w:r w:rsidR="008E139C" w:rsidRPr="005A60AE">
        <w:rPr>
          <w:rFonts w:ascii="Arial" w:eastAsia="Arial" w:hAnsi="Arial" w:cs="Arial"/>
          <w:b/>
          <w:sz w:val="18"/>
          <w:szCs w:val="18"/>
        </w:rPr>
        <w:t>.</w:t>
      </w:r>
      <w:r w:rsidR="004314F9" w:rsidRPr="005A60AE">
        <w:rPr>
          <w:rFonts w:ascii="Arial" w:eastAsia="Arial" w:hAnsi="Arial" w:cs="Arial"/>
          <w:b/>
          <w:sz w:val="18"/>
          <w:szCs w:val="18"/>
        </w:rPr>
        <w:t>1</w:t>
      </w:r>
      <w:r w:rsidR="008E139C" w:rsidRPr="005A60AE">
        <w:rPr>
          <w:rFonts w:ascii="Arial" w:eastAsia="Arial" w:hAnsi="Arial" w:cs="Arial"/>
          <w:b/>
          <w:sz w:val="18"/>
          <w:szCs w:val="18"/>
        </w:rPr>
        <w:tab/>
        <w:t>Financial risk</w:t>
      </w:r>
    </w:p>
    <w:p w14:paraId="4F106FC0" w14:textId="77777777" w:rsidR="00161F82" w:rsidRPr="005A60AE" w:rsidRDefault="00161F82" w:rsidP="007172BE">
      <w:pPr>
        <w:pBdr>
          <w:top w:val="nil"/>
          <w:left w:val="nil"/>
          <w:bottom w:val="nil"/>
          <w:right w:val="nil"/>
          <w:between w:val="nil"/>
        </w:pBdr>
        <w:ind w:left="540" w:hanging="540"/>
        <w:jc w:val="both"/>
        <w:rPr>
          <w:rFonts w:ascii="Arial" w:eastAsia="Arial" w:hAnsi="Arial" w:cs="Arial"/>
          <w:b/>
          <w:sz w:val="18"/>
          <w:szCs w:val="18"/>
        </w:rPr>
      </w:pPr>
    </w:p>
    <w:p w14:paraId="6AD665C3" w14:textId="1D9D666B" w:rsidR="00161F82" w:rsidRPr="005A60AE" w:rsidRDefault="00161F82"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bookmarkStart w:id="11" w:name="_Toc175817102"/>
      <w:bookmarkStart w:id="12" w:name="_Toc180526468"/>
      <w:r w:rsidRPr="005A60AE" w:rsidDel="005139F5">
        <w:rPr>
          <w:rFonts w:ascii="Arial" w:eastAsia="Arial" w:hAnsi="Arial" w:cs="Arial"/>
          <w:b/>
          <w:sz w:val="18"/>
          <w:szCs w:val="18"/>
        </w:rPr>
        <w:t>6</w:t>
      </w:r>
      <w:r w:rsidRPr="005A60AE">
        <w:rPr>
          <w:rFonts w:ascii="Arial" w:eastAsia="Arial" w:hAnsi="Arial" w:cs="Arial"/>
          <w:b/>
          <w:sz w:val="18"/>
          <w:szCs w:val="18"/>
        </w:rPr>
        <w:t>.</w:t>
      </w:r>
      <w:r w:rsidR="004314F9" w:rsidRPr="005A60AE">
        <w:rPr>
          <w:rFonts w:ascii="Arial" w:eastAsia="Arial" w:hAnsi="Arial" w:cs="Arial"/>
          <w:b/>
          <w:sz w:val="18"/>
          <w:szCs w:val="18"/>
        </w:rPr>
        <w:t>1</w:t>
      </w:r>
      <w:r w:rsidRPr="005A60AE">
        <w:rPr>
          <w:rFonts w:ascii="Arial" w:eastAsia="Arial" w:hAnsi="Arial" w:cs="Arial"/>
          <w:b/>
          <w:sz w:val="18"/>
          <w:szCs w:val="18"/>
        </w:rPr>
        <w:t>.</w:t>
      </w:r>
      <w:r w:rsidR="004314F9" w:rsidRPr="005A60AE">
        <w:rPr>
          <w:rFonts w:ascii="Arial" w:eastAsia="Arial" w:hAnsi="Arial" w:cs="Arial"/>
          <w:b/>
          <w:sz w:val="18"/>
          <w:szCs w:val="18"/>
        </w:rPr>
        <w:t>1</w:t>
      </w:r>
      <w:r w:rsidRPr="005A60AE">
        <w:rPr>
          <w:rFonts w:ascii="Arial" w:eastAsia="Arial" w:hAnsi="Arial" w:cs="Arial"/>
          <w:b/>
          <w:sz w:val="18"/>
          <w:szCs w:val="18"/>
        </w:rPr>
        <w:tab/>
        <w:t>Market risk</w:t>
      </w:r>
      <w:bookmarkEnd w:id="11"/>
      <w:bookmarkEnd w:id="12"/>
    </w:p>
    <w:p w14:paraId="7B023665" w14:textId="77777777" w:rsidR="00161F82" w:rsidRPr="005A60AE" w:rsidRDefault="00161F82"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p>
    <w:p w14:paraId="3E0AD956" w14:textId="1C16FF11" w:rsidR="00161F82" w:rsidRPr="005A60AE" w:rsidRDefault="00161F82" w:rsidP="0024658B">
      <w:pPr>
        <w:pBdr>
          <w:top w:val="nil"/>
          <w:left w:val="nil"/>
          <w:bottom w:val="nil"/>
          <w:right w:val="nil"/>
          <w:between w:val="nil"/>
        </w:pBdr>
        <w:ind w:left="1620" w:hanging="540"/>
        <w:jc w:val="both"/>
        <w:rPr>
          <w:rFonts w:ascii="Arial" w:eastAsia="Arial" w:hAnsi="Arial" w:cs="Arial"/>
          <w:sz w:val="18"/>
          <w:szCs w:val="18"/>
        </w:rPr>
      </w:pPr>
      <w:r w:rsidRPr="005A60AE">
        <w:rPr>
          <w:rFonts w:ascii="Arial" w:eastAsia="Arial" w:hAnsi="Arial" w:cs="Arial"/>
          <w:bCs/>
          <w:sz w:val="18"/>
          <w:szCs w:val="18"/>
        </w:rPr>
        <w:t>a)</w:t>
      </w:r>
      <w:r w:rsidRPr="005A60AE">
        <w:rPr>
          <w:rFonts w:ascii="Arial" w:eastAsia="Arial" w:hAnsi="Arial" w:cs="Arial"/>
          <w:bCs/>
          <w:sz w:val="18"/>
          <w:szCs w:val="18"/>
        </w:rPr>
        <w:tab/>
        <w:t>Foreign exchange risk</w:t>
      </w:r>
    </w:p>
    <w:p w14:paraId="6484890F" w14:textId="77777777" w:rsidR="00161F82" w:rsidRPr="005A60AE" w:rsidRDefault="00161F82" w:rsidP="0024658B">
      <w:pPr>
        <w:ind w:left="1620"/>
        <w:jc w:val="thaiDistribute"/>
        <w:rPr>
          <w:rFonts w:ascii="Arial" w:eastAsia="Arial" w:hAnsi="Arial" w:cs="Arial"/>
          <w:sz w:val="18"/>
          <w:szCs w:val="18"/>
        </w:rPr>
      </w:pPr>
    </w:p>
    <w:p w14:paraId="183F8AB5" w14:textId="6C6CC47C" w:rsidR="00161F82" w:rsidRPr="005A60AE" w:rsidRDefault="00161F82" w:rsidP="0024658B">
      <w:pPr>
        <w:ind w:left="1620"/>
        <w:jc w:val="thaiDistribute"/>
        <w:rPr>
          <w:rFonts w:ascii="Arial" w:eastAsia="Arial" w:hAnsi="Arial" w:cs="Arial"/>
          <w:spacing w:val="-4"/>
          <w:sz w:val="18"/>
          <w:szCs w:val="18"/>
        </w:rPr>
      </w:pPr>
      <w:r w:rsidRPr="005A60AE">
        <w:rPr>
          <w:rFonts w:ascii="Arial" w:eastAsia="Arial" w:hAnsi="Arial" w:cs="Arial"/>
          <w:sz w:val="18"/>
          <w:szCs w:val="18"/>
        </w:rPr>
        <w:t xml:space="preserve">The Group operates internationally and is exposed to foreign currency risks, primarily the US dollar from </w:t>
      </w:r>
      <w:r w:rsidR="00231DED" w:rsidRPr="005A60AE">
        <w:rPr>
          <w:rFonts w:ascii="Arial" w:eastAsia="Arial" w:hAnsi="Arial" w:cs="Arial"/>
          <w:sz w:val="18"/>
          <w:szCs w:val="18"/>
        </w:rPr>
        <w:t>loans to customers</w:t>
      </w:r>
      <w:r w:rsidRPr="005A60AE">
        <w:rPr>
          <w:rFonts w:ascii="Arial" w:eastAsia="Arial" w:hAnsi="Arial" w:cs="Arial"/>
          <w:sz w:val="18"/>
          <w:szCs w:val="18"/>
        </w:rPr>
        <w:t xml:space="preserve"> that are denominated in foreign </w:t>
      </w:r>
      <w:r w:rsidR="001B0057" w:rsidRPr="005A60AE">
        <w:rPr>
          <w:rFonts w:ascii="Arial" w:eastAsia="Arial" w:hAnsi="Arial" w:cs="Arial"/>
          <w:sz w:val="18"/>
          <w:szCs w:val="18"/>
        </w:rPr>
        <w:t xml:space="preserve">currency </w:t>
      </w:r>
      <w:r w:rsidR="00231DED" w:rsidRPr="005A60AE">
        <w:rPr>
          <w:rFonts w:ascii="Arial" w:eastAsia="Arial" w:hAnsi="Arial" w:cs="Arial"/>
          <w:sz w:val="18"/>
          <w:szCs w:val="18"/>
        </w:rPr>
        <w:t>of a subsidiary operated</w:t>
      </w:r>
      <w:r w:rsidR="00C80AFF" w:rsidRPr="005A60AE">
        <w:rPr>
          <w:rFonts w:ascii="Arial" w:eastAsia="Arial" w:hAnsi="Arial" w:cs="Arial"/>
          <w:sz w:val="18"/>
          <w:szCs w:val="18"/>
        </w:rPr>
        <w:t xml:space="preserve"> aboard</w:t>
      </w:r>
      <w:r w:rsidRPr="005A60AE">
        <w:rPr>
          <w:rFonts w:ascii="Arial" w:eastAsia="Arial" w:hAnsi="Arial" w:cs="Arial"/>
          <w:sz w:val="18"/>
          <w:szCs w:val="18"/>
        </w:rPr>
        <w:t xml:space="preserve">. </w:t>
      </w:r>
      <w:r w:rsidR="00C80AFF" w:rsidRPr="005A60AE">
        <w:rPr>
          <w:rFonts w:ascii="Arial" w:eastAsia="Arial" w:hAnsi="Arial" w:cs="Arial"/>
          <w:sz w:val="18"/>
          <w:szCs w:val="18"/>
        </w:rPr>
        <w:t>This may cause the Group exposes to</w:t>
      </w:r>
      <w:r w:rsidR="009800D9" w:rsidRPr="005A60AE">
        <w:rPr>
          <w:rFonts w:ascii="Arial" w:eastAsia="Arial" w:hAnsi="Arial" w:cs="Arial"/>
          <w:sz w:val="18"/>
          <w:szCs w:val="18"/>
        </w:rPr>
        <w:t xml:space="preserve"> net currency position being short or long at any point in time as </w:t>
      </w:r>
      <w:r w:rsidR="001B0057" w:rsidRPr="005A60AE">
        <w:rPr>
          <w:rFonts w:ascii="Arial" w:eastAsia="Arial" w:hAnsi="Arial" w:cs="Arial"/>
          <w:sz w:val="18"/>
          <w:szCs w:val="18"/>
        </w:rPr>
        <w:t>the</w:t>
      </w:r>
      <w:r w:rsidR="009800D9" w:rsidRPr="005A60AE">
        <w:rPr>
          <w:rFonts w:ascii="Arial" w:eastAsia="Arial" w:hAnsi="Arial" w:cs="Arial"/>
          <w:sz w:val="18"/>
          <w:szCs w:val="18"/>
        </w:rPr>
        <w:t xml:space="preserve"> fluctuation in exchange rates affects the value of the Group </w:t>
      </w:r>
      <w:r w:rsidR="009800D9" w:rsidRPr="005A60AE">
        <w:rPr>
          <w:rFonts w:ascii="Arial" w:eastAsia="Arial" w:hAnsi="Arial" w:cs="Arial"/>
          <w:spacing w:val="-2"/>
          <w:sz w:val="18"/>
          <w:szCs w:val="18"/>
        </w:rPr>
        <w:t xml:space="preserve">foreign currency denominated </w:t>
      </w:r>
      <w:r w:rsidR="00B33276" w:rsidRPr="005A60AE">
        <w:rPr>
          <w:rFonts w:ascii="Arial" w:eastAsia="Arial" w:hAnsi="Arial" w:cs="Arial"/>
          <w:spacing w:val="-2"/>
          <w:sz w:val="18"/>
          <w:szCs w:val="18"/>
        </w:rPr>
        <w:t xml:space="preserve">financial </w:t>
      </w:r>
      <w:r w:rsidR="009800D9" w:rsidRPr="005A60AE">
        <w:rPr>
          <w:rFonts w:ascii="Arial" w:eastAsia="Arial" w:hAnsi="Arial" w:cs="Arial"/>
          <w:spacing w:val="-2"/>
          <w:sz w:val="18"/>
          <w:szCs w:val="18"/>
        </w:rPr>
        <w:t>assets and</w:t>
      </w:r>
      <w:r w:rsidR="00B33276" w:rsidRPr="005A60AE">
        <w:rPr>
          <w:rFonts w:ascii="Arial" w:eastAsia="Arial" w:hAnsi="Arial" w:cs="Arial"/>
          <w:spacing w:val="-2"/>
          <w:sz w:val="18"/>
          <w:szCs w:val="18"/>
        </w:rPr>
        <w:t xml:space="preserve"> financial</w:t>
      </w:r>
      <w:r w:rsidR="009800D9" w:rsidRPr="005A60AE">
        <w:rPr>
          <w:rFonts w:ascii="Arial" w:eastAsia="Arial" w:hAnsi="Arial" w:cs="Arial"/>
          <w:spacing w:val="-2"/>
          <w:sz w:val="18"/>
          <w:szCs w:val="18"/>
        </w:rPr>
        <w:t xml:space="preserve"> liabilities. The Group control</w:t>
      </w:r>
      <w:r w:rsidR="00B33276" w:rsidRPr="005A60AE">
        <w:rPr>
          <w:rFonts w:ascii="Arial" w:eastAsia="Arial" w:hAnsi="Arial" w:cs="Arial"/>
          <w:spacing w:val="-2"/>
          <w:sz w:val="18"/>
          <w:szCs w:val="18"/>
        </w:rPr>
        <w:t xml:space="preserve"> </w:t>
      </w:r>
      <w:r w:rsidR="009800D9" w:rsidRPr="005A60AE">
        <w:rPr>
          <w:rFonts w:ascii="Arial" w:eastAsia="Arial" w:hAnsi="Arial" w:cs="Arial"/>
          <w:spacing w:val="-2"/>
          <w:sz w:val="18"/>
          <w:szCs w:val="18"/>
        </w:rPr>
        <w:t>foreign</w:t>
      </w:r>
      <w:r w:rsidR="009800D9" w:rsidRPr="005A60AE">
        <w:rPr>
          <w:rFonts w:ascii="Arial" w:eastAsia="Arial" w:hAnsi="Arial" w:cs="Arial"/>
          <w:sz w:val="18"/>
          <w:szCs w:val="18"/>
        </w:rPr>
        <w:t xml:space="preserve"> </w:t>
      </w:r>
      <w:r w:rsidR="009800D9" w:rsidRPr="005A60AE">
        <w:rPr>
          <w:rFonts w:ascii="Arial" w:eastAsia="Arial" w:hAnsi="Arial" w:cs="Arial"/>
          <w:spacing w:val="-4"/>
          <w:sz w:val="18"/>
          <w:szCs w:val="18"/>
        </w:rPr>
        <w:t>exchange risk by setting risk limits on foreign exchange risk exposure using Value-at-Risk (VaR)</w:t>
      </w:r>
      <w:r w:rsidR="001B0057" w:rsidRPr="005A60AE">
        <w:rPr>
          <w:rFonts w:ascii="Arial" w:eastAsia="Arial" w:hAnsi="Arial" w:cs="Arial"/>
          <w:spacing w:val="-4"/>
          <w:sz w:val="18"/>
          <w:szCs w:val="18"/>
        </w:rPr>
        <w:t>.</w:t>
      </w:r>
    </w:p>
    <w:p w14:paraId="58B8F00F" w14:textId="77777777" w:rsidR="00161F82" w:rsidRPr="005A60AE" w:rsidRDefault="00161F82" w:rsidP="0024658B">
      <w:pPr>
        <w:ind w:left="1620"/>
        <w:jc w:val="thaiDistribute"/>
        <w:rPr>
          <w:rFonts w:ascii="Arial" w:eastAsia="Arial" w:hAnsi="Arial" w:cs="Arial"/>
          <w:sz w:val="18"/>
          <w:szCs w:val="18"/>
        </w:rPr>
      </w:pPr>
    </w:p>
    <w:p w14:paraId="77D353CF" w14:textId="76DB6EA4" w:rsidR="007E21A4" w:rsidRPr="005A60AE" w:rsidRDefault="007E21A4" w:rsidP="0024658B">
      <w:pPr>
        <w:ind w:left="1620"/>
        <w:jc w:val="thaiDistribute"/>
        <w:rPr>
          <w:rFonts w:ascii="Arial" w:eastAsia="Arial" w:hAnsi="Arial" w:cs="Arial"/>
          <w:sz w:val="18"/>
          <w:szCs w:val="18"/>
        </w:rPr>
      </w:pPr>
      <w:r w:rsidRPr="005A60AE">
        <w:rPr>
          <w:rFonts w:ascii="Arial" w:eastAsia="Arial" w:hAnsi="Arial" w:cs="Arial"/>
          <w:sz w:val="18"/>
          <w:szCs w:val="18"/>
        </w:rPr>
        <w:t xml:space="preserve">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r w:rsidRPr="005A60AE">
        <w:rPr>
          <w:rFonts w:ascii="Arial" w:eastAsia="Arial" w:hAnsi="Arial" w:cs="Arial"/>
          <w:sz w:val="18"/>
          <w:szCs w:val="18"/>
        </w:rPr>
        <w:t xml:space="preserve"> and </w:t>
      </w:r>
      <w:r w:rsidR="004314F9" w:rsidRPr="005A60AE">
        <w:rPr>
          <w:rFonts w:ascii="Arial" w:eastAsia="Arial" w:hAnsi="Arial" w:cs="Arial"/>
          <w:sz w:val="18"/>
          <w:szCs w:val="18"/>
        </w:rPr>
        <w:t>2023</w:t>
      </w:r>
      <w:r w:rsidRPr="005A60AE">
        <w:rPr>
          <w:rFonts w:ascii="Arial" w:eastAsia="Arial" w:hAnsi="Arial" w:cs="Arial"/>
          <w:sz w:val="18"/>
          <w:szCs w:val="18"/>
        </w:rPr>
        <w:t xml:space="preserve">, the Group </w:t>
      </w:r>
      <w:r w:rsidR="001532A6" w:rsidRPr="005A60AE">
        <w:rPr>
          <w:rFonts w:ascii="Arial" w:eastAsia="Arial" w:hAnsi="Arial" w:cs="Arial"/>
          <w:sz w:val="18"/>
          <w:szCs w:val="18"/>
        </w:rPr>
        <w:t>does not apply hedge accounting</w:t>
      </w:r>
      <w:r w:rsidR="00B518F7" w:rsidRPr="005A60AE">
        <w:rPr>
          <w:rFonts w:ascii="Arial" w:eastAsia="Arial" w:hAnsi="Arial" w:cs="Arial"/>
          <w:sz w:val="18"/>
          <w:szCs w:val="18"/>
        </w:rPr>
        <w:t xml:space="preserve"> </w:t>
      </w:r>
      <w:r w:rsidR="007A7733" w:rsidRPr="005A60AE">
        <w:rPr>
          <w:rFonts w:ascii="Arial" w:eastAsia="Arial" w:hAnsi="Arial" w:cs="Arial"/>
          <w:sz w:val="18"/>
          <w:szCs w:val="18"/>
        </w:rPr>
        <w:t>on foreign exchange risk of its financial assets and financial liabilities.</w:t>
      </w:r>
    </w:p>
    <w:p w14:paraId="58ADCBDF" w14:textId="7778CB31" w:rsidR="00231DED" w:rsidRPr="005A60AE" w:rsidRDefault="00231DED" w:rsidP="007172BE">
      <w:pPr>
        <w:ind w:left="1080"/>
        <w:jc w:val="both"/>
        <w:rPr>
          <w:rFonts w:ascii="Arial" w:eastAsia="Arial" w:hAnsi="Arial" w:cs="Arial"/>
          <w:i/>
          <w:iCs/>
          <w:sz w:val="18"/>
          <w:szCs w:val="18"/>
        </w:rPr>
      </w:pPr>
    </w:p>
    <w:p w14:paraId="7A18E3E9" w14:textId="77777777" w:rsidR="00161F82" w:rsidRPr="005A60AE" w:rsidRDefault="00161F82" w:rsidP="007172BE">
      <w:pPr>
        <w:ind w:left="1080"/>
        <w:jc w:val="both"/>
        <w:rPr>
          <w:rFonts w:ascii="Arial" w:eastAsia="Arial" w:hAnsi="Arial" w:cs="Arial"/>
          <w:i/>
          <w:iCs/>
          <w:sz w:val="18"/>
          <w:szCs w:val="18"/>
        </w:rPr>
      </w:pPr>
      <w:r w:rsidRPr="005A60AE">
        <w:rPr>
          <w:rFonts w:ascii="Arial" w:eastAsia="Arial" w:hAnsi="Arial" w:cs="Arial"/>
          <w:i/>
          <w:iCs/>
          <w:sz w:val="18"/>
          <w:szCs w:val="18"/>
        </w:rPr>
        <w:t>Exposure</w:t>
      </w:r>
    </w:p>
    <w:p w14:paraId="27EC65D2" w14:textId="77777777" w:rsidR="00161F82" w:rsidRPr="005A60AE" w:rsidRDefault="00161F82" w:rsidP="007172BE">
      <w:pPr>
        <w:ind w:left="1080"/>
        <w:jc w:val="both"/>
        <w:rPr>
          <w:rFonts w:ascii="Arial" w:eastAsia="Arial" w:hAnsi="Arial" w:cs="Arial"/>
          <w:i/>
          <w:iCs/>
          <w:sz w:val="18"/>
          <w:szCs w:val="18"/>
        </w:rPr>
      </w:pPr>
    </w:p>
    <w:p w14:paraId="06788CFB" w14:textId="330AECA7" w:rsidR="008E139C" w:rsidRPr="005A60AE" w:rsidRDefault="00161F82" w:rsidP="007172BE">
      <w:pPr>
        <w:ind w:left="1080"/>
        <w:jc w:val="both"/>
        <w:rPr>
          <w:rFonts w:ascii="Arial" w:eastAsia="Arial" w:hAnsi="Arial" w:cs="Arial"/>
          <w:sz w:val="18"/>
          <w:szCs w:val="18"/>
        </w:rPr>
      </w:pPr>
      <w:r w:rsidRPr="005A60AE">
        <w:rPr>
          <w:rFonts w:ascii="Arial" w:eastAsia="Arial" w:hAnsi="Arial" w:cs="Arial"/>
          <w:sz w:val="18"/>
          <w:szCs w:val="18"/>
        </w:rPr>
        <w:t>The Group’s exposure to foreign currency risk at the end of the reporting period, expressed in Baht are as follows:</w:t>
      </w:r>
    </w:p>
    <w:p w14:paraId="43E9EE39" w14:textId="77777777" w:rsidR="00161F82" w:rsidRPr="005A60AE" w:rsidRDefault="00161F82" w:rsidP="007172BE">
      <w:pPr>
        <w:ind w:left="1080"/>
        <w:jc w:val="both"/>
        <w:rPr>
          <w:rFonts w:ascii="Arial" w:eastAsia="Arial" w:hAnsi="Arial" w:cs="Arial"/>
          <w:sz w:val="18"/>
          <w:szCs w:val="18"/>
        </w:rPr>
      </w:pPr>
    </w:p>
    <w:tbl>
      <w:tblPr>
        <w:tblW w:w="0" w:type="auto"/>
        <w:tblInd w:w="675" w:type="dxa"/>
        <w:tblBorders>
          <w:top w:val="nil"/>
          <w:left w:val="nil"/>
          <w:bottom w:val="nil"/>
          <w:right w:val="nil"/>
          <w:insideH w:val="nil"/>
          <w:insideV w:val="nil"/>
        </w:tblBorders>
        <w:tblLayout w:type="fixed"/>
        <w:tblLook w:val="0400" w:firstRow="0" w:lastRow="0" w:firstColumn="0" w:lastColumn="0" w:noHBand="0" w:noVBand="1"/>
      </w:tblPr>
      <w:tblGrid>
        <w:gridCol w:w="4982"/>
        <w:gridCol w:w="1984"/>
        <w:gridCol w:w="1919"/>
      </w:tblGrid>
      <w:tr w:rsidR="005A60AE" w:rsidRPr="005A60AE" w14:paraId="5E6F75F9" w14:textId="77777777" w:rsidTr="00EF76C0">
        <w:tc>
          <w:tcPr>
            <w:tcW w:w="4982" w:type="dxa"/>
            <w:tcBorders>
              <w:top w:val="nil"/>
              <w:left w:val="nil"/>
              <w:bottom w:val="nil"/>
            </w:tcBorders>
            <w:shd w:val="clear" w:color="auto" w:fill="auto"/>
          </w:tcPr>
          <w:p w14:paraId="59A44275" w14:textId="77777777" w:rsidR="00C53245" w:rsidRPr="005A60AE" w:rsidRDefault="00C53245" w:rsidP="007172BE">
            <w:pPr>
              <w:ind w:left="431"/>
              <w:jc w:val="both"/>
              <w:rPr>
                <w:rFonts w:ascii="Arial" w:eastAsia="Arial" w:hAnsi="Arial" w:cs="Arial"/>
                <w:sz w:val="18"/>
                <w:szCs w:val="18"/>
              </w:rPr>
            </w:pPr>
          </w:p>
        </w:tc>
        <w:tc>
          <w:tcPr>
            <w:tcW w:w="3903" w:type="dxa"/>
            <w:gridSpan w:val="2"/>
            <w:tcBorders>
              <w:top w:val="nil"/>
              <w:left w:val="nil"/>
              <w:bottom w:val="single" w:sz="4" w:space="0" w:color="auto"/>
              <w:right w:val="nil"/>
            </w:tcBorders>
            <w:shd w:val="clear" w:color="auto" w:fill="auto"/>
          </w:tcPr>
          <w:p w14:paraId="0D966A0F" w14:textId="63FC22A2" w:rsidR="00C53245" w:rsidRPr="005A60AE" w:rsidRDefault="00C53245" w:rsidP="007172BE">
            <w:pPr>
              <w:ind w:right="-72"/>
              <w:jc w:val="center"/>
              <w:rPr>
                <w:rFonts w:ascii="Arial" w:eastAsia="Arial" w:hAnsi="Arial" w:cs="Arial"/>
                <w:b/>
                <w:sz w:val="18"/>
                <w:szCs w:val="18"/>
              </w:rPr>
            </w:pPr>
            <w:r w:rsidRPr="005A60AE">
              <w:rPr>
                <w:rFonts w:ascii="Arial" w:eastAsia="Arial" w:hAnsi="Arial" w:cs="Arial"/>
                <w:b/>
                <w:sz w:val="18"/>
                <w:szCs w:val="18"/>
              </w:rPr>
              <w:t>Consolidated financial statements</w:t>
            </w:r>
          </w:p>
        </w:tc>
      </w:tr>
      <w:tr w:rsidR="005A60AE" w:rsidRPr="005A60AE" w14:paraId="3A4CC639" w14:textId="77777777" w:rsidTr="000337E4">
        <w:tc>
          <w:tcPr>
            <w:tcW w:w="4982" w:type="dxa"/>
            <w:tcBorders>
              <w:top w:val="nil"/>
              <w:left w:val="nil"/>
              <w:bottom w:val="nil"/>
            </w:tcBorders>
            <w:shd w:val="clear" w:color="auto" w:fill="auto"/>
          </w:tcPr>
          <w:p w14:paraId="750DB7F5" w14:textId="77777777" w:rsidR="00C53245" w:rsidRPr="005A60AE" w:rsidRDefault="00C53245" w:rsidP="007172BE">
            <w:pPr>
              <w:ind w:left="431"/>
              <w:jc w:val="both"/>
              <w:rPr>
                <w:rFonts w:ascii="Arial" w:eastAsia="Arial" w:hAnsi="Arial" w:cs="Arial"/>
                <w:sz w:val="18"/>
                <w:szCs w:val="18"/>
              </w:rPr>
            </w:pPr>
          </w:p>
        </w:tc>
        <w:tc>
          <w:tcPr>
            <w:tcW w:w="1984" w:type="dxa"/>
            <w:tcBorders>
              <w:top w:val="nil"/>
              <w:left w:val="nil"/>
              <w:bottom w:val="single" w:sz="4" w:space="0" w:color="auto"/>
              <w:right w:val="nil"/>
            </w:tcBorders>
            <w:shd w:val="clear" w:color="auto" w:fill="auto"/>
          </w:tcPr>
          <w:p w14:paraId="2A571E6D" w14:textId="33403D82" w:rsidR="00C53245"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919" w:type="dxa"/>
            <w:tcBorders>
              <w:top w:val="nil"/>
              <w:left w:val="nil"/>
              <w:bottom w:val="single" w:sz="4" w:space="0" w:color="auto"/>
              <w:right w:val="nil"/>
            </w:tcBorders>
            <w:shd w:val="clear" w:color="auto" w:fill="auto"/>
          </w:tcPr>
          <w:p w14:paraId="6B370F24" w14:textId="6E1098ED" w:rsidR="00C53245"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5A43B9F5" w14:textId="77777777" w:rsidTr="000337E4">
        <w:tc>
          <w:tcPr>
            <w:tcW w:w="4982" w:type="dxa"/>
            <w:tcBorders>
              <w:top w:val="nil"/>
              <w:left w:val="nil"/>
              <w:bottom w:val="nil"/>
              <w:right w:val="nil"/>
            </w:tcBorders>
            <w:shd w:val="clear" w:color="auto" w:fill="auto"/>
          </w:tcPr>
          <w:p w14:paraId="2E5D5326" w14:textId="77777777" w:rsidR="00C53245" w:rsidRPr="005A60AE" w:rsidRDefault="00C53245" w:rsidP="007172BE">
            <w:pPr>
              <w:ind w:left="431"/>
              <w:jc w:val="both"/>
              <w:rPr>
                <w:rFonts w:ascii="Arial" w:eastAsia="Arial" w:hAnsi="Arial" w:cs="Arial"/>
                <w:sz w:val="18"/>
                <w:szCs w:val="18"/>
              </w:rPr>
            </w:pPr>
          </w:p>
        </w:tc>
        <w:tc>
          <w:tcPr>
            <w:tcW w:w="1984" w:type="dxa"/>
            <w:tcBorders>
              <w:top w:val="single" w:sz="4" w:space="0" w:color="auto"/>
              <w:left w:val="nil"/>
            </w:tcBorders>
            <w:shd w:val="clear" w:color="auto" w:fill="auto"/>
          </w:tcPr>
          <w:p w14:paraId="4D4B957F" w14:textId="02D10590" w:rsidR="00C53245" w:rsidRPr="005A60AE" w:rsidRDefault="00DA228A" w:rsidP="007172BE">
            <w:pPr>
              <w:ind w:left="-111" w:right="-72"/>
              <w:jc w:val="right"/>
              <w:rPr>
                <w:rFonts w:ascii="Arial" w:eastAsia="Arial" w:hAnsi="Arial" w:cs="Arial"/>
                <w:b/>
                <w:sz w:val="18"/>
                <w:szCs w:val="18"/>
              </w:rPr>
            </w:pPr>
            <w:r w:rsidRPr="005A60AE">
              <w:rPr>
                <w:rFonts w:ascii="Arial" w:eastAsia="Arial" w:hAnsi="Arial" w:cs="Arial"/>
                <w:b/>
                <w:sz w:val="18"/>
                <w:szCs w:val="18"/>
              </w:rPr>
              <w:t>US Dollar</w:t>
            </w:r>
          </w:p>
        </w:tc>
        <w:tc>
          <w:tcPr>
            <w:tcW w:w="1919" w:type="dxa"/>
            <w:tcBorders>
              <w:top w:val="single" w:sz="4" w:space="0" w:color="auto"/>
            </w:tcBorders>
            <w:shd w:val="clear" w:color="auto" w:fill="auto"/>
          </w:tcPr>
          <w:p w14:paraId="67B307EB" w14:textId="2170FAEE" w:rsidR="00C53245" w:rsidRPr="005A60AE" w:rsidRDefault="00DA228A" w:rsidP="007172BE">
            <w:pPr>
              <w:ind w:right="-72"/>
              <w:jc w:val="right"/>
              <w:rPr>
                <w:rFonts w:ascii="Arial" w:eastAsia="Arial" w:hAnsi="Arial" w:cs="Arial"/>
                <w:b/>
                <w:sz w:val="18"/>
                <w:szCs w:val="18"/>
              </w:rPr>
            </w:pPr>
            <w:r w:rsidRPr="005A60AE">
              <w:rPr>
                <w:rFonts w:ascii="Arial" w:eastAsia="Arial" w:hAnsi="Arial" w:cs="Arial"/>
                <w:b/>
                <w:sz w:val="18"/>
                <w:szCs w:val="18"/>
              </w:rPr>
              <w:t>US Dollar</w:t>
            </w:r>
          </w:p>
        </w:tc>
      </w:tr>
      <w:tr w:rsidR="005A60AE" w:rsidRPr="005A60AE" w14:paraId="7E944E03" w14:textId="77777777" w:rsidTr="000337E4">
        <w:tc>
          <w:tcPr>
            <w:tcW w:w="4982" w:type="dxa"/>
            <w:tcBorders>
              <w:top w:val="nil"/>
              <w:left w:val="nil"/>
              <w:bottom w:val="nil"/>
              <w:right w:val="nil"/>
            </w:tcBorders>
            <w:shd w:val="clear" w:color="auto" w:fill="auto"/>
          </w:tcPr>
          <w:p w14:paraId="7341C1F2" w14:textId="77777777" w:rsidR="00C53245" w:rsidRPr="005A60AE" w:rsidRDefault="00C53245" w:rsidP="007172BE">
            <w:pPr>
              <w:ind w:left="431"/>
              <w:jc w:val="both"/>
              <w:rPr>
                <w:rFonts w:ascii="Arial" w:eastAsia="Arial" w:hAnsi="Arial" w:cs="Arial"/>
                <w:sz w:val="18"/>
                <w:szCs w:val="18"/>
              </w:rPr>
            </w:pPr>
          </w:p>
        </w:tc>
        <w:tc>
          <w:tcPr>
            <w:tcW w:w="1984" w:type="dxa"/>
            <w:tcBorders>
              <w:left w:val="nil"/>
              <w:bottom w:val="single" w:sz="4" w:space="0" w:color="000000"/>
            </w:tcBorders>
            <w:shd w:val="clear" w:color="auto" w:fill="auto"/>
          </w:tcPr>
          <w:p w14:paraId="3CBA47DE" w14:textId="7970C9B2" w:rsidR="00C53245" w:rsidRPr="005A60AE" w:rsidRDefault="00C53245" w:rsidP="007172BE">
            <w:pPr>
              <w:ind w:left="-111"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919" w:type="dxa"/>
            <w:tcBorders>
              <w:bottom w:val="single" w:sz="4" w:space="0" w:color="000000"/>
            </w:tcBorders>
            <w:shd w:val="clear" w:color="auto" w:fill="auto"/>
          </w:tcPr>
          <w:p w14:paraId="5163D94D" w14:textId="6608A972" w:rsidR="00C53245" w:rsidRPr="005A60AE" w:rsidRDefault="00C53245"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E46DFD4" w14:textId="77777777" w:rsidTr="000337E4">
        <w:tc>
          <w:tcPr>
            <w:tcW w:w="4982" w:type="dxa"/>
            <w:tcBorders>
              <w:top w:val="nil"/>
              <w:left w:val="nil"/>
              <w:bottom w:val="nil"/>
              <w:right w:val="nil"/>
            </w:tcBorders>
            <w:shd w:val="clear" w:color="auto" w:fill="auto"/>
          </w:tcPr>
          <w:p w14:paraId="1A81D0A3" w14:textId="77777777" w:rsidR="00C53245" w:rsidRPr="005A60AE" w:rsidRDefault="00C53245" w:rsidP="007172BE">
            <w:pPr>
              <w:ind w:left="431"/>
              <w:jc w:val="both"/>
              <w:rPr>
                <w:rFonts w:ascii="Arial" w:eastAsia="Arial" w:hAnsi="Arial" w:cs="Arial"/>
                <w:sz w:val="18"/>
                <w:szCs w:val="18"/>
              </w:rPr>
            </w:pPr>
          </w:p>
        </w:tc>
        <w:tc>
          <w:tcPr>
            <w:tcW w:w="1984" w:type="dxa"/>
            <w:tcBorders>
              <w:top w:val="single" w:sz="4" w:space="0" w:color="000000"/>
              <w:left w:val="nil"/>
            </w:tcBorders>
            <w:shd w:val="clear" w:color="auto" w:fill="auto"/>
          </w:tcPr>
          <w:p w14:paraId="012DC753" w14:textId="77777777" w:rsidR="00C53245" w:rsidRPr="005A60AE" w:rsidRDefault="00C53245" w:rsidP="007172BE">
            <w:pPr>
              <w:ind w:left="-111" w:right="-72"/>
              <w:jc w:val="right"/>
              <w:rPr>
                <w:rFonts w:ascii="Arial" w:eastAsia="Arial" w:hAnsi="Arial" w:cs="Arial"/>
                <w:sz w:val="18"/>
                <w:szCs w:val="18"/>
              </w:rPr>
            </w:pPr>
          </w:p>
        </w:tc>
        <w:tc>
          <w:tcPr>
            <w:tcW w:w="1919" w:type="dxa"/>
            <w:tcBorders>
              <w:top w:val="single" w:sz="4" w:space="0" w:color="000000"/>
            </w:tcBorders>
            <w:shd w:val="clear" w:color="auto" w:fill="auto"/>
          </w:tcPr>
          <w:p w14:paraId="544460EA" w14:textId="77777777" w:rsidR="00C53245" w:rsidRPr="005A60AE" w:rsidRDefault="00C53245" w:rsidP="007172BE">
            <w:pPr>
              <w:ind w:right="-72"/>
              <w:jc w:val="right"/>
              <w:rPr>
                <w:rFonts w:ascii="Arial" w:eastAsia="Arial" w:hAnsi="Arial" w:cs="Arial"/>
                <w:sz w:val="18"/>
                <w:szCs w:val="18"/>
              </w:rPr>
            </w:pPr>
          </w:p>
        </w:tc>
      </w:tr>
      <w:tr w:rsidR="005A60AE" w:rsidRPr="005A60AE" w14:paraId="6BE4B733" w14:textId="77777777" w:rsidTr="000337E4">
        <w:tc>
          <w:tcPr>
            <w:tcW w:w="4982" w:type="dxa"/>
            <w:tcBorders>
              <w:top w:val="nil"/>
              <w:left w:val="nil"/>
              <w:bottom w:val="nil"/>
              <w:right w:val="nil"/>
            </w:tcBorders>
            <w:shd w:val="clear" w:color="auto" w:fill="auto"/>
          </w:tcPr>
          <w:p w14:paraId="60059FC1" w14:textId="175842A9" w:rsidR="00E7362C" w:rsidRPr="005A60AE" w:rsidRDefault="00E7362C" w:rsidP="007172BE">
            <w:pPr>
              <w:ind w:left="431"/>
              <w:rPr>
                <w:rFonts w:ascii="Arial" w:eastAsia="Arial" w:hAnsi="Arial" w:cs="Arial"/>
                <w:sz w:val="18"/>
                <w:szCs w:val="18"/>
              </w:rPr>
            </w:pPr>
            <w:r w:rsidRPr="005A60AE">
              <w:rPr>
                <w:rFonts w:ascii="Arial" w:eastAsia="Arial" w:hAnsi="Arial" w:cs="Arial"/>
                <w:sz w:val="18"/>
                <w:szCs w:val="18"/>
              </w:rPr>
              <w:t>Cash and cash equivalents</w:t>
            </w:r>
          </w:p>
        </w:tc>
        <w:tc>
          <w:tcPr>
            <w:tcW w:w="1984" w:type="dxa"/>
            <w:tcBorders>
              <w:left w:val="nil"/>
            </w:tcBorders>
            <w:shd w:val="clear" w:color="auto" w:fill="auto"/>
          </w:tcPr>
          <w:p w14:paraId="52CEA3DA" w14:textId="47225172" w:rsidR="00E7362C" w:rsidRPr="005A60AE" w:rsidRDefault="004314F9" w:rsidP="007172BE">
            <w:pPr>
              <w:ind w:left="-111" w:right="-72"/>
              <w:jc w:val="right"/>
              <w:rPr>
                <w:rFonts w:ascii="Arial" w:eastAsia="Browallia New" w:hAnsi="Arial" w:cs="Arial"/>
                <w:sz w:val="18"/>
                <w:szCs w:val="18"/>
              </w:rPr>
            </w:pPr>
            <w:r w:rsidRPr="005A60AE">
              <w:rPr>
                <w:rFonts w:ascii="Arial" w:eastAsia="Browallia New" w:hAnsi="Arial" w:cs="Arial"/>
                <w:sz w:val="18"/>
                <w:szCs w:val="18"/>
              </w:rPr>
              <w:t>263</w:t>
            </w:r>
            <w:r w:rsidR="00E7362C" w:rsidRPr="005A60AE">
              <w:rPr>
                <w:rFonts w:ascii="Arial" w:eastAsia="Browallia New" w:hAnsi="Arial" w:cs="Arial"/>
                <w:sz w:val="18"/>
                <w:szCs w:val="18"/>
              </w:rPr>
              <w:t>,</w:t>
            </w:r>
            <w:r w:rsidR="00FB5E93" w:rsidRPr="005A60AE">
              <w:rPr>
                <w:rFonts w:ascii="Arial" w:eastAsia="Browallia New" w:hAnsi="Arial" w:cs="Arial"/>
                <w:sz w:val="18"/>
                <w:szCs w:val="18"/>
              </w:rPr>
              <w:t>675</w:t>
            </w:r>
          </w:p>
        </w:tc>
        <w:tc>
          <w:tcPr>
            <w:tcW w:w="1919" w:type="dxa"/>
            <w:shd w:val="clear" w:color="auto" w:fill="auto"/>
            <w:vAlign w:val="center"/>
          </w:tcPr>
          <w:p w14:paraId="5C70BBE2" w14:textId="307E4608" w:rsidR="00E7362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11</w:t>
            </w:r>
            <w:r w:rsidR="00E7362C" w:rsidRPr="005A60AE">
              <w:rPr>
                <w:rFonts w:ascii="Arial" w:eastAsia="Browallia New" w:hAnsi="Arial" w:cs="Arial"/>
                <w:sz w:val="18"/>
                <w:szCs w:val="18"/>
              </w:rPr>
              <w:t>,</w:t>
            </w:r>
            <w:r w:rsidR="00835869" w:rsidRPr="005A60AE">
              <w:rPr>
                <w:rFonts w:ascii="Arial" w:eastAsia="Browallia New" w:hAnsi="Arial" w:cs="Arial"/>
                <w:sz w:val="18"/>
                <w:szCs w:val="18"/>
              </w:rPr>
              <w:t>029</w:t>
            </w:r>
          </w:p>
        </w:tc>
      </w:tr>
      <w:tr w:rsidR="005A60AE" w:rsidRPr="005A60AE" w14:paraId="5D9A1EAD" w14:textId="77777777" w:rsidTr="000337E4">
        <w:tc>
          <w:tcPr>
            <w:tcW w:w="4982" w:type="dxa"/>
            <w:tcBorders>
              <w:top w:val="nil"/>
              <w:left w:val="nil"/>
              <w:bottom w:val="nil"/>
              <w:right w:val="nil"/>
            </w:tcBorders>
            <w:shd w:val="clear" w:color="auto" w:fill="auto"/>
          </w:tcPr>
          <w:p w14:paraId="47F42AD8" w14:textId="543A9464" w:rsidR="00E7362C" w:rsidRPr="005A60AE" w:rsidRDefault="00E7362C" w:rsidP="007172BE">
            <w:pPr>
              <w:ind w:left="431"/>
              <w:rPr>
                <w:rFonts w:ascii="Arial" w:eastAsia="Arial" w:hAnsi="Arial" w:cs="Arial"/>
                <w:sz w:val="18"/>
                <w:szCs w:val="18"/>
              </w:rPr>
            </w:pPr>
            <w:r w:rsidRPr="005A60AE">
              <w:rPr>
                <w:rFonts w:ascii="Arial" w:eastAsia="Arial" w:hAnsi="Arial" w:cs="Arial"/>
                <w:sz w:val="18"/>
                <w:szCs w:val="18"/>
              </w:rPr>
              <w:t>Loans to customers and accrued interest, net</w:t>
            </w:r>
          </w:p>
        </w:tc>
        <w:tc>
          <w:tcPr>
            <w:tcW w:w="1984" w:type="dxa"/>
            <w:tcBorders>
              <w:left w:val="nil"/>
            </w:tcBorders>
            <w:shd w:val="clear" w:color="auto" w:fill="auto"/>
          </w:tcPr>
          <w:p w14:paraId="7D1C7715" w14:textId="6F75E2EB" w:rsidR="00E7362C" w:rsidRPr="005A60AE" w:rsidRDefault="004314F9" w:rsidP="007172BE">
            <w:pPr>
              <w:ind w:left="-111" w:right="-72"/>
              <w:jc w:val="right"/>
              <w:rPr>
                <w:rFonts w:ascii="Arial" w:eastAsia="Browallia New" w:hAnsi="Arial" w:cs="Arial"/>
                <w:sz w:val="18"/>
                <w:szCs w:val="18"/>
              </w:rPr>
            </w:pPr>
            <w:r w:rsidRPr="005A60AE">
              <w:rPr>
                <w:rFonts w:ascii="Arial" w:eastAsia="Browallia New" w:hAnsi="Arial" w:cs="Arial"/>
                <w:sz w:val="18"/>
                <w:szCs w:val="18"/>
              </w:rPr>
              <w:t>727</w:t>
            </w:r>
            <w:r w:rsidR="00E7362C" w:rsidRPr="005A60AE">
              <w:rPr>
                <w:rFonts w:ascii="Arial" w:eastAsia="Browallia New" w:hAnsi="Arial" w:cs="Arial"/>
                <w:sz w:val="18"/>
                <w:szCs w:val="18"/>
              </w:rPr>
              <w:t>,</w:t>
            </w:r>
            <w:r w:rsidRPr="005A60AE">
              <w:rPr>
                <w:rFonts w:ascii="Arial" w:eastAsia="Browallia New" w:hAnsi="Arial" w:cs="Arial"/>
                <w:sz w:val="18"/>
                <w:szCs w:val="18"/>
              </w:rPr>
              <w:t>508</w:t>
            </w:r>
          </w:p>
        </w:tc>
        <w:tc>
          <w:tcPr>
            <w:tcW w:w="1919" w:type="dxa"/>
            <w:shd w:val="clear" w:color="auto" w:fill="auto"/>
            <w:vAlign w:val="center"/>
          </w:tcPr>
          <w:p w14:paraId="48115FEF" w14:textId="2004375C" w:rsidR="00E7362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658</w:t>
            </w:r>
            <w:r w:rsidR="00E7362C" w:rsidRPr="005A60AE">
              <w:rPr>
                <w:rFonts w:ascii="Arial" w:eastAsia="Browallia New" w:hAnsi="Arial" w:cs="Arial"/>
                <w:sz w:val="18"/>
                <w:szCs w:val="18"/>
              </w:rPr>
              <w:t>,</w:t>
            </w:r>
            <w:r w:rsidRPr="005A60AE">
              <w:rPr>
                <w:rFonts w:ascii="Arial" w:eastAsia="Browallia New" w:hAnsi="Arial" w:cs="Arial"/>
                <w:sz w:val="18"/>
                <w:szCs w:val="18"/>
              </w:rPr>
              <w:t>552</w:t>
            </w:r>
          </w:p>
        </w:tc>
      </w:tr>
      <w:tr w:rsidR="005A60AE" w:rsidRPr="005A60AE" w14:paraId="63C7E014" w14:textId="77777777" w:rsidTr="000337E4">
        <w:tc>
          <w:tcPr>
            <w:tcW w:w="4982" w:type="dxa"/>
            <w:tcBorders>
              <w:top w:val="nil"/>
              <w:left w:val="nil"/>
              <w:bottom w:val="nil"/>
              <w:right w:val="nil"/>
            </w:tcBorders>
            <w:shd w:val="clear" w:color="auto" w:fill="auto"/>
          </w:tcPr>
          <w:p w14:paraId="5547CCDF" w14:textId="0C62656D" w:rsidR="00E7362C" w:rsidRPr="005A60AE" w:rsidRDefault="00E7362C" w:rsidP="007172BE">
            <w:pPr>
              <w:ind w:left="431"/>
              <w:rPr>
                <w:rFonts w:ascii="Arial" w:eastAsia="Arial" w:hAnsi="Arial" w:cs="Arial"/>
                <w:sz w:val="18"/>
                <w:szCs w:val="18"/>
              </w:rPr>
            </w:pPr>
            <w:r w:rsidRPr="005A60AE">
              <w:rPr>
                <w:rFonts w:ascii="Arial" w:eastAsia="Arial" w:hAnsi="Arial" w:cs="Arial"/>
                <w:sz w:val="18"/>
                <w:szCs w:val="18"/>
              </w:rPr>
              <w:t>Other</w:t>
            </w:r>
            <w:r w:rsidR="00AF5AA8" w:rsidRPr="005A60AE">
              <w:rPr>
                <w:rFonts w:ascii="Arial" w:eastAsia="Arial" w:hAnsi="Arial" w:cs="Arial"/>
                <w:sz w:val="18"/>
                <w:szCs w:val="18"/>
                <w:cs/>
              </w:rPr>
              <w:t xml:space="preserve"> </w:t>
            </w:r>
            <w:r w:rsidR="00AF5AA8" w:rsidRPr="005A60AE">
              <w:rPr>
                <w:rFonts w:ascii="Arial" w:eastAsia="Arial" w:hAnsi="Arial" w:cs="Arial"/>
                <w:sz w:val="18"/>
                <w:szCs w:val="18"/>
              </w:rPr>
              <w:t>current</w:t>
            </w:r>
            <w:r w:rsidRPr="005A60AE">
              <w:rPr>
                <w:rFonts w:ascii="Arial" w:eastAsia="Arial" w:hAnsi="Arial" w:cs="Arial"/>
                <w:sz w:val="18"/>
                <w:szCs w:val="18"/>
                <w:cs/>
              </w:rPr>
              <w:t xml:space="preserve"> </w:t>
            </w:r>
            <w:r w:rsidRPr="005A60AE">
              <w:rPr>
                <w:rFonts w:ascii="Arial" w:eastAsia="Arial" w:hAnsi="Arial" w:cs="Arial"/>
                <w:sz w:val="18"/>
                <w:szCs w:val="18"/>
              </w:rPr>
              <w:t>receivables</w:t>
            </w:r>
          </w:p>
        </w:tc>
        <w:tc>
          <w:tcPr>
            <w:tcW w:w="1984" w:type="dxa"/>
            <w:tcBorders>
              <w:left w:val="nil"/>
            </w:tcBorders>
            <w:shd w:val="clear" w:color="auto" w:fill="auto"/>
          </w:tcPr>
          <w:p w14:paraId="3E8B7562" w14:textId="161FAC6C" w:rsidR="00E7362C" w:rsidRPr="005A60AE" w:rsidRDefault="004314F9" w:rsidP="007172BE">
            <w:pPr>
              <w:ind w:left="-111" w:right="-72"/>
              <w:jc w:val="right"/>
              <w:rPr>
                <w:rFonts w:ascii="Arial" w:eastAsia="Browallia New" w:hAnsi="Arial" w:cs="Arial"/>
                <w:sz w:val="18"/>
                <w:szCs w:val="18"/>
              </w:rPr>
            </w:pPr>
            <w:r w:rsidRPr="005A60AE">
              <w:rPr>
                <w:rFonts w:ascii="Arial" w:eastAsia="Browallia New" w:hAnsi="Arial" w:cs="Arial"/>
                <w:sz w:val="18"/>
                <w:szCs w:val="18"/>
              </w:rPr>
              <w:t>1</w:t>
            </w:r>
            <w:r w:rsidR="00E7362C" w:rsidRPr="005A60AE">
              <w:rPr>
                <w:rFonts w:ascii="Arial" w:eastAsia="Browallia New" w:hAnsi="Arial" w:cs="Arial"/>
                <w:sz w:val="18"/>
                <w:szCs w:val="18"/>
              </w:rPr>
              <w:t>,</w:t>
            </w:r>
            <w:r w:rsidRPr="005A60AE">
              <w:rPr>
                <w:rFonts w:ascii="Arial" w:eastAsia="Browallia New" w:hAnsi="Arial" w:cs="Arial"/>
                <w:sz w:val="18"/>
                <w:szCs w:val="18"/>
              </w:rPr>
              <w:t>943</w:t>
            </w:r>
          </w:p>
        </w:tc>
        <w:tc>
          <w:tcPr>
            <w:tcW w:w="1919" w:type="dxa"/>
            <w:shd w:val="clear" w:color="auto" w:fill="auto"/>
            <w:vAlign w:val="center"/>
          </w:tcPr>
          <w:p w14:paraId="0722F970" w14:textId="55870FBC" w:rsidR="00E7362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E7362C" w:rsidRPr="005A60AE">
              <w:rPr>
                <w:rFonts w:ascii="Arial" w:eastAsia="Browallia New" w:hAnsi="Arial" w:cs="Arial"/>
                <w:sz w:val="18"/>
                <w:szCs w:val="18"/>
              </w:rPr>
              <w:t>,</w:t>
            </w:r>
            <w:r w:rsidRPr="005A60AE">
              <w:rPr>
                <w:rFonts w:ascii="Arial" w:eastAsia="Browallia New" w:hAnsi="Arial" w:cs="Arial"/>
                <w:sz w:val="18"/>
                <w:szCs w:val="18"/>
              </w:rPr>
              <w:t>690</w:t>
            </w:r>
          </w:p>
        </w:tc>
      </w:tr>
      <w:tr w:rsidR="005A60AE" w:rsidRPr="005A60AE" w14:paraId="54E50C98" w14:textId="77777777" w:rsidTr="000337E4">
        <w:tc>
          <w:tcPr>
            <w:tcW w:w="4982" w:type="dxa"/>
            <w:tcBorders>
              <w:top w:val="nil"/>
              <w:left w:val="nil"/>
              <w:bottom w:val="nil"/>
              <w:right w:val="nil"/>
            </w:tcBorders>
            <w:shd w:val="clear" w:color="auto" w:fill="auto"/>
          </w:tcPr>
          <w:p w14:paraId="7A8F512F" w14:textId="77777777" w:rsidR="00E7362C" w:rsidRPr="005A60AE" w:rsidRDefault="00E7362C" w:rsidP="007172BE">
            <w:pPr>
              <w:ind w:left="431"/>
              <w:rPr>
                <w:rFonts w:ascii="Arial" w:eastAsia="Arial" w:hAnsi="Arial" w:cs="Arial"/>
                <w:sz w:val="18"/>
                <w:szCs w:val="18"/>
              </w:rPr>
            </w:pPr>
          </w:p>
        </w:tc>
        <w:tc>
          <w:tcPr>
            <w:tcW w:w="1984" w:type="dxa"/>
            <w:tcBorders>
              <w:left w:val="nil"/>
            </w:tcBorders>
            <w:shd w:val="clear" w:color="auto" w:fill="auto"/>
            <w:vAlign w:val="center"/>
          </w:tcPr>
          <w:p w14:paraId="672A78CD" w14:textId="77777777" w:rsidR="00E7362C" w:rsidRPr="005A60AE" w:rsidRDefault="00E7362C" w:rsidP="007172BE">
            <w:pPr>
              <w:ind w:left="-111" w:right="-72"/>
              <w:jc w:val="right"/>
              <w:rPr>
                <w:rFonts w:ascii="Arial" w:eastAsia="Browallia New" w:hAnsi="Arial" w:cs="Arial"/>
                <w:sz w:val="18"/>
                <w:szCs w:val="18"/>
              </w:rPr>
            </w:pPr>
          </w:p>
        </w:tc>
        <w:tc>
          <w:tcPr>
            <w:tcW w:w="1919" w:type="dxa"/>
            <w:shd w:val="clear" w:color="auto" w:fill="auto"/>
            <w:vAlign w:val="center"/>
          </w:tcPr>
          <w:p w14:paraId="63692CB5" w14:textId="77777777" w:rsidR="00E7362C" w:rsidRPr="005A60AE" w:rsidRDefault="00E7362C" w:rsidP="007172BE">
            <w:pPr>
              <w:ind w:right="-72"/>
              <w:jc w:val="right"/>
              <w:rPr>
                <w:rFonts w:ascii="Arial" w:eastAsia="Browallia New" w:hAnsi="Arial" w:cs="Arial"/>
                <w:sz w:val="18"/>
                <w:szCs w:val="18"/>
              </w:rPr>
            </w:pPr>
          </w:p>
        </w:tc>
      </w:tr>
      <w:tr w:rsidR="005A60AE" w:rsidRPr="005A60AE" w14:paraId="768B0EA8" w14:textId="77777777" w:rsidTr="000337E4">
        <w:tc>
          <w:tcPr>
            <w:tcW w:w="4982" w:type="dxa"/>
            <w:tcBorders>
              <w:top w:val="nil"/>
              <w:left w:val="nil"/>
              <w:bottom w:val="nil"/>
              <w:right w:val="nil"/>
            </w:tcBorders>
            <w:shd w:val="clear" w:color="auto" w:fill="auto"/>
          </w:tcPr>
          <w:p w14:paraId="18EA74BB" w14:textId="4B2232BE" w:rsidR="00E7362C" w:rsidRPr="005A60AE" w:rsidRDefault="00E7362C" w:rsidP="007172BE">
            <w:pPr>
              <w:ind w:left="431"/>
              <w:rPr>
                <w:rFonts w:ascii="Arial" w:eastAsia="Arial" w:hAnsi="Arial" w:cs="Arial"/>
                <w:sz w:val="18"/>
                <w:szCs w:val="18"/>
              </w:rPr>
            </w:pPr>
            <w:r w:rsidRPr="005A60AE">
              <w:rPr>
                <w:rFonts w:ascii="Arial" w:eastAsia="Arial" w:hAnsi="Arial" w:cs="Arial"/>
                <w:sz w:val="18"/>
                <w:szCs w:val="18"/>
              </w:rPr>
              <w:t xml:space="preserve">Other </w:t>
            </w:r>
            <w:r w:rsidR="00AF5AA8" w:rsidRPr="005A60AE">
              <w:rPr>
                <w:rFonts w:ascii="Arial" w:eastAsia="Arial" w:hAnsi="Arial" w:cs="Arial"/>
                <w:sz w:val="18"/>
                <w:szCs w:val="18"/>
              </w:rPr>
              <w:t xml:space="preserve">current </w:t>
            </w:r>
            <w:r w:rsidRPr="005A60AE">
              <w:rPr>
                <w:rFonts w:ascii="Arial" w:eastAsia="Arial" w:hAnsi="Arial" w:cs="Arial"/>
                <w:sz w:val="18"/>
                <w:szCs w:val="18"/>
              </w:rPr>
              <w:t>payables</w:t>
            </w:r>
          </w:p>
        </w:tc>
        <w:tc>
          <w:tcPr>
            <w:tcW w:w="1984" w:type="dxa"/>
            <w:tcBorders>
              <w:left w:val="nil"/>
            </w:tcBorders>
            <w:shd w:val="clear" w:color="auto" w:fill="auto"/>
            <w:vAlign w:val="center"/>
          </w:tcPr>
          <w:p w14:paraId="758CEA4B" w14:textId="002BF631" w:rsidR="00E7362C" w:rsidRPr="005A60AE" w:rsidRDefault="004314F9" w:rsidP="007172BE">
            <w:pPr>
              <w:ind w:left="-111" w:right="-72"/>
              <w:jc w:val="right"/>
              <w:rPr>
                <w:rFonts w:ascii="Arial" w:eastAsia="Browallia New" w:hAnsi="Arial" w:cs="Arial"/>
                <w:sz w:val="18"/>
                <w:szCs w:val="18"/>
              </w:rPr>
            </w:pPr>
            <w:r w:rsidRPr="005A60AE">
              <w:rPr>
                <w:rFonts w:ascii="Arial" w:eastAsia="Browallia New" w:hAnsi="Arial" w:cs="Arial"/>
                <w:sz w:val="18"/>
                <w:szCs w:val="18"/>
              </w:rPr>
              <w:t>2</w:t>
            </w:r>
            <w:r w:rsidR="00E7362C" w:rsidRPr="005A60AE">
              <w:rPr>
                <w:rFonts w:ascii="Arial" w:eastAsia="Browallia New" w:hAnsi="Arial" w:cs="Arial"/>
                <w:sz w:val="18"/>
                <w:szCs w:val="18"/>
              </w:rPr>
              <w:t>,</w:t>
            </w:r>
            <w:r w:rsidRPr="005A60AE">
              <w:rPr>
                <w:rFonts w:ascii="Arial" w:eastAsia="Browallia New" w:hAnsi="Arial" w:cs="Arial"/>
                <w:sz w:val="18"/>
                <w:szCs w:val="18"/>
              </w:rPr>
              <w:t>059</w:t>
            </w:r>
          </w:p>
        </w:tc>
        <w:tc>
          <w:tcPr>
            <w:tcW w:w="1919" w:type="dxa"/>
            <w:shd w:val="clear" w:color="auto" w:fill="auto"/>
            <w:vAlign w:val="center"/>
          </w:tcPr>
          <w:p w14:paraId="3A054093" w14:textId="3E97C174" w:rsidR="00E7362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w:t>
            </w:r>
            <w:r w:rsidR="00E7362C" w:rsidRPr="005A60AE">
              <w:rPr>
                <w:rFonts w:ascii="Arial" w:eastAsia="Browallia New" w:hAnsi="Arial" w:cs="Arial"/>
                <w:sz w:val="18"/>
                <w:szCs w:val="18"/>
              </w:rPr>
              <w:t>,</w:t>
            </w:r>
            <w:r w:rsidRPr="005A60AE">
              <w:rPr>
                <w:rFonts w:ascii="Arial" w:eastAsia="Browallia New" w:hAnsi="Arial" w:cs="Arial"/>
                <w:sz w:val="18"/>
                <w:szCs w:val="18"/>
              </w:rPr>
              <w:t>796</w:t>
            </w:r>
          </w:p>
        </w:tc>
      </w:tr>
      <w:tr w:rsidR="00E7362C" w:rsidRPr="005A60AE" w14:paraId="6FE4A46C" w14:textId="77777777" w:rsidTr="000337E4">
        <w:tc>
          <w:tcPr>
            <w:tcW w:w="4982" w:type="dxa"/>
            <w:tcBorders>
              <w:top w:val="nil"/>
              <w:left w:val="nil"/>
              <w:bottom w:val="nil"/>
              <w:right w:val="nil"/>
            </w:tcBorders>
            <w:shd w:val="clear" w:color="auto" w:fill="auto"/>
          </w:tcPr>
          <w:p w14:paraId="3996EAF5" w14:textId="76678CC7" w:rsidR="00E7362C" w:rsidRPr="005A60AE" w:rsidRDefault="00E7362C" w:rsidP="007172BE">
            <w:pPr>
              <w:ind w:left="431"/>
              <w:rPr>
                <w:rFonts w:ascii="Arial" w:eastAsia="Arial" w:hAnsi="Arial" w:cs="Arial"/>
                <w:sz w:val="18"/>
                <w:szCs w:val="18"/>
              </w:rPr>
            </w:pPr>
            <w:r w:rsidRPr="005A60AE">
              <w:rPr>
                <w:rFonts w:ascii="Arial" w:eastAsia="Arial" w:hAnsi="Arial" w:cs="Arial"/>
                <w:sz w:val="18"/>
                <w:szCs w:val="18"/>
              </w:rPr>
              <w:t>Other non-current liabilities</w:t>
            </w:r>
          </w:p>
        </w:tc>
        <w:tc>
          <w:tcPr>
            <w:tcW w:w="1984" w:type="dxa"/>
            <w:tcBorders>
              <w:left w:val="nil"/>
            </w:tcBorders>
            <w:shd w:val="clear" w:color="auto" w:fill="auto"/>
            <w:vAlign w:val="center"/>
          </w:tcPr>
          <w:p w14:paraId="6DC08AC0" w14:textId="2CBCDC99" w:rsidR="00E7362C" w:rsidRPr="005A60AE" w:rsidRDefault="004314F9" w:rsidP="007172BE">
            <w:pPr>
              <w:ind w:left="-111" w:right="-72"/>
              <w:jc w:val="right"/>
              <w:rPr>
                <w:rFonts w:ascii="Arial" w:eastAsia="Browallia New" w:hAnsi="Arial" w:cs="Arial"/>
                <w:sz w:val="18"/>
                <w:szCs w:val="18"/>
              </w:rPr>
            </w:pPr>
            <w:r w:rsidRPr="005A60AE">
              <w:rPr>
                <w:rFonts w:ascii="Arial" w:eastAsia="Browallia New" w:hAnsi="Arial" w:cs="Arial"/>
                <w:sz w:val="18"/>
                <w:szCs w:val="18"/>
              </w:rPr>
              <w:t>1</w:t>
            </w:r>
            <w:r w:rsidR="00E7362C" w:rsidRPr="005A60AE">
              <w:rPr>
                <w:rFonts w:ascii="Arial" w:eastAsia="Browallia New" w:hAnsi="Arial" w:cs="Arial"/>
                <w:sz w:val="18"/>
                <w:szCs w:val="18"/>
              </w:rPr>
              <w:t>,</w:t>
            </w:r>
            <w:r w:rsidRPr="005A60AE">
              <w:rPr>
                <w:rFonts w:ascii="Arial" w:eastAsia="Browallia New" w:hAnsi="Arial" w:cs="Arial"/>
                <w:sz w:val="18"/>
                <w:szCs w:val="18"/>
              </w:rPr>
              <w:t>374</w:t>
            </w:r>
          </w:p>
        </w:tc>
        <w:tc>
          <w:tcPr>
            <w:tcW w:w="1919" w:type="dxa"/>
            <w:shd w:val="clear" w:color="auto" w:fill="auto"/>
            <w:vAlign w:val="center"/>
          </w:tcPr>
          <w:p w14:paraId="0E97C81C" w14:textId="0A0902C3" w:rsidR="00E7362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E7362C" w:rsidRPr="005A60AE">
              <w:rPr>
                <w:rFonts w:ascii="Arial" w:eastAsia="Browallia New" w:hAnsi="Arial" w:cs="Arial"/>
                <w:sz w:val="18"/>
                <w:szCs w:val="18"/>
              </w:rPr>
              <w:t>,</w:t>
            </w:r>
            <w:r w:rsidRPr="005A60AE">
              <w:rPr>
                <w:rFonts w:ascii="Arial" w:eastAsia="Browallia New" w:hAnsi="Arial" w:cs="Arial"/>
                <w:sz w:val="18"/>
                <w:szCs w:val="18"/>
              </w:rPr>
              <w:t>041</w:t>
            </w:r>
          </w:p>
        </w:tc>
      </w:tr>
    </w:tbl>
    <w:p w14:paraId="20C997AD" w14:textId="2A592850" w:rsidR="00F420B0" w:rsidRPr="005A60AE" w:rsidRDefault="00F420B0" w:rsidP="007172BE">
      <w:pPr>
        <w:ind w:left="1080"/>
        <w:jc w:val="both"/>
        <w:rPr>
          <w:rFonts w:ascii="Arial" w:eastAsia="Arial" w:hAnsi="Arial" w:cs="Arial"/>
          <w:sz w:val="18"/>
          <w:szCs w:val="18"/>
        </w:rPr>
      </w:pPr>
    </w:p>
    <w:p w14:paraId="4B891932" w14:textId="77777777" w:rsidR="00E6048E" w:rsidRPr="005A60AE" w:rsidRDefault="00E6048E" w:rsidP="007172BE">
      <w:pPr>
        <w:ind w:left="1080"/>
        <w:jc w:val="both"/>
        <w:rPr>
          <w:rFonts w:ascii="Arial" w:eastAsia="Arial" w:hAnsi="Arial" w:cs="Arial"/>
          <w:i/>
          <w:iCs/>
          <w:sz w:val="18"/>
          <w:szCs w:val="18"/>
        </w:rPr>
      </w:pPr>
      <w:r w:rsidRPr="005A60AE">
        <w:rPr>
          <w:rFonts w:ascii="Arial" w:eastAsia="Arial" w:hAnsi="Arial" w:cs="Arial"/>
          <w:i/>
          <w:iCs/>
          <w:sz w:val="18"/>
          <w:szCs w:val="18"/>
        </w:rPr>
        <w:t>Sensitivity</w:t>
      </w:r>
    </w:p>
    <w:p w14:paraId="659872B2" w14:textId="77777777" w:rsidR="00E6048E" w:rsidRPr="005A60AE" w:rsidRDefault="00E6048E" w:rsidP="007172BE">
      <w:pPr>
        <w:ind w:left="1080"/>
        <w:jc w:val="both"/>
        <w:rPr>
          <w:rFonts w:ascii="Arial" w:eastAsia="Arial" w:hAnsi="Arial" w:cs="Arial"/>
          <w:sz w:val="18"/>
          <w:szCs w:val="18"/>
        </w:rPr>
      </w:pPr>
    </w:p>
    <w:p w14:paraId="24750735" w14:textId="1813A4E2" w:rsidR="00E6048E" w:rsidRPr="005A60AE" w:rsidRDefault="00A858B1" w:rsidP="007172BE">
      <w:pPr>
        <w:ind w:left="1080"/>
        <w:jc w:val="both"/>
        <w:rPr>
          <w:rFonts w:ascii="Arial" w:eastAsia="Arial" w:hAnsi="Arial" w:cs="Arial"/>
          <w:sz w:val="18"/>
          <w:szCs w:val="18"/>
        </w:rPr>
      </w:pPr>
      <w:r w:rsidRPr="005A60AE">
        <w:rPr>
          <w:rFonts w:ascii="Arial" w:eastAsia="Arial" w:hAnsi="Arial" w:cs="Arial"/>
          <w:sz w:val="18"/>
          <w:szCs w:val="18"/>
        </w:rPr>
        <w:t>T</w:t>
      </w:r>
      <w:r w:rsidR="00E6048E" w:rsidRPr="005A60AE">
        <w:rPr>
          <w:rFonts w:ascii="Arial" w:eastAsia="Arial" w:hAnsi="Arial" w:cs="Arial"/>
          <w:sz w:val="18"/>
          <w:szCs w:val="18"/>
        </w:rPr>
        <w:t>he Group is primarily exposed to changes in Baht/US</w:t>
      </w:r>
      <w:r w:rsidRPr="005A60AE">
        <w:rPr>
          <w:rFonts w:ascii="Arial" w:eastAsia="Arial" w:hAnsi="Arial" w:cs="Arial"/>
          <w:sz w:val="18"/>
          <w:szCs w:val="18"/>
        </w:rPr>
        <w:t xml:space="preserve"> dollar</w:t>
      </w:r>
      <w:r w:rsidR="00E6048E" w:rsidRPr="005A60AE">
        <w:rPr>
          <w:rFonts w:ascii="Arial" w:eastAsia="Arial" w:hAnsi="Arial" w:cs="Arial"/>
          <w:sz w:val="18"/>
          <w:szCs w:val="18"/>
        </w:rPr>
        <w:t xml:space="preserve"> exchange rates. The sensitivity of profit or loss to changes in the exchange rates arises mainly from financial assets and financial liabilities denominated in US Dollar</w:t>
      </w:r>
      <w:r w:rsidRPr="005A60AE">
        <w:rPr>
          <w:rFonts w:ascii="Arial" w:eastAsia="Arial" w:hAnsi="Arial" w:cs="Arial"/>
          <w:sz w:val="18"/>
          <w:szCs w:val="18"/>
        </w:rPr>
        <w:t>.</w:t>
      </w:r>
      <w:r w:rsidR="000B672E" w:rsidRPr="005A60AE">
        <w:rPr>
          <w:rFonts w:ascii="Arial" w:eastAsia="Arial" w:hAnsi="Arial" w:cs="Arial"/>
          <w:sz w:val="18"/>
          <w:szCs w:val="18"/>
        </w:rPr>
        <w:t xml:space="preserve"> The</w:t>
      </w:r>
      <w:r w:rsidR="00D92BB4" w:rsidRPr="005A60AE">
        <w:rPr>
          <w:rFonts w:ascii="Arial" w:eastAsia="Arial" w:hAnsi="Arial" w:cs="Arial"/>
          <w:sz w:val="18"/>
          <w:szCs w:val="18"/>
        </w:rPr>
        <w:t xml:space="preserve"> Group assesses the impact of exchange rate</w:t>
      </w:r>
      <w:r w:rsidR="00C040F1" w:rsidRPr="005A60AE">
        <w:rPr>
          <w:rFonts w:ascii="Arial" w:eastAsia="Arial" w:hAnsi="Arial" w:cs="Arial"/>
          <w:sz w:val="18"/>
          <w:szCs w:val="18"/>
        </w:rPr>
        <w:t xml:space="preserve"> fluctuations by considering </w:t>
      </w:r>
      <w:r w:rsidR="00A200B8" w:rsidRPr="005A60AE">
        <w:rPr>
          <w:rFonts w:ascii="Arial" w:eastAsia="Arial" w:hAnsi="Arial" w:cs="Arial"/>
          <w:sz w:val="18"/>
          <w:szCs w:val="18"/>
        </w:rPr>
        <w:t>aggregate p</w:t>
      </w:r>
      <w:r w:rsidR="00B6267C" w:rsidRPr="005A60AE">
        <w:rPr>
          <w:rFonts w:ascii="Arial" w:eastAsia="Arial" w:hAnsi="Arial" w:cs="Arial"/>
          <w:sz w:val="18"/>
          <w:szCs w:val="18"/>
        </w:rPr>
        <w:t>osit</w:t>
      </w:r>
      <w:r w:rsidR="005B3911" w:rsidRPr="005A60AE">
        <w:rPr>
          <w:rFonts w:ascii="Arial" w:eastAsia="Arial" w:hAnsi="Arial" w:cs="Arial"/>
          <w:sz w:val="18"/>
          <w:szCs w:val="18"/>
        </w:rPr>
        <w:t>ions</w:t>
      </w:r>
      <w:r w:rsidR="002E581D" w:rsidRPr="005A60AE">
        <w:rPr>
          <w:rFonts w:ascii="Arial" w:eastAsia="Arial" w:hAnsi="Arial" w:cs="Arial"/>
          <w:sz w:val="18"/>
          <w:szCs w:val="18"/>
        </w:rPr>
        <w:t xml:space="preserve"> and maximum potential loss </w:t>
      </w:r>
      <w:r w:rsidR="00545EFF" w:rsidRPr="005A60AE">
        <w:rPr>
          <w:rFonts w:ascii="Arial" w:eastAsia="Arial" w:hAnsi="Arial" w:cs="Arial"/>
          <w:sz w:val="18"/>
          <w:szCs w:val="18"/>
        </w:rPr>
        <w:t xml:space="preserve">under a </w:t>
      </w:r>
      <w:r w:rsidR="004D2217" w:rsidRPr="005A60AE">
        <w:rPr>
          <w:rFonts w:ascii="Arial" w:eastAsia="Arial" w:hAnsi="Arial" w:cs="Arial"/>
          <w:sz w:val="18"/>
          <w:szCs w:val="18"/>
        </w:rPr>
        <w:t>specified</w:t>
      </w:r>
      <w:r w:rsidR="00073C4C" w:rsidRPr="005A60AE">
        <w:rPr>
          <w:rFonts w:ascii="Arial" w:eastAsia="Arial" w:hAnsi="Arial" w:cs="Arial"/>
          <w:sz w:val="18"/>
          <w:szCs w:val="18"/>
        </w:rPr>
        <w:t xml:space="preserve"> statistical confidence level</w:t>
      </w:r>
      <w:r w:rsidR="004D2217" w:rsidRPr="005A60AE">
        <w:rPr>
          <w:rFonts w:ascii="Arial" w:eastAsia="Arial" w:hAnsi="Arial" w:cs="Arial"/>
          <w:sz w:val="18"/>
          <w:szCs w:val="18"/>
        </w:rPr>
        <w:t xml:space="preserve"> (Value-at-Risk)</w:t>
      </w:r>
      <w:r w:rsidR="00073C4C" w:rsidRPr="005A60AE">
        <w:rPr>
          <w:rFonts w:ascii="Arial" w:eastAsia="Arial" w:hAnsi="Arial" w:cs="Arial"/>
          <w:sz w:val="18"/>
          <w:szCs w:val="18"/>
        </w:rPr>
        <w:t>.</w:t>
      </w:r>
    </w:p>
    <w:p w14:paraId="39105D81" w14:textId="77777777" w:rsidR="00161F82" w:rsidRPr="005A60AE" w:rsidRDefault="00161F82" w:rsidP="0024658B">
      <w:pPr>
        <w:ind w:left="1080"/>
        <w:jc w:val="both"/>
        <w:rPr>
          <w:rFonts w:ascii="Arial" w:eastAsia="Arial" w:hAnsi="Arial" w:cs="Arial"/>
          <w:sz w:val="18"/>
          <w:szCs w:val="18"/>
        </w:rPr>
      </w:pPr>
    </w:p>
    <w:tbl>
      <w:tblPr>
        <w:tblW w:w="0" w:type="auto"/>
        <w:tblInd w:w="675" w:type="dxa"/>
        <w:tblBorders>
          <w:top w:val="nil"/>
          <w:left w:val="nil"/>
          <w:bottom w:val="nil"/>
          <w:right w:val="nil"/>
          <w:insideH w:val="nil"/>
          <w:insideV w:val="nil"/>
        </w:tblBorders>
        <w:tblLayout w:type="fixed"/>
        <w:tblLook w:val="0400" w:firstRow="0" w:lastRow="0" w:firstColumn="0" w:lastColumn="0" w:noHBand="0" w:noVBand="1"/>
      </w:tblPr>
      <w:tblGrid>
        <w:gridCol w:w="4982"/>
        <w:gridCol w:w="1880"/>
        <w:gridCol w:w="2023"/>
      </w:tblGrid>
      <w:tr w:rsidR="005A60AE" w:rsidRPr="005A60AE" w14:paraId="37C6131E" w14:textId="77777777" w:rsidTr="00EF76C0">
        <w:tc>
          <w:tcPr>
            <w:tcW w:w="4982" w:type="dxa"/>
            <w:tcBorders>
              <w:top w:val="nil"/>
              <w:left w:val="nil"/>
              <w:bottom w:val="nil"/>
            </w:tcBorders>
            <w:shd w:val="clear" w:color="auto" w:fill="auto"/>
          </w:tcPr>
          <w:p w14:paraId="618B62DA" w14:textId="77777777" w:rsidR="00906C1A" w:rsidRPr="005A60AE" w:rsidRDefault="00906C1A" w:rsidP="007172BE">
            <w:pPr>
              <w:ind w:left="431"/>
              <w:jc w:val="both"/>
              <w:rPr>
                <w:rFonts w:ascii="Arial" w:eastAsia="Arial" w:hAnsi="Arial" w:cs="Arial"/>
                <w:sz w:val="18"/>
                <w:szCs w:val="18"/>
              </w:rPr>
            </w:pPr>
          </w:p>
        </w:tc>
        <w:tc>
          <w:tcPr>
            <w:tcW w:w="3903" w:type="dxa"/>
            <w:gridSpan w:val="2"/>
            <w:tcBorders>
              <w:top w:val="nil"/>
              <w:left w:val="nil"/>
              <w:bottom w:val="single" w:sz="4" w:space="0" w:color="auto"/>
              <w:right w:val="nil"/>
            </w:tcBorders>
            <w:shd w:val="clear" w:color="auto" w:fill="auto"/>
          </w:tcPr>
          <w:p w14:paraId="3B5C4027" w14:textId="77777777" w:rsidR="00906C1A" w:rsidRPr="005A60AE" w:rsidRDefault="00906C1A" w:rsidP="007172BE">
            <w:pPr>
              <w:ind w:right="-72"/>
              <w:jc w:val="center"/>
              <w:rPr>
                <w:rFonts w:ascii="Arial" w:eastAsia="Arial" w:hAnsi="Arial" w:cs="Arial"/>
                <w:b/>
                <w:sz w:val="18"/>
                <w:szCs w:val="18"/>
              </w:rPr>
            </w:pPr>
            <w:r w:rsidRPr="005A60AE">
              <w:rPr>
                <w:rFonts w:ascii="Arial" w:eastAsia="Arial" w:hAnsi="Arial" w:cs="Arial"/>
                <w:b/>
                <w:sz w:val="18"/>
                <w:szCs w:val="18"/>
              </w:rPr>
              <w:t>Consolidated financial statements</w:t>
            </w:r>
          </w:p>
        </w:tc>
      </w:tr>
      <w:tr w:rsidR="005A60AE" w:rsidRPr="005A60AE" w14:paraId="5A1CD0FB" w14:textId="77777777" w:rsidTr="000337E4">
        <w:tc>
          <w:tcPr>
            <w:tcW w:w="4982" w:type="dxa"/>
            <w:tcBorders>
              <w:top w:val="nil"/>
              <w:left w:val="nil"/>
              <w:bottom w:val="nil"/>
            </w:tcBorders>
            <w:shd w:val="clear" w:color="auto" w:fill="auto"/>
          </w:tcPr>
          <w:p w14:paraId="2E5C639D" w14:textId="77777777" w:rsidR="00906C1A" w:rsidRPr="005A60AE" w:rsidRDefault="00906C1A" w:rsidP="007172BE">
            <w:pPr>
              <w:ind w:left="431"/>
              <w:jc w:val="both"/>
              <w:rPr>
                <w:rFonts w:ascii="Arial" w:eastAsia="Arial" w:hAnsi="Arial" w:cs="Arial"/>
                <w:sz w:val="18"/>
                <w:szCs w:val="18"/>
              </w:rPr>
            </w:pPr>
          </w:p>
        </w:tc>
        <w:tc>
          <w:tcPr>
            <w:tcW w:w="1880" w:type="dxa"/>
            <w:tcBorders>
              <w:top w:val="single" w:sz="4" w:space="0" w:color="auto"/>
              <w:left w:val="nil"/>
              <w:bottom w:val="nil"/>
              <w:right w:val="nil"/>
            </w:tcBorders>
            <w:shd w:val="clear" w:color="auto" w:fill="auto"/>
          </w:tcPr>
          <w:p w14:paraId="29665866" w14:textId="738D76FA" w:rsidR="00906C1A"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2023" w:type="dxa"/>
            <w:tcBorders>
              <w:top w:val="single" w:sz="4" w:space="0" w:color="auto"/>
              <w:left w:val="nil"/>
              <w:bottom w:val="nil"/>
              <w:right w:val="nil"/>
            </w:tcBorders>
            <w:shd w:val="clear" w:color="auto" w:fill="auto"/>
          </w:tcPr>
          <w:p w14:paraId="565A1D24" w14:textId="4AAD9A1C" w:rsidR="00906C1A"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5C6E64C1" w14:textId="77777777" w:rsidTr="000337E4">
        <w:tc>
          <w:tcPr>
            <w:tcW w:w="4982" w:type="dxa"/>
            <w:tcBorders>
              <w:top w:val="nil"/>
              <w:left w:val="nil"/>
              <w:bottom w:val="nil"/>
              <w:right w:val="nil"/>
            </w:tcBorders>
            <w:shd w:val="clear" w:color="auto" w:fill="auto"/>
          </w:tcPr>
          <w:p w14:paraId="31E13D3E" w14:textId="77777777" w:rsidR="00906C1A" w:rsidRPr="005A60AE" w:rsidRDefault="00906C1A" w:rsidP="007172BE">
            <w:pPr>
              <w:ind w:left="431"/>
              <w:jc w:val="both"/>
              <w:rPr>
                <w:rFonts w:ascii="Arial" w:eastAsia="Arial" w:hAnsi="Arial" w:cs="Arial"/>
                <w:sz w:val="18"/>
                <w:szCs w:val="18"/>
              </w:rPr>
            </w:pPr>
          </w:p>
        </w:tc>
        <w:tc>
          <w:tcPr>
            <w:tcW w:w="1880" w:type="dxa"/>
            <w:tcBorders>
              <w:top w:val="nil"/>
              <w:left w:val="nil"/>
              <w:bottom w:val="single" w:sz="4" w:space="0" w:color="auto"/>
              <w:right w:val="nil"/>
            </w:tcBorders>
            <w:shd w:val="clear" w:color="auto" w:fill="auto"/>
          </w:tcPr>
          <w:p w14:paraId="28F750E3" w14:textId="52675CF0" w:rsidR="00906C1A" w:rsidRPr="005A60AE" w:rsidRDefault="00906C1A"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2023" w:type="dxa"/>
            <w:tcBorders>
              <w:top w:val="nil"/>
              <w:left w:val="nil"/>
              <w:bottom w:val="single" w:sz="4" w:space="0" w:color="auto"/>
              <w:right w:val="nil"/>
            </w:tcBorders>
            <w:shd w:val="clear" w:color="auto" w:fill="auto"/>
          </w:tcPr>
          <w:p w14:paraId="32E6D461" w14:textId="614276FB" w:rsidR="00906C1A" w:rsidRPr="005A60AE" w:rsidRDefault="00906C1A"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FC51CE2" w14:textId="77777777" w:rsidTr="000337E4">
        <w:tc>
          <w:tcPr>
            <w:tcW w:w="4982" w:type="dxa"/>
            <w:tcBorders>
              <w:top w:val="nil"/>
              <w:left w:val="nil"/>
              <w:bottom w:val="nil"/>
              <w:right w:val="nil"/>
            </w:tcBorders>
            <w:shd w:val="clear" w:color="auto" w:fill="auto"/>
          </w:tcPr>
          <w:p w14:paraId="223CE08A" w14:textId="77777777" w:rsidR="00376264" w:rsidRPr="005A60AE" w:rsidRDefault="00376264" w:rsidP="007172BE">
            <w:pPr>
              <w:ind w:left="431"/>
              <w:jc w:val="both"/>
              <w:rPr>
                <w:rFonts w:ascii="Arial" w:eastAsia="Arial" w:hAnsi="Arial" w:cs="Arial"/>
                <w:sz w:val="18"/>
                <w:szCs w:val="18"/>
              </w:rPr>
            </w:pPr>
          </w:p>
        </w:tc>
        <w:tc>
          <w:tcPr>
            <w:tcW w:w="1880" w:type="dxa"/>
            <w:tcBorders>
              <w:top w:val="single" w:sz="4" w:space="0" w:color="auto"/>
              <w:left w:val="nil"/>
              <w:bottom w:val="nil"/>
            </w:tcBorders>
            <w:shd w:val="clear" w:color="auto" w:fill="auto"/>
          </w:tcPr>
          <w:p w14:paraId="147ED312" w14:textId="77777777" w:rsidR="00376264" w:rsidRPr="005A60AE" w:rsidRDefault="00376264" w:rsidP="007172BE">
            <w:pPr>
              <w:ind w:right="-72"/>
              <w:jc w:val="right"/>
              <w:rPr>
                <w:rFonts w:ascii="Arial" w:hAnsi="Arial" w:cs="Arial"/>
                <w:b/>
                <w:bCs/>
                <w:sz w:val="18"/>
                <w:szCs w:val="18"/>
              </w:rPr>
            </w:pPr>
          </w:p>
        </w:tc>
        <w:tc>
          <w:tcPr>
            <w:tcW w:w="2023" w:type="dxa"/>
            <w:tcBorders>
              <w:top w:val="single" w:sz="4" w:space="0" w:color="auto"/>
              <w:bottom w:val="nil"/>
            </w:tcBorders>
            <w:shd w:val="clear" w:color="auto" w:fill="auto"/>
          </w:tcPr>
          <w:p w14:paraId="60741136" w14:textId="77777777" w:rsidR="00376264" w:rsidRPr="005A60AE" w:rsidRDefault="00376264" w:rsidP="007172BE">
            <w:pPr>
              <w:ind w:right="-72"/>
              <w:jc w:val="right"/>
              <w:rPr>
                <w:rFonts w:ascii="Arial" w:hAnsi="Arial" w:cs="Arial"/>
                <w:b/>
                <w:bCs/>
                <w:sz w:val="18"/>
                <w:szCs w:val="18"/>
              </w:rPr>
            </w:pPr>
          </w:p>
        </w:tc>
      </w:tr>
      <w:tr w:rsidR="00906C1A" w:rsidRPr="005A60AE" w14:paraId="00F56D97" w14:textId="77777777" w:rsidTr="000337E4">
        <w:tc>
          <w:tcPr>
            <w:tcW w:w="4982" w:type="dxa"/>
            <w:tcBorders>
              <w:top w:val="nil"/>
              <w:left w:val="nil"/>
              <w:bottom w:val="nil"/>
              <w:right w:val="nil"/>
            </w:tcBorders>
            <w:shd w:val="clear" w:color="auto" w:fill="auto"/>
          </w:tcPr>
          <w:p w14:paraId="121C1FF3" w14:textId="4DDB5FBD" w:rsidR="00906C1A" w:rsidRPr="005A60AE" w:rsidRDefault="00376264" w:rsidP="007172BE">
            <w:pPr>
              <w:ind w:left="431"/>
              <w:jc w:val="both"/>
              <w:rPr>
                <w:rFonts w:ascii="Arial" w:eastAsia="Arial" w:hAnsi="Arial" w:cs="Arial"/>
                <w:sz w:val="18"/>
                <w:szCs w:val="18"/>
              </w:rPr>
            </w:pPr>
            <w:r w:rsidRPr="005A60AE">
              <w:rPr>
                <w:rFonts w:ascii="Arial" w:eastAsia="Arial" w:hAnsi="Arial" w:cs="Arial"/>
                <w:sz w:val="18"/>
                <w:szCs w:val="18"/>
              </w:rPr>
              <w:t xml:space="preserve">Aggregate </w:t>
            </w:r>
            <w:r w:rsidRPr="005A60AE" w:rsidDel="005139F5">
              <w:rPr>
                <w:rFonts w:ascii="Arial" w:eastAsia="Arial" w:hAnsi="Arial" w:cs="Arial"/>
                <w:sz w:val="18"/>
                <w:szCs w:val="18"/>
              </w:rPr>
              <w:t>3</w:t>
            </w:r>
            <w:r w:rsidRPr="005A60AE">
              <w:rPr>
                <w:rFonts w:ascii="Arial" w:eastAsia="Arial" w:hAnsi="Arial" w:cs="Arial"/>
                <w:sz w:val="18"/>
                <w:szCs w:val="18"/>
              </w:rPr>
              <w:t>-year historical Value-at-Risk (VaR)*</w:t>
            </w:r>
          </w:p>
        </w:tc>
        <w:tc>
          <w:tcPr>
            <w:tcW w:w="1880" w:type="dxa"/>
            <w:tcBorders>
              <w:top w:val="nil"/>
              <w:left w:val="nil"/>
              <w:bottom w:val="nil"/>
              <w:right w:val="nil"/>
            </w:tcBorders>
            <w:shd w:val="clear" w:color="auto" w:fill="auto"/>
          </w:tcPr>
          <w:p w14:paraId="5C026CF7" w14:textId="450D732E" w:rsidR="00906C1A"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15</w:t>
            </w:r>
            <w:r w:rsidR="00376264" w:rsidRPr="005A60AE">
              <w:rPr>
                <w:rFonts w:ascii="Arial" w:eastAsia="Arial" w:hAnsi="Arial" w:cs="Arial"/>
                <w:sz w:val="18"/>
                <w:szCs w:val="18"/>
              </w:rPr>
              <w:t>,</w:t>
            </w:r>
            <w:r w:rsidRPr="005A60AE">
              <w:rPr>
                <w:rFonts w:ascii="Arial" w:eastAsia="Arial" w:hAnsi="Arial" w:cs="Arial"/>
                <w:sz w:val="18"/>
                <w:szCs w:val="18"/>
              </w:rPr>
              <w:t>794</w:t>
            </w:r>
          </w:p>
        </w:tc>
        <w:tc>
          <w:tcPr>
            <w:tcW w:w="2023" w:type="dxa"/>
            <w:tcBorders>
              <w:top w:val="nil"/>
              <w:left w:val="nil"/>
              <w:bottom w:val="nil"/>
              <w:right w:val="nil"/>
            </w:tcBorders>
            <w:shd w:val="clear" w:color="auto" w:fill="auto"/>
          </w:tcPr>
          <w:p w14:paraId="641B28B4" w14:textId="363BA097" w:rsidR="00906C1A"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w:t>
            </w:r>
            <w:r w:rsidR="00376264" w:rsidRPr="005A60AE">
              <w:rPr>
                <w:rFonts w:ascii="Arial" w:eastAsia="Arial" w:hAnsi="Arial" w:cs="Arial"/>
                <w:sz w:val="18"/>
                <w:szCs w:val="18"/>
              </w:rPr>
              <w:t>,</w:t>
            </w:r>
            <w:r w:rsidRPr="005A60AE">
              <w:rPr>
                <w:rFonts w:ascii="Arial" w:eastAsia="Arial" w:hAnsi="Arial" w:cs="Arial"/>
                <w:sz w:val="18"/>
                <w:szCs w:val="18"/>
              </w:rPr>
              <w:t>769</w:t>
            </w:r>
          </w:p>
        </w:tc>
      </w:tr>
    </w:tbl>
    <w:p w14:paraId="2715E39E" w14:textId="77777777" w:rsidR="00376264" w:rsidRPr="005A60AE" w:rsidRDefault="00376264" w:rsidP="0024658B">
      <w:pPr>
        <w:ind w:left="1080"/>
        <w:jc w:val="both"/>
        <w:rPr>
          <w:rFonts w:ascii="Arial" w:eastAsia="Arial" w:hAnsi="Arial" w:cs="Arial"/>
          <w:sz w:val="18"/>
          <w:szCs w:val="18"/>
        </w:rPr>
      </w:pPr>
    </w:p>
    <w:p w14:paraId="349235EB" w14:textId="654F7024" w:rsidR="00896170" w:rsidRPr="005A60AE" w:rsidRDefault="00376264" w:rsidP="0024658B">
      <w:pPr>
        <w:ind w:firstLine="1080"/>
        <w:jc w:val="both"/>
        <w:rPr>
          <w:rFonts w:ascii="Arial" w:eastAsia="Arial" w:hAnsi="Arial" w:cs="Arial"/>
          <w:sz w:val="18"/>
          <w:szCs w:val="18"/>
        </w:rPr>
      </w:pPr>
      <w:r w:rsidRPr="005A60AE">
        <w:rPr>
          <w:rFonts w:ascii="Arial" w:eastAsia="Arial" w:hAnsi="Arial" w:cs="Arial"/>
          <w:sz w:val="18"/>
          <w:szCs w:val="18"/>
        </w:rPr>
        <w:t xml:space="preserve">*With </w:t>
      </w:r>
      <w:r w:rsidRPr="005A60AE" w:rsidDel="005139F5">
        <w:rPr>
          <w:rFonts w:ascii="Arial" w:eastAsia="Arial" w:hAnsi="Arial" w:cs="Arial"/>
          <w:sz w:val="18"/>
          <w:szCs w:val="18"/>
        </w:rPr>
        <w:t>9</w:t>
      </w:r>
      <w:r w:rsidR="004314F9" w:rsidRPr="005A60AE">
        <w:rPr>
          <w:rFonts w:ascii="Arial" w:eastAsia="Arial" w:hAnsi="Arial" w:cs="Arial"/>
          <w:sz w:val="18"/>
          <w:szCs w:val="18"/>
        </w:rPr>
        <w:t>9</w:t>
      </w:r>
      <w:r w:rsidRPr="005A60AE">
        <w:rPr>
          <w:rFonts w:ascii="Arial" w:eastAsia="Arial" w:hAnsi="Arial" w:cs="Arial"/>
          <w:sz w:val="18"/>
          <w:szCs w:val="18"/>
        </w:rPr>
        <w:t xml:space="preserve">% confidence level and </w:t>
      </w:r>
      <w:r w:rsidRPr="005A60AE" w:rsidDel="005139F5">
        <w:rPr>
          <w:rFonts w:ascii="Arial" w:eastAsia="Arial" w:hAnsi="Arial" w:cs="Arial"/>
          <w:sz w:val="18"/>
          <w:szCs w:val="18"/>
        </w:rPr>
        <w:t>1</w:t>
      </w:r>
      <w:r w:rsidRPr="005A60AE">
        <w:rPr>
          <w:rFonts w:ascii="Arial" w:eastAsia="Arial" w:hAnsi="Arial" w:cs="Arial"/>
          <w:sz w:val="18"/>
          <w:szCs w:val="18"/>
        </w:rPr>
        <w:t>-day holding period (in normal market situation)</w:t>
      </w:r>
    </w:p>
    <w:p w14:paraId="4547336F" w14:textId="60AF8E38" w:rsidR="00E6048E" w:rsidRPr="005A60AE" w:rsidRDefault="005626A0" w:rsidP="0024658B">
      <w:pPr>
        <w:ind w:left="1080"/>
        <w:jc w:val="both"/>
        <w:rPr>
          <w:rFonts w:ascii="Arial" w:eastAsia="Arial" w:hAnsi="Arial" w:cs="Arial"/>
          <w:sz w:val="18"/>
          <w:szCs w:val="18"/>
        </w:rPr>
      </w:pPr>
      <w:r w:rsidRPr="005A60AE">
        <w:rPr>
          <w:rFonts w:ascii="Arial" w:eastAsia="Arial" w:hAnsi="Arial" w:cs="Arial"/>
          <w:sz w:val="18"/>
          <w:szCs w:val="18"/>
        </w:rPr>
        <w:br w:type="page"/>
      </w:r>
    </w:p>
    <w:p w14:paraId="59C53427" w14:textId="655D26EE" w:rsidR="008E139C" w:rsidRPr="005A60AE" w:rsidRDefault="00DA01A7"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r w:rsidRPr="005A60AE" w:rsidDel="005139F5">
        <w:rPr>
          <w:rFonts w:ascii="Arial" w:eastAsia="Arial" w:hAnsi="Arial" w:cs="Arial"/>
          <w:b/>
          <w:sz w:val="18"/>
          <w:szCs w:val="18"/>
        </w:rPr>
        <w:lastRenderedPageBreak/>
        <w:t>6</w:t>
      </w:r>
      <w:r w:rsidR="008E139C" w:rsidRPr="005A60AE">
        <w:rPr>
          <w:rFonts w:ascii="Arial" w:eastAsia="Arial" w:hAnsi="Arial" w:cs="Arial"/>
          <w:b/>
          <w:sz w:val="18"/>
          <w:szCs w:val="18"/>
        </w:rPr>
        <w:t>.</w:t>
      </w:r>
      <w:r w:rsidR="004314F9" w:rsidRPr="005A60AE">
        <w:rPr>
          <w:rFonts w:ascii="Arial" w:eastAsia="Arial" w:hAnsi="Arial" w:cs="Arial"/>
          <w:b/>
          <w:sz w:val="18"/>
          <w:szCs w:val="18"/>
        </w:rPr>
        <w:t>1</w:t>
      </w:r>
      <w:r w:rsidR="008E139C" w:rsidRPr="005A60AE">
        <w:rPr>
          <w:rFonts w:ascii="Arial" w:eastAsia="Arial" w:hAnsi="Arial" w:cs="Arial"/>
          <w:b/>
          <w:sz w:val="18"/>
          <w:szCs w:val="18"/>
        </w:rPr>
        <w:t>.</w:t>
      </w:r>
      <w:r w:rsidR="004314F9" w:rsidRPr="005A60AE">
        <w:rPr>
          <w:rFonts w:ascii="Arial" w:eastAsia="Arial" w:hAnsi="Arial" w:cs="Arial"/>
          <w:b/>
          <w:sz w:val="18"/>
          <w:szCs w:val="18"/>
        </w:rPr>
        <w:t>2</w:t>
      </w:r>
      <w:r w:rsidR="008E139C" w:rsidRPr="005A60AE">
        <w:rPr>
          <w:rFonts w:ascii="Arial" w:eastAsia="Arial" w:hAnsi="Arial" w:cs="Arial"/>
          <w:b/>
          <w:sz w:val="18"/>
          <w:szCs w:val="18"/>
        </w:rPr>
        <w:tab/>
        <w:t>Credit risk</w:t>
      </w:r>
    </w:p>
    <w:p w14:paraId="7D6E9421" w14:textId="77777777" w:rsidR="008E139C" w:rsidRPr="005A60AE" w:rsidRDefault="008E139C" w:rsidP="0024658B">
      <w:pPr>
        <w:pBdr>
          <w:top w:val="nil"/>
          <w:left w:val="nil"/>
          <w:bottom w:val="nil"/>
          <w:right w:val="nil"/>
          <w:between w:val="nil"/>
        </w:pBdr>
        <w:tabs>
          <w:tab w:val="left" w:pos="1418"/>
        </w:tabs>
        <w:ind w:left="1620" w:hanging="540"/>
        <w:jc w:val="both"/>
        <w:rPr>
          <w:rFonts w:ascii="Arial" w:eastAsia="Arial" w:hAnsi="Arial" w:cs="Arial"/>
          <w:b/>
          <w:sz w:val="18"/>
          <w:szCs w:val="18"/>
        </w:rPr>
      </w:pPr>
    </w:p>
    <w:p w14:paraId="1635BFA2" w14:textId="77777777" w:rsidR="008E139C" w:rsidRPr="005A60AE" w:rsidRDefault="008E139C" w:rsidP="0024658B">
      <w:pPr>
        <w:pBdr>
          <w:top w:val="nil"/>
          <w:left w:val="nil"/>
          <w:bottom w:val="nil"/>
          <w:right w:val="nil"/>
          <w:between w:val="nil"/>
        </w:pBdr>
        <w:ind w:left="1620" w:hanging="540"/>
        <w:jc w:val="both"/>
        <w:rPr>
          <w:rFonts w:ascii="Arial" w:eastAsia="Arial" w:hAnsi="Arial" w:cs="Arial"/>
          <w:bCs/>
          <w:sz w:val="18"/>
          <w:szCs w:val="18"/>
        </w:rPr>
      </w:pPr>
      <w:r w:rsidRPr="005A60AE">
        <w:rPr>
          <w:rFonts w:ascii="Arial" w:eastAsia="Arial" w:hAnsi="Arial" w:cs="Arial"/>
          <w:bCs/>
          <w:sz w:val="18"/>
          <w:szCs w:val="18"/>
        </w:rPr>
        <w:t>a)</w:t>
      </w:r>
      <w:r w:rsidRPr="005A60AE">
        <w:rPr>
          <w:rFonts w:ascii="Arial" w:eastAsia="Arial" w:hAnsi="Arial" w:cs="Arial"/>
          <w:bCs/>
          <w:sz w:val="18"/>
          <w:szCs w:val="18"/>
        </w:rPr>
        <w:tab/>
        <w:t>Loan risk</w:t>
      </w:r>
    </w:p>
    <w:p w14:paraId="27057741" w14:textId="77777777" w:rsidR="008E139C" w:rsidRPr="005A60AE" w:rsidRDefault="008E139C" w:rsidP="0024658B">
      <w:pPr>
        <w:ind w:left="1620"/>
        <w:jc w:val="both"/>
        <w:rPr>
          <w:rFonts w:ascii="Arial" w:eastAsia="Arial" w:hAnsi="Arial" w:cs="Arial"/>
          <w:sz w:val="18"/>
          <w:szCs w:val="18"/>
        </w:rPr>
      </w:pPr>
    </w:p>
    <w:p w14:paraId="17BCC472" w14:textId="77777777" w:rsidR="008E139C" w:rsidRPr="005A60AE" w:rsidRDefault="008E139C" w:rsidP="0024658B">
      <w:pPr>
        <w:ind w:left="1620"/>
        <w:jc w:val="both"/>
        <w:rPr>
          <w:rFonts w:ascii="Arial" w:eastAsia="Arial" w:hAnsi="Arial" w:cs="Arial"/>
          <w:sz w:val="18"/>
          <w:szCs w:val="18"/>
        </w:rPr>
      </w:pPr>
      <w:r w:rsidRPr="005A60AE">
        <w:rPr>
          <w:rFonts w:ascii="Arial" w:eastAsia="Arial" w:hAnsi="Arial" w:cs="Arial"/>
          <w:sz w:val="18"/>
          <w:szCs w:val="18"/>
        </w:rPr>
        <w:t xml:space="preserve">The </w:t>
      </w:r>
      <w:r w:rsidR="00157F97" w:rsidRPr="005A60AE">
        <w:rPr>
          <w:rFonts w:ascii="Arial" w:eastAsia="Arial" w:hAnsi="Arial" w:cs="Arial"/>
          <w:sz w:val="18"/>
          <w:szCs w:val="18"/>
        </w:rPr>
        <w:t>Group</w:t>
      </w:r>
      <w:r w:rsidRPr="005A60AE">
        <w:rPr>
          <w:rFonts w:ascii="Arial" w:eastAsia="Arial" w:hAnsi="Arial" w:cs="Arial"/>
          <w:sz w:val="18"/>
          <w:szCs w:val="18"/>
        </w:rPr>
        <w:t xml:space="preserve"> has no significant concentrations of credit risk. The </w:t>
      </w:r>
      <w:r w:rsidR="00157F97" w:rsidRPr="005A60AE">
        <w:rPr>
          <w:rFonts w:ascii="Arial" w:eastAsia="Arial" w:hAnsi="Arial" w:cs="Arial"/>
          <w:sz w:val="18"/>
          <w:szCs w:val="18"/>
        </w:rPr>
        <w:t>Group</w:t>
      </w:r>
      <w:r w:rsidRPr="005A60AE">
        <w:rPr>
          <w:rFonts w:ascii="Arial" w:eastAsia="Arial" w:hAnsi="Arial" w:cs="Arial"/>
          <w:sz w:val="18"/>
          <w:szCs w:val="18"/>
        </w:rPr>
        <w:t xml:space="preserve"> has policies in place to ensure that contracts are made with customers who have appropriate credit levels by limiting customers’ credit facilities, as well as guarantees from customers are appropriately obtained. Derivative counterparties and deposits are limited to be executed with highly credible financial </w:t>
      </w:r>
      <w:r w:rsidRPr="005A60AE">
        <w:rPr>
          <w:rFonts w:ascii="Arial" w:eastAsia="Arial" w:hAnsi="Arial" w:cs="Arial"/>
          <w:spacing w:val="-6"/>
          <w:sz w:val="18"/>
          <w:szCs w:val="18"/>
        </w:rPr>
        <w:t xml:space="preserve">institutions. The </w:t>
      </w:r>
      <w:r w:rsidR="00157F97" w:rsidRPr="005A60AE">
        <w:rPr>
          <w:rFonts w:ascii="Arial" w:eastAsia="Arial" w:hAnsi="Arial" w:cs="Arial"/>
          <w:spacing w:val="-6"/>
          <w:sz w:val="18"/>
          <w:szCs w:val="18"/>
        </w:rPr>
        <w:t>Group</w:t>
      </w:r>
      <w:r w:rsidRPr="005A60AE">
        <w:rPr>
          <w:rFonts w:ascii="Arial" w:eastAsia="Arial" w:hAnsi="Arial" w:cs="Arial"/>
          <w:spacing w:val="-6"/>
          <w:sz w:val="18"/>
          <w:szCs w:val="18"/>
        </w:rPr>
        <w:t xml:space="preserve"> has policies that limit the amount of credit exposure to any financial institution.</w:t>
      </w:r>
    </w:p>
    <w:p w14:paraId="3FC8F5FF" w14:textId="77777777" w:rsidR="008E139C" w:rsidRPr="005A60AE" w:rsidRDefault="008E139C" w:rsidP="0024658B">
      <w:pPr>
        <w:ind w:left="1620"/>
        <w:jc w:val="both"/>
        <w:rPr>
          <w:rFonts w:ascii="Arial" w:eastAsia="Arial" w:hAnsi="Arial" w:cs="Arial"/>
          <w:b/>
          <w:sz w:val="18"/>
          <w:szCs w:val="18"/>
        </w:rPr>
      </w:pPr>
    </w:p>
    <w:p w14:paraId="4E2561F3" w14:textId="0B60D12D" w:rsidR="008E139C" w:rsidRPr="005A60AE" w:rsidRDefault="008E139C" w:rsidP="0024658B">
      <w:pPr>
        <w:ind w:left="1620"/>
        <w:jc w:val="both"/>
        <w:rPr>
          <w:rFonts w:ascii="Arial" w:eastAsia="Arial" w:hAnsi="Arial" w:cs="Arial"/>
          <w:bCs/>
          <w:sz w:val="18"/>
          <w:szCs w:val="18"/>
        </w:rPr>
      </w:pPr>
      <w:r w:rsidRPr="005A60AE">
        <w:rPr>
          <w:rFonts w:ascii="Arial" w:eastAsia="Arial" w:hAnsi="Arial" w:cs="Arial"/>
          <w:spacing w:val="-6"/>
          <w:sz w:val="18"/>
          <w:szCs w:val="18"/>
        </w:rPr>
        <w:t>The Management deals with the risk by adopting appropriate credit control policies and procedures.</w:t>
      </w:r>
      <w:r w:rsidRPr="005A60AE">
        <w:rPr>
          <w:rFonts w:ascii="Arial" w:eastAsia="Arial" w:hAnsi="Arial" w:cs="Arial"/>
          <w:sz w:val="18"/>
          <w:szCs w:val="18"/>
        </w:rPr>
        <w:t xml:space="preserve"> Therefore, the </w:t>
      </w:r>
      <w:r w:rsidR="009919CE" w:rsidRPr="005A60AE">
        <w:rPr>
          <w:rFonts w:ascii="Arial" w:eastAsia="Arial" w:hAnsi="Arial" w:cs="Arial"/>
          <w:sz w:val="18"/>
          <w:szCs w:val="18"/>
        </w:rPr>
        <w:t>Group</w:t>
      </w:r>
      <w:r w:rsidRPr="005A60AE">
        <w:rPr>
          <w:rFonts w:ascii="Arial" w:eastAsia="Arial" w:hAnsi="Arial" w:cs="Arial"/>
          <w:sz w:val="18"/>
          <w:szCs w:val="18"/>
        </w:rPr>
        <w:t xml:space="preserve"> has assessed that it will not incur material financial losses. The maximum exposure to credit risk is limited to the carrying amounts of loan to customers receivables as stated in the statement of financial position.</w:t>
      </w:r>
    </w:p>
    <w:p w14:paraId="15186DCB" w14:textId="77777777" w:rsidR="005626A0" w:rsidRPr="005A60AE" w:rsidRDefault="005626A0" w:rsidP="0024658B">
      <w:pPr>
        <w:ind w:left="1620"/>
        <w:jc w:val="both"/>
        <w:rPr>
          <w:rFonts w:ascii="Arial" w:eastAsia="Arial" w:hAnsi="Arial"/>
          <w:bCs/>
          <w:sz w:val="18"/>
          <w:szCs w:val="18"/>
        </w:rPr>
      </w:pPr>
    </w:p>
    <w:p w14:paraId="0B2B7967" w14:textId="77777777" w:rsidR="00A34123" w:rsidRPr="005A60AE" w:rsidRDefault="00F64FDC" w:rsidP="0024658B">
      <w:pPr>
        <w:pBdr>
          <w:top w:val="nil"/>
          <w:left w:val="nil"/>
          <w:bottom w:val="nil"/>
          <w:right w:val="nil"/>
          <w:between w:val="nil"/>
        </w:pBdr>
        <w:ind w:left="1620" w:hanging="540"/>
        <w:jc w:val="both"/>
        <w:rPr>
          <w:rFonts w:ascii="Arial" w:eastAsia="Arial" w:hAnsi="Arial" w:cs="Arial"/>
          <w:bCs/>
          <w:sz w:val="18"/>
          <w:szCs w:val="18"/>
        </w:rPr>
      </w:pPr>
      <w:r w:rsidRPr="005A60AE">
        <w:rPr>
          <w:rFonts w:ascii="Arial" w:eastAsia="Arial" w:hAnsi="Arial" w:cs="Arial"/>
          <w:bCs/>
          <w:sz w:val="18"/>
          <w:szCs w:val="18"/>
        </w:rPr>
        <w:t>b)</w:t>
      </w:r>
      <w:r w:rsidR="00E475A0" w:rsidRPr="005A60AE">
        <w:rPr>
          <w:rFonts w:ascii="Arial" w:eastAsia="Arial" w:hAnsi="Arial" w:cs="Arial"/>
          <w:bCs/>
          <w:sz w:val="18"/>
          <w:szCs w:val="18"/>
        </w:rPr>
        <w:tab/>
      </w:r>
      <w:r w:rsidR="005C4B11" w:rsidRPr="005A60AE">
        <w:rPr>
          <w:rFonts w:ascii="Arial" w:eastAsia="Arial" w:hAnsi="Arial" w:cs="Arial"/>
          <w:bCs/>
          <w:sz w:val="18"/>
          <w:szCs w:val="18"/>
        </w:rPr>
        <w:t>Securities</w:t>
      </w:r>
    </w:p>
    <w:p w14:paraId="1DDD1AE5" w14:textId="77777777" w:rsidR="00A34123" w:rsidRPr="005A60AE" w:rsidRDefault="00A34123" w:rsidP="0024658B">
      <w:pPr>
        <w:ind w:left="1620"/>
        <w:jc w:val="both"/>
        <w:rPr>
          <w:rFonts w:ascii="Arial" w:eastAsia="Arial" w:hAnsi="Arial" w:cs="Arial"/>
          <w:sz w:val="18"/>
          <w:szCs w:val="18"/>
        </w:rPr>
      </w:pPr>
    </w:p>
    <w:p w14:paraId="465D78B1" w14:textId="77777777" w:rsidR="00A34123" w:rsidRPr="005A60AE" w:rsidRDefault="00E475A0" w:rsidP="0024658B">
      <w:pPr>
        <w:pBdr>
          <w:top w:val="nil"/>
          <w:left w:val="nil"/>
          <w:bottom w:val="nil"/>
          <w:right w:val="nil"/>
          <w:between w:val="nil"/>
        </w:pBdr>
        <w:tabs>
          <w:tab w:val="left" w:pos="9180"/>
        </w:tabs>
        <w:ind w:left="1620"/>
        <w:jc w:val="both"/>
        <w:rPr>
          <w:rFonts w:ascii="Arial" w:eastAsia="Arial" w:hAnsi="Arial" w:cs="Arial"/>
          <w:spacing w:val="-4"/>
          <w:sz w:val="18"/>
          <w:szCs w:val="18"/>
        </w:rPr>
      </w:pPr>
      <w:r w:rsidRPr="005A60AE">
        <w:rPr>
          <w:rFonts w:ascii="Arial" w:eastAsia="Arial" w:hAnsi="Arial" w:cs="Arial"/>
          <w:sz w:val="18"/>
          <w:szCs w:val="18"/>
        </w:rPr>
        <w:t xml:space="preserve">The </w:t>
      </w:r>
      <w:r w:rsidR="00157F97" w:rsidRPr="005A60AE">
        <w:rPr>
          <w:rFonts w:ascii="Arial" w:eastAsia="Arial" w:hAnsi="Arial" w:cs="Arial"/>
          <w:sz w:val="18"/>
          <w:szCs w:val="18"/>
        </w:rPr>
        <w:t>Group</w:t>
      </w:r>
      <w:r w:rsidRPr="005A60AE">
        <w:rPr>
          <w:rFonts w:ascii="Arial" w:eastAsia="Arial" w:hAnsi="Arial" w:cs="Arial"/>
          <w:sz w:val="18"/>
          <w:szCs w:val="18"/>
        </w:rPr>
        <w:t xml:space="preserve"> </w:t>
      </w:r>
      <w:r w:rsidR="005C4B11" w:rsidRPr="005A60AE">
        <w:rPr>
          <w:rFonts w:ascii="Arial" w:eastAsia="Arial" w:hAnsi="Arial" w:cs="Arial"/>
          <w:sz w:val="18"/>
          <w:szCs w:val="18"/>
        </w:rPr>
        <w:t>implement</w:t>
      </w:r>
      <w:r w:rsidRPr="005A60AE">
        <w:rPr>
          <w:rFonts w:ascii="Arial" w:eastAsia="Arial" w:hAnsi="Arial" w:cs="Arial"/>
          <w:sz w:val="18"/>
          <w:szCs w:val="18"/>
        </w:rPr>
        <w:t xml:space="preserve">s a range of policies and practices to mitigate credit risk. The </w:t>
      </w:r>
      <w:r w:rsidR="005C4B11" w:rsidRPr="005A60AE">
        <w:rPr>
          <w:rFonts w:ascii="Arial" w:eastAsia="Arial" w:hAnsi="Arial" w:cs="Arial"/>
          <w:sz w:val="18"/>
          <w:szCs w:val="18"/>
        </w:rPr>
        <w:t>key</w:t>
      </w:r>
      <w:r w:rsidRPr="005A60AE">
        <w:rPr>
          <w:rFonts w:ascii="Arial" w:eastAsia="Arial" w:hAnsi="Arial" w:cs="Arial"/>
          <w:sz w:val="18"/>
          <w:szCs w:val="18"/>
        </w:rPr>
        <w:t xml:space="preserve"> </w:t>
      </w:r>
      <w:r w:rsidRPr="005A60AE">
        <w:rPr>
          <w:rFonts w:ascii="Arial" w:eastAsia="Arial" w:hAnsi="Arial" w:cs="Arial"/>
          <w:spacing w:val="-4"/>
          <w:sz w:val="18"/>
          <w:szCs w:val="18"/>
        </w:rPr>
        <w:t xml:space="preserve">common of these is accepting collaterals for loans </w:t>
      </w:r>
      <w:r w:rsidR="005C4B11" w:rsidRPr="005A60AE">
        <w:rPr>
          <w:rFonts w:ascii="Arial" w:eastAsia="Arial" w:hAnsi="Arial" w:cs="Arial"/>
          <w:spacing w:val="-4"/>
          <w:sz w:val="18"/>
          <w:szCs w:val="18"/>
        </w:rPr>
        <w:t>granted</w:t>
      </w:r>
      <w:r w:rsidRPr="005A60AE">
        <w:rPr>
          <w:rFonts w:ascii="Arial" w:eastAsia="Arial" w:hAnsi="Arial" w:cs="Arial"/>
          <w:spacing w:val="-4"/>
          <w:sz w:val="18"/>
          <w:szCs w:val="18"/>
        </w:rPr>
        <w:t xml:space="preserve">. The </w:t>
      </w:r>
      <w:r w:rsidR="00157F97" w:rsidRPr="005A60AE">
        <w:rPr>
          <w:rFonts w:ascii="Arial" w:eastAsia="Arial" w:hAnsi="Arial" w:cs="Arial"/>
          <w:spacing w:val="-4"/>
          <w:sz w:val="18"/>
          <w:szCs w:val="18"/>
        </w:rPr>
        <w:t>Group</w:t>
      </w:r>
      <w:r w:rsidRPr="005A60AE">
        <w:rPr>
          <w:rFonts w:ascii="Arial" w:eastAsia="Arial" w:hAnsi="Arial" w:cs="Arial"/>
          <w:spacing w:val="-4"/>
          <w:sz w:val="18"/>
          <w:szCs w:val="18"/>
        </w:rPr>
        <w:t xml:space="preserve"> has internal policies on the acceptability of specific classes of collateral </w:t>
      </w:r>
      <w:r w:rsidR="005C4B11" w:rsidRPr="005A60AE">
        <w:rPr>
          <w:rFonts w:ascii="Arial" w:eastAsia="Arial" w:hAnsi="Arial" w:cs="Arial"/>
          <w:spacing w:val="-4"/>
          <w:sz w:val="18"/>
          <w:szCs w:val="18"/>
        </w:rPr>
        <w:t>to reduce</w:t>
      </w:r>
      <w:r w:rsidRPr="005A60AE">
        <w:rPr>
          <w:rFonts w:ascii="Arial" w:eastAsia="Arial" w:hAnsi="Arial" w:cs="Arial"/>
          <w:spacing w:val="-4"/>
          <w:sz w:val="18"/>
          <w:szCs w:val="18"/>
        </w:rPr>
        <w:t xml:space="preserve"> credit risk mitigation.</w:t>
      </w:r>
    </w:p>
    <w:p w14:paraId="0AEBEC4E" w14:textId="70181820" w:rsidR="00A34123" w:rsidRPr="005A60AE" w:rsidRDefault="00A34123" w:rsidP="0024658B">
      <w:pPr>
        <w:pBdr>
          <w:top w:val="nil"/>
          <w:left w:val="nil"/>
          <w:bottom w:val="nil"/>
          <w:right w:val="nil"/>
          <w:between w:val="nil"/>
        </w:pBdr>
        <w:tabs>
          <w:tab w:val="left" w:pos="9180"/>
        </w:tabs>
        <w:ind w:left="1620"/>
        <w:jc w:val="both"/>
        <w:rPr>
          <w:rFonts w:ascii="Arial" w:eastAsia="Arial" w:hAnsi="Arial" w:cs="Arial"/>
          <w:sz w:val="18"/>
          <w:szCs w:val="18"/>
        </w:rPr>
      </w:pPr>
    </w:p>
    <w:p w14:paraId="17D52330" w14:textId="77777777" w:rsidR="00A34123" w:rsidRPr="005A60AE" w:rsidRDefault="00E475A0" w:rsidP="0024658B">
      <w:pPr>
        <w:pBdr>
          <w:top w:val="nil"/>
          <w:left w:val="nil"/>
          <w:bottom w:val="nil"/>
          <w:right w:val="nil"/>
          <w:between w:val="nil"/>
        </w:pBdr>
        <w:tabs>
          <w:tab w:val="left" w:pos="9180"/>
        </w:tabs>
        <w:ind w:left="1620"/>
        <w:jc w:val="both"/>
        <w:rPr>
          <w:rFonts w:ascii="Arial" w:eastAsia="Arial" w:hAnsi="Arial" w:cs="Arial"/>
          <w:sz w:val="18"/>
          <w:szCs w:val="18"/>
        </w:rPr>
      </w:pPr>
      <w:r w:rsidRPr="005A60AE">
        <w:rPr>
          <w:rFonts w:ascii="Arial" w:eastAsia="Arial" w:hAnsi="Arial" w:cs="Arial"/>
          <w:sz w:val="18"/>
          <w:szCs w:val="18"/>
        </w:rPr>
        <w:t xml:space="preserve">The </w:t>
      </w:r>
      <w:r w:rsidR="00157F97" w:rsidRPr="005A60AE">
        <w:rPr>
          <w:rFonts w:ascii="Arial" w:eastAsia="Arial" w:hAnsi="Arial" w:cs="Arial"/>
          <w:sz w:val="18"/>
          <w:szCs w:val="18"/>
        </w:rPr>
        <w:t>Group</w:t>
      </w:r>
      <w:r w:rsidRPr="005A60AE">
        <w:rPr>
          <w:rFonts w:ascii="Arial" w:eastAsia="Arial" w:hAnsi="Arial" w:cs="Arial"/>
          <w:sz w:val="18"/>
          <w:szCs w:val="18"/>
        </w:rPr>
        <w:t xml:space="preserve"> appraises the collateral obtained as part of the loan origination process. The appraisal is reviewed periodically. The main collateral types accepted and given value by the </w:t>
      </w:r>
      <w:r w:rsidR="009919CE" w:rsidRPr="005A60AE">
        <w:rPr>
          <w:rFonts w:ascii="Arial" w:eastAsia="Arial" w:hAnsi="Arial" w:cs="Arial"/>
          <w:sz w:val="18"/>
          <w:szCs w:val="18"/>
        </w:rPr>
        <w:t>Group</w:t>
      </w:r>
      <w:r w:rsidRPr="005A60AE">
        <w:rPr>
          <w:rFonts w:ascii="Arial" w:eastAsia="Arial" w:hAnsi="Arial" w:cs="Arial"/>
          <w:sz w:val="18"/>
          <w:szCs w:val="18"/>
        </w:rPr>
        <w:t xml:space="preserve"> </w:t>
      </w:r>
      <w:r w:rsidR="00781740" w:rsidRPr="005A60AE">
        <w:rPr>
          <w:rFonts w:ascii="Arial" w:eastAsia="Arial" w:hAnsi="Arial" w:cs="Arial"/>
          <w:sz w:val="18"/>
          <w:szCs w:val="18"/>
        </w:rPr>
        <w:t>is</w:t>
      </w:r>
      <w:r w:rsidRPr="005A60AE">
        <w:rPr>
          <w:rFonts w:ascii="Arial" w:eastAsia="Arial" w:hAnsi="Arial" w:cs="Arial"/>
          <w:sz w:val="18"/>
          <w:szCs w:val="18"/>
        </w:rPr>
        <w:t>:</w:t>
      </w:r>
    </w:p>
    <w:p w14:paraId="66B39A6A" w14:textId="77777777" w:rsidR="00A34123" w:rsidRPr="005A60AE" w:rsidRDefault="00A34123" w:rsidP="0024658B">
      <w:pPr>
        <w:pBdr>
          <w:top w:val="nil"/>
          <w:left w:val="nil"/>
          <w:bottom w:val="nil"/>
          <w:right w:val="nil"/>
          <w:between w:val="nil"/>
        </w:pBdr>
        <w:tabs>
          <w:tab w:val="left" w:pos="9180"/>
        </w:tabs>
        <w:ind w:left="1620"/>
        <w:jc w:val="both"/>
        <w:rPr>
          <w:rFonts w:ascii="Arial" w:eastAsia="Arial" w:hAnsi="Arial" w:cs="Arial"/>
          <w:sz w:val="18"/>
          <w:szCs w:val="18"/>
        </w:rPr>
      </w:pPr>
    </w:p>
    <w:p w14:paraId="0D703CC5" w14:textId="73817AD9" w:rsidR="007144F6" w:rsidRPr="005A60AE" w:rsidRDefault="000D1AEB" w:rsidP="0024658B">
      <w:pPr>
        <w:numPr>
          <w:ilvl w:val="0"/>
          <w:numId w:val="5"/>
        </w:numPr>
        <w:pBdr>
          <w:top w:val="nil"/>
          <w:left w:val="nil"/>
          <w:bottom w:val="nil"/>
          <w:right w:val="nil"/>
          <w:between w:val="nil"/>
        </w:pBdr>
        <w:ind w:left="1980"/>
        <w:jc w:val="both"/>
        <w:rPr>
          <w:rFonts w:ascii="Arial" w:eastAsia="Arial" w:hAnsi="Arial" w:cs="Arial"/>
          <w:sz w:val="18"/>
          <w:szCs w:val="18"/>
        </w:rPr>
      </w:pPr>
      <w:r w:rsidRPr="005A60AE">
        <w:rPr>
          <w:rFonts w:ascii="Arial" w:eastAsia="Arial" w:hAnsi="Arial" w:cs="Arial"/>
          <w:sz w:val="18"/>
          <w:szCs w:val="18"/>
        </w:rPr>
        <w:t>R</w:t>
      </w:r>
      <w:r w:rsidR="007144F6" w:rsidRPr="005A60AE">
        <w:rPr>
          <w:rFonts w:ascii="Arial" w:eastAsia="Arial" w:hAnsi="Arial" w:cs="Arial"/>
          <w:sz w:val="18"/>
          <w:szCs w:val="18"/>
        </w:rPr>
        <w:t>eal estates</w:t>
      </w:r>
    </w:p>
    <w:p w14:paraId="1337B445" w14:textId="1750AFAD" w:rsidR="00A34123" w:rsidRPr="005A60AE" w:rsidRDefault="00E475A0" w:rsidP="0024658B">
      <w:pPr>
        <w:numPr>
          <w:ilvl w:val="0"/>
          <w:numId w:val="5"/>
        </w:numPr>
        <w:pBdr>
          <w:top w:val="nil"/>
          <w:left w:val="nil"/>
          <w:bottom w:val="nil"/>
          <w:right w:val="nil"/>
          <w:between w:val="nil"/>
        </w:pBdr>
        <w:ind w:left="1980"/>
        <w:jc w:val="both"/>
        <w:rPr>
          <w:rFonts w:ascii="Arial" w:eastAsia="Arial" w:hAnsi="Arial" w:cs="Arial"/>
          <w:sz w:val="18"/>
          <w:szCs w:val="18"/>
        </w:rPr>
      </w:pPr>
      <w:r w:rsidRPr="005A60AE">
        <w:rPr>
          <w:rFonts w:ascii="Arial" w:eastAsia="Arial" w:hAnsi="Arial" w:cs="Arial"/>
          <w:sz w:val="18"/>
          <w:szCs w:val="18"/>
        </w:rPr>
        <w:t>Vehicles</w:t>
      </w:r>
    </w:p>
    <w:p w14:paraId="5B0B73C9" w14:textId="77777777" w:rsidR="00A34123" w:rsidRPr="005A60AE" w:rsidRDefault="00A34123" w:rsidP="0024658B">
      <w:pPr>
        <w:pBdr>
          <w:top w:val="nil"/>
          <w:left w:val="nil"/>
          <w:bottom w:val="nil"/>
          <w:right w:val="nil"/>
          <w:between w:val="nil"/>
        </w:pBdr>
        <w:tabs>
          <w:tab w:val="left" w:pos="9180"/>
        </w:tabs>
        <w:ind w:left="1620"/>
        <w:jc w:val="both"/>
        <w:rPr>
          <w:rFonts w:ascii="Arial" w:eastAsia="Arial" w:hAnsi="Arial" w:cs="Arial"/>
          <w:sz w:val="18"/>
          <w:szCs w:val="18"/>
        </w:rPr>
      </w:pPr>
    </w:p>
    <w:p w14:paraId="6165D31D" w14:textId="77777777" w:rsidR="00A34123" w:rsidRPr="005A60AE" w:rsidRDefault="00E475A0" w:rsidP="0024658B">
      <w:pPr>
        <w:pBdr>
          <w:top w:val="nil"/>
          <w:left w:val="nil"/>
          <w:bottom w:val="nil"/>
          <w:right w:val="nil"/>
          <w:between w:val="nil"/>
        </w:pBdr>
        <w:tabs>
          <w:tab w:val="left" w:pos="9180"/>
        </w:tabs>
        <w:ind w:left="1620"/>
        <w:jc w:val="both"/>
        <w:rPr>
          <w:rFonts w:ascii="Arial" w:eastAsia="Arial" w:hAnsi="Arial" w:cs="Arial"/>
          <w:sz w:val="18"/>
          <w:szCs w:val="18"/>
        </w:rPr>
      </w:pPr>
      <w:r w:rsidRPr="005A60AE">
        <w:rPr>
          <w:rFonts w:ascii="Arial" w:eastAsia="Arial" w:hAnsi="Arial" w:cs="Arial"/>
          <w:sz w:val="18"/>
          <w:szCs w:val="18"/>
        </w:rPr>
        <w:t xml:space="preserve">The </w:t>
      </w:r>
      <w:r w:rsidR="00157F97" w:rsidRPr="005A60AE">
        <w:rPr>
          <w:rFonts w:ascii="Arial" w:eastAsia="Arial" w:hAnsi="Arial" w:cs="Arial"/>
          <w:sz w:val="18"/>
          <w:szCs w:val="18"/>
        </w:rPr>
        <w:t>Group</w:t>
      </w:r>
      <w:r w:rsidRPr="005A60AE">
        <w:rPr>
          <w:rFonts w:ascii="Arial" w:eastAsia="Arial" w:hAnsi="Arial" w:cs="Arial"/>
          <w:sz w:val="18"/>
          <w:szCs w:val="18"/>
        </w:rPr>
        <w:t xml:space="preserve"> has evaluated the loan to value ratio to cover the credit risk </w:t>
      </w:r>
      <w:r w:rsidR="001A6944" w:rsidRPr="005A60AE">
        <w:rPr>
          <w:rFonts w:ascii="Arial" w:eastAsia="Arial" w:hAnsi="Arial" w:cs="Arial"/>
          <w:sz w:val="18"/>
          <w:szCs w:val="18"/>
        </w:rPr>
        <w:t>over</w:t>
      </w:r>
      <w:r w:rsidRPr="005A60AE">
        <w:rPr>
          <w:rFonts w:ascii="Arial" w:eastAsia="Arial" w:hAnsi="Arial" w:cs="Arial"/>
          <w:sz w:val="18"/>
          <w:szCs w:val="18"/>
        </w:rPr>
        <w:t xml:space="preserve"> the entire terms of contracts and the policies for accepting collateral have not been significantly changed during the reporting period and there has been no significant change in overall quality of the collateral held by the </w:t>
      </w:r>
      <w:r w:rsidR="009919CE" w:rsidRPr="005A60AE">
        <w:rPr>
          <w:rFonts w:ascii="Arial" w:eastAsia="Arial" w:hAnsi="Arial" w:cs="Arial"/>
          <w:sz w:val="18"/>
          <w:szCs w:val="18"/>
        </w:rPr>
        <w:t>Group</w:t>
      </w:r>
      <w:r w:rsidRPr="005A60AE">
        <w:rPr>
          <w:rFonts w:ascii="Arial" w:eastAsia="Arial" w:hAnsi="Arial" w:cs="Arial"/>
          <w:sz w:val="18"/>
          <w:szCs w:val="18"/>
        </w:rPr>
        <w:t xml:space="preserve"> since the prior period.</w:t>
      </w:r>
    </w:p>
    <w:p w14:paraId="1A60EB5C" w14:textId="77777777" w:rsidR="00A34123" w:rsidRPr="005A60AE" w:rsidRDefault="00A34123" w:rsidP="0024658B">
      <w:pPr>
        <w:ind w:left="1620"/>
        <w:jc w:val="both"/>
        <w:rPr>
          <w:rFonts w:ascii="Arial" w:eastAsia="Arial" w:hAnsi="Arial" w:cs="Arial"/>
          <w:sz w:val="18"/>
          <w:szCs w:val="18"/>
        </w:rPr>
      </w:pPr>
    </w:p>
    <w:p w14:paraId="1331EA83" w14:textId="77777777" w:rsidR="008F24C2" w:rsidRPr="005A60AE" w:rsidRDefault="008F24C2" w:rsidP="0024658B">
      <w:pPr>
        <w:pBdr>
          <w:top w:val="nil"/>
          <w:left w:val="nil"/>
          <w:bottom w:val="nil"/>
          <w:right w:val="nil"/>
          <w:between w:val="nil"/>
        </w:pBdr>
        <w:tabs>
          <w:tab w:val="left" w:pos="9180"/>
        </w:tabs>
        <w:ind w:left="1620"/>
        <w:jc w:val="both"/>
        <w:rPr>
          <w:rFonts w:ascii="Arial" w:eastAsia="Arial" w:hAnsi="Arial" w:cs="Cordia New"/>
          <w:sz w:val="18"/>
          <w:szCs w:val="18"/>
        </w:rPr>
      </w:pPr>
      <w:r w:rsidRPr="005A60AE">
        <w:rPr>
          <w:rFonts w:ascii="Arial" w:eastAsia="Arial" w:hAnsi="Arial" w:cs="Arial"/>
          <w:spacing w:val="-4"/>
          <w:sz w:val="18"/>
          <w:szCs w:val="18"/>
        </w:rPr>
        <w:t xml:space="preserve">The </w:t>
      </w:r>
      <w:r w:rsidR="00157F97" w:rsidRPr="005A60AE">
        <w:rPr>
          <w:rFonts w:ascii="Arial" w:eastAsia="Arial" w:hAnsi="Arial" w:cs="Arial"/>
          <w:spacing w:val="-4"/>
          <w:sz w:val="18"/>
          <w:szCs w:val="18"/>
        </w:rPr>
        <w:t>Group</w:t>
      </w:r>
      <w:r w:rsidRPr="005A60AE">
        <w:rPr>
          <w:rFonts w:ascii="Arial" w:eastAsia="Arial" w:hAnsi="Arial" w:cs="Arial"/>
          <w:spacing w:val="-4"/>
          <w:sz w:val="18"/>
          <w:szCs w:val="18"/>
        </w:rPr>
        <w:t xml:space="preserve"> closely examines collateral used for credit-impaired financial assets. If the </w:t>
      </w:r>
      <w:r w:rsidR="00157F97" w:rsidRPr="005A60AE">
        <w:rPr>
          <w:rFonts w:ascii="Arial" w:eastAsia="Arial" w:hAnsi="Arial" w:cs="Arial"/>
          <w:spacing w:val="-4"/>
          <w:sz w:val="18"/>
          <w:szCs w:val="18"/>
        </w:rPr>
        <w:t>Group</w:t>
      </w:r>
      <w:r w:rsidRPr="005A60AE">
        <w:rPr>
          <w:rFonts w:ascii="Arial" w:eastAsia="Arial" w:hAnsi="Arial" w:cs="Arial"/>
          <w:sz w:val="18"/>
          <w:szCs w:val="18"/>
        </w:rPr>
        <w:t xml:space="preserve"> is </w:t>
      </w:r>
      <w:r w:rsidRPr="005A60AE">
        <w:rPr>
          <w:rFonts w:ascii="Arial" w:eastAsia="Arial" w:hAnsi="Arial" w:cs="Arial"/>
          <w:spacing w:val="-4"/>
          <w:sz w:val="18"/>
          <w:szCs w:val="18"/>
        </w:rPr>
        <w:t>certain that the financial assets are credit-impaired, they will consider the foreclosure of collateral</w:t>
      </w:r>
      <w:r w:rsidRPr="005A60AE">
        <w:rPr>
          <w:rFonts w:ascii="Arial" w:eastAsia="Arial" w:hAnsi="Arial" w:cs="Arial"/>
          <w:sz w:val="18"/>
          <w:szCs w:val="18"/>
        </w:rPr>
        <w:t xml:space="preserve"> to mitigate probable credit risk.</w:t>
      </w:r>
    </w:p>
    <w:p w14:paraId="5B0865B4" w14:textId="77777777" w:rsidR="00B07A7A" w:rsidRPr="005A60AE" w:rsidRDefault="00B07A7A" w:rsidP="0024658B">
      <w:pPr>
        <w:pBdr>
          <w:top w:val="nil"/>
          <w:left w:val="nil"/>
          <w:bottom w:val="nil"/>
          <w:right w:val="nil"/>
          <w:between w:val="nil"/>
        </w:pBdr>
        <w:tabs>
          <w:tab w:val="left" w:pos="9180"/>
        </w:tabs>
        <w:ind w:left="1620"/>
        <w:jc w:val="both"/>
        <w:rPr>
          <w:rFonts w:ascii="Arial" w:eastAsia="Arial" w:hAnsi="Arial" w:cs="Cordia New"/>
          <w:sz w:val="18"/>
          <w:szCs w:val="18"/>
        </w:rPr>
      </w:pPr>
    </w:p>
    <w:p w14:paraId="020240B4" w14:textId="3B77D712" w:rsidR="00C102BB" w:rsidRPr="005A60AE" w:rsidRDefault="00C102BB" w:rsidP="0024658B">
      <w:pPr>
        <w:pBdr>
          <w:top w:val="nil"/>
          <w:left w:val="nil"/>
          <w:bottom w:val="nil"/>
          <w:right w:val="nil"/>
          <w:between w:val="nil"/>
        </w:pBdr>
        <w:ind w:left="1620" w:hanging="540"/>
        <w:jc w:val="both"/>
        <w:rPr>
          <w:rFonts w:ascii="Arial" w:eastAsia="Arial" w:hAnsi="Arial" w:cs="Arial"/>
          <w:bCs/>
          <w:sz w:val="18"/>
          <w:szCs w:val="18"/>
        </w:rPr>
      </w:pPr>
      <w:r w:rsidRPr="005A60AE">
        <w:rPr>
          <w:rFonts w:ascii="Arial" w:eastAsia="Arial" w:hAnsi="Arial" w:cs="Arial"/>
          <w:bCs/>
          <w:sz w:val="18"/>
          <w:szCs w:val="18"/>
        </w:rPr>
        <w:t>c)</w:t>
      </w:r>
      <w:r w:rsidRPr="005A60AE">
        <w:rPr>
          <w:rFonts w:ascii="Arial" w:eastAsia="Arial" w:hAnsi="Arial" w:cs="Arial"/>
          <w:bCs/>
          <w:sz w:val="18"/>
          <w:szCs w:val="18"/>
        </w:rPr>
        <w:tab/>
        <w:t xml:space="preserve">Impairment of financial assets </w:t>
      </w:r>
    </w:p>
    <w:p w14:paraId="2B78DBC9" w14:textId="77777777" w:rsidR="00C102BB" w:rsidRPr="005A60AE" w:rsidRDefault="00C102BB" w:rsidP="0024658B">
      <w:pPr>
        <w:overflowPunct/>
        <w:autoSpaceDE/>
        <w:autoSpaceDN/>
        <w:adjustRightInd/>
        <w:ind w:left="1620"/>
        <w:jc w:val="thaiDistribute"/>
        <w:rPr>
          <w:rFonts w:ascii="Arial" w:hAnsi="Arial" w:cs="Arial"/>
          <w:sz w:val="18"/>
          <w:szCs w:val="18"/>
        </w:rPr>
      </w:pPr>
    </w:p>
    <w:p w14:paraId="56946FCF" w14:textId="41AB7644" w:rsidR="00C102BB" w:rsidRPr="005A60AE" w:rsidRDefault="00C102BB" w:rsidP="0024658B">
      <w:pPr>
        <w:overflowPunct/>
        <w:autoSpaceDE/>
        <w:autoSpaceDN/>
        <w:adjustRightInd/>
        <w:ind w:left="1620"/>
        <w:jc w:val="thaiDistribute"/>
        <w:rPr>
          <w:rFonts w:ascii="Arial" w:hAnsi="Arial" w:cs="Arial"/>
          <w:sz w:val="18"/>
          <w:szCs w:val="18"/>
        </w:rPr>
      </w:pPr>
      <w:r w:rsidRPr="005A60AE">
        <w:rPr>
          <w:rFonts w:ascii="Arial" w:hAnsi="Arial" w:cs="Arial"/>
          <w:sz w:val="18"/>
          <w:szCs w:val="18"/>
        </w:rPr>
        <w:t xml:space="preserve">The Group has </w:t>
      </w:r>
      <w:r w:rsidR="00EE5057" w:rsidRPr="005A60AE" w:rsidDel="005139F5">
        <w:rPr>
          <w:rFonts w:ascii="Arial" w:hAnsi="Arial" w:cs="Arial"/>
          <w:sz w:val="18"/>
          <w:szCs w:val="18"/>
        </w:rPr>
        <w:t>4</w:t>
      </w:r>
      <w:r w:rsidRPr="005A60AE">
        <w:rPr>
          <w:rFonts w:ascii="Arial" w:hAnsi="Arial" w:cs="Arial"/>
          <w:sz w:val="18"/>
          <w:szCs w:val="18"/>
        </w:rPr>
        <w:t xml:space="preserve"> types of financial assets that are subject to the expected credit loss model</w:t>
      </w:r>
      <w:r w:rsidR="00BA74D8" w:rsidRPr="005A60AE">
        <w:rPr>
          <w:rFonts w:ascii="Arial" w:hAnsi="Arial" w:cs="Arial"/>
          <w:sz w:val="18"/>
          <w:szCs w:val="18"/>
          <w:cs/>
        </w:rPr>
        <w:t xml:space="preserve"> </w:t>
      </w:r>
      <w:r w:rsidR="00BA74D8" w:rsidRPr="005A60AE">
        <w:rPr>
          <w:rFonts w:ascii="Arial" w:hAnsi="Arial" w:cs="Arial"/>
          <w:sz w:val="18"/>
          <w:szCs w:val="18"/>
        </w:rPr>
        <w:t>as follows</w:t>
      </w:r>
      <w:r w:rsidRPr="005A60AE">
        <w:rPr>
          <w:rFonts w:ascii="Arial" w:hAnsi="Arial" w:cs="Arial"/>
          <w:sz w:val="18"/>
          <w:szCs w:val="18"/>
        </w:rPr>
        <w:t>:</w:t>
      </w:r>
    </w:p>
    <w:p w14:paraId="1792351D" w14:textId="77777777" w:rsidR="00C102BB" w:rsidRPr="005A60AE" w:rsidRDefault="00C102BB" w:rsidP="0024658B">
      <w:pPr>
        <w:overflowPunct/>
        <w:autoSpaceDE/>
        <w:autoSpaceDN/>
        <w:adjustRightInd/>
        <w:ind w:left="1620"/>
        <w:jc w:val="thaiDistribute"/>
        <w:rPr>
          <w:rFonts w:ascii="Arial" w:hAnsi="Arial" w:cs="Arial"/>
          <w:sz w:val="18"/>
          <w:szCs w:val="18"/>
        </w:rPr>
      </w:pPr>
    </w:p>
    <w:p w14:paraId="73298DD4" w14:textId="59A69EBD" w:rsidR="000A28DB" w:rsidRPr="005A60AE" w:rsidRDefault="000A28DB" w:rsidP="0024658B">
      <w:pPr>
        <w:numPr>
          <w:ilvl w:val="0"/>
          <w:numId w:val="5"/>
        </w:numPr>
        <w:pBdr>
          <w:top w:val="nil"/>
          <w:left w:val="nil"/>
          <w:bottom w:val="nil"/>
          <w:right w:val="nil"/>
          <w:between w:val="nil"/>
        </w:pBdr>
        <w:ind w:left="1980"/>
        <w:jc w:val="both"/>
        <w:rPr>
          <w:rFonts w:ascii="Arial" w:eastAsia="Arial" w:hAnsi="Arial" w:cs="Arial"/>
          <w:sz w:val="18"/>
          <w:szCs w:val="18"/>
        </w:rPr>
      </w:pPr>
      <w:r w:rsidRPr="005A60AE">
        <w:rPr>
          <w:rFonts w:ascii="Arial" w:eastAsia="Arial" w:hAnsi="Arial" w:cs="Arial"/>
          <w:sz w:val="18"/>
          <w:szCs w:val="18"/>
        </w:rPr>
        <w:t>Loans to customers and accrued interest</w:t>
      </w:r>
    </w:p>
    <w:p w14:paraId="1C32EFC2" w14:textId="77777777" w:rsidR="000A28DB" w:rsidRPr="005A60AE" w:rsidRDefault="000A28DB" w:rsidP="0024658B">
      <w:pPr>
        <w:numPr>
          <w:ilvl w:val="0"/>
          <w:numId w:val="5"/>
        </w:numPr>
        <w:pBdr>
          <w:top w:val="nil"/>
          <w:left w:val="nil"/>
          <w:bottom w:val="nil"/>
          <w:right w:val="nil"/>
          <w:between w:val="nil"/>
        </w:pBdr>
        <w:ind w:left="1980"/>
        <w:jc w:val="both"/>
        <w:rPr>
          <w:rFonts w:ascii="Arial" w:eastAsia="Arial" w:hAnsi="Arial" w:cs="Arial"/>
          <w:sz w:val="18"/>
          <w:szCs w:val="18"/>
        </w:rPr>
      </w:pPr>
      <w:r w:rsidRPr="005A60AE">
        <w:rPr>
          <w:rFonts w:ascii="Arial" w:eastAsia="Arial" w:hAnsi="Arial" w:cs="Arial"/>
          <w:sz w:val="18"/>
          <w:szCs w:val="18"/>
        </w:rPr>
        <w:t>Loans to related parties</w:t>
      </w:r>
    </w:p>
    <w:p w14:paraId="6924B520" w14:textId="77777777" w:rsidR="000A28DB" w:rsidRPr="005A60AE" w:rsidRDefault="000A28DB" w:rsidP="0024658B">
      <w:pPr>
        <w:numPr>
          <w:ilvl w:val="0"/>
          <w:numId w:val="5"/>
        </w:numPr>
        <w:pBdr>
          <w:top w:val="nil"/>
          <w:left w:val="nil"/>
          <w:bottom w:val="nil"/>
          <w:right w:val="nil"/>
          <w:between w:val="nil"/>
        </w:pBdr>
        <w:ind w:left="1980"/>
        <w:jc w:val="both"/>
        <w:rPr>
          <w:rFonts w:ascii="Arial" w:eastAsia="Arial" w:hAnsi="Arial" w:cs="Arial"/>
          <w:sz w:val="18"/>
          <w:szCs w:val="18"/>
        </w:rPr>
      </w:pPr>
      <w:r w:rsidRPr="005A60AE">
        <w:rPr>
          <w:rFonts w:ascii="Arial" w:eastAsia="Arial" w:hAnsi="Arial" w:cs="Arial"/>
          <w:sz w:val="18"/>
          <w:szCs w:val="18"/>
        </w:rPr>
        <w:t>Investment in debt instruments measured at the amortised cost</w:t>
      </w:r>
    </w:p>
    <w:p w14:paraId="72EAB146" w14:textId="289085F8" w:rsidR="000A28DB" w:rsidRPr="005A60AE" w:rsidRDefault="000A28DB" w:rsidP="0024658B">
      <w:pPr>
        <w:numPr>
          <w:ilvl w:val="0"/>
          <w:numId w:val="5"/>
        </w:numPr>
        <w:pBdr>
          <w:top w:val="nil"/>
          <w:left w:val="nil"/>
          <w:bottom w:val="nil"/>
          <w:right w:val="nil"/>
          <w:between w:val="nil"/>
        </w:pBdr>
        <w:ind w:left="1980"/>
        <w:jc w:val="both"/>
        <w:rPr>
          <w:rFonts w:ascii="Arial" w:eastAsia="Arial" w:hAnsi="Arial" w:cs="Arial"/>
          <w:sz w:val="18"/>
          <w:szCs w:val="18"/>
        </w:rPr>
      </w:pPr>
      <w:r w:rsidRPr="005A60AE">
        <w:rPr>
          <w:rFonts w:ascii="Arial" w:eastAsia="Arial" w:hAnsi="Arial" w:cs="Arial"/>
          <w:sz w:val="18"/>
          <w:szCs w:val="18"/>
        </w:rPr>
        <w:t>Investment in debt instruments measured at FVOCI</w:t>
      </w:r>
    </w:p>
    <w:p w14:paraId="5D8D3B72" w14:textId="77777777" w:rsidR="00C102BB" w:rsidRPr="005A60AE" w:rsidRDefault="00C102BB" w:rsidP="0024658B">
      <w:pPr>
        <w:overflowPunct/>
        <w:autoSpaceDE/>
        <w:autoSpaceDN/>
        <w:adjustRightInd/>
        <w:ind w:left="1620"/>
        <w:jc w:val="thaiDistribute"/>
        <w:rPr>
          <w:rFonts w:ascii="Arial" w:hAnsi="Arial" w:cs="Arial"/>
          <w:sz w:val="18"/>
          <w:szCs w:val="18"/>
        </w:rPr>
      </w:pPr>
    </w:p>
    <w:p w14:paraId="437015BE" w14:textId="69E4E791" w:rsidR="00C82C6B" w:rsidRPr="005A60AE" w:rsidRDefault="00C102BB" w:rsidP="0024658B">
      <w:pPr>
        <w:overflowPunct/>
        <w:autoSpaceDE/>
        <w:autoSpaceDN/>
        <w:adjustRightInd/>
        <w:ind w:left="1620"/>
        <w:jc w:val="thaiDistribute"/>
        <w:rPr>
          <w:rFonts w:ascii="Arial" w:eastAsia="Arial" w:hAnsi="Arial" w:cs="Arial"/>
          <w:b/>
          <w:sz w:val="18"/>
          <w:szCs w:val="18"/>
        </w:rPr>
      </w:pPr>
      <w:r w:rsidRPr="005A60AE">
        <w:rPr>
          <w:rFonts w:ascii="Arial" w:hAnsi="Arial" w:cs="Arial"/>
          <w:sz w:val="18"/>
          <w:szCs w:val="18"/>
        </w:rPr>
        <w:t xml:space="preserve">While cash and cash equivalents are also subject to the impairment requirements of TFRS </w:t>
      </w:r>
      <w:r w:rsidRPr="005A60AE" w:rsidDel="005139F5">
        <w:rPr>
          <w:rFonts w:ascii="Arial" w:hAnsi="Arial" w:cs="Arial"/>
          <w:sz w:val="18"/>
          <w:szCs w:val="18"/>
        </w:rPr>
        <w:t>9</w:t>
      </w:r>
      <w:r w:rsidRPr="005A60AE">
        <w:rPr>
          <w:rFonts w:ascii="Arial" w:hAnsi="Arial" w:cs="Arial"/>
          <w:sz w:val="18"/>
          <w:szCs w:val="18"/>
        </w:rPr>
        <w:t>, the identified impairment loss was immaterial.</w:t>
      </w:r>
    </w:p>
    <w:p w14:paraId="6983378B" w14:textId="77777777" w:rsidR="00B07A7A" w:rsidRPr="005A60AE" w:rsidRDefault="00B07A7A" w:rsidP="0024658B">
      <w:pPr>
        <w:overflowPunct/>
        <w:autoSpaceDE/>
        <w:autoSpaceDN/>
        <w:adjustRightInd/>
        <w:ind w:left="1620"/>
        <w:jc w:val="thaiDistribute"/>
        <w:rPr>
          <w:rFonts w:ascii="Arial" w:eastAsia="Arial" w:hAnsi="Arial" w:cs="Cordia New"/>
          <w:b/>
          <w:sz w:val="18"/>
          <w:szCs w:val="18"/>
        </w:rPr>
      </w:pPr>
    </w:p>
    <w:p w14:paraId="3DFEF583" w14:textId="41034BAE" w:rsidR="00F64FDC" w:rsidRPr="005A60AE" w:rsidRDefault="00B255BB" w:rsidP="0024658B">
      <w:pPr>
        <w:pBdr>
          <w:top w:val="nil"/>
          <w:left w:val="nil"/>
          <w:bottom w:val="nil"/>
          <w:right w:val="nil"/>
          <w:between w:val="nil"/>
        </w:pBdr>
        <w:tabs>
          <w:tab w:val="left" w:pos="1418"/>
        </w:tabs>
        <w:ind w:left="1080" w:hanging="540"/>
        <w:jc w:val="both"/>
        <w:rPr>
          <w:rFonts w:ascii="Arial" w:eastAsia="Arial" w:hAnsi="Arial" w:cs="Arial"/>
          <w:b/>
          <w:sz w:val="18"/>
          <w:szCs w:val="18"/>
        </w:rPr>
      </w:pPr>
      <w:r w:rsidRPr="005A60AE" w:rsidDel="005139F5">
        <w:rPr>
          <w:rFonts w:ascii="Arial" w:eastAsia="Arial" w:hAnsi="Arial" w:cs="Arial"/>
          <w:b/>
          <w:sz w:val="18"/>
          <w:szCs w:val="18"/>
        </w:rPr>
        <w:t>6</w:t>
      </w:r>
      <w:r w:rsidRPr="005A60AE">
        <w:rPr>
          <w:rFonts w:ascii="Arial" w:eastAsia="Arial" w:hAnsi="Arial" w:cs="Arial"/>
          <w:b/>
          <w:sz w:val="18"/>
          <w:szCs w:val="18"/>
        </w:rPr>
        <w:t>.</w:t>
      </w:r>
      <w:r w:rsidR="004314F9" w:rsidRPr="005A60AE">
        <w:rPr>
          <w:rFonts w:ascii="Arial" w:eastAsia="Arial" w:hAnsi="Arial" w:cs="Arial"/>
          <w:b/>
          <w:sz w:val="18"/>
          <w:szCs w:val="18"/>
        </w:rPr>
        <w:t>1</w:t>
      </w:r>
      <w:r w:rsidRPr="005A60AE">
        <w:rPr>
          <w:rFonts w:ascii="Arial" w:eastAsia="Arial" w:hAnsi="Arial" w:cs="Arial"/>
          <w:b/>
          <w:sz w:val="18"/>
          <w:szCs w:val="18"/>
        </w:rPr>
        <w:t>.</w:t>
      </w:r>
      <w:r w:rsidR="004314F9" w:rsidRPr="005A60AE">
        <w:rPr>
          <w:rFonts w:ascii="Arial" w:eastAsia="Arial" w:hAnsi="Arial" w:cs="Arial"/>
          <w:b/>
          <w:sz w:val="18"/>
          <w:szCs w:val="18"/>
        </w:rPr>
        <w:t>3</w:t>
      </w:r>
      <w:r w:rsidR="00F64FDC" w:rsidRPr="005A60AE">
        <w:rPr>
          <w:rFonts w:ascii="Arial" w:eastAsia="Arial" w:hAnsi="Arial" w:cs="Arial"/>
          <w:b/>
          <w:sz w:val="18"/>
          <w:szCs w:val="18"/>
        </w:rPr>
        <w:tab/>
        <w:t>Interest rate risk</w:t>
      </w:r>
    </w:p>
    <w:p w14:paraId="791D741C" w14:textId="77777777" w:rsidR="00A34123" w:rsidRPr="005A60AE" w:rsidRDefault="00A34123" w:rsidP="007172BE">
      <w:pPr>
        <w:pBdr>
          <w:top w:val="nil"/>
          <w:left w:val="nil"/>
          <w:bottom w:val="nil"/>
          <w:right w:val="nil"/>
          <w:between w:val="nil"/>
        </w:pBdr>
        <w:ind w:left="1080"/>
        <w:jc w:val="both"/>
        <w:rPr>
          <w:rFonts w:ascii="Arial" w:eastAsia="Arial" w:hAnsi="Arial" w:cs="Arial"/>
          <w:b/>
          <w:sz w:val="18"/>
          <w:szCs w:val="18"/>
        </w:rPr>
      </w:pPr>
    </w:p>
    <w:p w14:paraId="79FC47FC" w14:textId="42B932A2" w:rsidR="00A34123" w:rsidRPr="005A60AE" w:rsidRDefault="00E475A0"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 xml:space="preserve">The </w:t>
      </w:r>
      <w:r w:rsidR="00B2757C" w:rsidRPr="005A60AE">
        <w:rPr>
          <w:rFonts w:ascii="Arial" w:eastAsia="Arial" w:hAnsi="Arial" w:cs="Arial"/>
          <w:sz w:val="18"/>
          <w:szCs w:val="18"/>
        </w:rPr>
        <w:t>Group</w:t>
      </w:r>
      <w:r w:rsidRPr="005A60AE">
        <w:rPr>
          <w:rFonts w:ascii="Arial" w:eastAsia="Arial" w:hAnsi="Arial" w:cs="Arial"/>
          <w:sz w:val="18"/>
          <w:szCs w:val="18"/>
        </w:rPr>
        <w:t xml:space="preserve">’s majority of income and operating cash flows are independent of the changes in market interest rates. Most of the </w:t>
      </w:r>
      <w:r w:rsidR="00B2757C" w:rsidRPr="005A60AE">
        <w:rPr>
          <w:rFonts w:ascii="Arial" w:eastAsia="Arial" w:hAnsi="Arial" w:cs="Arial"/>
          <w:sz w:val="18"/>
          <w:szCs w:val="18"/>
        </w:rPr>
        <w:t>Group</w:t>
      </w:r>
      <w:r w:rsidRPr="005A60AE">
        <w:rPr>
          <w:rFonts w:ascii="Arial" w:eastAsia="Arial" w:hAnsi="Arial" w:cs="Arial"/>
          <w:sz w:val="18"/>
          <w:szCs w:val="18"/>
        </w:rPr>
        <w:t xml:space="preserve">’s financial assets and liabilities bear floating or fixed interest rates which are similar to the </w:t>
      </w:r>
      <w:r w:rsidR="00926D0C" w:rsidRPr="005A60AE">
        <w:rPr>
          <w:rFonts w:ascii="Arial" w:eastAsia="Arial" w:hAnsi="Arial" w:cs="Arial"/>
          <w:sz w:val="18"/>
          <w:szCs w:val="18"/>
        </w:rPr>
        <w:t xml:space="preserve">current </w:t>
      </w:r>
      <w:r w:rsidRPr="005A60AE">
        <w:rPr>
          <w:rFonts w:ascii="Arial" w:eastAsia="Arial" w:hAnsi="Arial" w:cs="Arial"/>
          <w:sz w:val="18"/>
          <w:szCs w:val="18"/>
        </w:rPr>
        <w:t xml:space="preserve">market rates. Besides, the </w:t>
      </w:r>
      <w:r w:rsidR="00B2757C" w:rsidRPr="005A60AE">
        <w:rPr>
          <w:rFonts w:ascii="Arial" w:eastAsia="Arial" w:hAnsi="Arial" w:cs="Arial"/>
          <w:sz w:val="18"/>
          <w:szCs w:val="18"/>
        </w:rPr>
        <w:t>Group</w:t>
      </w:r>
      <w:r w:rsidRPr="005A60AE">
        <w:rPr>
          <w:rFonts w:ascii="Arial" w:eastAsia="Arial" w:hAnsi="Arial" w:cs="Arial"/>
          <w:sz w:val="18"/>
          <w:szCs w:val="18"/>
        </w:rPr>
        <w:t xml:space="preserve"> will arrange an interest rate swap to manage interest risk</w:t>
      </w:r>
      <w:r w:rsidRPr="005A60AE">
        <w:rPr>
          <w:rFonts w:ascii="Arial" w:eastAsia="Cordia New" w:hAnsi="Arial" w:cs="Arial"/>
          <w:sz w:val="18"/>
          <w:szCs w:val="18"/>
        </w:rPr>
        <w:t xml:space="preserve"> </w:t>
      </w:r>
      <w:r w:rsidRPr="005A60AE">
        <w:rPr>
          <w:rFonts w:ascii="Arial" w:eastAsia="Arial" w:hAnsi="Arial" w:cs="Arial"/>
          <w:sz w:val="18"/>
          <w:szCs w:val="18"/>
        </w:rPr>
        <w:t xml:space="preserve">in case of necessity. In addition, to reduce interest rate risk, the </w:t>
      </w:r>
      <w:r w:rsidR="00B2757C" w:rsidRPr="005A60AE">
        <w:rPr>
          <w:rFonts w:ascii="Arial" w:eastAsia="Arial" w:hAnsi="Arial" w:cs="Arial"/>
          <w:sz w:val="18"/>
          <w:szCs w:val="18"/>
        </w:rPr>
        <w:t>Group</w:t>
      </w:r>
      <w:r w:rsidRPr="005A60AE">
        <w:rPr>
          <w:rFonts w:ascii="Arial" w:eastAsia="Arial" w:hAnsi="Arial" w:cs="Arial"/>
          <w:sz w:val="18"/>
          <w:szCs w:val="18"/>
        </w:rPr>
        <w:t xml:space="preserve"> has determined the maximum limit of investments according to appropriateness. As a result, the interest rate risk is expected to be minimal.</w:t>
      </w:r>
    </w:p>
    <w:p w14:paraId="5E628B73" w14:textId="77777777" w:rsidR="00A34123" w:rsidRPr="005A60AE" w:rsidRDefault="00A34123" w:rsidP="007172BE">
      <w:pPr>
        <w:pBdr>
          <w:top w:val="nil"/>
          <w:left w:val="nil"/>
          <w:bottom w:val="nil"/>
          <w:right w:val="nil"/>
          <w:between w:val="nil"/>
        </w:pBdr>
        <w:ind w:left="1080"/>
        <w:jc w:val="both"/>
        <w:rPr>
          <w:rFonts w:ascii="Arial" w:eastAsia="Arial" w:hAnsi="Arial" w:cs="Arial"/>
          <w:sz w:val="18"/>
          <w:szCs w:val="18"/>
        </w:rPr>
      </w:pPr>
    </w:p>
    <w:p w14:paraId="3308A652" w14:textId="7AD5510B" w:rsidR="00AF1C64" w:rsidRPr="005A60AE" w:rsidRDefault="00E475A0" w:rsidP="007172BE">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t xml:space="preserve">Interest rate risk derives from the fluctuation of interest rates in the future market which will affect the </w:t>
      </w:r>
      <w:r w:rsidR="00BE48A2" w:rsidRPr="005A60AE">
        <w:rPr>
          <w:rFonts w:ascii="Arial" w:eastAsia="Arial" w:hAnsi="Arial" w:cs="Arial"/>
          <w:sz w:val="18"/>
          <w:szCs w:val="18"/>
        </w:rPr>
        <w:t>Group</w:t>
      </w:r>
      <w:r w:rsidRPr="005A60AE">
        <w:rPr>
          <w:rFonts w:ascii="Arial" w:eastAsia="Arial" w:hAnsi="Arial" w:cs="Arial"/>
          <w:sz w:val="18"/>
          <w:szCs w:val="18"/>
        </w:rPr>
        <w:t xml:space="preserve">’s operating performance and its cash flows. However, hedging that risk by using derivatives is considered by the </w:t>
      </w:r>
      <w:r w:rsidR="00BE48A2" w:rsidRPr="005A60AE">
        <w:rPr>
          <w:rFonts w:ascii="Arial" w:eastAsia="Arial" w:hAnsi="Arial" w:cs="Arial"/>
          <w:sz w:val="18"/>
          <w:szCs w:val="18"/>
        </w:rPr>
        <w:t>Group</w:t>
      </w:r>
      <w:r w:rsidRPr="005A60AE">
        <w:rPr>
          <w:rFonts w:ascii="Arial" w:eastAsia="Arial" w:hAnsi="Arial" w:cs="Arial"/>
          <w:sz w:val="18"/>
          <w:szCs w:val="18"/>
        </w:rPr>
        <w:t xml:space="preserve"> as unnecessary since the Management believes that the fluctuation of interest rates in the future market will not materially affect the </w:t>
      </w:r>
      <w:r w:rsidR="00BE48A2" w:rsidRPr="005A60AE">
        <w:rPr>
          <w:rFonts w:ascii="Arial" w:eastAsia="Arial" w:hAnsi="Arial" w:cs="Arial"/>
          <w:sz w:val="18"/>
          <w:szCs w:val="18"/>
        </w:rPr>
        <w:t>Group</w:t>
      </w:r>
      <w:r w:rsidRPr="005A60AE">
        <w:rPr>
          <w:rFonts w:ascii="Arial" w:eastAsia="Arial" w:hAnsi="Arial" w:cs="Arial"/>
          <w:sz w:val="18"/>
          <w:szCs w:val="18"/>
        </w:rPr>
        <w:t>’s operating performance.</w:t>
      </w:r>
    </w:p>
    <w:p w14:paraId="4CA1E66A" w14:textId="77777777" w:rsidR="00F420B0" w:rsidRPr="005A60AE" w:rsidRDefault="00F420B0" w:rsidP="007172BE">
      <w:pPr>
        <w:pBdr>
          <w:top w:val="nil"/>
          <w:left w:val="nil"/>
          <w:bottom w:val="nil"/>
          <w:right w:val="nil"/>
          <w:between w:val="nil"/>
        </w:pBdr>
        <w:ind w:left="1080"/>
        <w:jc w:val="both"/>
        <w:rPr>
          <w:rFonts w:ascii="Arial" w:eastAsia="Arial" w:hAnsi="Arial" w:cs="Arial"/>
          <w:sz w:val="18"/>
          <w:szCs w:val="18"/>
        </w:rPr>
      </w:pPr>
    </w:p>
    <w:p w14:paraId="28CF40CF" w14:textId="77777777" w:rsidR="00B07A7A" w:rsidRPr="005A60AE" w:rsidRDefault="00B07A7A" w:rsidP="00354EA4">
      <w:pPr>
        <w:pBdr>
          <w:top w:val="nil"/>
          <w:left w:val="nil"/>
          <w:bottom w:val="nil"/>
          <w:right w:val="nil"/>
          <w:between w:val="nil"/>
        </w:pBdr>
        <w:ind w:left="1080"/>
        <w:jc w:val="both"/>
        <w:rPr>
          <w:rFonts w:ascii="Arial" w:eastAsia="Arial" w:hAnsi="Arial" w:cs="Cordia New"/>
          <w:sz w:val="18"/>
          <w:szCs w:val="18"/>
        </w:rPr>
      </w:pPr>
      <w:r w:rsidRPr="005A60AE">
        <w:rPr>
          <w:rFonts w:ascii="Arial" w:eastAsia="Arial" w:hAnsi="Arial" w:cs="Arial"/>
          <w:sz w:val="18"/>
          <w:szCs w:val="18"/>
        </w:rPr>
        <w:br w:type="page"/>
      </w:r>
    </w:p>
    <w:p w14:paraId="7AFC8B3D" w14:textId="00F096A1" w:rsidR="00A34123" w:rsidRPr="005A60AE" w:rsidRDefault="00E475A0" w:rsidP="00354EA4">
      <w:pPr>
        <w:pBdr>
          <w:top w:val="nil"/>
          <w:left w:val="nil"/>
          <w:bottom w:val="nil"/>
          <w:right w:val="nil"/>
          <w:between w:val="nil"/>
        </w:pBdr>
        <w:ind w:left="1080"/>
        <w:jc w:val="both"/>
        <w:rPr>
          <w:rFonts w:ascii="Arial" w:eastAsia="Arial" w:hAnsi="Arial" w:cs="Arial"/>
          <w:sz w:val="18"/>
          <w:szCs w:val="18"/>
        </w:rPr>
      </w:pPr>
      <w:r w:rsidRPr="005A60AE">
        <w:rPr>
          <w:rFonts w:ascii="Arial" w:eastAsia="Arial" w:hAnsi="Arial" w:cs="Arial"/>
          <w:sz w:val="18"/>
          <w:szCs w:val="18"/>
        </w:rPr>
        <w:lastRenderedPageBreak/>
        <w:t>Financial assets and financial liabilities classified by interest rate characteristics are as follows:</w:t>
      </w:r>
    </w:p>
    <w:p w14:paraId="4576AD8D" w14:textId="77777777" w:rsidR="00A34123" w:rsidRPr="005A60AE" w:rsidRDefault="00A34123" w:rsidP="007172BE">
      <w:pPr>
        <w:ind w:left="1080"/>
        <w:jc w:val="both"/>
        <w:rPr>
          <w:rFonts w:ascii="Arial" w:eastAsia="Arial" w:hAnsi="Arial" w:cs="Arial"/>
          <w:sz w:val="10"/>
          <w:szCs w:val="10"/>
        </w:rPr>
      </w:pPr>
    </w:p>
    <w:tbl>
      <w:tblPr>
        <w:tblW w:w="9576" w:type="dxa"/>
        <w:tblLayout w:type="fixed"/>
        <w:tblCellMar>
          <w:left w:w="115" w:type="dxa"/>
          <w:right w:w="115" w:type="dxa"/>
        </w:tblCellMar>
        <w:tblLook w:val="0000" w:firstRow="0" w:lastRow="0" w:firstColumn="0" w:lastColumn="0" w:noHBand="0" w:noVBand="0"/>
      </w:tblPr>
      <w:tblGrid>
        <w:gridCol w:w="4680"/>
        <w:gridCol w:w="1224"/>
        <w:gridCol w:w="1224"/>
        <w:gridCol w:w="1224"/>
        <w:gridCol w:w="1224"/>
      </w:tblGrid>
      <w:tr w:rsidR="005A60AE" w:rsidRPr="005A60AE" w14:paraId="11971A09" w14:textId="77777777" w:rsidTr="00EF76C0">
        <w:tc>
          <w:tcPr>
            <w:tcW w:w="4680" w:type="dxa"/>
            <w:tcBorders>
              <w:top w:val="nil"/>
              <w:left w:val="nil"/>
              <w:right w:val="nil"/>
            </w:tcBorders>
            <w:shd w:val="clear" w:color="auto" w:fill="auto"/>
            <w:vAlign w:val="bottom"/>
          </w:tcPr>
          <w:p w14:paraId="74ECE6F1" w14:textId="77777777" w:rsidR="00A34123" w:rsidRPr="005A60AE" w:rsidRDefault="00A34123" w:rsidP="007172BE">
            <w:pPr>
              <w:ind w:left="1080" w:right="-36"/>
              <w:rPr>
                <w:rFonts w:ascii="Arial" w:eastAsia="Arial" w:hAnsi="Arial" w:cs="Arial"/>
                <w:b/>
                <w:sz w:val="18"/>
                <w:szCs w:val="18"/>
              </w:rPr>
            </w:pPr>
          </w:p>
        </w:tc>
        <w:tc>
          <w:tcPr>
            <w:tcW w:w="4896" w:type="dxa"/>
            <w:gridSpan w:val="4"/>
            <w:tcBorders>
              <w:left w:val="nil"/>
              <w:bottom w:val="single" w:sz="4" w:space="0" w:color="000000"/>
              <w:right w:val="nil"/>
            </w:tcBorders>
            <w:shd w:val="clear" w:color="auto" w:fill="auto"/>
            <w:vAlign w:val="bottom"/>
          </w:tcPr>
          <w:p w14:paraId="3F649AE5" w14:textId="77777777" w:rsidR="00A34123" w:rsidRPr="005A60AE" w:rsidRDefault="00406F02" w:rsidP="007172BE">
            <w:pPr>
              <w:ind w:right="-72"/>
              <w:jc w:val="center"/>
              <w:rPr>
                <w:rFonts w:ascii="Arial" w:eastAsia="Arial" w:hAnsi="Arial" w:cs="Arial"/>
                <w:b/>
                <w:sz w:val="18"/>
                <w:szCs w:val="18"/>
              </w:rPr>
            </w:pPr>
            <w:r w:rsidRPr="005A60AE">
              <w:rPr>
                <w:rFonts w:ascii="Arial" w:hAnsi="Arial" w:cs="Arial"/>
                <w:b/>
                <w:bCs/>
                <w:sz w:val="18"/>
                <w:szCs w:val="18"/>
              </w:rPr>
              <w:t>Consolidated financial statements</w:t>
            </w:r>
          </w:p>
        </w:tc>
      </w:tr>
      <w:tr w:rsidR="005A60AE" w:rsidRPr="005A60AE" w14:paraId="067A84B9" w14:textId="77777777" w:rsidTr="00354EA4">
        <w:tc>
          <w:tcPr>
            <w:tcW w:w="4680" w:type="dxa"/>
            <w:tcBorders>
              <w:top w:val="nil"/>
              <w:left w:val="nil"/>
              <w:right w:val="nil"/>
            </w:tcBorders>
            <w:shd w:val="clear" w:color="auto" w:fill="auto"/>
            <w:vAlign w:val="bottom"/>
          </w:tcPr>
          <w:p w14:paraId="6CCE92C0" w14:textId="77777777" w:rsidR="00A34123" w:rsidRPr="005A60AE" w:rsidRDefault="00A34123" w:rsidP="007172BE">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4BE0B487" w14:textId="77777777" w:rsidR="00A34123" w:rsidRPr="005A60AE" w:rsidRDefault="00E475A0" w:rsidP="007172BE">
            <w:pPr>
              <w:ind w:right="-72"/>
              <w:jc w:val="center"/>
              <w:rPr>
                <w:rFonts w:ascii="Arial" w:eastAsia="Arial" w:hAnsi="Arial" w:cs="Arial"/>
                <w:b/>
                <w:sz w:val="18"/>
                <w:szCs w:val="18"/>
              </w:rPr>
            </w:pPr>
            <w:r w:rsidRPr="005A60AE">
              <w:rPr>
                <w:rFonts w:ascii="Arial" w:eastAsia="Arial" w:hAnsi="Arial" w:cs="Arial"/>
                <w:b/>
                <w:sz w:val="18"/>
                <w:szCs w:val="18"/>
              </w:rPr>
              <w:t>Outstanding balance of financial instrument</w:t>
            </w:r>
            <w:r w:rsidR="00A765AE" w:rsidRPr="005A60AE">
              <w:rPr>
                <w:rFonts w:ascii="Arial" w:eastAsia="Arial" w:hAnsi="Arial" w:cs="Arial"/>
                <w:b/>
                <w:sz w:val="18"/>
                <w:szCs w:val="18"/>
              </w:rPr>
              <w:t>s</w:t>
            </w:r>
          </w:p>
        </w:tc>
      </w:tr>
      <w:tr w:rsidR="005A60AE" w:rsidRPr="005A60AE" w14:paraId="2DF0DAEF" w14:textId="77777777" w:rsidTr="00354EA4">
        <w:tc>
          <w:tcPr>
            <w:tcW w:w="4680" w:type="dxa"/>
            <w:tcBorders>
              <w:top w:val="nil"/>
              <w:left w:val="nil"/>
              <w:right w:val="nil"/>
            </w:tcBorders>
            <w:shd w:val="clear" w:color="auto" w:fill="auto"/>
            <w:vAlign w:val="bottom"/>
          </w:tcPr>
          <w:p w14:paraId="25427358" w14:textId="77777777" w:rsidR="00A34123" w:rsidRPr="005A60AE" w:rsidRDefault="00A34123" w:rsidP="007172BE">
            <w:pPr>
              <w:ind w:left="1080" w:right="-36"/>
              <w:rPr>
                <w:rFonts w:ascii="Arial" w:eastAsia="Arial" w:hAnsi="Arial" w:cs="Arial"/>
                <w:b/>
                <w:sz w:val="18"/>
                <w:szCs w:val="18"/>
              </w:rPr>
            </w:pPr>
          </w:p>
        </w:tc>
        <w:tc>
          <w:tcPr>
            <w:tcW w:w="1224" w:type="dxa"/>
            <w:tcBorders>
              <w:top w:val="single" w:sz="4" w:space="0" w:color="000000"/>
              <w:left w:val="nil"/>
              <w:right w:val="nil"/>
            </w:tcBorders>
            <w:shd w:val="clear" w:color="auto" w:fill="auto"/>
            <w:vAlign w:val="bottom"/>
          </w:tcPr>
          <w:p w14:paraId="014FAB0C" w14:textId="77777777" w:rsidR="00A34123" w:rsidRPr="005A60AE" w:rsidRDefault="00E475A0"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Floating</w:t>
            </w:r>
          </w:p>
        </w:tc>
        <w:tc>
          <w:tcPr>
            <w:tcW w:w="1224" w:type="dxa"/>
            <w:tcBorders>
              <w:top w:val="single" w:sz="4" w:space="0" w:color="000000"/>
              <w:left w:val="nil"/>
              <w:right w:val="nil"/>
            </w:tcBorders>
            <w:shd w:val="clear" w:color="auto" w:fill="auto"/>
            <w:vAlign w:val="bottom"/>
          </w:tcPr>
          <w:p w14:paraId="6861A80D"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Fixed</w:t>
            </w:r>
          </w:p>
        </w:tc>
        <w:tc>
          <w:tcPr>
            <w:tcW w:w="1224" w:type="dxa"/>
            <w:tcBorders>
              <w:top w:val="single" w:sz="4" w:space="0" w:color="000000"/>
              <w:left w:val="nil"/>
              <w:right w:val="nil"/>
            </w:tcBorders>
            <w:shd w:val="clear" w:color="auto" w:fill="auto"/>
            <w:vAlign w:val="bottom"/>
          </w:tcPr>
          <w:p w14:paraId="0578D983"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Non-</w:t>
            </w:r>
          </w:p>
        </w:tc>
        <w:tc>
          <w:tcPr>
            <w:tcW w:w="1224" w:type="dxa"/>
            <w:tcBorders>
              <w:top w:val="single" w:sz="4" w:space="0" w:color="000000"/>
              <w:left w:val="nil"/>
              <w:right w:val="nil"/>
            </w:tcBorders>
            <w:shd w:val="clear" w:color="auto" w:fill="auto"/>
            <w:vAlign w:val="bottom"/>
          </w:tcPr>
          <w:p w14:paraId="083D2CEB" w14:textId="77777777" w:rsidR="00A34123" w:rsidRPr="005A60AE" w:rsidRDefault="00A34123" w:rsidP="007172BE">
            <w:pPr>
              <w:ind w:right="-72"/>
              <w:jc w:val="right"/>
              <w:rPr>
                <w:rFonts w:ascii="Arial" w:eastAsia="Arial" w:hAnsi="Arial" w:cs="Arial"/>
                <w:b/>
                <w:sz w:val="18"/>
                <w:szCs w:val="18"/>
              </w:rPr>
            </w:pPr>
          </w:p>
        </w:tc>
      </w:tr>
      <w:tr w:rsidR="005A60AE" w:rsidRPr="005A60AE" w14:paraId="4CC38AE1" w14:textId="77777777" w:rsidTr="00354EA4">
        <w:tc>
          <w:tcPr>
            <w:tcW w:w="4680" w:type="dxa"/>
            <w:tcBorders>
              <w:top w:val="nil"/>
              <w:left w:val="nil"/>
              <w:right w:val="nil"/>
            </w:tcBorders>
            <w:shd w:val="clear" w:color="auto" w:fill="auto"/>
            <w:vAlign w:val="bottom"/>
          </w:tcPr>
          <w:p w14:paraId="0C0BD912" w14:textId="77777777" w:rsidR="00A34123" w:rsidRPr="005A60AE" w:rsidRDefault="00A34123" w:rsidP="007172BE">
            <w:pPr>
              <w:ind w:left="1080" w:right="-36"/>
              <w:rPr>
                <w:rFonts w:ascii="Arial" w:eastAsia="Arial" w:hAnsi="Arial" w:cs="Arial"/>
                <w:b/>
                <w:sz w:val="18"/>
                <w:szCs w:val="18"/>
              </w:rPr>
            </w:pPr>
          </w:p>
        </w:tc>
        <w:tc>
          <w:tcPr>
            <w:tcW w:w="1224" w:type="dxa"/>
            <w:tcBorders>
              <w:top w:val="nil"/>
              <w:left w:val="nil"/>
              <w:right w:val="nil"/>
            </w:tcBorders>
            <w:shd w:val="clear" w:color="auto" w:fill="auto"/>
            <w:vAlign w:val="bottom"/>
          </w:tcPr>
          <w:p w14:paraId="3D933DA3" w14:textId="77777777" w:rsidR="00A34123" w:rsidRPr="005A60AE" w:rsidRDefault="00E475A0"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54B07599"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109C5131"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interest</w:t>
            </w:r>
          </w:p>
        </w:tc>
        <w:tc>
          <w:tcPr>
            <w:tcW w:w="1224" w:type="dxa"/>
            <w:tcBorders>
              <w:top w:val="nil"/>
              <w:left w:val="nil"/>
              <w:right w:val="nil"/>
            </w:tcBorders>
            <w:shd w:val="clear" w:color="auto" w:fill="auto"/>
            <w:vAlign w:val="bottom"/>
          </w:tcPr>
          <w:p w14:paraId="57E379C6"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0FB6E096" w14:textId="77777777" w:rsidTr="00354EA4">
        <w:tc>
          <w:tcPr>
            <w:tcW w:w="4680" w:type="dxa"/>
            <w:tcBorders>
              <w:top w:val="nil"/>
              <w:left w:val="nil"/>
              <w:right w:val="nil"/>
            </w:tcBorders>
            <w:shd w:val="clear" w:color="auto" w:fill="auto"/>
            <w:vAlign w:val="bottom"/>
          </w:tcPr>
          <w:p w14:paraId="04B3AD70" w14:textId="77777777" w:rsidR="00406F02" w:rsidRPr="005A60AE" w:rsidRDefault="00406F02" w:rsidP="007172BE">
            <w:pPr>
              <w:ind w:left="1080" w:right="-36"/>
              <w:rPr>
                <w:rFonts w:ascii="Arial" w:eastAsia="Arial" w:hAnsi="Arial" w:cs="Arial"/>
                <w:b/>
                <w:sz w:val="18"/>
                <w:szCs w:val="18"/>
              </w:rPr>
            </w:pPr>
          </w:p>
        </w:tc>
        <w:tc>
          <w:tcPr>
            <w:tcW w:w="1224" w:type="dxa"/>
            <w:tcBorders>
              <w:top w:val="nil"/>
              <w:left w:val="nil"/>
              <w:bottom w:val="single" w:sz="4" w:space="0" w:color="auto"/>
              <w:right w:val="nil"/>
            </w:tcBorders>
            <w:shd w:val="clear" w:color="auto" w:fill="auto"/>
            <w:vAlign w:val="bottom"/>
          </w:tcPr>
          <w:p w14:paraId="7C11510A" w14:textId="5447EBD0" w:rsidR="00406F02" w:rsidRPr="005A60AE" w:rsidRDefault="00406F02"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3F5EE50B" w14:textId="5406065E" w:rsidR="00406F02" w:rsidRPr="005A60AE" w:rsidRDefault="00406F02"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3685ACF1" w14:textId="09E58C99" w:rsidR="00406F02" w:rsidRPr="005A60AE" w:rsidRDefault="00406F02"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41485A24" w14:textId="56CED2FE" w:rsidR="00406F02" w:rsidRPr="005A60AE" w:rsidRDefault="00406F02"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r>
      <w:tr w:rsidR="005A60AE" w:rsidRPr="005A60AE" w14:paraId="3C00C799" w14:textId="77777777" w:rsidTr="00354EA4">
        <w:tc>
          <w:tcPr>
            <w:tcW w:w="4680" w:type="dxa"/>
            <w:tcBorders>
              <w:top w:val="nil"/>
              <w:left w:val="nil"/>
              <w:right w:val="nil"/>
            </w:tcBorders>
            <w:shd w:val="clear" w:color="auto" w:fill="auto"/>
            <w:vAlign w:val="bottom"/>
          </w:tcPr>
          <w:p w14:paraId="4C120BD1" w14:textId="461E457D" w:rsidR="00AF1C64" w:rsidRPr="005A60AE" w:rsidRDefault="00AF1C64" w:rsidP="007172BE">
            <w:pPr>
              <w:ind w:left="1080" w:right="-36"/>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224" w:type="dxa"/>
            <w:tcBorders>
              <w:left w:val="nil"/>
              <w:right w:val="nil"/>
            </w:tcBorders>
            <w:shd w:val="clear" w:color="auto" w:fill="auto"/>
            <w:vAlign w:val="bottom"/>
          </w:tcPr>
          <w:p w14:paraId="6B5C2345" w14:textId="77777777" w:rsidR="00AF1C64" w:rsidRPr="005A60AE" w:rsidRDefault="00AF1C64"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48C1FFCF" w14:textId="77777777" w:rsidR="00AF1C64" w:rsidRPr="005A60AE" w:rsidRDefault="00AF1C64"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557F77D9" w14:textId="77777777" w:rsidR="00AF1C64" w:rsidRPr="005A60AE" w:rsidRDefault="00AF1C64"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16259CE5" w14:textId="77777777" w:rsidR="00AF1C64" w:rsidRPr="005A60AE" w:rsidRDefault="00AF1C64" w:rsidP="007172BE">
            <w:pPr>
              <w:ind w:right="-72"/>
              <w:jc w:val="right"/>
              <w:rPr>
                <w:rFonts w:ascii="Arial" w:eastAsia="Arial" w:hAnsi="Arial" w:cs="Arial"/>
                <w:sz w:val="18"/>
                <w:szCs w:val="18"/>
              </w:rPr>
            </w:pPr>
          </w:p>
        </w:tc>
      </w:tr>
      <w:tr w:rsidR="005A60AE" w:rsidRPr="005A60AE" w14:paraId="1FA0BBFE" w14:textId="77777777" w:rsidTr="00354EA4">
        <w:tc>
          <w:tcPr>
            <w:tcW w:w="4680" w:type="dxa"/>
            <w:tcBorders>
              <w:top w:val="nil"/>
              <w:left w:val="nil"/>
              <w:right w:val="nil"/>
            </w:tcBorders>
            <w:shd w:val="clear" w:color="auto" w:fill="auto"/>
            <w:vAlign w:val="bottom"/>
          </w:tcPr>
          <w:p w14:paraId="04F5FA39" w14:textId="77777777" w:rsidR="00E7362C" w:rsidRPr="005A60AE" w:rsidRDefault="00E7362C" w:rsidP="007172BE">
            <w:pPr>
              <w:ind w:left="1080" w:right="-36"/>
              <w:rPr>
                <w:rFonts w:ascii="Arial" w:eastAsia="Arial" w:hAnsi="Arial" w:cs="Arial"/>
                <w:b/>
                <w:i/>
                <w:iCs/>
                <w:sz w:val="18"/>
                <w:szCs w:val="18"/>
              </w:rPr>
            </w:pPr>
            <w:r w:rsidRPr="005A60AE">
              <w:rPr>
                <w:rFonts w:ascii="Arial" w:eastAsia="Arial" w:hAnsi="Arial" w:cs="Arial"/>
                <w:bCs/>
                <w:i/>
                <w:iCs/>
                <w:sz w:val="18"/>
                <w:szCs w:val="18"/>
              </w:rPr>
              <w:t>Financial assets</w:t>
            </w:r>
          </w:p>
        </w:tc>
        <w:tc>
          <w:tcPr>
            <w:tcW w:w="1224" w:type="dxa"/>
            <w:tcBorders>
              <w:left w:val="nil"/>
              <w:right w:val="nil"/>
            </w:tcBorders>
            <w:shd w:val="clear" w:color="auto" w:fill="auto"/>
            <w:vAlign w:val="bottom"/>
          </w:tcPr>
          <w:p w14:paraId="6B8D14AD" w14:textId="2EC020A6" w:rsidR="00E7362C" w:rsidRPr="005A60AE" w:rsidRDefault="00E7362C" w:rsidP="007172BE">
            <w:pPr>
              <w:ind w:right="-72"/>
              <w:jc w:val="right"/>
              <w:rPr>
                <w:rFonts w:ascii="Arial" w:eastAsia="Browallia New" w:hAnsi="Arial" w:cs="Arial"/>
                <w:sz w:val="18"/>
                <w:szCs w:val="18"/>
              </w:rPr>
            </w:pPr>
          </w:p>
        </w:tc>
        <w:tc>
          <w:tcPr>
            <w:tcW w:w="1224" w:type="dxa"/>
            <w:tcBorders>
              <w:left w:val="nil"/>
              <w:right w:val="nil"/>
            </w:tcBorders>
            <w:shd w:val="clear" w:color="auto" w:fill="auto"/>
            <w:vAlign w:val="bottom"/>
          </w:tcPr>
          <w:p w14:paraId="1E5F24FD" w14:textId="60A18033" w:rsidR="00E7362C" w:rsidRPr="005A60AE" w:rsidRDefault="00E7362C" w:rsidP="007172BE">
            <w:pPr>
              <w:ind w:right="-72"/>
              <w:jc w:val="right"/>
              <w:rPr>
                <w:rFonts w:ascii="Arial" w:eastAsia="Browallia New" w:hAnsi="Arial" w:cs="Arial"/>
                <w:sz w:val="18"/>
                <w:szCs w:val="18"/>
              </w:rPr>
            </w:pPr>
          </w:p>
        </w:tc>
        <w:tc>
          <w:tcPr>
            <w:tcW w:w="1224" w:type="dxa"/>
            <w:tcBorders>
              <w:left w:val="nil"/>
              <w:right w:val="nil"/>
            </w:tcBorders>
            <w:shd w:val="clear" w:color="auto" w:fill="auto"/>
            <w:vAlign w:val="bottom"/>
          </w:tcPr>
          <w:p w14:paraId="431AC65E" w14:textId="30665396" w:rsidR="00E7362C" w:rsidRPr="005A60AE" w:rsidRDefault="00E7362C" w:rsidP="007172BE">
            <w:pPr>
              <w:ind w:right="-72"/>
              <w:jc w:val="right"/>
              <w:rPr>
                <w:rFonts w:ascii="Arial" w:eastAsia="Browallia New" w:hAnsi="Arial" w:cs="Arial"/>
                <w:sz w:val="18"/>
                <w:szCs w:val="18"/>
              </w:rPr>
            </w:pPr>
          </w:p>
        </w:tc>
        <w:tc>
          <w:tcPr>
            <w:tcW w:w="1224" w:type="dxa"/>
            <w:tcBorders>
              <w:left w:val="nil"/>
              <w:right w:val="nil"/>
            </w:tcBorders>
            <w:shd w:val="clear" w:color="auto" w:fill="auto"/>
            <w:vAlign w:val="bottom"/>
          </w:tcPr>
          <w:p w14:paraId="7538D06C" w14:textId="502045A2" w:rsidR="00E7362C" w:rsidRPr="005A60AE" w:rsidRDefault="00E7362C" w:rsidP="007172BE">
            <w:pPr>
              <w:ind w:right="-72"/>
              <w:jc w:val="right"/>
              <w:rPr>
                <w:rFonts w:ascii="Arial" w:eastAsia="Browallia New" w:hAnsi="Arial" w:cs="Arial"/>
                <w:sz w:val="18"/>
                <w:szCs w:val="18"/>
              </w:rPr>
            </w:pPr>
          </w:p>
        </w:tc>
      </w:tr>
      <w:tr w:rsidR="005A60AE" w:rsidRPr="005A60AE" w14:paraId="3DEC75FC" w14:textId="77777777" w:rsidTr="00354EA4">
        <w:tc>
          <w:tcPr>
            <w:tcW w:w="4680" w:type="dxa"/>
            <w:tcBorders>
              <w:top w:val="nil"/>
              <w:left w:val="nil"/>
              <w:right w:val="nil"/>
            </w:tcBorders>
            <w:shd w:val="clear" w:color="auto" w:fill="auto"/>
            <w:vAlign w:val="bottom"/>
          </w:tcPr>
          <w:p w14:paraId="7458C361" w14:textId="77777777" w:rsidR="00E7362C" w:rsidRPr="005A60AE" w:rsidRDefault="00E7362C" w:rsidP="007172BE">
            <w:pPr>
              <w:ind w:left="1080" w:right="-36"/>
              <w:rPr>
                <w:rFonts w:ascii="Arial" w:eastAsia="Arial" w:hAnsi="Arial" w:cs="Arial"/>
                <w:sz w:val="18"/>
                <w:szCs w:val="18"/>
              </w:rPr>
            </w:pPr>
            <w:r w:rsidRPr="005A60AE">
              <w:rPr>
                <w:rFonts w:ascii="Arial" w:eastAsia="Arial" w:hAnsi="Arial" w:cs="Arial"/>
                <w:sz w:val="18"/>
                <w:szCs w:val="18"/>
              </w:rPr>
              <w:t>Cash and cash equivalents</w:t>
            </w:r>
          </w:p>
        </w:tc>
        <w:tc>
          <w:tcPr>
            <w:tcW w:w="1224" w:type="dxa"/>
            <w:tcBorders>
              <w:top w:val="nil"/>
              <w:left w:val="nil"/>
              <w:right w:val="nil"/>
            </w:tcBorders>
            <w:shd w:val="clear" w:color="auto" w:fill="auto"/>
            <w:vAlign w:val="bottom"/>
          </w:tcPr>
          <w:p w14:paraId="0C4C64B7" w14:textId="1DC84C32"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661</w:t>
            </w:r>
            <w:r w:rsidR="00E7362C" w:rsidRPr="005A60AE">
              <w:rPr>
                <w:rFonts w:ascii="Arial" w:eastAsia="Browallia New" w:hAnsi="Arial" w:cs="Arial"/>
                <w:sz w:val="18"/>
                <w:szCs w:val="18"/>
              </w:rPr>
              <w:t>,</w:t>
            </w:r>
            <w:r w:rsidRPr="005A60AE">
              <w:rPr>
                <w:rFonts w:ascii="Arial" w:eastAsia="Browallia New" w:hAnsi="Arial" w:cs="Arial"/>
                <w:sz w:val="18"/>
                <w:szCs w:val="18"/>
              </w:rPr>
              <w:t>749</w:t>
            </w:r>
          </w:p>
        </w:tc>
        <w:tc>
          <w:tcPr>
            <w:tcW w:w="1224" w:type="dxa"/>
            <w:tcBorders>
              <w:top w:val="nil"/>
              <w:left w:val="nil"/>
              <w:right w:val="nil"/>
            </w:tcBorders>
            <w:shd w:val="clear" w:color="auto" w:fill="auto"/>
            <w:vAlign w:val="bottom"/>
          </w:tcPr>
          <w:p w14:paraId="69C07959" w14:textId="2FAAF591" w:rsidR="00E7362C" w:rsidRPr="005A60AE" w:rsidRDefault="00E7362C"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17FC465E" w14:textId="4CC1DA7B"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1</w:t>
            </w:r>
            <w:r w:rsidR="00E7362C" w:rsidRPr="005A60AE">
              <w:rPr>
                <w:rFonts w:ascii="Arial" w:eastAsia="Browallia New" w:hAnsi="Arial" w:cs="Arial"/>
                <w:sz w:val="18"/>
                <w:szCs w:val="18"/>
              </w:rPr>
              <w:t>,</w:t>
            </w:r>
            <w:r w:rsidRPr="005A60AE">
              <w:rPr>
                <w:rFonts w:ascii="Arial" w:eastAsia="Browallia New" w:hAnsi="Arial" w:cs="Arial"/>
                <w:sz w:val="18"/>
                <w:szCs w:val="18"/>
              </w:rPr>
              <w:t>790</w:t>
            </w:r>
            <w:r w:rsidR="00E7362C" w:rsidRPr="005A60AE">
              <w:rPr>
                <w:rFonts w:ascii="Arial" w:eastAsia="Browallia New" w:hAnsi="Arial" w:cs="Arial"/>
                <w:sz w:val="18"/>
                <w:szCs w:val="18"/>
              </w:rPr>
              <w:t>,</w:t>
            </w:r>
            <w:r w:rsidRPr="005A60AE">
              <w:rPr>
                <w:rFonts w:ascii="Arial" w:eastAsia="Browallia New" w:hAnsi="Arial" w:cs="Arial"/>
                <w:sz w:val="18"/>
                <w:szCs w:val="18"/>
              </w:rPr>
              <w:t>938</w:t>
            </w:r>
          </w:p>
        </w:tc>
        <w:tc>
          <w:tcPr>
            <w:tcW w:w="1224" w:type="dxa"/>
            <w:tcBorders>
              <w:top w:val="nil"/>
              <w:left w:val="nil"/>
              <w:right w:val="nil"/>
            </w:tcBorders>
            <w:shd w:val="clear" w:color="auto" w:fill="auto"/>
            <w:vAlign w:val="bottom"/>
          </w:tcPr>
          <w:p w14:paraId="4424415D" w14:textId="1AB42924"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2</w:t>
            </w:r>
            <w:r w:rsidR="00E7362C" w:rsidRPr="005A60AE">
              <w:rPr>
                <w:rFonts w:ascii="Arial" w:eastAsia="Browallia New" w:hAnsi="Arial" w:cs="Arial"/>
                <w:sz w:val="18"/>
                <w:szCs w:val="18"/>
              </w:rPr>
              <w:t>,</w:t>
            </w:r>
            <w:r w:rsidRPr="005A60AE">
              <w:rPr>
                <w:rFonts w:ascii="Arial" w:eastAsia="Browallia New" w:hAnsi="Arial" w:cs="Arial"/>
                <w:sz w:val="18"/>
                <w:szCs w:val="18"/>
              </w:rPr>
              <w:t>452</w:t>
            </w:r>
            <w:r w:rsidR="00E7362C" w:rsidRPr="005A60AE">
              <w:rPr>
                <w:rFonts w:ascii="Arial" w:eastAsia="Browallia New" w:hAnsi="Arial" w:cs="Arial"/>
                <w:sz w:val="18"/>
                <w:szCs w:val="18"/>
              </w:rPr>
              <w:t>,</w:t>
            </w:r>
            <w:r w:rsidRPr="005A60AE">
              <w:rPr>
                <w:rFonts w:ascii="Arial" w:eastAsia="Browallia New" w:hAnsi="Arial" w:cs="Arial"/>
                <w:sz w:val="18"/>
                <w:szCs w:val="18"/>
              </w:rPr>
              <w:t>687</w:t>
            </w:r>
          </w:p>
        </w:tc>
      </w:tr>
      <w:tr w:rsidR="005A60AE" w:rsidRPr="005A60AE" w14:paraId="5F202BDC" w14:textId="77777777" w:rsidTr="00354EA4">
        <w:tc>
          <w:tcPr>
            <w:tcW w:w="4680" w:type="dxa"/>
            <w:tcBorders>
              <w:top w:val="nil"/>
              <w:left w:val="nil"/>
              <w:right w:val="nil"/>
            </w:tcBorders>
            <w:shd w:val="clear" w:color="auto" w:fill="auto"/>
            <w:vAlign w:val="bottom"/>
          </w:tcPr>
          <w:p w14:paraId="33771F49" w14:textId="77777777" w:rsidR="00E7362C" w:rsidRPr="005A60AE" w:rsidRDefault="00E7362C" w:rsidP="007172BE">
            <w:pPr>
              <w:ind w:left="1080" w:right="-36"/>
              <w:rPr>
                <w:rFonts w:ascii="Arial" w:eastAsia="Arial" w:hAnsi="Arial" w:cs="Arial"/>
                <w:sz w:val="18"/>
                <w:szCs w:val="18"/>
              </w:rPr>
            </w:pPr>
            <w:r w:rsidRPr="005A60AE">
              <w:rPr>
                <w:rFonts w:ascii="Arial" w:eastAsia="Arial" w:hAnsi="Arial" w:cs="Arial"/>
                <w:sz w:val="18"/>
                <w:szCs w:val="18"/>
              </w:rPr>
              <w:t xml:space="preserve">Financial assets measured at </w:t>
            </w:r>
          </w:p>
          <w:p w14:paraId="7BF80C15" w14:textId="77777777" w:rsidR="00E7362C" w:rsidRPr="005A60AE" w:rsidRDefault="00E7362C"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fair value through</w:t>
            </w:r>
            <w:r w:rsidRPr="005A60AE">
              <w:rPr>
                <w:rFonts w:ascii="Arial" w:eastAsia="Arial" w:hAnsi="Arial" w:cs="Arial"/>
                <w:sz w:val="18"/>
                <w:szCs w:val="18"/>
                <w:cs/>
              </w:rPr>
              <w:t xml:space="preserve"> </w:t>
            </w:r>
            <w:r w:rsidRPr="005A60AE">
              <w:rPr>
                <w:rFonts w:ascii="Arial" w:eastAsia="Arial" w:hAnsi="Arial" w:cs="Arial"/>
                <w:sz w:val="18"/>
                <w:szCs w:val="18"/>
              </w:rPr>
              <w:t>profit or loss</w:t>
            </w:r>
          </w:p>
        </w:tc>
        <w:tc>
          <w:tcPr>
            <w:tcW w:w="1224" w:type="dxa"/>
            <w:tcBorders>
              <w:top w:val="nil"/>
              <w:left w:val="nil"/>
              <w:right w:val="nil"/>
            </w:tcBorders>
            <w:shd w:val="clear" w:color="auto" w:fill="auto"/>
            <w:vAlign w:val="bottom"/>
          </w:tcPr>
          <w:p w14:paraId="75F4764A" w14:textId="717F486C" w:rsidR="00E7362C" w:rsidRPr="005A60AE" w:rsidRDefault="00E7362C"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3E6AEE0B" w14:textId="13A459A6" w:rsidR="00E7362C" w:rsidRPr="005A60AE" w:rsidRDefault="00E7362C"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73AEAE6" w14:textId="3E78209D"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30</w:t>
            </w:r>
            <w:r w:rsidR="003C20E2" w:rsidRPr="005A60AE">
              <w:rPr>
                <w:rFonts w:ascii="Arial" w:eastAsia="Browallia New" w:hAnsi="Arial" w:cs="Arial"/>
                <w:sz w:val="18"/>
                <w:szCs w:val="18"/>
              </w:rPr>
              <w:t>,</w:t>
            </w:r>
            <w:r w:rsidRPr="005A60AE">
              <w:rPr>
                <w:rFonts w:ascii="Arial" w:eastAsia="Browallia New" w:hAnsi="Arial" w:cs="Arial"/>
                <w:sz w:val="18"/>
                <w:szCs w:val="18"/>
              </w:rPr>
              <w:t>242</w:t>
            </w:r>
          </w:p>
        </w:tc>
        <w:tc>
          <w:tcPr>
            <w:tcW w:w="1224" w:type="dxa"/>
            <w:tcBorders>
              <w:top w:val="nil"/>
              <w:left w:val="nil"/>
              <w:right w:val="nil"/>
            </w:tcBorders>
            <w:shd w:val="clear" w:color="auto" w:fill="auto"/>
            <w:vAlign w:val="bottom"/>
          </w:tcPr>
          <w:p w14:paraId="1A52374C" w14:textId="24C43DC9"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30</w:t>
            </w:r>
            <w:r w:rsidR="003C20E2" w:rsidRPr="005A60AE">
              <w:rPr>
                <w:rFonts w:ascii="Arial" w:eastAsia="Browallia New" w:hAnsi="Arial" w:cs="Arial"/>
                <w:sz w:val="18"/>
                <w:szCs w:val="18"/>
              </w:rPr>
              <w:t>,</w:t>
            </w:r>
            <w:r w:rsidRPr="005A60AE">
              <w:rPr>
                <w:rFonts w:ascii="Arial" w:eastAsia="Browallia New" w:hAnsi="Arial" w:cs="Arial"/>
                <w:sz w:val="18"/>
                <w:szCs w:val="18"/>
              </w:rPr>
              <w:t>242</w:t>
            </w:r>
          </w:p>
        </w:tc>
      </w:tr>
      <w:tr w:rsidR="005A60AE" w:rsidRPr="005A60AE" w14:paraId="01DA8800" w14:textId="77777777" w:rsidTr="00354EA4">
        <w:tc>
          <w:tcPr>
            <w:tcW w:w="4680" w:type="dxa"/>
            <w:tcBorders>
              <w:top w:val="nil"/>
              <w:left w:val="nil"/>
              <w:right w:val="nil"/>
            </w:tcBorders>
            <w:shd w:val="clear" w:color="auto" w:fill="auto"/>
            <w:vAlign w:val="bottom"/>
          </w:tcPr>
          <w:p w14:paraId="703F7B2C" w14:textId="77777777" w:rsidR="00E7362C" w:rsidRPr="005A60AE" w:rsidRDefault="00E7362C" w:rsidP="007172BE">
            <w:pPr>
              <w:ind w:left="1080" w:right="-36"/>
              <w:rPr>
                <w:rFonts w:ascii="Arial" w:eastAsia="Arial" w:hAnsi="Arial" w:cs="Arial"/>
                <w:sz w:val="18"/>
                <w:szCs w:val="18"/>
              </w:rPr>
            </w:pPr>
            <w:r w:rsidRPr="005A60AE">
              <w:rPr>
                <w:rFonts w:ascii="Arial" w:eastAsia="Arial" w:hAnsi="Arial" w:cs="Arial"/>
                <w:sz w:val="18"/>
                <w:szCs w:val="18"/>
              </w:rPr>
              <w:t>Financial assets measured at fair value</w:t>
            </w:r>
          </w:p>
          <w:p w14:paraId="4E654889" w14:textId="77777777" w:rsidR="00E7362C" w:rsidRPr="005A60AE" w:rsidRDefault="00E7362C"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through other comprehensive income</w:t>
            </w:r>
          </w:p>
        </w:tc>
        <w:tc>
          <w:tcPr>
            <w:tcW w:w="1224" w:type="dxa"/>
            <w:tcBorders>
              <w:top w:val="nil"/>
              <w:left w:val="nil"/>
              <w:right w:val="nil"/>
            </w:tcBorders>
            <w:shd w:val="clear" w:color="auto" w:fill="auto"/>
            <w:vAlign w:val="bottom"/>
          </w:tcPr>
          <w:p w14:paraId="1E9C8BDC" w14:textId="6CB48747" w:rsidR="00E7362C" w:rsidRPr="005A60AE" w:rsidRDefault="00E7362C"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76AE3376" w14:textId="3E8CAFA6"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60</w:t>
            </w:r>
            <w:r w:rsidR="005073CA" w:rsidRPr="005A60AE">
              <w:rPr>
                <w:rFonts w:ascii="Arial" w:eastAsia="Browallia New" w:hAnsi="Arial" w:cs="Arial"/>
                <w:sz w:val="18"/>
                <w:szCs w:val="18"/>
              </w:rPr>
              <w:t>,</w:t>
            </w:r>
            <w:r w:rsidRPr="005A60AE">
              <w:rPr>
                <w:rFonts w:ascii="Arial" w:eastAsia="Browallia New" w:hAnsi="Arial" w:cs="Arial"/>
                <w:sz w:val="18"/>
                <w:szCs w:val="18"/>
              </w:rPr>
              <w:t>400</w:t>
            </w:r>
          </w:p>
        </w:tc>
        <w:tc>
          <w:tcPr>
            <w:tcW w:w="1224" w:type="dxa"/>
            <w:tcBorders>
              <w:top w:val="nil"/>
              <w:left w:val="nil"/>
              <w:right w:val="nil"/>
            </w:tcBorders>
            <w:shd w:val="clear" w:color="auto" w:fill="auto"/>
            <w:vAlign w:val="bottom"/>
          </w:tcPr>
          <w:p w14:paraId="13F92D15" w14:textId="27BC2EB6" w:rsidR="00E7362C" w:rsidRPr="005A60AE" w:rsidRDefault="00E7362C"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94331CE" w14:textId="3E80AA8A"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60</w:t>
            </w:r>
            <w:r w:rsidR="005073CA" w:rsidRPr="005A60AE">
              <w:rPr>
                <w:rFonts w:ascii="Arial" w:eastAsia="Browallia New" w:hAnsi="Arial" w:cs="Arial"/>
                <w:sz w:val="18"/>
                <w:szCs w:val="18"/>
              </w:rPr>
              <w:t>,</w:t>
            </w:r>
            <w:r w:rsidRPr="005A60AE">
              <w:rPr>
                <w:rFonts w:ascii="Arial" w:eastAsia="Browallia New" w:hAnsi="Arial" w:cs="Arial"/>
                <w:sz w:val="18"/>
                <w:szCs w:val="18"/>
              </w:rPr>
              <w:t>400</w:t>
            </w:r>
          </w:p>
        </w:tc>
      </w:tr>
      <w:tr w:rsidR="005A60AE" w:rsidRPr="005A60AE" w14:paraId="11AF192E" w14:textId="77777777" w:rsidTr="00354EA4">
        <w:tc>
          <w:tcPr>
            <w:tcW w:w="4680" w:type="dxa"/>
            <w:tcBorders>
              <w:top w:val="nil"/>
              <w:left w:val="nil"/>
              <w:right w:val="nil"/>
            </w:tcBorders>
            <w:shd w:val="clear" w:color="auto" w:fill="auto"/>
            <w:vAlign w:val="bottom"/>
          </w:tcPr>
          <w:p w14:paraId="37A02B83" w14:textId="77777777" w:rsidR="00E7362C" w:rsidRPr="005A60AE" w:rsidRDefault="00E7362C" w:rsidP="007172BE">
            <w:pPr>
              <w:ind w:left="1080" w:right="-36"/>
              <w:rPr>
                <w:rFonts w:ascii="Arial" w:eastAsia="Arial" w:hAnsi="Arial" w:cs="Arial"/>
                <w:sz w:val="18"/>
                <w:szCs w:val="18"/>
              </w:rPr>
            </w:pPr>
            <w:r w:rsidRPr="005A60AE">
              <w:rPr>
                <w:rFonts w:ascii="Arial" w:eastAsia="Arial" w:hAnsi="Arial" w:cs="Arial"/>
                <w:sz w:val="18"/>
                <w:szCs w:val="18"/>
              </w:rPr>
              <w:t>Loans to customers</w:t>
            </w:r>
          </w:p>
        </w:tc>
        <w:tc>
          <w:tcPr>
            <w:tcW w:w="1224" w:type="dxa"/>
            <w:tcBorders>
              <w:top w:val="nil"/>
              <w:left w:val="nil"/>
              <w:right w:val="nil"/>
            </w:tcBorders>
            <w:shd w:val="clear" w:color="auto" w:fill="auto"/>
            <w:vAlign w:val="bottom"/>
          </w:tcPr>
          <w:p w14:paraId="16B20D52" w14:textId="6D7EC211"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35</w:t>
            </w:r>
            <w:r w:rsidR="00E7362C" w:rsidRPr="005A60AE">
              <w:rPr>
                <w:rFonts w:ascii="Arial" w:eastAsia="Browallia New" w:hAnsi="Arial" w:cs="Arial"/>
                <w:sz w:val="18"/>
                <w:szCs w:val="18"/>
              </w:rPr>
              <w:t>,</w:t>
            </w:r>
            <w:r w:rsidRPr="005A60AE">
              <w:rPr>
                <w:rFonts w:ascii="Arial" w:eastAsia="Browallia New" w:hAnsi="Arial" w:cs="Arial"/>
                <w:sz w:val="18"/>
                <w:szCs w:val="18"/>
              </w:rPr>
              <w:t>036</w:t>
            </w:r>
          </w:p>
        </w:tc>
        <w:tc>
          <w:tcPr>
            <w:tcW w:w="1224" w:type="dxa"/>
            <w:tcBorders>
              <w:top w:val="nil"/>
              <w:left w:val="nil"/>
              <w:right w:val="nil"/>
            </w:tcBorders>
            <w:shd w:val="clear" w:color="auto" w:fill="auto"/>
            <w:vAlign w:val="bottom"/>
          </w:tcPr>
          <w:p w14:paraId="47B5CD45" w14:textId="2BD4137A"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31</w:t>
            </w:r>
            <w:r w:rsidR="00E7362C" w:rsidRPr="005A60AE">
              <w:rPr>
                <w:rFonts w:ascii="Arial" w:eastAsia="Browallia New" w:hAnsi="Arial" w:cs="Arial"/>
                <w:sz w:val="18"/>
                <w:szCs w:val="18"/>
              </w:rPr>
              <w:t>,</w:t>
            </w:r>
            <w:r w:rsidRPr="005A60AE">
              <w:rPr>
                <w:rFonts w:ascii="Arial" w:eastAsia="Browallia New" w:hAnsi="Arial" w:cs="Arial"/>
                <w:sz w:val="18"/>
                <w:szCs w:val="18"/>
              </w:rPr>
              <w:t>085</w:t>
            </w:r>
            <w:r w:rsidR="0092767B" w:rsidRPr="005A60AE">
              <w:rPr>
                <w:rFonts w:ascii="Arial" w:eastAsia="Browallia New" w:hAnsi="Arial" w:cs="Arial"/>
                <w:sz w:val="18"/>
                <w:szCs w:val="18"/>
              </w:rPr>
              <w:t>,</w:t>
            </w:r>
            <w:r w:rsidRPr="005A60AE">
              <w:rPr>
                <w:rFonts w:ascii="Arial" w:eastAsia="Browallia New" w:hAnsi="Arial" w:cs="Arial"/>
                <w:sz w:val="18"/>
                <w:szCs w:val="18"/>
              </w:rPr>
              <w:t>879</w:t>
            </w:r>
          </w:p>
        </w:tc>
        <w:tc>
          <w:tcPr>
            <w:tcW w:w="1224" w:type="dxa"/>
            <w:tcBorders>
              <w:top w:val="nil"/>
              <w:left w:val="nil"/>
              <w:right w:val="nil"/>
            </w:tcBorders>
            <w:shd w:val="clear" w:color="auto" w:fill="auto"/>
            <w:vAlign w:val="bottom"/>
          </w:tcPr>
          <w:p w14:paraId="249098AD" w14:textId="6B47F910" w:rsidR="00E7362C" w:rsidRPr="005A60AE" w:rsidRDefault="00E7362C"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A3DD8B2" w14:textId="4E2A5B7C" w:rsidR="00E7362C"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31</w:t>
            </w:r>
            <w:r w:rsidR="00E7362C" w:rsidRPr="005A60AE">
              <w:rPr>
                <w:rFonts w:ascii="Arial" w:eastAsia="Browallia New" w:hAnsi="Arial" w:cs="Arial"/>
                <w:sz w:val="18"/>
                <w:szCs w:val="18"/>
              </w:rPr>
              <w:t>,</w:t>
            </w:r>
            <w:r w:rsidRPr="005A60AE">
              <w:rPr>
                <w:rFonts w:ascii="Arial" w:eastAsia="Browallia New" w:hAnsi="Arial" w:cs="Arial"/>
                <w:sz w:val="18"/>
                <w:szCs w:val="18"/>
              </w:rPr>
              <w:t>120</w:t>
            </w:r>
            <w:r w:rsidR="0092767B" w:rsidRPr="005A60AE">
              <w:rPr>
                <w:rFonts w:ascii="Arial" w:eastAsia="Browallia New" w:hAnsi="Arial" w:cs="Arial"/>
                <w:sz w:val="18"/>
                <w:szCs w:val="18"/>
              </w:rPr>
              <w:t>,</w:t>
            </w:r>
            <w:r w:rsidRPr="005A60AE">
              <w:rPr>
                <w:rFonts w:ascii="Arial" w:eastAsia="Browallia New" w:hAnsi="Arial" w:cs="Arial"/>
                <w:sz w:val="18"/>
                <w:szCs w:val="18"/>
              </w:rPr>
              <w:t>915</w:t>
            </w:r>
          </w:p>
        </w:tc>
      </w:tr>
      <w:tr w:rsidR="005A60AE" w:rsidRPr="005A60AE" w14:paraId="4292E9D5" w14:textId="77777777" w:rsidTr="00354EA4">
        <w:tc>
          <w:tcPr>
            <w:tcW w:w="4680" w:type="dxa"/>
            <w:tcBorders>
              <w:top w:val="nil"/>
              <w:left w:val="nil"/>
              <w:right w:val="nil"/>
            </w:tcBorders>
            <w:shd w:val="clear" w:color="auto" w:fill="auto"/>
            <w:vAlign w:val="bottom"/>
          </w:tcPr>
          <w:p w14:paraId="0565BE80" w14:textId="77777777" w:rsidR="00E7362C" w:rsidRPr="005A60AE" w:rsidRDefault="00E7362C" w:rsidP="007172BE">
            <w:pPr>
              <w:ind w:left="1080" w:right="-36"/>
              <w:rPr>
                <w:rFonts w:ascii="Arial" w:eastAsia="Arial" w:hAnsi="Arial" w:cs="Arial"/>
                <w:sz w:val="18"/>
                <w:szCs w:val="18"/>
              </w:rPr>
            </w:pPr>
            <w:r w:rsidRPr="005A60AE">
              <w:rPr>
                <w:rFonts w:ascii="Arial" w:eastAsia="Arial" w:hAnsi="Arial" w:cs="Arial"/>
                <w:sz w:val="18"/>
                <w:szCs w:val="18"/>
              </w:rPr>
              <w:t>Other financial assets</w:t>
            </w:r>
          </w:p>
        </w:tc>
        <w:tc>
          <w:tcPr>
            <w:tcW w:w="1224" w:type="dxa"/>
            <w:tcBorders>
              <w:top w:val="nil"/>
              <w:left w:val="nil"/>
              <w:bottom w:val="single" w:sz="4" w:space="0" w:color="auto"/>
              <w:right w:val="nil"/>
            </w:tcBorders>
            <w:shd w:val="clear" w:color="auto" w:fill="auto"/>
            <w:vAlign w:val="bottom"/>
          </w:tcPr>
          <w:p w14:paraId="2B49DE3D" w14:textId="2316335B" w:rsidR="00E7362C" w:rsidRPr="005A60AE" w:rsidRDefault="00E7362C"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bottom w:val="single" w:sz="4" w:space="0" w:color="auto"/>
              <w:right w:val="nil"/>
            </w:tcBorders>
            <w:shd w:val="clear" w:color="auto" w:fill="auto"/>
            <w:vAlign w:val="bottom"/>
          </w:tcPr>
          <w:p w14:paraId="4BDF844E" w14:textId="25BCDEE3" w:rsidR="00E7362C" w:rsidRPr="005A60AE" w:rsidRDefault="00E7362C"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bottom w:val="single" w:sz="4" w:space="0" w:color="auto"/>
              <w:right w:val="nil"/>
            </w:tcBorders>
            <w:shd w:val="clear" w:color="auto" w:fill="auto"/>
            <w:vAlign w:val="bottom"/>
          </w:tcPr>
          <w:p w14:paraId="58E37C60" w14:textId="0F163928" w:rsidR="00E7362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334</w:t>
            </w:r>
            <w:r w:rsidR="00FF7246" w:rsidRPr="005A60AE">
              <w:rPr>
                <w:rFonts w:ascii="Arial" w:eastAsia="Browallia New" w:hAnsi="Arial" w:cs="Arial"/>
                <w:sz w:val="18"/>
                <w:szCs w:val="18"/>
              </w:rPr>
              <w:t>,</w:t>
            </w:r>
            <w:r w:rsidRPr="005A60AE">
              <w:rPr>
                <w:rFonts w:ascii="Arial" w:eastAsia="Browallia New" w:hAnsi="Arial" w:cs="Arial"/>
                <w:sz w:val="18"/>
                <w:szCs w:val="18"/>
              </w:rPr>
              <w:t>829</w:t>
            </w:r>
          </w:p>
        </w:tc>
        <w:tc>
          <w:tcPr>
            <w:tcW w:w="1224" w:type="dxa"/>
            <w:tcBorders>
              <w:top w:val="nil"/>
              <w:left w:val="nil"/>
              <w:bottom w:val="single" w:sz="4" w:space="0" w:color="auto"/>
              <w:right w:val="nil"/>
            </w:tcBorders>
            <w:shd w:val="clear" w:color="auto" w:fill="auto"/>
            <w:vAlign w:val="bottom"/>
          </w:tcPr>
          <w:p w14:paraId="2A275920" w14:textId="2F77B4B2" w:rsidR="00E7362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334</w:t>
            </w:r>
            <w:r w:rsidR="00FF7246" w:rsidRPr="005A60AE">
              <w:rPr>
                <w:rFonts w:ascii="Arial" w:eastAsia="Browallia New" w:hAnsi="Arial" w:cs="Arial"/>
                <w:sz w:val="18"/>
                <w:szCs w:val="18"/>
              </w:rPr>
              <w:t>,</w:t>
            </w:r>
            <w:r w:rsidRPr="005A60AE">
              <w:rPr>
                <w:rFonts w:ascii="Arial" w:eastAsia="Browallia New" w:hAnsi="Arial" w:cs="Arial"/>
                <w:sz w:val="18"/>
                <w:szCs w:val="18"/>
              </w:rPr>
              <w:t>829</w:t>
            </w:r>
          </w:p>
        </w:tc>
      </w:tr>
      <w:tr w:rsidR="005A60AE" w:rsidRPr="005A60AE" w14:paraId="4F828B94" w14:textId="77777777" w:rsidTr="00354EA4">
        <w:tc>
          <w:tcPr>
            <w:tcW w:w="4680" w:type="dxa"/>
            <w:tcBorders>
              <w:top w:val="nil"/>
              <w:left w:val="nil"/>
              <w:right w:val="nil"/>
            </w:tcBorders>
            <w:shd w:val="clear" w:color="auto" w:fill="auto"/>
            <w:vAlign w:val="bottom"/>
          </w:tcPr>
          <w:p w14:paraId="1921559E" w14:textId="77777777" w:rsidR="00E7362C" w:rsidRPr="005A60AE" w:rsidRDefault="00E7362C" w:rsidP="007172BE">
            <w:pPr>
              <w:ind w:left="1080" w:right="-36"/>
              <w:rPr>
                <w:rFonts w:ascii="Arial" w:eastAsia="Arial" w:hAnsi="Arial" w:cs="Arial"/>
                <w:sz w:val="12"/>
                <w:szCs w:val="12"/>
              </w:rPr>
            </w:pPr>
          </w:p>
        </w:tc>
        <w:tc>
          <w:tcPr>
            <w:tcW w:w="1224" w:type="dxa"/>
            <w:tcBorders>
              <w:top w:val="single" w:sz="4" w:space="0" w:color="auto"/>
              <w:left w:val="nil"/>
              <w:right w:val="nil"/>
            </w:tcBorders>
            <w:shd w:val="clear" w:color="auto" w:fill="auto"/>
            <w:vAlign w:val="bottom"/>
          </w:tcPr>
          <w:p w14:paraId="2EDE3B95" w14:textId="77777777" w:rsidR="00E7362C" w:rsidRPr="005A60AE" w:rsidRDefault="00E7362C" w:rsidP="007172BE">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vAlign w:val="bottom"/>
          </w:tcPr>
          <w:p w14:paraId="1EA08AEA" w14:textId="77777777" w:rsidR="00E7362C" w:rsidRPr="005A60AE" w:rsidRDefault="00E7362C" w:rsidP="007172BE">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vAlign w:val="bottom"/>
          </w:tcPr>
          <w:p w14:paraId="0FFDE6F0" w14:textId="77777777" w:rsidR="00E7362C" w:rsidRPr="005A60AE" w:rsidRDefault="00E7362C" w:rsidP="007172BE">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vAlign w:val="bottom"/>
          </w:tcPr>
          <w:p w14:paraId="1A9133F2" w14:textId="77777777" w:rsidR="00E7362C" w:rsidRPr="005A60AE" w:rsidRDefault="00E7362C" w:rsidP="007172BE">
            <w:pPr>
              <w:ind w:right="-72"/>
              <w:jc w:val="right"/>
              <w:rPr>
                <w:rFonts w:ascii="Arial" w:hAnsi="Arial" w:cs="Arial"/>
                <w:sz w:val="12"/>
                <w:szCs w:val="12"/>
              </w:rPr>
            </w:pPr>
          </w:p>
        </w:tc>
      </w:tr>
      <w:tr w:rsidR="005A60AE" w:rsidRPr="005A60AE" w14:paraId="6E7D9B24" w14:textId="77777777" w:rsidTr="00354EA4">
        <w:tc>
          <w:tcPr>
            <w:tcW w:w="4680" w:type="dxa"/>
            <w:tcBorders>
              <w:top w:val="nil"/>
              <w:left w:val="nil"/>
              <w:right w:val="nil"/>
            </w:tcBorders>
            <w:shd w:val="clear" w:color="auto" w:fill="auto"/>
            <w:vAlign w:val="bottom"/>
          </w:tcPr>
          <w:p w14:paraId="5E317D3D" w14:textId="77777777" w:rsidR="007B7C84" w:rsidRPr="005A60AE" w:rsidRDefault="007B7C84" w:rsidP="007172BE">
            <w:pPr>
              <w:ind w:left="1080" w:right="-36"/>
              <w:rPr>
                <w:rFonts w:ascii="Arial" w:eastAsia="Arial" w:hAnsi="Arial" w:cs="Arial"/>
                <w:sz w:val="18"/>
                <w:szCs w:val="18"/>
              </w:rPr>
            </w:pPr>
          </w:p>
        </w:tc>
        <w:tc>
          <w:tcPr>
            <w:tcW w:w="1224" w:type="dxa"/>
            <w:tcBorders>
              <w:left w:val="nil"/>
              <w:bottom w:val="single" w:sz="4" w:space="0" w:color="000000"/>
              <w:right w:val="nil"/>
            </w:tcBorders>
            <w:shd w:val="clear" w:color="auto" w:fill="auto"/>
            <w:vAlign w:val="bottom"/>
          </w:tcPr>
          <w:p w14:paraId="2B9E6A26" w14:textId="4726859C" w:rsidR="007B7C84"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696</w:t>
            </w:r>
            <w:r w:rsidR="007B7C84" w:rsidRPr="005A60AE">
              <w:rPr>
                <w:rFonts w:ascii="Arial" w:eastAsia="Browallia New" w:hAnsi="Arial" w:cs="Arial"/>
                <w:sz w:val="18"/>
                <w:szCs w:val="18"/>
              </w:rPr>
              <w:t>,</w:t>
            </w:r>
            <w:r w:rsidRPr="005A60AE">
              <w:rPr>
                <w:rFonts w:ascii="Arial" w:eastAsia="Browallia New" w:hAnsi="Arial" w:cs="Arial"/>
                <w:sz w:val="18"/>
                <w:szCs w:val="18"/>
              </w:rPr>
              <w:t>785</w:t>
            </w:r>
          </w:p>
        </w:tc>
        <w:tc>
          <w:tcPr>
            <w:tcW w:w="1224" w:type="dxa"/>
            <w:tcBorders>
              <w:left w:val="nil"/>
              <w:bottom w:val="single" w:sz="4" w:space="0" w:color="000000"/>
              <w:right w:val="nil"/>
            </w:tcBorders>
            <w:shd w:val="clear" w:color="auto" w:fill="auto"/>
            <w:vAlign w:val="bottom"/>
          </w:tcPr>
          <w:p w14:paraId="775AF73D" w14:textId="6774B02B" w:rsidR="007B7C84"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31</w:t>
            </w:r>
            <w:r w:rsidR="006B57E7" w:rsidRPr="005A60AE">
              <w:rPr>
                <w:rFonts w:ascii="Arial" w:eastAsia="Browallia New" w:hAnsi="Arial" w:cs="Arial"/>
                <w:sz w:val="18"/>
                <w:szCs w:val="18"/>
              </w:rPr>
              <w:t>,</w:t>
            </w:r>
            <w:r w:rsidR="00A2449A" w:rsidRPr="005A60AE">
              <w:rPr>
                <w:rFonts w:ascii="Arial" w:eastAsia="Browallia New" w:hAnsi="Arial" w:cs="Arial"/>
                <w:sz w:val="18"/>
                <w:szCs w:val="18"/>
              </w:rPr>
              <w:t>146,279</w:t>
            </w:r>
          </w:p>
        </w:tc>
        <w:tc>
          <w:tcPr>
            <w:tcW w:w="1224" w:type="dxa"/>
            <w:tcBorders>
              <w:left w:val="nil"/>
              <w:bottom w:val="single" w:sz="4" w:space="0" w:color="000000"/>
              <w:right w:val="nil"/>
            </w:tcBorders>
            <w:shd w:val="clear" w:color="auto" w:fill="auto"/>
            <w:vAlign w:val="bottom"/>
          </w:tcPr>
          <w:p w14:paraId="77CBCB47" w14:textId="57D90EF9" w:rsidR="007B7C84"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w:t>
            </w:r>
            <w:r w:rsidR="00B9425B" w:rsidRPr="005A60AE">
              <w:rPr>
                <w:rFonts w:ascii="Arial" w:eastAsia="Browallia New" w:hAnsi="Arial" w:cs="Arial"/>
                <w:sz w:val="18"/>
                <w:szCs w:val="18"/>
              </w:rPr>
              <w:t>,</w:t>
            </w:r>
            <w:r w:rsidRPr="005A60AE">
              <w:rPr>
                <w:rFonts w:ascii="Arial" w:eastAsia="Browallia New" w:hAnsi="Arial" w:cs="Arial"/>
                <w:sz w:val="18"/>
                <w:szCs w:val="18"/>
              </w:rPr>
              <w:t>156</w:t>
            </w:r>
            <w:r w:rsidR="00B9425B" w:rsidRPr="005A60AE">
              <w:rPr>
                <w:rFonts w:ascii="Arial" w:eastAsia="Browallia New" w:hAnsi="Arial" w:cs="Arial"/>
                <w:sz w:val="18"/>
                <w:szCs w:val="18"/>
              </w:rPr>
              <w:t>,</w:t>
            </w:r>
            <w:r w:rsidRPr="005A60AE">
              <w:rPr>
                <w:rFonts w:ascii="Arial" w:eastAsia="Browallia New" w:hAnsi="Arial" w:cs="Arial"/>
                <w:sz w:val="18"/>
                <w:szCs w:val="18"/>
              </w:rPr>
              <w:t>009</w:t>
            </w:r>
          </w:p>
        </w:tc>
        <w:tc>
          <w:tcPr>
            <w:tcW w:w="1224" w:type="dxa"/>
            <w:tcBorders>
              <w:left w:val="nil"/>
              <w:bottom w:val="single" w:sz="4" w:space="0" w:color="000000"/>
              <w:right w:val="nil"/>
            </w:tcBorders>
            <w:shd w:val="clear" w:color="auto" w:fill="auto"/>
            <w:vAlign w:val="bottom"/>
          </w:tcPr>
          <w:p w14:paraId="60426731" w14:textId="38CD6614" w:rsidR="007B7C84" w:rsidRPr="005A60AE" w:rsidRDefault="00A2449A" w:rsidP="007172BE">
            <w:pPr>
              <w:ind w:right="-72"/>
              <w:jc w:val="right"/>
              <w:rPr>
                <w:rFonts w:ascii="Arial" w:eastAsia="Browallia New" w:hAnsi="Arial" w:cs="Arial"/>
                <w:sz w:val="18"/>
                <w:szCs w:val="18"/>
              </w:rPr>
            </w:pPr>
            <w:r w:rsidRPr="005A60AE">
              <w:rPr>
                <w:rFonts w:ascii="Arial" w:eastAsia="Browallia New" w:hAnsi="Arial" w:cs="Arial"/>
                <w:sz w:val="18"/>
                <w:szCs w:val="18"/>
              </w:rPr>
              <w:t>33,999,073</w:t>
            </w:r>
          </w:p>
        </w:tc>
      </w:tr>
      <w:tr w:rsidR="005A60AE" w:rsidRPr="005A60AE" w14:paraId="06333FEA" w14:textId="77777777" w:rsidTr="00354EA4">
        <w:tc>
          <w:tcPr>
            <w:tcW w:w="4680" w:type="dxa"/>
            <w:tcBorders>
              <w:top w:val="nil"/>
              <w:left w:val="nil"/>
              <w:right w:val="nil"/>
            </w:tcBorders>
            <w:shd w:val="clear" w:color="auto" w:fill="auto"/>
            <w:vAlign w:val="bottom"/>
          </w:tcPr>
          <w:p w14:paraId="63B593D6" w14:textId="77777777" w:rsidR="007B7C84" w:rsidRPr="005A60AE" w:rsidRDefault="007B7C84"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47F557FA" w14:textId="77777777" w:rsidR="007B7C84" w:rsidRPr="005A60AE" w:rsidRDefault="007B7C84"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A3CE67E" w14:textId="77777777" w:rsidR="007B7C84" w:rsidRPr="005A60AE" w:rsidRDefault="007B7C84"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D632CFD" w14:textId="77777777" w:rsidR="007B7C84" w:rsidRPr="005A60AE" w:rsidRDefault="007B7C84"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60C1CF1C" w14:textId="77777777" w:rsidR="007B7C84" w:rsidRPr="005A60AE" w:rsidRDefault="007B7C84" w:rsidP="007172BE">
            <w:pPr>
              <w:ind w:right="-72"/>
              <w:jc w:val="right"/>
              <w:rPr>
                <w:rFonts w:ascii="Arial" w:eastAsia="Arial" w:hAnsi="Arial" w:cs="Arial"/>
                <w:sz w:val="18"/>
                <w:szCs w:val="18"/>
              </w:rPr>
            </w:pPr>
          </w:p>
        </w:tc>
      </w:tr>
      <w:tr w:rsidR="005A60AE" w:rsidRPr="005A60AE" w14:paraId="52DAF198" w14:textId="77777777" w:rsidTr="00354EA4">
        <w:tc>
          <w:tcPr>
            <w:tcW w:w="4680" w:type="dxa"/>
            <w:tcBorders>
              <w:top w:val="nil"/>
              <w:left w:val="nil"/>
              <w:right w:val="nil"/>
            </w:tcBorders>
            <w:shd w:val="clear" w:color="auto" w:fill="auto"/>
            <w:vAlign w:val="bottom"/>
          </w:tcPr>
          <w:p w14:paraId="7727A635" w14:textId="77777777" w:rsidR="007B7C84" w:rsidRPr="005A60AE" w:rsidRDefault="007B7C84" w:rsidP="007172BE">
            <w:pPr>
              <w:widowControl w:val="0"/>
              <w:ind w:left="1080" w:right="-36"/>
              <w:rPr>
                <w:rFonts w:ascii="Arial" w:eastAsia="Arial" w:hAnsi="Arial" w:cs="Arial"/>
                <w:bCs/>
                <w:i/>
                <w:iCs/>
                <w:sz w:val="18"/>
                <w:szCs w:val="18"/>
              </w:rPr>
            </w:pPr>
            <w:r w:rsidRPr="005A60AE">
              <w:rPr>
                <w:rFonts w:ascii="Arial" w:eastAsia="Arial" w:hAnsi="Arial" w:cs="Arial"/>
                <w:bCs/>
                <w:i/>
                <w:iCs/>
                <w:sz w:val="18"/>
                <w:szCs w:val="18"/>
              </w:rPr>
              <w:t>Financial liabilities</w:t>
            </w:r>
          </w:p>
        </w:tc>
        <w:tc>
          <w:tcPr>
            <w:tcW w:w="1224" w:type="dxa"/>
            <w:tcBorders>
              <w:top w:val="nil"/>
              <w:left w:val="nil"/>
              <w:right w:val="nil"/>
            </w:tcBorders>
            <w:shd w:val="clear" w:color="auto" w:fill="auto"/>
            <w:vAlign w:val="bottom"/>
          </w:tcPr>
          <w:p w14:paraId="472033EB" w14:textId="77777777" w:rsidR="007B7C84" w:rsidRPr="005A60AE" w:rsidRDefault="007B7C84"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3974912B" w14:textId="77777777" w:rsidR="007B7C84" w:rsidRPr="005A60AE" w:rsidRDefault="007B7C84"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47F1ED72" w14:textId="77777777" w:rsidR="007B7C84" w:rsidRPr="005A60AE" w:rsidRDefault="007B7C84"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272F0B8D" w14:textId="77777777" w:rsidR="007B7C84" w:rsidRPr="005A60AE" w:rsidRDefault="007B7C84" w:rsidP="007172BE">
            <w:pPr>
              <w:ind w:right="-72"/>
              <w:jc w:val="right"/>
              <w:rPr>
                <w:rFonts w:ascii="Arial" w:eastAsia="Arial" w:hAnsi="Arial" w:cs="Arial"/>
                <w:sz w:val="18"/>
                <w:szCs w:val="18"/>
              </w:rPr>
            </w:pPr>
          </w:p>
        </w:tc>
      </w:tr>
      <w:tr w:rsidR="005A60AE" w:rsidRPr="005A60AE" w14:paraId="3B6B5C82" w14:textId="77777777" w:rsidTr="00354EA4">
        <w:tc>
          <w:tcPr>
            <w:tcW w:w="4680" w:type="dxa"/>
            <w:tcBorders>
              <w:top w:val="nil"/>
              <w:left w:val="nil"/>
              <w:right w:val="nil"/>
            </w:tcBorders>
            <w:shd w:val="clear" w:color="auto" w:fill="auto"/>
            <w:vAlign w:val="bottom"/>
          </w:tcPr>
          <w:p w14:paraId="16CF71B2" w14:textId="77777777" w:rsidR="008D5032" w:rsidRPr="005A60AE" w:rsidRDefault="008D5032" w:rsidP="007172BE">
            <w:pPr>
              <w:widowControl w:val="0"/>
              <w:ind w:left="1080" w:right="-36"/>
              <w:rPr>
                <w:rFonts w:ascii="Arial" w:eastAsia="Arial" w:hAnsi="Arial" w:cs="Arial"/>
                <w:bCs/>
                <w:sz w:val="18"/>
                <w:szCs w:val="18"/>
              </w:rPr>
            </w:pPr>
            <w:r w:rsidRPr="005A60AE">
              <w:rPr>
                <w:rFonts w:ascii="Arial" w:eastAsia="Arial" w:hAnsi="Arial" w:cs="Arial"/>
                <w:bCs/>
                <w:sz w:val="18"/>
                <w:szCs w:val="18"/>
              </w:rPr>
              <w:t xml:space="preserve">Short-term borrowings from a financial </w:t>
            </w:r>
          </w:p>
          <w:p w14:paraId="12B6F065" w14:textId="01813BCD" w:rsidR="008D5032" w:rsidRPr="005A60AE" w:rsidRDefault="008D5032" w:rsidP="007172BE">
            <w:pPr>
              <w:widowControl w:val="0"/>
              <w:ind w:left="1080" w:right="-36"/>
              <w:rPr>
                <w:rFonts w:ascii="Arial" w:eastAsia="Arial" w:hAnsi="Arial" w:cs="Arial"/>
                <w:bCs/>
                <w:sz w:val="18"/>
                <w:szCs w:val="18"/>
              </w:rPr>
            </w:pPr>
            <w:r w:rsidRPr="005A60AE">
              <w:rPr>
                <w:rFonts w:ascii="Arial" w:eastAsia="Arial" w:hAnsi="Arial" w:cs="Arial"/>
                <w:bCs/>
                <w:sz w:val="18"/>
                <w:szCs w:val="18"/>
              </w:rPr>
              <w:t xml:space="preserve">    institution</w:t>
            </w:r>
          </w:p>
        </w:tc>
        <w:tc>
          <w:tcPr>
            <w:tcW w:w="1224" w:type="dxa"/>
            <w:tcBorders>
              <w:top w:val="nil"/>
              <w:left w:val="nil"/>
              <w:right w:val="nil"/>
            </w:tcBorders>
            <w:shd w:val="clear" w:color="auto" w:fill="auto"/>
            <w:vAlign w:val="bottom"/>
          </w:tcPr>
          <w:p w14:paraId="0F31165B" w14:textId="44C9C38C"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6933555B" w14:textId="1108F128"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19</w:t>
            </w:r>
            <w:r w:rsidR="008D5032" w:rsidRPr="005A60AE">
              <w:rPr>
                <w:rFonts w:ascii="Arial" w:eastAsia="Browallia New" w:hAnsi="Arial" w:cs="Arial"/>
                <w:sz w:val="18"/>
                <w:szCs w:val="18"/>
              </w:rPr>
              <w:t>,</w:t>
            </w:r>
            <w:r w:rsidRPr="005A60AE">
              <w:rPr>
                <w:rFonts w:ascii="Arial" w:eastAsia="Browallia New" w:hAnsi="Arial" w:cs="Arial"/>
                <w:sz w:val="18"/>
                <w:szCs w:val="18"/>
              </w:rPr>
              <w:t>920</w:t>
            </w:r>
          </w:p>
        </w:tc>
        <w:tc>
          <w:tcPr>
            <w:tcW w:w="1224" w:type="dxa"/>
            <w:tcBorders>
              <w:top w:val="nil"/>
              <w:left w:val="nil"/>
              <w:right w:val="nil"/>
            </w:tcBorders>
            <w:shd w:val="clear" w:color="auto" w:fill="auto"/>
            <w:vAlign w:val="bottom"/>
          </w:tcPr>
          <w:p w14:paraId="715E7C04" w14:textId="7102BB6B"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0C89E3D" w14:textId="2677D2B0"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19</w:t>
            </w:r>
            <w:r w:rsidR="008D5032" w:rsidRPr="005A60AE">
              <w:rPr>
                <w:rFonts w:ascii="Arial" w:eastAsia="Browallia New" w:hAnsi="Arial" w:cs="Arial"/>
                <w:sz w:val="18"/>
                <w:szCs w:val="18"/>
              </w:rPr>
              <w:t>,</w:t>
            </w:r>
            <w:r w:rsidRPr="005A60AE">
              <w:rPr>
                <w:rFonts w:ascii="Arial" w:eastAsia="Browallia New" w:hAnsi="Arial" w:cs="Arial"/>
                <w:sz w:val="18"/>
                <w:szCs w:val="18"/>
              </w:rPr>
              <w:t>920</w:t>
            </w:r>
          </w:p>
        </w:tc>
      </w:tr>
      <w:tr w:rsidR="005A60AE" w:rsidRPr="005A60AE" w14:paraId="048F621A" w14:textId="77777777" w:rsidTr="00354EA4">
        <w:tc>
          <w:tcPr>
            <w:tcW w:w="4680" w:type="dxa"/>
            <w:tcBorders>
              <w:top w:val="nil"/>
              <w:left w:val="nil"/>
              <w:right w:val="nil"/>
            </w:tcBorders>
            <w:shd w:val="clear" w:color="auto" w:fill="auto"/>
            <w:vAlign w:val="bottom"/>
          </w:tcPr>
          <w:p w14:paraId="34733819" w14:textId="5D79D127" w:rsidR="008D5032" w:rsidRPr="005A60AE" w:rsidRDefault="008D5032" w:rsidP="007172BE">
            <w:pPr>
              <w:widowControl w:val="0"/>
              <w:ind w:left="1080" w:right="-36"/>
              <w:rPr>
                <w:rFonts w:ascii="Arial" w:eastAsia="Arial" w:hAnsi="Arial" w:cs="Arial"/>
                <w:bCs/>
                <w:sz w:val="18"/>
                <w:szCs w:val="18"/>
              </w:rPr>
            </w:pPr>
            <w:r w:rsidRPr="005A60AE">
              <w:rPr>
                <w:rFonts w:ascii="Arial" w:eastAsia="Arial" w:hAnsi="Arial" w:cs="Arial"/>
                <w:bCs/>
                <w:sz w:val="18"/>
                <w:szCs w:val="18"/>
              </w:rPr>
              <w:t>Short-term borrowings from related part</w:t>
            </w:r>
            <w:r w:rsidR="004F7E07" w:rsidRPr="005A60AE">
              <w:rPr>
                <w:rFonts w:ascii="Arial" w:eastAsia="Arial" w:hAnsi="Arial" w:cs="Arial"/>
                <w:bCs/>
                <w:sz w:val="18"/>
                <w:szCs w:val="18"/>
              </w:rPr>
              <w:t>ies</w:t>
            </w:r>
          </w:p>
        </w:tc>
        <w:tc>
          <w:tcPr>
            <w:tcW w:w="1224" w:type="dxa"/>
            <w:tcBorders>
              <w:top w:val="nil"/>
              <w:left w:val="nil"/>
              <w:right w:val="nil"/>
            </w:tcBorders>
            <w:shd w:val="clear" w:color="auto" w:fill="auto"/>
            <w:vAlign w:val="bottom"/>
          </w:tcPr>
          <w:p w14:paraId="433BF5CB" w14:textId="5A42D5C4"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8D5032" w:rsidRPr="005A60AE">
              <w:rPr>
                <w:rFonts w:ascii="Arial" w:eastAsia="Browallia New" w:hAnsi="Arial" w:cs="Arial"/>
                <w:sz w:val="18"/>
                <w:szCs w:val="18"/>
              </w:rPr>
              <w:t>,</w:t>
            </w:r>
            <w:r w:rsidRPr="005A60AE">
              <w:rPr>
                <w:rFonts w:ascii="Arial" w:eastAsia="Browallia New" w:hAnsi="Arial" w:cs="Arial"/>
                <w:sz w:val="18"/>
                <w:szCs w:val="18"/>
              </w:rPr>
              <w:t>924</w:t>
            </w:r>
            <w:r w:rsidR="008D5032" w:rsidRPr="005A60AE">
              <w:rPr>
                <w:rFonts w:ascii="Arial" w:eastAsia="Browallia New" w:hAnsi="Arial" w:cs="Arial"/>
                <w:sz w:val="18"/>
                <w:szCs w:val="18"/>
              </w:rPr>
              <w:t>,</w:t>
            </w:r>
            <w:r w:rsidRPr="005A60AE">
              <w:rPr>
                <w:rFonts w:ascii="Arial" w:eastAsia="Browallia New" w:hAnsi="Arial" w:cs="Arial"/>
                <w:sz w:val="18"/>
                <w:szCs w:val="18"/>
              </w:rPr>
              <w:t>200</w:t>
            </w:r>
          </w:p>
        </w:tc>
        <w:tc>
          <w:tcPr>
            <w:tcW w:w="1224" w:type="dxa"/>
            <w:tcBorders>
              <w:top w:val="nil"/>
              <w:left w:val="nil"/>
              <w:right w:val="nil"/>
            </w:tcBorders>
            <w:shd w:val="clear" w:color="auto" w:fill="auto"/>
            <w:vAlign w:val="bottom"/>
          </w:tcPr>
          <w:p w14:paraId="6E5136FF" w14:textId="39C99818"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40</w:t>
            </w:r>
            <w:r w:rsidR="006C7CD0" w:rsidRPr="005A60AE">
              <w:rPr>
                <w:rFonts w:ascii="Arial" w:eastAsia="Browallia New" w:hAnsi="Arial" w:cs="Arial"/>
                <w:sz w:val="18"/>
                <w:szCs w:val="18"/>
              </w:rPr>
              <w:t>,</w:t>
            </w:r>
            <w:r w:rsidRPr="005A60AE">
              <w:rPr>
                <w:rFonts w:ascii="Arial" w:eastAsia="Browallia New" w:hAnsi="Arial" w:cs="Arial"/>
                <w:sz w:val="18"/>
                <w:szCs w:val="18"/>
              </w:rPr>
              <w:t>000</w:t>
            </w:r>
          </w:p>
        </w:tc>
        <w:tc>
          <w:tcPr>
            <w:tcW w:w="1224" w:type="dxa"/>
            <w:tcBorders>
              <w:top w:val="nil"/>
              <w:left w:val="nil"/>
              <w:right w:val="nil"/>
            </w:tcBorders>
            <w:shd w:val="clear" w:color="auto" w:fill="auto"/>
            <w:vAlign w:val="bottom"/>
          </w:tcPr>
          <w:p w14:paraId="3CB7D510" w14:textId="5586819F"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7375AD89" w14:textId="313369DC"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8D5032" w:rsidRPr="005A60AE">
              <w:rPr>
                <w:rFonts w:ascii="Arial" w:eastAsia="Browallia New" w:hAnsi="Arial" w:cs="Arial"/>
                <w:sz w:val="18"/>
                <w:szCs w:val="18"/>
              </w:rPr>
              <w:t>,</w:t>
            </w:r>
            <w:r w:rsidRPr="005A60AE">
              <w:rPr>
                <w:rFonts w:ascii="Arial" w:eastAsia="Browallia New" w:hAnsi="Arial" w:cs="Arial"/>
                <w:sz w:val="18"/>
                <w:szCs w:val="18"/>
              </w:rPr>
              <w:t>964</w:t>
            </w:r>
            <w:r w:rsidR="008D5032"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5BCCF285" w14:textId="77777777" w:rsidTr="00354EA4">
        <w:tc>
          <w:tcPr>
            <w:tcW w:w="4680" w:type="dxa"/>
            <w:tcBorders>
              <w:top w:val="nil"/>
              <w:left w:val="nil"/>
              <w:right w:val="nil"/>
            </w:tcBorders>
            <w:shd w:val="clear" w:color="auto" w:fill="auto"/>
            <w:vAlign w:val="bottom"/>
          </w:tcPr>
          <w:p w14:paraId="3580EB31" w14:textId="77777777" w:rsidR="008D5032" w:rsidRPr="005A60AE" w:rsidRDefault="008D5032" w:rsidP="007172BE">
            <w:pPr>
              <w:ind w:left="1080" w:right="-36"/>
              <w:rPr>
                <w:rFonts w:ascii="Arial" w:eastAsia="Arial" w:hAnsi="Arial" w:cs="Arial"/>
                <w:sz w:val="18"/>
                <w:szCs w:val="18"/>
              </w:rPr>
            </w:pPr>
            <w:r w:rsidRPr="005A60AE">
              <w:rPr>
                <w:rFonts w:ascii="Arial" w:eastAsia="Arial" w:hAnsi="Arial" w:cs="Arial"/>
                <w:sz w:val="18"/>
                <w:szCs w:val="18"/>
              </w:rPr>
              <w:t>Senior and unsecured debentures</w:t>
            </w:r>
          </w:p>
        </w:tc>
        <w:tc>
          <w:tcPr>
            <w:tcW w:w="1224" w:type="dxa"/>
            <w:tcBorders>
              <w:top w:val="nil"/>
              <w:left w:val="nil"/>
              <w:right w:val="nil"/>
            </w:tcBorders>
            <w:shd w:val="clear" w:color="auto" w:fill="auto"/>
            <w:vAlign w:val="bottom"/>
          </w:tcPr>
          <w:p w14:paraId="2DCB8135" w14:textId="67C884A3"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73288FE3" w14:textId="2BADF625"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7</w:t>
            </w:r>
            <w:r w:rsidR="00FD4DA5" w:rsidRPr="005A60AE">
              <w:rPr>
                <w:rFonts w:ascii="Arial" w:eastAsia="Browallia New" w:hAnsi="Arial" w:cs="Arial"/>
                <w:sz w:val="18"/>
                <w:szCs w:val="18"/>
              </w:rPr>
              <w:t>,</w:t>
            </w:r>
            <w:r w:rsidRPr="005A60AE">
              <w:rPr>
                <w:rFonts w:ascii="Arial" w:eastAsia="Browallia New" w:hAnsi="Arial" w:cs="Arial"/>
                <w:sz w:val="18"/>
                <w:szCs w:val="18"/>
              </w:rPr>
              <w:t>697</w:t>
            </w:r>
            <w:r w:rsidR="00FD4DA5" w:rsidRPr="005A60AE">
              <w:rPr>
                <w:rFonts w:ascii="Arial" w:eastAsia="Browallia New" w:hAnsi="Arial" w:cs="Arial"/>
                <w:sz w:val="18"/>
                <w:szCs w:val="18"/>
              </w:rPr>
              <w:t>,</w:t>
            </w:r>
            <w:r w:rsidRPr="005A60AE">
              <w:rPr>
                <w:rFonts w:ascii="Arial" w:eastAsia="Browallia New" w:hAnsi="Arial" w:cs="Arial"/>
                <w:sz w:val="18"/>
                <w:szCs w:val="18"/>
              </w:rPr>
              <w:t>900</w:t>
            </w:r>
          </w:p>
        </w:tc>
        <w:tc>
          <w:tcPr>
            <w:tcW w:w="1224" w:type="dxa"/>
            <w:tcBorders>
              <w:top w:val="nil"/>
              <w:left w:val="nil"/>
              <w:right w:val="nil"/>
            </w:tcBorders>
            <w:shd w:val="clear" w:color="auto" w:fill="auto"/>
            <w:vAlign w:val="bottom"/>
          </w:tcPr>
          <w:p w14:paraId="7624FC29" w14:textId="41151BDF"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03EAA51D" w14:textId="50103B65"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7</w:t>
            </w:r>
            <w:r w:rsidR="00FD4DA5" w:rsidRPr="005A60AE">
              <w:rPr>
                <w:rFonts w:ascii="Arial" w:eastAsia="Browallia New" w:hAnsi="Arial" w:cs="Arial"/>
                <w:sz w:val="18"/>
                <w:szCs w:val="18"/>
              </w:rPr>
              <w:t>,</w:t>
            </w:r>
            <w:r w:rsidRPr="005A60AE">
              <w:rPr>
                <w:rFonts w:ascii="Arial" w:eastAsia="Browallia New" w:hAnsi="Arial" w:cs="Arial"/>
                <w:sz w:val="18"/>
                <w:szCs w:val="18"/>
              </w:rPr>
              <w:t>697</w:t>
            </w:r>
            <w:r w:rsidR="00FD4DA5" w:rsidRPr="005A60AE">
              <w:rPr>
                <w:rFonts w:ascii="Arial" w:eastAsia="Browallia New" w:hAnsi="Arial" w:cs="Arial"/>
                <w:sz w:val="18"/>
                <w:szCs w:val="18"/>
              </w:rPr>
              <w:t>,</w:t>
            </w:r>
            <w:r w:rsidRPr="005A60AE">
              <w:rPr>
                <w:rFonts w:ascii="Arial" w:eastAsia="Browallia New" w:hAnsi="Arial" w:cs="Arial"/>
                <w:sz w:val="18"/>
                <w:szCs w:val="18"/>
              </w:rPr>
              <w:t>900</w:t>
            </w:r>
          </w:p>
        </w:tc>
      </w:tr>
      <w:tr w:rsidR="005A60AE" w:rsidRPr="005A60AE" w14:paraId="37A017EA" w14:textId="77777777" w:rsidTr="00354EA4">
        <w:tc>
          <w:tcPr>
            <w:tcW w:w="4680" w:type="dxa"/>
            <w:tcBorders>
              <w:top w:val="nil"/>
              <w:left w:val="nil"/>
              <w:right w:val="nil"/>
            </w:tcBorders>
            <w:shd w:val="clear" w:color="auto" w:fill="auto"/>
            <w:vAlign w:val="bottom"/>
          </w:tcPr>
          <w:p w14:paraId="6080BFDE" w14:textId="77777777" w:rsidR="008D5032" w:rsidRPr="005A60AE" w:rsidRDefault="008D5032" w:rsidP="007172BE">
            <w:pPr>
              <w:ind w:left="1080" w:right="-36"/>
              <w:rPr>
                <w:rFonts w:ascii="Arial" w:eastAsia="Arial" w:hAnsi="Arial" w:cs="Arial"/>
                <w:sz w:val="18"/>
                <w:szCs w:val="18"/>
              </w:rPr>
            </w:pPr>
            <w:r w:rsidRPr="005A60AE">
              <w:rPr>
                <w:rFonts w:ascii="Arial" w:eastAsia="Arial" w:hAnsi="Arial" w:cs="Arial"/>
                <w:sz w:val="18"/>
                <w:szCs w:val="18"/>
              </w:rPr>
              <w:t>Lease liabilities</w:t>
            </w:r>
          </w:p>
        </w:tc>
        <w:tc>
          <w:tcPr>
            <w:tcW w:w="1224" w:type="dxa"/>
            <w:tcBorders>
              <w:top w:val="nil"/>
              <w:left w:val="nil"/>
              <w:right w:val="nil"/>
            </w:tcBorders>
            <w:shd w:val="clear" w:color="auto" w:fill="auto"/>
            <w:vAlign w:val="bottom"/>
          </w:tcPr>
          <w:p w14:paraId="464D8289" w14:textId="7EE3804D"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695A846" w14:textId="056FB913"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47</w:t>
            </w:r>
            <w:r w:rsidR="008D5032" w:rsidRPr="005A60AE">
              <w:rPr>
                <w:rFonts w:ascii="Arial" w:eastAsia="Browallia New" w:hAnsi="Arial" w:cs="Arial"/>
                <w:sz w:val="18"/>
                <w:szCs w:val="18"/>
              </w:rPr>
              <w:t>,</w:t>
            </w:r>
            <w:r w:rsidRPr="005A60AE">
              <w:rPr>
                <w:rFonts w:ascii="Arial" w:eastAsia="Browallia New" w:hAnsi="Arial" w:cs="Arial"/>
                <w:sz w:val="18"/>
                <w:szCs w:val="18"/>
              </w:rPr>
              <w:t>439</w:t>
            </w:r>
          </w:p>
        </w:tc>
        <w:tc>
          <w:tcPr>
            <w:tcW w:w="1224" w:type="dxa"/>
            <w:tcBorders>
              <w:top w:val="nil"/>
              <w:left w:val="nil"/>
              <w:right w:val="nil"/>
            </w:tcBorders>
            <w:shd w:val="clear" w:color="auto" w:fill="auto"/>
            <w:vAlign w:val="bottom"/>
          </w:tcPr>
          <w:p w14:paraId="56654B7D" w14:textId="208003AA"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070DCDE2" w14:textId="25DDA013"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47</w:t>
            </w:r>
            <w:r w:rsidR="008D5032" w:rsidRPr="005A60AE">
              <w:rPr>
                <w:rFonts w:ascii="Arial" w:eastAsia="Browallia New" w:hAnsi="Arial" w:cs="Arial"/>
                <w:sz w:val="18"/>
                <w:szCs w:val="18"/>
              </w:rPr>
              <w:t>,</w:t>
            </w:r>
            <w:r w:rsidRPr="005A60AE">
              <w:rPr>
                <w:rFonts w:ascii="Arial" w:eastAsia="Browallia New" w:hAnsi="Arial" w:cs="Arial"/>
                <w:sz w:val="18"/>
                <w:szCs w:val="18"/>
              </w:rPr>
              <w:t>439</w:t>
            </w:r>
          </w:p>
        </w:tc>
      </w:tr>
      <w:tr w:rsidR="005A60AE" w:rsidRPr="005A60AE" w14:paraId="265DEC32" w14:textId="77777777" w:rsidTr="00354EA4">
        <w:tc>
          <w:tcPr>
            <w:tcW w:w="4680" w:type="dxa"/>
            <w:tcBorders>
              <w:top w:val="nil"/>
              <w:left w:val="nil"/>
              <w:right w:val="nil"/>
            </w:tcBorders>
            <w:shd w:val="clear" w:color="auto" w:fill="auto"/>
            <w:vAlign w:val="bottom"/>
          </w:tcPr>
          <w:p w14:paraId="13C24A6C" w14:textId="77777777" w:rsidR="008D5032" w:rsidRPr="005A60AE" w:rsidRDefault="008D5032" w:rsidP="007172BE">
            <w:pPr>
              <w:ind w:left="1080" w:right="-36"/>
              <w:rPr>
                <w:rFonts w:ascii="Arial" w:eastAsia="Arial" w:hAnsi="Arial" w:cs="Arial"/>
                <w:sz w:val="18"/>
                <w:szCs w:val="18"/>
              </w:rPr>
            </w:pPr>
            <w:r w:rsidRPr="005A60AE">
              <w:rPr>
                <w:rFonts w:ascii="Arial" w:eastAsia="Arial" w:hAnsi="Arial" w:cs="Arial"/>
                <w:sz w:val="18"/>
                <w:szCs w:val="18"/>
              </w:rPr>
              <w:t>Other financial liabilities</w:t>
            </w:r>
          </w:p>
        </w:tc>
        <w:tc>
          <w:tcPr>
            <w:tcW w:w="1224" w:type="dxa"/>
            <w:tcBorders>
              <w:left w:val="nil"/>
              <w:bottom w:val="single" w:sz="4" w:space="0" w:color="000000"/>
              <w:right w:val="nil"/>
            </w:tcBorders>
            <w:shd w:val="clear" w:color="auto" w:fill="auto"/>
            <w:vAlign w:val="bottom"/>
          </w:tcPr>
          <w:p w14:paraId="1FADBF9E" w14:textId="3D0C6D39"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vAlign w:val="bottom"/>
          </w:tcPr>
          <w:p w14:paraId="679CD495" w14:textId="20C70784" w:rsidR="008D5032" w:rsidRPr="005A60AE" w:rsidRDefault="008D50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vAlign w:val="bottom"/>
          </w:tcPr>
          <w:p w14:paraId="06943D36" w14:textId="482F8669"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9843B2" w:rsidRPr="005A60AE">
              <w:rPr>
                <w:rFonts w:ascii="Arial" w:eastAsia="Browallia New" w:hAnsi="Arial" w:cs="Arial"/>
                <w:sz w:val="18"/>
                <w:szCs w:val="18"/>
              </w:rPr>
              <w:t>,</w:t>
            </w:r>
            <w:r w:rsidRPr="005A60AE">
              <w:rPr>
                <w:rFonts w:ascii="Arial" w:eastAsia="Browallia New" w:hAnsi="Arial" w:cs="Arial"/>
                <w:sz w:val="18"/>
                <w:szCs w:val="18"/>
              </w:rPr>
              <w:t>419</w:t>
            </w:r>
            <w:r w:rsidR="009843B2" w:rsidRPr="005A60AE">
              <w:rPr>
                <w:rFonts w:ascii="Arial" w:eastAsia="Browallia New" w:hAnsi="Arial" w:cs="Arial"/>
                <w:sz w:val="18"/>
                <w:szCs w:val="18"/>
              </w:rPr>
              <w:t>,</w:t>
            </w:r>
            <w:r w:rsidRPr="005A60AE">
              <w:rPr>
                <w:rFonts w:ascii="Arial" w:eastAsia="Browallia New" w:hAnsi="Arial" w:cs="Arial"/>
                <w:sz w:val="18"/>
                <w:szCs w:val="18"/>
              </w:rPr>
              <w:t>326</w:t>
            </w:r>
          </w:p>
        </w:tc>
        <w:tc>
          <w:tcPr>
            <w:tcW w:w="1224" w:type="dxa"/>
            <w:tcBorders>
              <w:left w:val="nil"/>
              <w:bottom w:val="single" w:sz="4" w:space="0" w:color="000000"/>
              <w:right w:val="nil"/>
            </w:tcBorders>
            <w:shd w:val="clear" w:color="auto" w:fill="auto"/>
            <w:vAlign w:val="bottom"/>
          </w:tcPr>
          <w:p w14:paraId="7FFCF55D" w14:textId="56AE2C4D"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9843B2" w:rsidRPr="005A60AE">
              <w:rPr>
                <w:rFonts w:ascii="Arial" w:eastAsia="Browallia New" w:hAnsi="Arial" w:cs="Arial"/>
                <w:sz w:val="18"/>
                <w:szCs w:val="18"/>
              </w:rPr>
              <w:t>,</w:t>
            </w:r>
            <w:r w:rsidRPr="005A60AE">
              <w:rPr>
                <w:rFonts w:ascii="Arial" w:eastAsia="Browallia New" w:hAnsi="Arial" w:cs="Arial"/>
                <w:sz w:val="18"/>
                <w:szCs w:val="18"/>
              </w:rPr>
              <w:t>419</w:t>
            </w:r>
            <w:r w:rsidR="009843B2" w:rsidRPr="005A60AE">
              <w:rPr>
                <w:rFonts w:ascii="Arial" w:eastAsia="Browallia New" w:hAnsi="Arial" w:cs="Arial"/>
                <w:sz w:val="18"/>
                <w:szCs w:val="18"/>
              </w:rPr>
              <w:t>,</w:t>
            </w:r>
            <w:r w:rsidRPr="005A60AE">
              <w:rPr>
                <w:rFonts w:ascii="Arial" w:eastAsia="Browallia New" w:hAnsi="Arial" w:cs="Arial"/>
                <w:sz w:val="18"/>
                <w:szCs w:val="18"/>
              </w:rPr>
              <w:t>326</w:t>
            </w:r>
          </w:p>
        </w:tc>
      </w:tr>
      <w:tr w:rsidR="005A60AE" w:rsidRPr="005A60AE" w14:paraId="0653646C" w14:textId="77777777" w:rsidTr="00354EA4">
        <w:tc>
          <w:tcPr>
            <w:tcW w:w="4680" w:type="dxa"/>
            <w:tcBorders>
              <w:top w:val="nil"/>
              <w:left w:val="nil"/>
              <w:right w:val="nil"/>
            </w:tcBorders>
            <w:shd w:val="clear" w:color="auto" w:fill="auto"/>
            <w:vAlign w:val="bottom"/>
          </w:tcPr>
          <w:p w14:paraId="7C3AF3EE" w14:textId="77777777" w:rsidR="008D5032" w:rsidRPr="005A60AE" w:rsidRDefault="008D5032" w:rsidP="007172BE">
            <w:pPr>
              <w:ind w:left="1080" w:right="-36"/>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7CACF362" w14:textId="77777777" w:rsidR="008D5032" w:rsidRPr="005A60AE" w:rsidRDefault="008D5032" w:rsidP="007172BE">
            <w:pPr>
              <w:ind w:right="-72"/>
              <w:jc w:val="right"/>
              <w:rPr>
                <w:rFonts w:ascii="Arial" w:eastAsia="Browallia New" w:hAnsi="Arial" w:cs="Arial"/>
                <w:sz w:val="12"/>
                <w:szCs w:val="12"/>
              </w:rPr>
            </w:pPr>
          </w:p>
        </w:tc>
        <w:tc>
          <w:tcPr>
            <w:tcW w:w="1224" w:type="dxa"/>
            <w:tcBorders>
              <w:top w:val="single" w:sz="4" w:space="0" w:color="000000"/>
              <w:left w:val="nil"/>
              <w:right w:val="nil"/>
            </w:tcBorders>
            <w:shd w:val="clear" w:color="auto" w:fill="auto"/>
            <w:vAlign w:val="bottom"/>
          </w:tcPr>
          <w:p w14:paraId="1201F59C" w14:textId="77777777" w:rsidR="008D5032" w:rsidRPr="005A60AE" w:rsidRDefault="008D5032" w:rsidP="007172BE">
            <w:pPr>
              <w:ind w:right="-72"/>
              <w:jc w:val="right"/>
              <w:rPr>
                <w:rFonts w:ascii="Arial" w:eastAsia="Browallia New" w:hAnsi="Arial" w:cs="Arial"/>
                <w:sz w:val="12"/>
                <w:szCs w:val="12"/>
              </w:rPr>
            </w:pPr>
          </w:p>
        </w:tc>
        <w:tc>
          <w:tcPr>
            <w:tcW w:w="1224" w:type="dxa"/>
            <w:tcBorders>
              <w:top w:val="single" w:sz="4" w:space="0" w:color="000000"/>
              <w:left w:val="nil"/>
              <w:right w:val="nil"/>
            </w:tcBorders>
            <w:shd w:val="clear" w:color="auto" w:fill="auto"/>
            <w:vAlign w:val="bottom"/>
          </w:tcPr>
          <w:p w14:paraId="703810A6" w14:textId="77777777" w:rsidR="008D5032" w:rsidRPr="005A60AE" w:rsidRDefault="008D5032" w:rsidP="007172BE">
            <w:pPr>
              <w:ind w:right="-72"/>
              <w:jc w:val="right"/>
              <w:rPr>
                <w:rFonts w:ascii="Arial" w:eastAsia="Browallia New" w:hAnsi="Arial" w:cs="Arial"/>
                <w:sz w:val="12"/>
                <w:szCs w:val="12"/>
              </w:rPr>
            </w:pPr>
          </w:p>
        </w:tc>
        <w:tc>
          <w:tcPr>
            <w:tcW w:w="1224" w:type="dxa"/>
            <w:tcBorders>
              <w:top w:val="single" w:sz="4" w:space="0" w:color="000000"/>
              <w:left w:val="nil"/>
              <w:right w:val="nil"/>
            </w:tcBorders>
            <w:shd w:val="clear" w:color="auto" w:fill="auto"/>
            <w:vAlign w:val="bottom"/>
          </w:tcPr>
          <w:p w14:paraId="31E3AC3D" w14:textId="77777777" w:rsidR="008D5032" w:rsidRPr="005A60AE" w:rsidRDefault="008D5032" w:rsidP="007172BE">
            <w:pPr>
              <w:ind w:right="-72"/>
              <w:jc w:val="right"/>
              <w:rPr>
                <w:rFonts w:ascii="Arial" w:eastAsia="Browallia New" w:hAnsi="Arial" w:cs="Arial"/>
                <w:sz w:val="12"/>
                <w:szCs w:val="12"/>
              </w:rPr>
            </w:pPr>
          </w:p>
        </w:tc>
      </w:tr>
      <w:tr w:rsidR="008D5032" w:rsidRPr="005A60AE" w14:paraId="07C1C5C4" w14:textId="77777777" w:rsidTr="00354EA4">
        <w:tc>
          <w:tcPr>
            <w:tcW w:w="4680" w:type="dxa"/>
            <w:tcBorders>
              <w:top w:val="nil"/>
              <w:left w:val="nil"/>
              <w:bottom w:val="nil"/>
              <w:right w:val="nil"/>
            </w:tcBorders>
            <w:shd w:val="clear" w:color="auto" w:fill="auto"/>
            <w:vAlign w:val="bottom"/>
          </w:tcPr>
          <w:p w14:paraId="484048EB" w14:textId="469F4DD6" w:rsidR="008D5032" w:rsidRPr="005A60AE" w:rsidRDefault="008D5032" w:rsidP="007172BE">
            <w:pPr>
              <w:widowControl w:val="0"/>
              <w:ind w:left="1080" w:right="-36"/>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vAlign w:val="bottom"/>
          </w:tcPr>
          <w:p w14:paraId="653A365C" w14:textId="1D926437"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8D5032" w:rsidRPr="005A60AE">
              <w:rPr>
                <w:rFonts w:ascii="Arial" w:eastAsia="Browallia New" w:hAnsi="Arial" w:cs="Arial"/>
                <w:sz w:val="18"/>
                <w:szCs w:val="18"/>
              </w:rPr>
              <w:t>,</w:t>
            </w:r>
            <w:r w:rsidRPr="005A60AE">
              <w:rPr>
                <w:rFonts w:ascii="Arial" w:eastAsia="Browallia New" w:hAnsi="Arial" w:cs="Arial"/>
                <w:sz w:val="18"/>
                <w:szCs w:val="18"/>
              </w:rPr>
              <w:t>924</w:t>
            </w:r>
            <w:r w:rsidR="008D5032" w:rsidRPr="005A60AE">
              <w:rPr>
                <w:rFonts w:ascii="Arial" w:eastAsia="Browallia New" w:hAnsi="Arial" w:cs="Arial"/>
                <w:sz w:val="18"/>
                <w:szCs w:val="18"/>
              </w:rPr>
              <w:t>,</w:t>
            </w:r>
            <w:r w:rsidRPr="005A60AE">
              <w:rPr>
                <w:rFonts w:ascii="Arial" w:eastAsia="Browallia New" w:hAnsi="Arial" w:cs="Arial"/>
                <w:sz w:val="18"/>
                <w:szCs w:val="18"/>
              </w:rPr>
              <w:t>200</w:t>
            </w:r>
          </w:p>
        </w:tc>
        <w:tc>
          <w:tcPr>
            <w:tcW w:w="1224" w:type="dxa"/>
            <w:tcBorders>
              <w:top w:val="nil"/>
              <w:left w:val="nil"/>
              <w:bottom w:val="single" w:sz="4" w:space="0" w:color="000000"/>
              <w:right w:val="nil"/>
            </w:tcBorders>
            <w:shd w:val="clear" w:color="auto" w:fill="auto"/>
            <w:vAlign w:val="bottom"/>
          </w:tcPr>
          <w:p w14:paraId="05446335" w14:textId="02016914"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7</w:t>
            </w:r>
            <w:r w:rsidR="008D5032" w:rsidRPr="005A60AE">
              <w:rPr>
                <w:rFonts w:ascii="Arial" w:eastAsia="Browallia New" w:hAnsi="Arial" w:cs="Arial"/>
                <w:sz w:val="18"/>
                <w:szCs w:val="18"/>
              </w:rPr>
              <w:t>,</w:t>
            </w:r>
            <w:r w:rsidR="00436CB9" w:rsidRPr="005A60AE">
              <w:rPr>
                <w:rFonts w:ascii="Arial" w:eastAsia="Browallia New" w:hAnsi="Arial" w:cs="Arial"/>
                <w:sz w:val="18"/>
                <w:szCs w:val="18"/>
              </w:rPr>
              <w:t>805,259</w:t>
            </w:r>
          </w:p>
        </w:tc>
        <w:tc>
          <w:tcPr>
            <w:tcW w:w="1224" w:type="dxa"/>
            <w:tcBorders>
              <w:top w:val="nil"/>
              <w:left w:val="nil"/>
              <w:bottom w:val="single" w:sz="4" w:space="0" w:color="000000"/>
              <w:right w:val="nil"/>
            </w:tcBorders>
            <w:shd w:val="clear" w:color="auto" w:fill="auto"/>
            <w:vAlign w:val="bottom"/>
          </w:tcPr>
          <w:p w14:paraId="2B9E9E6E" w14:textId="1B6B1919"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9843B2" w:rsidRPr="005A60AE">
              <w:rPr>
                <w:rFonts w:ascii="Arial" w:eastAsia="Browallia New" w:hAnsi="Arial" w:cs="Arial"/>
                <w:sz w:val="18"/>
                <w:szCs w:val="18"/>
              </w:rPr>
              <w:t>,</w:t>
            </w:r>
            <w:r w:rsidRPr="005A60AE">
              <w:rPr>
                <w:rFonts w:ascii="Arial" w:eastAsia="Browallia New" w:hAnsi="Arial" w:cs="Arial"/>
                <w:sz w:val="18"/>
                <w:szCs w:val="18"/>
              </w:rPr>
              <w:t>419</w:t>
            </w:r>
            <w:r w:rsidR="009843B2" w:rsidRPr="005A60AE">
              <w:rPr>
                <w:rFonts w:ascii="Arial" w:eastAsia="Browallia New" w:hAnsi="Arial" w:cs="Arial"/>
                <w:sz w:val="18"/>
                <w:szCs w:val="18"/>
              </w:rPr>
              <w:t>,</w:t>
            </w:r>
            <w:r w:rsidRPr="005A60AE">
              <w:rPr>
                <w:rFonts w:ascii="Arial" w:eastAsia="Browallia New" w:hAnsi="Arial" w:cs="Arial"/>
                <w:sz w:val="18"/>
                <w:szCs w:val="18"/>
              </w:rPr>
              <w:t>326</w:t>
            </w:r>
          </w:p>
        </w:tc>
        <w:tc>
          <w:tcPr>
            <w:tcW w:w="1224" w:type="dxa"/>
            <w:tcBorders>
              <w:top w:val="nil"/>
              <w:left w:val="nil"/>
              <w:bottom w:val="single" w:sz="4" w:space="0" w:color="000000"/>
              <w:right w:val="nil"/>
            </w:tcBorders>
            <w:shd w:val="clear" w:color="auto" w:fill="auto"/>
            <w:vAlign w:val="bottom"/>
          </w:tcPr>
          <w:p w14:paraId="7F30A1F2" w14:textId="00518E03" w:rsidR="008D50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24</w:t>
            </w:r>
            <w:r w:rsidR="00632854" w:rsidRPr="005A60AE">
              <w:rPr>
                <w:rFonts w:ascii="Arial" w:eastAsia="Browallia New" w:hAnsi="Arial" w:cs="Arial"/>
                <w:sz w:val="18"/>
                <w:szCs w:val="18"/>
              </w:rPr>
              <w:t>,</w:t>
            </w:r>
            <w:r w:rsidRPr="005A60AE">
              <w:rPr>
                <w:rFonts w:ascii="Arial" w:eastAsia="Browallia New" w:hAnsi="Arial" w:cs="Arial"/>
                <w:sz w:val="18"/>
                <w:szCs w:val="18"/>
              </w:rPr>
              <w:t>1</w:t>
            </w:r>
            <w:r w:rsidR="00436CB9" w:rsidRPr="005A60AE">
              <w:rPr>
                <w:rFonts w:ascii="Arial" w:eastAsia="Browallia New" w:hAnsi="Arial" w:cs="Arial"/>
                <w:sz w:val="18"/>
                <w:szCs w:val="18"/>
              </w:rPr>
              <w:t>48,785</w:t>
            </w:r>
          </w:p>
        </w:tc>
      </w:tr>
    </w:tbl>
    <w:p w14:paraId="5C4995BF" w14:textId="31881223" w:rsidR="004367A8" w:rsidRPr="005A60AE" w:rsidRDefault="004367A8" w:rsidP="007172BE">
      <w:pPr>
        <w:jc w:val="both"/>
        <w:rPr>
          <w:rFonts w:ascii="Arial" w:eastAsia="Arial" w:hAnsi="Arial" w:cs="Arial"/>
          <w:sz w:val="18"/>
          <w:szCs w:val="18"/>
        </w:rPr>
      </w:pPr>
    </w:p>
    <w:tbl>
      <w:tblPr>
        <w:tblW w:w="9590" w:type="dxa"/>
        <w:tblLayout w:type="fixed"/>
        <w:tblCellMar>
          <w:left w:w="115" w:type="dxa"/>
          <w:right w:w="115" w:type="dxa"/>
        </w:tblCellMar>
        <w:tblLook w:val="0000" w:firstRow="0" w:lastRow="0" w:firstColumn="0" w:lastColumn="0" w:noHBand="0" w:noVBand="0"/>
      </w:tblPr>
      <w:tblGrid>
        <w:gridCol w:w="4694"/>
        <w:gridCol w:w="1224"/>
        <w:gridCol w:w="1224"/>
        <w:gridCol w:w="1224"/>
        <w:gridCol w:w="1224"/>
      </w:tblGrid>
      <w:tr w:rsidR="005A60AE" w:rsidRPr="005A60AE" w14:paraId="0249BB6B" w14:textId="77777777" w:rsidTr="00EF76C0">
        <w:tc>
          <w:tcPr>
            <w:tcW w:w="4694" w:type="dxa"/>
            <w:tcBorders>
              <w:top w:val="nil"/>
              <w:left w:val="nil"/>
              <w:right w:val="nil"/>
            </w:tcBorders>
            <w:shd w:val="clear" w:color="auto" w:fill="auto"/>
            <w:vAlign w:val="bottom"/>
          </w:tcPr>
          <w:p w14:paraId="5B865CB1" w14:textId="77777777" w:rsidR="001306E8" w:rsidRPr="005A60AE" w:rsidRDefault="001306E8" w:rsidP="007172BE">
            <w:pPr>
              <w:ind w:left="1080" w:right="-36"/>
              <w:rPr>
                <w:rFonts w:ascii="Arial" w:eastAsia="Arial" w:hAnsi="Arial" w:cs="Arial"/>
                <w:b/>
                <w:sz w:val="18"/>
                <w:szCs w:val="18"/>
              </w:rPr>
            </w:pPr>
          </w:p>
        </w:tc>
        <w:tc>
          <w:tcPr>
            <w:tcW w:w="4896" w:type="dxa"/>
            <w:gridSpan w:val="4"/>
            <w:tcBorders>
              <w:left w:val="nil"/>
              <w:bottom w:val="single" w:sz="4" w:space="0" w:color="000000"/>
              <w:right w:val="nil"/>
            </w:tcBorders>
            <w:shd w:val="clear" w:color="auto" w:fill="auto"/>
            <w:vAlign w:val="bottom"/>
          </w:tcPr>
          <w:p w14:paraId="4C9EC71F" w14:textId="77777777" w:rsidR="001306E8" w:rsidRPr="005A60AE" w:rsidRDefault="001306E8" w:rsidP="007172BE">
            <w:pPr>
              <w:ind w:right="-72"/>
              <w:jc w:val="center"/>
              <w:rPr>
                <w:rFonts w:ascii="Arial" w:eastAsia="Arial" w:hAnsi="Arial" w:cs="Arial"/>
                <w:b/>
                <w:sz w:val="18"/>
                <w:szCs w:val="18"/>
              </w:rPr>
            </w:pPr>
            <w:r w:rsidRPr="005A60AE">
              <w:rPr>
                <w:rFonts w:ascii="Arial" w:hAnsi="Arial" w:cs="Arial"/>
                <w:b/>
                <w:bCs/>
                <w:sz w:val="18"/>
                <w:szCs w:val="18"/>
              </w:rPr>
              <w:t>Consolidated financial statements</w:t>
            </w:r>
          </w:p>
        </w:tc>
      </w:tr>
      <w:tr w:rsidR="005A60AE" w:rsidRPr="005A60AE" w14:paraId="4C832D5E" w14:textId="77777777" w:rsidTr="000337E4">
        <w:tc>
          <w:tcPr>
            <w:tcW w:w="4694" w:type="dxa"/>
            <w:tcBorders>
              <w:top w:val="nil"/>
              <w:left w:val="nil"/>
              <w:right w:val="nil"/>
            </w:tcBorders>
            <w:shd w:val="clear" w:color="auto" w:fill="auto"/>
            <w:vAlign w:val="bottom"/>
          </w:tcPr>
          <w:p w14:paraId="61A7B277" w14:textId="77777777" w:rsidR="001306E8" w:rsidRPr="005A60AE" w:rsidRDefault="001306E8" w:rsidP="007172BE">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79765AB8" w14:textId="77777777" w:rsidR="001306E8" w:rsidRPr="005A60AE" w:rsidRDefault="001306E8" w:rsidP="007172BE">
            <w:pPr>
              <w:ind w:right="-72"/>
              <w:jc w:val="center"/>
              <w:rPr>
                <w:rFonts w:ascii="Arial" w:eastAsia="Arial" w:hAnsi="Arial" w:cs="Arial"/>
                <w:b/>
                <w:sz w:val="18"/>
                <w:szCs w:val="18"/>
              </w:rPr>
            </w:pPr>
            <w:r w:rsidRPr="005A60AE">
              <w:rPr>
                <w:rFonts w:ascii="Arial" w:eastAsia="Arial" w:hAnsi="Arial" w:cs="Arial"/>
                <w:b/>
                <w:sz w:val="18"/>
                <w:szCs w:val="18"/>
              </w:rPr>
              <w:t>Outstanding balance of financial instruments</w:t>
            </w:r>
          </w:p>
        </w:tc>
      </w:tr>
      <w:tr w:rsidR="005A60AE" w:rsidRPr="005A60AE" w14:paraId="050A0269" w14:textId="77777777" w:rsidTr="000337E4">
        <w:tc>
          <w:tcPr>
            <w:tcW w:w="4694" w:type="dxa"/>
            <w:tcBorders>
              <w:top w:val="nil"/>
              <w:left w:val="nil"/>
              <w:right w:val="nil"/>
            </w:tcBorders>
            <w:shd w:val="clear" w:color="auto" w:fill="auto"/>
            <w:vAlign w:val="bottom"/>
          </w:tcPr>
          <w:p w14:paraId="5F7057F9" w14:textId="77777777" w:rsidR="001306E8" w:rsidRPr="005A60AE" w:rsidRDefault="001306E8" w:rsidP="007172BE">
            <w:pPr>
              <w:ind w:left="1080" w:right="-36"/>
              <w:rPr>
                <w:rFonts w:ascii="Arial" w:eastAsia="Arial" w:hAnsi="Arial" w:cs="Arial"/>
                <w:b/>
                <w:sz w:val="18"/>
                <w:szCs w:val="18"/>
              </w:rPr>
            </w:pPr>
          </w:p>
        </w:tc>
        <w:tc>
          <w:tcPr>
            <w:tcW w:w="1224" w:type="dxa"/>
            <w:tcBorders>
              <w:top w:val="single" w:sz="4" w:space="0" w:color="000000"/>
              <w:left w:val="nil"/>
              <w:right w:val="nil"/>
            </w:tcBorders>
            <w:shd w:val="clear" w:color="auto" w:fill="auto"/>
            <w:vAlign w:val="bottom"/>
          </w:tcPr>
          <w:p w14:paraId="73EBC9B7" w14:textId="77777777" w:rsidR="001306E8" w:rsidRPr="005A60AE" w:rsidRDefault="001306E8"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Floating</w:t>
            </w:r>
          </w:p>
        </w:tc>
        <w:tc>
          <w:tcPr>
            <w:tcW w:w="1224" w:type="dxa"/>
            <w:tcBorders>
              <w:top w:val="single" w:sz="4" w:space="0" w:color="000000"/>
              <w:left w:val="nil"/>
              <w:right w:val="nil"/>
            </w:tcBorders>
            <w:shd w:val="clear" w:color="auto" w:fill="auto"/>
            <w:vAlign w:val="bottom"/>
          </w:tcPr>
          <w:p w14:paraId="37A65EA7"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Fixed</w:t>
            </w:r>
          </w:p>
        </w:tc>
        <w:tc>
          <w:tcPr>
            <w:tcW w:w="1224" w:type="dxa"/>
            <w:tcBorders>
              <w:top w:val="single" w:sz="4" w:space="0" w:color="000000"/>
              <w:left w:val="nil"/>
              <w:right w:val="nil"/>
            </w:tcBorders>
            <w:shd w:val="clear" w:color="auto" w:fill="auto"/>
            <w:vAlign w:val="bottom"/>
          </w:tcPr>
          <w:p w14:paraId="0489F92C"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Non-</w:t>
            </w:r>
          </w:p>
        </w:tc>
        <w:tc>
          <w:tcPr>
            <w:tcW w:w="1224" w:type="dxa"/>
            <w:tcBorders>
              <w:top w:val="single" w:sz="4" w:space="0" w:color="000000"/>
              <w:left w:val="nil"/>
              <w:right w:val="nil"/>
            </w:tcBorders>
            <w:shd w:val="clear" w:color="auto" w:fill="auto"/>
            <w:vAlign w:val="bottom"/>
          </w:tcPr>
          <w:p w14:paraId="3C28D1EB" w14:textId="77777777" w:rsidR="001306E8" w:rsidRPr="005A60AE" w:rsidRDefault="001306E8" w:rsidP="007172BE">
            <w:pPr>
              <w:ind w:right="-72"/>
              <w:jc w:val="right"/>
              <w:rPr>
                <w:rFonts w:ascii="Arial" w:eastAsia="Arial" w:hAnsi="Arial" w:cs="Arial"/>
                <w:b/>
                <w:sz w:val="18"/>
                <w:szCs w:val="18"/>
              </w:rPr>
            </w:pPr>
          </w:p>
        </w:tc>
      </w:tr>
      <w:tr w:rsidR="005A60AE" w:rsidRPr="005A60AE" w14:paraId="55AF30B1" w14:textId="77777777" w:rsidTr="000337E4">
        <w:tc>
          <w:tcPr>
            <w:tcW w:w="4694" w:type="dxa"/>
            <w:tcBorders>
              <w:top w:val="nil"/>
              <w:left w:val="nil"/>
              <w:right w:val="nil"/>
            </w:tcBorders>
            <w:shd w:val="clear" w:color="auto" w:fill="auto"/>
            <w:vAlign w:val="bottom"/>
          </w:tcPr>
          <w:p w14:paraId="6C0B280B" w14:textId="77777777" w:rsidR="001306E8" w:rsidRPr="005A60AE" w:rsidRDefault="001306E8" w:rsidP="007172BE">
            <w:pPr>
              <w:ind w:left="1080" w:right="-36"/>
              <w:rPr>
                <w:rFonts w:ascii="Arial" w:eastAsia="Arial" w:hAnsi="Arial" w:cs="Arial"/>
                <w:b/>
                <w:sz w:val="18"/>
                <w:szCs w:val="18"/>
              </w:rPr>
            </w:pPr>
          </w:p>
        </w:tc>
        <w:tc>
          <w:tcPr>
            <w:tcW w:w="1224" w:type="dxa"/>
            <w:tcBorders>
              <w:top w:val="nil"/>
              <w:left w:val="nil"/>
              <w:right w:val="nil"/>
            </w:tcBorders>
            <w:shd w:val="clear" w:color="auto" w:fill="auto"/>
            <w:vAlign w:val="bottom"/>
          </w:tcPr>
          <w:p w14:paraId="030C2D27" w14:textId="77777777" w:rsidR="001306E8" w:rsidRPr="005A60AE" w:rsidRDefault="001306E8"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052CEE17"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27B68F53"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interest</w:t>
            </w:r>
          </w:p>
        </w:tc>
        <w:tc>
          <w:tcPr>
            <w:tcW w:w="1224" w:type="dxa"/>
            <w:tcBorders>
              <w:top w:val="nil"/>
              <w:left w:val="nil"/>
              <w:right w:val="nil"/>
            </w:tcBorders>
            <w:shd w:val="clear" w:color="auto" w:fill="auto"/>
            <w:vAlign w:val="bottom"/>
          </w:tcPr>
          <w:p w14:paraId="21A518A5"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6BEF029F" w14:textId="77777777" w:rsidTr="000337E4">
        <w:tc>
          <w:tcPr>
            <w:tcW w:w="4694" w:type="dxa"/>
            <w:tcBorders>
              <w:top w:val="nil"/>
              <w:left w:val="nil"/>
              <w:right w:val="nil"/>
            </w:tcBorders>
            <w:shd w:val="clear" w:color="auto" w:fill="auto"/>
            <w:vAlign w:val="bottom"/>
          </w:tcPr>
          <w:p w14:paraId="3CEBE814" w14:textId="77777777" w:rsidR="001306E8" w:rsidRPr="005A60AE" w:rsidRDefault="001306E8" w:rsidP="007172BE">
            <w:pPr>
              <w:ind w:left="1080" w:right="-36"/>
              <w:rPr>
                <w:rFonts w:ascii="Arial" w:eastAsia="Arial" w:hAnsi="Arial" w:cs="Arial"/>
                <w:b/>
                <w:sz w:val="18"/>
                <w:szCs w:val="18"/>
              </w:rPr>
            </w:pPr>
          </w:p>
        </w:tc>
        <w:tc>
          <w:tcPr>
            <w:tcW w:w="1224" w:type="dxa"/>
            <w:tcBorders>
              <w:top w:val="nil"/>
              <w:left w:val="nil"/>
              <w:bottom w:val="single" w:sz="4" w:space="0" w:color="auto"/>
              <w:right w:val="nil"/>
            </w:tcBorders>
            <w:shd w:val="clear" w:color="auto" w:fill="auto"/>
            <w:vAlign w:val="bottom"/>
          </w:tcPr>
          <w:p w14:paraId="41332D78" w14:textId="48C0F289"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63642524" w14:textId="46B06DAE"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13F1BA09" w14:textId="668C8DAB"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3B7AAA96" w14:textId="68C3E6F4"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r>
      <w:tr w:rsidR="005A60AE" w:rsidRPr="005A60AE" w14:paraId="5F3770DF" w14:textId="77777777" w:rsidTr="000337E4">
        <w:tc>
          <w:tcPr>
            <w:tcW w:w="4694" w:type="dxa"/>
            <w:tcBorders>
              <w:top w:val="nil"/>
              <w:left w:val="nil"/>
              <w:right w:val="nil"/>
            </w:tcBorders>
            <w:shd w:val="clear" w:color="auto" w:fill="auto"/>
            <w:vAlign w:val="bottom"/>
          </w:tcPr>
          <w:p w14:paraId="6F3CD982" w14:textId="41082E99" w:rsidR="001306E8" w:rsidRPr="005A60AE" w:rsidRDefault="001306E8" w:rsidP="007172BE">
            <w:pPr>
              <w:ind w:left="1080" w:right="-36"/>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224" w:type="dxa"/>
            <w:tcBorders>
              <w:left w:val="nil"/>
              <w:right w:val="nil"/>
            </w:tcBorders>
            <w:shd w:val="clear" w:color="auto" w:fill="auto"/>
            <w:vAlign w:val="bottom"/>
          </w:tcPr>
          <w:p w14:paraId="0C713336"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6DC65024"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6BFD77C0"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75E7F88F" w14:textId="77777777" w:rsidR="001306E8" w:rsidRPr="005A60AE" w:rsidRDefault="001306E8" w:rsidP="007172BE">
            <w:pPr>
              <w:ind w:right="-72"/>
              <w:jc w:val="right"/>
              <w:rPr>
                <w:rFonts w:ascii="Arial" w:eastAsia="Arial" w:hAnsi="Arial" w:cs="Arial"/>
                <w:sz w:val="18"/>
                <w:szCs w:val="18"/>
              </w:rPr>
            </w:pPr>
          </w:p>
        </w:tc>
      </w:tr>
      <w:tr w:rsidR="005A60AE" w:rsidRPr="005A60AE" w14:paraId="1F7B8981" w14:textId="77777777" w:rsidTr="000337E4">
        <w:tc>
          <w:tcPr>
            <w:tcW w:w="4694" w:type="dxa"/>
            <w:tcBorders>
              <w:top w:val="nil"/>
              <w:left w:val="nil"/>
              <w:right w:val="nil"/>
            </w:tcBorders>
            <w:shd w:val="clear" w:color="auto" w:fill="auto"/>
            <w:vAlign w:val="bottom"/>
          </w:tcPr>
          <w:p w14:paraId="6CF1FCA4" w14:textId="77777777" w:rsidR="001306E8" w:rsidRPr="005A60AE" w:rsidRDefault="001306E8" w:rsidP="007172BE">
            <w:pPr>
              <w:ind w:left="1080" w:right="-36"/>
              <w:rPr>
                <w:rFonts w:ascii="Arial" w:eastAsia="Arial" w:hAnsi="Arial" w:cs="Arial"/>
                <w:b/>
                <w:i/>
                <w:iCs/>
                <w:sz w:val="18"/>
                <w:szCs w:val="18"/>
              </w:rPr>
            </w:pPr>
            <w:r w:rsidRPr="005A60AE">
              <w:rPr>
                <w:rFonts w:ascii="Arial" w:eastAsia="Arial" w:hAnsi="Arial" w:cs="Arial"/>
                <w:bCs/>
                <w:i/>
                <w:iCs/>
                <w:sz w:val="18"/>
                <w:szCs w:val="18"/>
              </w:rPr>
              <w:t>Financial assets</w:t>
            </w:r>
          </w:p>
        </w:tc>
        <w:tc>
          <w:tcPr>
            <w:tcW w:w="1224" w:type="dxa"/>
            <w:tcBorders>
              <w:left w:val="nil"/>
              <w:right w:val="nil"/>
            </w:tcBorders>
            <w:shd w:val="clear" w:color="auto" w:fill="auto"/>
            <w:vAlign w:val="bottom"/>
          </w:tcPr>
          <w:p w14:paraId="1A76136B"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3ED3C2D1"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5CE5A8B0"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71853CD4" w14:textId="77777777" w:rsidR="001306E8" w:rsidRPr="005A60AE" w:rsidRDefault="001306E8" w:rsidP="007172BE">
            <w:pPr>
              <w:ind w:right="-72"/>
              <w:jc w:val="right"/>
              <w:rPr>
                <w:rFonts w:ascii="Arial" w:eastAsia="Arial" w:hAnsi="Arial" w:cs="Arial"/>
                <w:sz w:val="18"/>
                <w:szCs w:val="18"/>
              </w:rPr>
            </w:pPr>
          </w:p>
        </w:tc>
      </w:tr>
      <w:tr w:rsidR="005A60AE" w:rsidRPr="005A60AE" w14:paraId="31A066CE" w14:textId="77777777" w:rsidTr="000337E4">
        <w:tc>
          <w:tcPr>
            <w:tcW w:w="4694" w:type="dxa"/>
            <w:tcBorders>
              <w:top w:val="nil"/>
              <w:left w:val="nil"/>
              <w:right w:val="nil"/>
            </w:tcBorders>
            <w:shd w:val="clear" w:color="auto" w:fill="auto"/>
            <w:vAlign w:val="bottom"/>
          </w:tcPr>
          <w:p w14:paraId="6156D056"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Cash and cash equivalents</w:t>
            </w:r>
          </w:p>
        </w:tc>
        <w:tc>
          <w:tcPr>
            <w:tcW w:w="1224" w:type="dxa"/>
            <w:tcBorders>
              <w:top w:val="nil"/>
              <w:left w:val="nil"/>
              <w:right w:val="nil"/>
            </w:tcBorders>
            <w:shd w:val="clear" w:color="auto" w:fill="auto"/>
            <w:vAlign w:val="bottom"/>
          </w:tcPr>
          <w:p w14:paraId="5A834F1A" w14:textId="71845D74"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94</w:t>
            </w:r>
            <w:r w:rsidR="00051F32" w:rsidRPr="005A60AE">
              <w:rPr>
                <w:rFonts w:ascii="Arial" w:eastAsia="Browallia New" w:hAnsi="Arial" w:cs="Arial"/>
                <w:sz w:val="18"/>
                <w:szCs w:val="18"/>
              </w:rPr>
              <w:t>,</w:t>
            </w:r>
            <w:r w:rsidRPr="005A60AE">
              <w:rPr>
                <w:rFonts w:ascii="Arial" w:eastAsia="Browallia New" w:hAnsi="Arial" w:cs="Arial"/>
                <w:sz w:val="18"/>
                <w:szCs w:val="18"/>
              </w:rPr>
              <w:t>425</w:t>
            </w:r>
          </w:p>
        </w:tc>
        <w:tc>
          <w:tcPr>
            <w:tcW w:w="1224" w:type="dxa"/>
            <w:tcBorders>
              <w:top w:val="nil"/>
              <w:left w:val="nil"/>
              <w:right w:val="nil"/>
            </w:tcBorders>
            <w:shd w:val="clear" w:color="auto" w:fill="auto"/>
            <w:vAlign w:val="bottom"/>
          </w:tcPr>
          <w:p w14:paraId="7A7E8CCE" w14:textId="60B992DF" w:rsidR="00051F32" w:rsidRPr="005A60AE" w:rsidRDefault="00051F32"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63ECBE68" w14:textId="43AA0387"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520</w:t>
            </w:r>
            <w:r w:rsidR="00051F32" w:rsidRPr="005A60AE">
              <w:rPr>
                <w:rFonts w:ascii="Arial" w:eastAsia="Browallia New" w:hAnsi="Arial" w:cs="Arial"/>
                <w:sz w:val="18"/>
                <w:szCs w:val="18"/>
              </w:rPr>
              <w:t>,</w:t>
            </w:r>
            <w:r w:rsidRPr="005A60AE">
              <w:rPr>
                <w:rFonts w:ascii="Arial" w:eastAsia="Browallia New" w:hAnsi="Arial" w:cs="Arial"/>
                <w:sz w:val="18"/>
                <w:szCs w:val="18"/>
              </w:rPr>
              <w:t>306</w:t>
            </w:r>
          </w:p>
        </w:tc>
        <w:tc>
          <w:tcPr>
            <w:tcW w:w="1224" w:type="dxa"/>
            <w:tcBorders>
              <w:top w:val="nil"/>
              <w:left w:val="nil"/>
              <w:right w:val="nil"/>
            </w:tcBorders>
            <w:shd w:val="clear" w:color="auto" w:fill="auto"/>
            <w:vAlign w:val="bottom"/>
          </w:tcPr>
          <w:p w14:paraId="0C519A7D" w14:textId="7D8BA1E4"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614</w:t>
            </w:r>
            <w:r w:rsidR="00051F32" w:rsidRPr="005A60AE">
              <w:rPr>
                <w:rFonts w:ascii="Arial" w:eastAsia="Browallia New" w:hAnsi="Arial" w:cs="Arial"/>
                <w:sz w:val="18"/>
                <w:szCs w:val="18"/>
              </w:rPr>
              <w:t>,</w:t>
            </w:r>
            <w:r w:rsidRPr="005A60AE">
              <w:rPr>
                <w:rFonts w:ascii="Arial" w:eastAsia="Browallia New" w:hAnsi="Arial" w:cs="Arial"/>
                <w:sz w:val="18"/>
                <w:szCs w:val="18"/>
              </w:rPr>
              <w:t>731</w:t>
            </w:r>
          </w:p>
        </w:tc>
      </w:tr>
      <w:tr w:rsidR="005A60AE" w:rsidRPr="005A60AE" w14:paraId="63A0DA3A" w14:textId="77777777" w:rsidTr="000337E4">
        <w:tc>
          <w:tcPr>
            <w:tcW w:w="4694" w:type="dxa"/>
            <w:tcBorders>
              <w:top w:val="nil"/>
              <w:left w:val="nil"/>
              <w:right w:val="nil"/>
            </w:tcBorders>
            <w:shd w:val="clear" w:color="auto" w:fill="auto"/>
            <w:vAlign w:val="bottom"/>
          </w:tcPr>
          <w:p w14:paraId="7194CBEB"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 xml:space="preserve">Financial assets measured at </w:t>
            </w:r>
          </w:p>
          <w:p w14:paraId="745FE377"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fair value through</w:t>
            </w:r>
            <w:r w:rsidRPr="005A60AE">
              <w:rPr>
                <w:rFonts w:ascii="Arial" w:eastAsia="Arial" w:hAnsi="Arial" w:cs="Arial"/>
                <w:sz w:val="18"/>
                <w:szCs w:val="18"/>
                <w:cs/>
              </w:rPr>
              <w:t xml:space="preserve"> </w:t>
            </w:r>
            <w:r w:rsidRPr="005A60AE">
              <w:rPr>
                <w:rFonts w:ascii="Arial" w:eastAsia="Arial" w:hAnsi="Arial" w:cs="Arial"/>
                <w:sz w:val="18"/>
                <w:szCs w:val="18"/>
              </w:rPr>
              <w:t>profit or loss</w:t>
            </w:r>
          </w:p>
        </w:tc>
        <w:tc>
          <w:tcPr>
            <w:tcW w:w="1224" w:type="dxa"/>
            <w:tcBorders>
              <w:top w:val="nil"/>
              <w:left w:val="nil"/>
              <w:right w:val="nil"/>
            </w:tcBorders>
            <w:shd w:val="clear" w:color="auto" w:fill="auto"/>
            <w:vAlign w:val="bottom"/>
          </w:tcPr>
          <w:p w14:paraId="1DA6380E" w14:textId="77777777" w:rsidR="00051F32" w:rsidRPr="005A60AE" w:rsidRDefault="00051F32"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0CC13340" w14:textId="77777777" w:rsidR="00051F32" w:rsidRPr="005A60AE" w:rsidRDefault="00051F32"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6AD7E0A2" w14:textId="76253E77"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24</w:t>
            </w:r>
            <w:r w:rsidR="00051F32" w:rsidRPr="005A60AE">
              <w:rPr>
                <w:rFonts w:ascii="Arial" w:eastAsia="Browallia New" w:hAnsi="Arial" w:cs="Arial"/>
                <w:sz w:val="18"/>
                <w:szCs w:val="18"/>
              </w:rPr>
              <w:t>,</w:t>
            </w:r>
            <w:r w:rsidRPr="005A60AE">
              <w:rPr>
                <w:rFonts w:ascii="Arial" w:eastAsia="Browallia New" w:hAnsi="Arial" w:cs="Arial"/>
                <w:sz w:val="18"/>
                <w:szCs w:val="18"/>
              </w:rPr>
              <w:t>995</w:t>
            </w:r>
          </w:p>
        </w:tc>
        <w:tc>
          <w:tcPr>
            <w:tcW w:w="1224" w:type="dxa"/>
            <w:tcBorders>
              <w:top w:val="nil"/>
              <w:left w:val="nil"/>
              <w:right w:val="nil"/>
            </w:tcBorders>
            <w:shd w:val="clear" w:color="auto" w:fill="auto"/>
            <w:vAlign w:val="bottom"/>
          </w:tcPr>
          <w:p w14:paraId="76D1A481" w14:textId="0DE1AF78"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24</w:t>
            </w:r>
            <w:r w:rsidR="00051F32" w:rsidRPr="005A60AE">
              <w:rPr>
                <w:rFonts w:ascii="Arial" w:eastAsia="Browallia New" w:hAnsi="Arial" w:cs="Arial"/>
                <w:sz w:val="18"/>
                <w:szCs w:val="18"/>
              </w:rPr>
              <w:t>,</w:t>
            </w:r>
            <w:r w:rsidRPr="005A60AE">
              <w:rPr>
                <w:rFonts w:ascii="Arial" w:eastAsia="Browallia New" w:hAnsi="Arial" w:cs="Arial"/>
                <w:sz w:val="18"/>
                <w:szCs w:val="18"/>
              </w:rPr>
              <w:t>995</w:t>
            </w:r>
          </w:p>
        </w:tc>
      </w:tr>
      <w:tr w:rsidR="005A60AE" w:rsidRPr="005A60AE" w14:paraId="5C848C2E" w14:textId="77777777" w:rsidTr="000337E4">
        <w:tc>
          <w:tcPr>
            <w:tcW w:w="4694" w:type="dxa"/>
            <w:tcBorders>
              <w:top w:val="nil"/>
              <w:left w:val="nil"/>
              <w:right w:val="nil"/>
            </w:tcBorders>
            <w:shd w:val="clear" w:color="auto" w:fill="auto"/>
            <w:vAlign w:val="bottom"/>
          </w:tcPr>
          <w:p w14:paraId="2CE0DC88"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Financial assets measured at fair value</w:t>
            </w:r>
          </w:p>
          <w:p w14:paraId="497911BE"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through other comprehensive income</w:t>
            </w:r>
          </w:p>
        </w:tc>
        <w:tc>
          <w:tcPr>
            <w:tcW w:w="1224" w:type="dxa"/>
            <w:tcBorders>
              <w:top w:val="nil"/>
              <w:left w:val="nil"/>
              <w:right w:val="nil"/>
            </w:tcBorders>
            <w:shd w:val="clear" w:color="auto" w:fill="auto"/>
            <w:vAlign w:val="bottom"/>
          </w:tcPr>
          <w:p w14:paraId="44AA72AD" w14:textId="77777777" w:rsidR="00051F32" w:rsidRPr="005A60AE" w:rsidRDefault="00051F32"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9FE29B8" w14:textId="6849899B"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80</w:t>
            </w:r>
            <w:r w:rsidR="00051F32" w:rsidRPr="005A60AE">
              <w:rPr>
                <w:rFonts w:ascii="Arial" w:eastAsia="Browallia New" w:hAnsi="Arial" w:cs="Arial"/>
                <w:sz w:val="18"/>
                <w:szCs w:val="18"/>
              </w:rPr>
              <w:t>,</w:t>
            </w:r>
            <w:r w:rsidRPr="005A60AE">
              <w:rPr>
                <w:rFonts w:ascii="Arial" w:eastAsia="Browallia New" w:hAnsi="Arial" w:cs="Arial"/>
                <w:sz w:val="18"/>
                <w:szCs w:val="18"/>
              </w:rPr>
              <w:t>000</w:t>
            </w:r>
          </w:p>
        </w:tc>
        <w:tc>
          <w:tcPr>
            <w:tcW w:w="1224" w:type="dxa"/>
            <w:tcBorders>
              <w:top w:val="nil"/>
              <w:left w:val="nil"/>
              <w:right w:val="nil"/>
            </w:tcBorders>
            <w:shd w:val="clear" w:color="auto" w:fill="auto"/>
            <w:vAlign w:val="bottom"/>
          </w:tcPr>
          <w:p w14:paraId="06934DA4" w14:textId="77777777" w:rsidR="00051F32" w:rsidRPr="005A60AE" w:rsidRDefault="00051F32"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C163F3A" w14:textId="23271252"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80</w:t>
            </w:r>
            <w:r w:rsidR="00051F32" w:rsidRPr="005A60AE">
              <w:rPr>
                <w:rFonts w:ascii="Arial" w:eastAsia="Browallia New" w:hAnsi="Arial" w:cs="Arial"/>
                <w:sz w:val="18"/>
                <w:szCs w:val="18"/>
              </w:rPr>
              <w:t>,</w:t>
            </w:r>
            <w:r w:rsidRPr="005A60AE">
              <w:rPr>
                <w:rFonts w:ascii="Arial" w:eastAsia="Browallia New" w:hAnsi="Arial" w:cs="Arial"/>
                <w:sz w:val="18"/>
                <w:szCs w:val="18"/>
              </w:rPr>
              <w:t>000</w:t>
            </w:r>
          </w:p>
        </w:tc>
      </w:tr>
      <w:tr w:rsidR="005A60AE" w:rsidRPr="005A60AE" w14:paraId="50DB528D" w14:textId="77777777" w:rsidTr="000337E4">
        <w:tc>
          <w:tcPr>
            <w:tcW w:w="4694" w:type="dxa"/>
            <w:tcBorders>
              <w:top w:val="nil"/>
              <w:left w:val="nil"/>
              <w:right w:val="nil"/>
            </w:tcBorders>
            <w:shd w:val="clear" w:color="auto" w:fill="auto"/>
            <w:vAlign w:val="bottom"/>
          </w:tcPr>
          <w:p w14:paraId="6402A111"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Loans to customers</w:t>
            </w:r>
          </w:p>
        </w:tc>
        <w:tc>
          <w:tcPr>
            <w:tcW w:w="1224" w:type="dxa"/>
            <w:tcBorders>
              <w:top w:val="nil"/>
              <w:left w:val="nil"/>
              <w:right w:val="nil"/>
            </w:tcBorders>
            <w:shd w:val="clear" w:color="auto" w:fill="auto"/>
            <w:vAlign w:val="bottom"/>
          </w:tcPr>
          <w:p w14:paraId="53E9F9A4" w14:textId="0BEA0D7F"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34</w:t>
            </w:r>
            <w:r w:rsidR="00051F32" w:rsidRPr="005A60AE">
              <w:rPr>
                <w:rFonts w:ascii="Arial" w:eastAsia="Browallia New" w:hAnsi="Arial" w:cs="Arial"/>
                <w:sz w:val="18"/>
                <w:szCs w:val="18"/>
              </w:rPr>
              <w:t>,</w:t>
            </w:r>
            <w:r w:rsidRPr="005A60AE">
              <w:rPr>
                <w:rFonts w:ascii="Arial" w:eastAsia="Browallia New" w:hAnsi="Arial" w:cs="Arial"/>
                <w:sz w:val="18"/>
                <w:szCs w:val="18"/>
              </w:rPr>
              <w:t>900</w:t>
            </w:r>
          </w:p>
        </w:tc>
        <w:tc>
          <w:tcPr>
            <w:tcW w:w="1224" w:type="dxa"/>
            <w:tcBorders>
              <w:top w:val="nil"/>
              <w:left w:val="nil"/>
              <w:right w:val="nil"/>
            </w:tcBorders>
            <w:shd w:val="clear" w:color="auto" w:fill="auto"/>
            <w:vAlign w:val="bottom"/>
          </w:tcPr>
          <w:p w14:paraId="521AFB11" w14:textId="48FE2DD0"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33</w:t>
            </w:r>
            <w:r w:rsidR="00051F32" w:rsidRPr="005A60AE">
              <w:rPr>
                <w:rFonts w:ascii="Arial" w:eastAsia="Browallia New" w:hAnsi="Arial" w:cs="Arial"/>
                <w:sz w:val="18"/>
                <w:szCs w:val="18"/>
              </w:rPr>
              <w:t>,</w:t>
            </w:r>
            <w:r w:rsidRPr="005A60AE">
              <w:rPr>
                <w:rFonts w:ascii="Arial" w:eastAsia="Browallia New" w:hAnsi="Arial" w:cs="Arial"/>
                <w:sz w:val="18"/>
                <w:szCs w:val="18"/>
              </w:rPr>
              <w:t>881</w:t>
            </w:r>
            <w:r w:rsidR="000F2EBD" w:rsidRPr="005A60AE">
              <w:rPr>
                <w:rFonts w:ascii="Arial" w:eastAsia="Browallia New" w:hAnsi="Arial" w:cs="Arial"/>
                <w:sz w:val="18"/>
                <w:szCs w:val="18"/>
              </w:rPr>
              <w:t>,</w:t>
            </w:r>
            <w:r w:rsidRPr="005A60AE">
              <w:rPr>
                <w:rFonts w:ascii="Arial" w:eastAsia="Browallia New" w:hAnsi="Arial" w:cs="Arial"/>
                <w:sz w:val="18"/>
                <w:szCs w:val="18"/>
              </w:rPr>
              <w:t>189</w:t>
            </w:r>
          </w:p>
        </w:tc>
        <w:tc>
          <w:tcPr>
            <w:tcW w:w="1224" w:type="dxa"/>
            <w:tcBorders>
              <w:top w:val="nil"/>
              <w:left w:val="nil"/>
              <w:right w:val="nil"/>
            </w:tcBorders>
            <w:shd w:val="clear" w:color="auto" w:fill="auto"/>
            <w:vAlign w:val="bottom"/>
          </w:tcPr>
          <w:p w14:paraId="701EA9FE" w14:textId="77777777" w:rsidR="00051F32" w:rsidRPr="005A60AE" w:rsidRDefault="00051F32"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636C67E9" w14:textId="2797D49D" w:rsidR="00051F32"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33</w:t>
            </w:r>
            <w:r w:rsidR="00051F32" w:rsidRPr="005A60AE">
              <w:rPr>
                <w:rFonts w:ascii="Arial" w:eastAsia="Browallia New" w:hAnsi="Arial" w:cs="Arial"/>
                <w:sz w:val="18"/>
                <w:szCs w:val="18"/>
              </w:rPr>
              <w:t>,</w:t>
            </w:r>
            <w:r w:rsidRPr="005A60AE">
              <w:rPr>
                <w:rFonts w:ascii="Arial" w:eastAsia="Browallia New" w:hAnsi="Arial" w:cs="Arial"/>
                <w:sz w:val="18"/>
                <w:szCs w:val="18"/>
              </w:rPr>
              <w:t>916</w:t>
            </w:r>
            <w:r w:rsidR="000F2EBD" w:rsidRPr="005A60AE">
              <w:rPr>
                <w:rFonts w:ascii="Arial" w:eastAsia="Browallia New" w:hAnsi="Arial" w:cs="Arial"/>
                <w:sz w:val="18"/>
                <w:szCs w:val="18"/>
              </w:rPr>
              <w:t>,</w:t>
            </w:r>
            <w:r w:rsidRPr="005A60AE">
              <w:rPr>
                <w:rFonts w:ascii="Arial" w:eastAsia="Browallia New" w:hAnsi="Arial" w:cs="Arial"/>
                <w:sz w:val="18"/>
                <w:szCs w:val="18"/>
              </w:rPr>
              <w:t>089</w:t>
            </w:r>
          </w:p>
        </w:tc>
      </w:tr>
      <w:tr w:rsidR="005A60AE" w:rsidRPr="005A60AE" w14:paraId="252AB3A5" w14:textId="77777777" w:rsidTr="000337E4">
        <w:tc>
          <w:tcPr>
            <w:tcW w:w="4694" w:type="dxa"/>
            <w:tcBorders>
              <w:top w:val="nil"/>
              <w:left w:val="nil"/>
              <w:right w:val="nil"/>
            </w:tcBorders>
            <w:shd w:val="clear" w:color="auto" w:fill="auto"/>
            <w:vAlign w:val="bottom"/>
          </w:tcPr>
          <w:p w14:paraId="08FABD33"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Other financial assets</w:t>
            </w:r>
          </w:p>
        </w:tc>
        <w:tc>
          <w:tcPr>
            <w:tcW w:w="1224" w:type="dxa"/>
            <w:tcBorders>
              <w:top w:val="nil"/>
              <w:left w:val="nil"/>
              <w:bottom w:val="single" w:sz="4" w:space="0" w:color="auto"/>
              <w:right w:val="nil"/>
            </w:tcBorders>
            <w:shd w:val="clear" w:color="auto" w:fill="auto"/>
            <w:vAlign w:val="bottom"/>
          </w:tcPr>
          <w:p w14:paraId="1638F611" w14:textId="77777777" w:rsidR="00051F32" w:rsidRPr="005A60AE" w:rsidRDefault="00051F32" w:rsidP="007172BE">
            <w:pPr>
              <w:ind w:right="-72"/>
              <w:jc w:val="right"/>
              <w:rPr>
                <w:rFonts w:ascii="Arial" w:eastAsia="Arial" w:hAnsi="Arial" w:cs="Arial"/>
                <w:sz w:val="18"/>
                <w:szCs w:val="18"/>
              </w:rPr>
            </w:pPr>
            <w:r w:rsidRPr="005A60AE">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2244A7EB" w14:textId="77777777" w:rsidR="00051F32" w:rsidRPr="005A60AE" w:rsidRDefault="00051F32" w:rsidP="007172BE">
            <w:pPr>
              <w:ind w:right="-72"/>
              <w:jc w:val="right"/>
              <w:rPr>
                <w:rFonts w:ascii="Arial" w:eastAsia="Arial" w:hAnsi="Arial" w:cs="Arial"/>
                <w:sz w:val="18"/>
                <w:szCs w:val="18"/>
              </w:rPr>
            </w:pPr>
            <w:r w:rsidRPr="005A60AE">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3EEAAF9F" w14:textId="6B5928F8" w:rsidR="00051F32" w:rsidRPr="005A60AE" w:rsidRDefault="004314F9" w:rsidP="007172BE">
            <w:pPr>
              <w:ind w:right="-72"/>
              <w:jc w:val="right"/>
              <w:rPr>
                <w:rFonts w:ascii="Arial" w:eastAsia="Arial" w:hAnsi="Arial" w:cs="Arial"/>
                <w:sz w:val="18"/>
                <w:szCs w:val="18"/>
              </w:rPr>
            </w:pPr>
            <w:r w:rsidRPr="005A60AE">
              <w:rPr>
                <w:rFonts w:ascii="Arial" w:hAnsi="Arial" w:cs="Arial"/>
                <w:sz w:val="18"/>
                <w:szCs w:val="18"/>
              </w:rPr>
              <w:t>1</w:t>
            </w:r>
            <w:r w:rsidR="00051F32" w:rsidRPr="005A60AE">
              <w:rPr>
                <w:rFonts w:ascii="Arial" w:hAnsi="Arial" w:cs="Arial"/>
                <w:sz w:val="18"/>
                <w:szCs w:val="18"/>
              </w:rPr>
              <w:t>,</w:t>
            </w:r>
            <w:r w:rsidRPr="005A60AE">
              <w:rPr>
                <w:rFonts w:ascii="Arial" w:hAnsi="Arial" w:cs="Arial"/>
                <w:sz w:val="18"/>
                <w:szCs w:val="18"/>
              </w:rPr>
              <w:t>777</w:t>
            </w:r>
            <w:r w:rsidR="00051F32" w:rsidRPr="005A60AE">
              <w:rPr>
                <w:rFonts w:ascii="Arial" w:hAnsi="Arial" w:cs="Arial"/>
                <w:sz w:val="18"/>
                <w:szCs w:val="18"/>
              </w:rPr>
              <w:t>,</w:t>
            </w:r>
            <w:r w:rsidRPr="005A60AE">
              <w:rPr>
                <w:rFonts w:ascii="Arial" w:hAnsi="Arial" w:cs="Arial"/>
                <w:sz w:val="18"/>
                <w:szCs w:val="18"/>
              </w:rPr>
              <w:t>138</w:t>
            </w:r>
          </w:p>
        </w:tc>
        <w:tc>
          <w:tcPr>
            <w:tcW w:w="1224" w:type="dxa"/>
            <w:tcBorders>
              <w:top w:val="nil"/>
              <w:left w:val="nil"/>
              <w:bottom w:val="single" w:sz="4" w:space="0" w:color="auto"/>
              <w:right w:val="nil"/>
            </w:tcBorders>
            <w:shd w:val="clear" w:color="auto" w:fill="auto"/>
            <w:vAlign w:val="bottom"/>
          </w:tcPr>
          <w:p w14:paraId="4C604B04" w14:textId="19FADEB1" w:rsidR="00051F32" w:rsidRPr="005A60AE" w:rsidRDefault="004314F9" w:rsidP="007172BE">
            <w:pPr>
              <w:ind w:right="-72"/>
              <w:jc w:val="right"/>
              <w:rPr>
                <w:rFonts w:ascii="Arial" w:eastAsia="Arial" w:hAnsi="Arial" w:cs="Arial"/>
                <w:sz w:val="18"/>
                <w:szCs w:val="18"/>
              </w:rPr>
            </w:pPr>
            <w:r w:rsidRPr="005A60AE">
              <w:rPr>
                <w:rFonts w:ascii="Arial" w:hAnsi="Arial" w:cs="Arial"/>
                <w:sz w:val="18"/>
                <w:szCs w:val="18"/>
              </w:rPr>
              <w:t>1</w:t>
            </w:r>
            <w:r w:rsidR="00051F32" w:rsidRPr="005A60AE">
              <w:rPr>
                <w:rFonts w:ascii="Arial" w:hAnsi="Arial" w:cs="Arial"/>
                <w:sz w:val="18"/>
                <w:szCs w:val="18"/>
              </w:rPr>
              <w:t>,</w:t>
            </w:r>
            <w:r w:rsidRPr="005A60AE">
              <w:rPr>
                <w:rFonts w:ascii="Arial" w:hAnsi="Arial" w:cs="Arial"/>
                <w:sz w:val="18"/>
                <w:szCs w:val="18"/>
              </w:rPr>
              <w:t>777</w:t>
            </w:r>
            <w:r w:rsidR="00051F32" w:rsidRPr="005A60AE">
              <w:rPr>
                <w:rFonts w:ascii="Arial" w:hAnsi="Arial" w:cs="Arial"/>
                <w:sz w:val="18"/>
                <w:szCs w:val="18"/>
              </w:rPr>
              <w:t>,</w:t>
            </w:r>
            <w:r w:rsidRPr="005A60AE">
              <w:rPr>
                <w:rFonts w:ascii="Arial" w:hAnsi="Arial" w:cs="Arial"/>
                <w:sz w:val="18"/>
                <w:szCs w:val="18"/>
              </w:rPr>
              <w:t>138</w:t>
            </w:r>
          </w:p>
        </w:tc>
      </w:tr>
      <w:tr w:rsidR="005A60AE" w:rsidRPr="005A60AE" w14:paraId="0D94348E" w14:textId="77777777" w:rsidTr="000337E4">
        <w:tc>
          <w:tcPr>
            <w:tcW w:w="4694" w:type="dxa"/>
            <w:tcBorders>
              <w:top w:val="nil"/>
              <w:left w:val="nil"/>
              <w:right w:val="nil"/>
            </w:tcBorders>
            <w:shd w:val="clear" w:color="auto" w:fill="auto"/>
            <w:vAlign w:val="bottom"/>
          </w:tcPr>
          <w:p w14:paraId="723A7696" w14:textId="77777777" w:rsidR="00051F32" w:rsidRPr="005A60AE" w:rsidRDefault="00051F32" w:rsidP="007172BE">
            <w:pPr>
              <w:ind w:left="1080" w:right="-36"/>
              <w:rPr>
                <w:rFonts w:ascii="Arial" w:eastAsia="Arial" w:hAnsi="Arial" w:cs="Arial"/>
                <w:sz w:val="12"/>
                <w:szCs w:val="12"/>
              </w:rPr>
            </w:pPr>
          </w:p>
        </w:tc>
        <w:tc>
          <w:tcPr>
            <w:tcW w:w="1224" w:type="dxa"/>
            <w:tcBorders>
              <w:top w:val="single" w:sz="4" w:space="0" w:color="auto"/>
              <w:left w:val="nil"/>
              <w:right w:val="nil"/>
            </w:tcBorders>
            <w:shd w:val="clear" w:color="auto" w:fill="auto"/>
            <w:vAlign w:val="bottom"/>
          </w:tcPr>
          <w:p w14:paraId="47E45ACB" w14:textId="77777777" w:rsidR="00051F32" w:rsidRPr="005A60AE" w:rsidRDefault="00051F32" w:rsidP="007172BE">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vAlign w:val="bottom"/>
          </w:tcPr>
          <w:p w14:paraId="1E7BF2CB" w14:textId="77777777" w:rsidR="00051F32" w:rsidRPr="005A60AE" w:rsidRDefault="00051F32" w:rsidP="007172BE">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vAlign w:val="bottom"/>
          </w:tcPr>
          <w:p w14:paraId="141E0F72" w14:textId="77777777" w:rsidR="00051F32" w:rsidRPr="005A60AE" w:rsidRDefault="00051F32" w:rsidP="007172BE">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vAlign w:val="bottom"/>
          </w:tcPr>
          <w:p w14:paraId="604336A5" w14:textId="77777777" w:rsidR="00051F32" w:rsidRPr="005A60AE" w:rsidRDefault="00051F32" w:rsidP="007172BE">
            <w:pPr>
              <w:ind w:right="-72"/>
              <w:jc w:val="right"/>
              <w:rPr>
                <w:rFonts w:ascii="Arial" w:hAnsi="Arial" w:cs="Arial"/>
                <w:sz w:val="12"/>
                <w:szCs w:val="12"/>
              </w:rPr>
            </w:pPr>
          </w:p>
        </w:tc>
      </w:tr>
      <w:tr w:rsidR="005A60AE" w:rsidRPr="005A60AE" w14:paraId="6EA62A7D" w14:textId="77777777" w:rsidTr="000337E4">
        <w:tc>
          <w:tcPr>
            <w:tcW w:w="4694" w:type="dxa"/>
            <w:tcBorders>
              <w:top w:val="nil"/>
              <w:left w:val="nil"/>
              <w:right w:val="nil"/>
            </w:tcBorders>
            <w:shd w:val="clear" w:color="auto" w:fill="auto"/>
            <w:vAlign w:val="bottom"/>
          </w:tcPr>
          <w:p w14:paraId="09B0F28C" w14:textId="77777777" w:rsidR="00051F32" w:rsidRPr="005A60AE" w:rsidRDefault="00051F32" w:rsidP="007172BE">
            <w:pPr>
              <w:ind w:left="1080" w:right="-36"/>
              <w:rPr>
                <w:rFonts w:ascii="Arial" w:eastAsia="Arial" w:hAnsi="Arial" w:cs="Arial"/>
                <w:sz w:val="18"/>
                <w:szCs w:val="18"/>
              </w:rPr>
            </w:pPr>
          </w:p>
        </w:tc>
        <w:tc>
          <w:tcPr>
            <w:tcW w:w="1224" w:type="dxa"/>
            <w:tcBorders>
              <w:left w:val="nil"/>
              <w:bottom w:val="single" w:sz="4" w:space="0" w:color="000000"/>
              <w:right w:val="nil"/>
            </w:tcBorders>
            <w:shd w:val="clear" w:color="auto" w:fill="auto"/>
            <w:vAlign w:val="bottom"/>
          </w:tcPr>
          <w:p w14:paraId="645598DC" w14:textId="2ED33B75"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129</w:t>
            </w:r>
            <w:r w:rsidR="000807C0" w:rsidRPr="005A60AE">
              <w:rPr>
                <w:rFonts w:ascii="Arial" w:eastAsia="Browallia New" w:hAnsi="Arial" w:cs="Arial"/>
                <w:sz w:val="18"/>
                <w:szCs w:val="18"/>
              </w:rPr>
              <w:t>,</w:t>
            </w:r>
            <w:r w:rsidRPr="005A60AE">
              <w:rPr>
                <w:rFonts w:ascii="Arial" w:eastAsia="Browallia New" w:hAnsi="Arial" w:cs="Arial"/>
                <w:sz w:val="18"/>
                <w:szCs w:val="18"/>
              </w:rPr>
              <w:t>325</w:t>
            </w:r>
          </w:p>
        </w:tc>
        <w:tc>
          <w:tcPr>
            <w:tcW w:w="1224" w:type="dxa"/>
            <w:tcBorders>
              <w:left w:val="nil"/>
              <w:bottom w:val="single" w:sz="4" w:space="0" w:color="000000"/>
              <w:right w:val="nil"/>
            </w:tcBorders>
            <w:shd w:val="clear" w:color="auto" w:fill="auto"/>
            <w:vAlign w:val="bottom"/>
          </w:tcPr>
          <w:p w14:paraId="42D60C02" w14:textId="3668A25E"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33</w:t>
            </w:r>
            <w:r w:rsidR="000807C0" w:rsidRPr="005A60AE">
              <w:rPr>
                <w:rFonts w:ascii="Arial" w:eastAsia="Browallia New" w:hAnsi="Arial" w:cs="Arial"/>
                <w:sz w:val="18"/>
                <w:szCs w:val="18"/>
              </w:rPr>
              <w:t>,</w:t>
            </w:r>
            <w:r w:rsidRPr="005A60AE">
              <w:rPr>
                <w:rFonts w:ascii="Arial" w:eastAsia="Browallia New" w:hAnsi="Arial" w:cs="Arial"/>
                <w:sz w:val="18"/>
                <w:szCs w:val="18"/>
              </w:rPr>
              <w:t>96</w:t>
            </w:r>
            <w:r w:rsidR="00382505" w:rsidRPr="005A60AE">
              <w:rPr>
                <w:rFonts w:ascii="Arial" w:eastAsia="Browallia New" w:hAnsi="Arial" w:cs="Arial"/>
                <w:sz w:val="18"/>
                <w:szCs w:val="18"/>
              </w:rPr>
              <w:t>1,189</w:t>
            </w:r>
          </w:p>
        </w:tc>
        <w:tc>
          <w:tcPr>
            <w:tcW w:w="1224" w:type="dxa"/>
            <w:tcBorders>
              <w:left w:val="nil"/>
              <w:bottom w:val="single" w:sz="4" w:space="0" w:color="000000"/>
              <w:right w:val="nil"/>
            </w:tcBorders>
            <w:shd w:val="clear" w:color="auto" w:fill="auto"/>
            <w:vAlign w:val="bottom"/>
          </w:tcPr>
          <w:p w14:paraId="28978BA2" w14:textId="72F12279"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w:t>
            </w:r>
            <w:r w:rsidR="00051F32" w:rsidRPr="005A60AE">
              <w:rPr>
                <w:rFonts w:ascii="Arial" w:eastAsia="Browallia New" w:hAnsi="Arial" w:cs="Arial"/>
                <w:sz w:val="18"/>
                <w:szCs w:val="18"/>
              </w:rPr>
              <w:t>,</w:t>
            </w:r>
            <w:r w:rsidRPr="005A60AE">
              <w:rPr>
                <w:rFonts w:ascii="Arial" w:eastAsia="Browallia New" w:hAnsi="Arial" w:cs="Arial"/>
                <w:sz w:val="18"/>
                <w:szCs w:val="18"/>
              </w:rPr>
              <w:t>322</w:t>
            </w:r>
            <w:r w:rsidR="00051F32" w:rsidRPr="005A60AE">
              <w:rPr>
                <w:rFonts w:ascii="Arial" w:eastAsia="Browallia New" w:hAnsi="Arial" w:cs="Arial"/>
                <w:sz w:val="18"/>
                <w:szCs w:val="18"/>
              </w:rPr>
              <w:t>,</w:t>
            </w:r>
            <w:r w:rsidRPr="005A60AE">
              <w:rPr>
                <w:rFonts w:ascii="Arial" w:eastAsia="Browallia New" w:hAnsi="Arial" w:cs="Arial"/>
                <w:sz w:val="18"/>
                <w:szCs w:val="18"/>
              </w:rPr>
              <w:t>439</w:t>
            </w:r>
          </w:p>
        </w:tc>
        <w:tc>
          <w:tcPr>
            <w:tcW w:w="1224" w:type="dxa"/>
            <w:tcBorders>
              <w:left w:val="nil"/>
              <w:bottom w:val="single" w:sz="4" w:space="0" w:color="000000"/>
              <w:right w:val="nil"/>
            </w:tcBorders>
            <w:shd w:val="clear" w:color="auto" w:fill="auto"/>
            <w:vAlign w:val="bottom"/>
          </w:tcPr>
          <w:p w14:paraId="58D496B3" w14:textId="684684CC"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36</w:t>
            </w:r>
            <w:r w:rsidR="00051F32" w:rsidRPr="005A60AE">
              <w:rPr>
                <w:rFonts w:ascii="Arial" w:eastAsia="Browallia New" w:hAnsi="Arial" w:cs="Arial"/>
                <w:sz w:val="18"/>
                <w:szCs w:val="18"/>
              </w:rPr>
              <w:t>,</w:t>
            </w:r>
            <w:r w:rsidRPr="005A60AE">
              <w:rPr>
                <w:rFonts w:ascii="Arial" w:eastAsia="Browallia New" w:hAnsi="Arial" w:cs="Arial"/>
                <w:sz w:val="18"/>
                <w:szCs w:val="18"/>
              </w:rPr>
              <w:t>41</w:t>
            </w:r>
            <w:r w:rsidR="00382505" w:rsidRPr="005A60AE">
              <w:rPr>
                <w:rFonts w:ascii="Arial" w:eastAsia="Browallia New" w:hAnsi="Arial" w:cs="Arial"/>
                <w:sz w:val="18"/>
                <w:szCs w:val="18"/>
              </w:rPr>
              <w:t>2,</w:t>
            </w:r>
            <w:r w:rsidR="00432FB4" w:rsidRPr="005A60AE">
              <w:rPr>
                <w:rFonts w:ascii="Arial" w:eastAsia="Browallia New" w:hAnsi="Arial" w:cs="Arial"/>
                <w:sz w:val="18"/>
                <w:szCs w:val="18"/>
              </w:rPr>
              <w:t>953</w:t>
            </w:r>
          </w:p>
        </w:tc>
      </w:tr>
      <w:tr w:rsidR="005A60AE" w:rsidRPr="005A60AE" w14:paraId="4CBCFEB9" w14:textId="77777777" w:rsidTr="000337E4">
        <w:tc>
          <w:tcPr>
            <w:tcW w:w="4694" w:type="dxa"/>
            <w:tcBorders>
              <w:top w:val="nil"/>
              <w:left w:val="nil"/>
              <w:right w:val="nil"/>
            </w:tcBorders>
            <w:shd w:val="clear" w:color="auto" w:fill="auto"/>
            <w:vAlign w:val="bottom"/>
          </w:tcPr>
          <w:p w14:paraId="77B8F8F7" w14:textId="77777777" w:rsidR="00051F32" w:rsidRPr="005A60AE" w:rsidRDefault="00051F32"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0E3409CE" w14:textId="77777777" w:rsidR="00051F32" w:rsidRPr="005A60AE" w:rsidRDefault="00051F32"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D68D0DD" w14:textId="77777777" w:rsidR="00051F32" w:rsidRPr="005A60AE" w:rsidRDefault="00051F32"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3921B4DB" w14:textId="77777777" w:rsidR="00051F32" w:rsidRPr="005A60AE" w:rsidRDefault="00051F32"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D241816" w14:textId="77777777" w:rsidR="00051F32" w:rsidRPr="005A60AE" w:rsidRDefault="00051F32" w:rsidP="007172BE">
            <w:pPr>
              <w:ind w:right="-72"/>
              <w:jc w:val="right"/>
              <w:rPr>
                <w:rFonts w:ascii="Arial" w:eastAsia="Arial" w:hAnsi="Arial" w:cs="Arial"/>
                <w:sz w:val="18"/>
                <w:szCs w:val="18"/>
              </w:rPr>
            </w:pPr>
          </w:p>
        </w:tc>
      </w:tr>
      <w:tr w:rsidR="005A60AE" w:rsidRPr="005A60AE" w14:paraId="2AC045DB" w14:textId="77777777" w:rsidTr="000337E4">
        <w:tc>
          <w:tcPr>
            <w:tcW w:w="4694" w:type="dxa"/>
            <w:tcBorders>
              <w:top w:val="nil"/>
              <w:left w:val="nil"/>
              <w:right w:val="nil"/>
            </w:tcBorders>
            <w:shd w:val="clear" w:color="auto" w:fill="auto"/>
            <w:vAlign w:val="bottom"/>
          </w:tcPr>
          <w:p w14:paraId="0984ED48" w14:textId="77777777" w:rsidR="00051F32" w:rsidRPr="005A60AE" w:rsidRDefault="00051F32" w:rsidP="007172BE">
            <w:pPr>
              <w:widowControl w:val="0"/>
              <w:ind w:left="1080" w:right="-36"/>
              <w:rPr>
                <w:rFonts w:ascii="Arial" w:eastAsia="Arial" w:hAnsi="Arial" w:cs="Arial"/>
                <w:bCs/>
                <w:i/>
                <w:iCs/>
                <w:sz w:val="18"/>
                <w:szCs w:val="18"/>
              </w:rPr>
            </w:pPr>
            <w:r w:rsidRPr="005A60AE">
              <w:rPr>
                <w:rFonts w:ascii="Arial" w:eastAsia="Arial" w:hAnsi="Arial" w:cs="Arial"/>
                <w:bCs/>
                <w:i/>
                <w:iCs/>
                <w:sz w:val="18"/>
                <w:szCs w:val="18"/>
              </w:rPr>
              <w:t>Financial liabilities</w:t>
            </w:r>
          </w:p>
        </w:tc>
        <w:tc>
          <w:tcPr>
            <w:tcW w:w="1224" w:type="dxa"/>
            <w:tcBorders>
              <w:top w:val="nil"/>
              <w:left w:val="nil"/>
              <w:right w:val="nil"/>
            </w:tcBorders>
            <w:shd w:val="clear" w:color="auto" w:fill="auto"/>
            <w:vAlign w:val="bottom"/>
          </w:tcPr>
          <w:p w14:paraId="4B8F901D" w14:textId="77777777" w:rsidR="00051F32" w:rsidRPr="005A60AE" w:rsidRDefault="00051F32"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5D9881C6" w14:textId="77777777" w:rsidR="00051F32" w:rsidRPr="005A60AE" w:rsidRDefault="00051F32"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3EB76F95" w14:textId="77777777" w:rsidR="00051F32" w:rsidRPr="005A60AE" w:rsidRDefault="00051F32"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1E407B20" w14:textId="77777777" w:rsidR="00051F32" w:rsidRPr="005A60AE" w:rsidRDefault="00051F32" w:rsidP="007172BE">
            <w:pPr>
              <w:ind w:right="-72"/>
              <w:jc w:val="right"/>
              <w:rPr>
                <w:rFonts w:ascii="Arial" w:eastAsia="Arial" w:hAnsi="Arial" w:cs="Arial"/>
                <w:sz w:val="18"/>
                <w:szCs w:val="18"/>
              </w:rPr>
            </w:pPr>
          </w:p>
        </w:tc>
      </w:tr>
      <w:tr w:rsidR="005A60AE" w:rsidRPr="005A60AE" w14:paraId="124099C0" w14:textId="77777777" w:rsidTr="000337E4">
        <w:tc>
          <w:tcPr>
            <w:tcW w:w="4694" w:type="dxa"/>
            <w:tcBorders>
              <w:top w:val="nil"/>
              <w:left w:val="nil"/>
              <w:right w:val="nil"/>
            </w:tcBorders>
            <w:shd w:val="clear" w:color="auto" w:fill="auto"/>
            <w:vAlign w:val="bottom"/>
          </w:tcPr>
          <w:p w14:paraId="2D44A41F" w14:textId="3642B8E4" w:rsidR="00051F32" w:rsidRPr="005A60AE" w:rsidRDefault="00051F32" w:rsidP="007172BE">
            <w:pPr>
              <w:widowControl w:val="0"/>
              <w:ind w:left="1080" w:right="-36"/>
              <w:rPr>
                <w:rFonts w:ascii="Arial" w:eastAsia="Arial" w:hAnsi="Arial" w:cs="Arial"/>
                <w:bCs/>
                <w:sz w:val="18"/>
                <w:szCs w:val="18"/>
              </w:rPr>
            </w:pPr>
            <w:r w:rsidRPr="005A60AE">
              <w:rPr>
                <w:rFonts w:ascii="Arial" w:eastAsia="Arial" w:hAnsi="Arial" w:cs="Arial"/>
                <w:bCs/>
                <w:sz w:val="18"/>
                <w:szCs w:val="18"/>
              </w:rPr>
              <w:t>Short-term borrowings from related part</w:t>
            </w:r>
            <w:r w:rsidR="00996CBB" w:rsidRPr="005A60AE">
              <w:rPr>
                <w:rFonts w:ascii="Arial" w:eastAsia="Arial" w:hAnsi="Arial" w:cs="Arial"/>
                <w:bCs/>
                <w:sz w:val="18"/>
                <w:szCs w:val="18"/>
              </w:rPr>
              <w:t>ies</w:t>
            </w:r>
          </w:p>
        </w:tc>
        <w:tc>
          <w:tcPr>
            <w:tcW w:w="1224" w:type="dxa"/>
            <w:tcBorders>
              <w:top w:val="nil"/>
              <w:left w:val="nil"/>
              <w:right w:val="nil"/>
            </w:tcBorders>
            <w:shd w:val="clear" w:color="auto" w:fill="auto"/>
            <w:vAlign w:val="bottom"/>
          </w:tcPr>
          <w:p w14:paraId="3D5910A1" w14:textId="304476FD"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13</w:t>
            </w:r>
            <w:r w:rsidR="00F35C40" w:rsidRPr="005A60AE">
              <w:rPr>
                <w:rFonts w:ascii="Arial" w:eastAsia="Browallia New" w:hAnsi="Arial" w:cs="Arial"/>
                <w:sz w:val="18"/>
                <w:szCs w:val="18"/>
              </w:rPr>
              <w:t>,</w:t>
            </w:r>
            <w:r w:rsidRPr="005A60AE">
              <w:rPr>
                <w:rFonts w:ascii="Arial" w:eastAsia="Browallia New" w:hAnsi="Arial" w:cs="Arial"/>
                <w:sz w:val="18"/>
                <w:szCs w:val="18"/>
              </w:rPr>
              <w:t>142</w:t>
            </w:r>
            <w:r w:rsidR="00F35C40" w:rsidRPr="005A60AE">
              <w:rPr>
                <w:rFonts w:ascii="Arial" w:eastAsia="Browallia New" w:hAnsi="Arial" w:cs="Arial"/>
                <w:sz w:val="18"/>
                <w:szCs w:val="18"/>
              </w:rPr>
              <w:t>,</w:t>
            </w:r>
            <w:r w:rsidRPr="005A60AE">
              <w:rPr>
                <w:rFonts w:ascii="Arial" w:eastAsia="Browallia New" w:hAnsi="Arial" w:cs="Arial"/>
                <w:sz w:val="18"/>
                <w:szCs w:val="18"/>
              </w:rPr>
              <w:t>000</w:t>
            </w:r>
          </w:p>
        </w:tc>
        <w:tc>
          <w:tcPr>
            <w:tcW w:w="1224" w:type="dxa"/>
            <w:tcBorders>
              <w:top w:val="nil"/>
              <w:left w:val="nil"/>
              <w:right w:val="nil"/>
            </w:tcBorders>
            <w:shd w:val="clear" w:color="auto" w:fill="auto"/>
            <w:vAlign w:val="bottom"/>
          </w:tcPr>
          <w:p w14:paraId="1CDFC263" w14:textId="0ED376B8"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99</w:t>
            </w:r>
            <w:r w:rsidR="00131031" w:rsidRPr="005A60AE">
              <w:rPr>
                <w:rFonts w:ascii="Arial" w:eastAsia="Browallia New" w:hAnsi="Arial" w:cs="Arial"/>
                <w:sz w:val="18"/>
                <w:szCs w:val="18"/>
              </w:rPr>
              <w:t>9</w:t>
            </w:r>
            <w:r w:rsidR="00F35C40" w:rsidRPr="005A60AE">
              <w:rPr>
                <w:rFonts w:ascii="Arial" w:eastAsia="Browallia New" w:hAnsi="Arial" w:cs="Arial"/>
                <w:sz w:val="18"/>
                <w:szCs w:val="18"/>
              </w:rPr>
              <w:t>,</w:t>
            </w:r>
            <w:r w:rsidRPr="005A60AE">
              <w:rPr>
                <w:rFonts w:ascii="Arial" w:eastAsia="Browallia New" w:hAnsi="Arial" w:cs="Arial"/>
                <w:sz w:val="18"/>
                <w:szCs w:val="18"/>
              </w:rPr>
              <w:t>563</w:t>
            </w:r>
          </w:p>
        </w:tc>
        <w:tc>
          <w:tcPr>
            <w:tcW w:w="1224" w:type="dxa"/>
            <w:tcBorders>
              <w:top w:val="nil"/>
              <w:left w:val="nil"/>
              <w:right w:val="nil"/>
            </w:tcBorders>
            <w:shd w:val="clear" w:color="auto" w:fill="auto"/>
            <w:vAlign w:val="bottom"/>
          </w:tcPr>
          <w:p w14:paraId="4F3117E5"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96E946B" w14:textId="64390EEF"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051F32" w:rsidRPr="005A60AE">
              <w:rPr>
                <w:rFonts w:ascii="Arial" w:eastAsia="Browallia New" w:hAnsi="Arial" w:cs="Arial"/>
                <w:sz w:val="18"/>
                <w:szCs w:val="18"/>
              </w:rPr>
              <w:t>,</w:t>
            </w:r>
            <w:r w:rsidRPr="005A60AE">
              <w:rPr>
                <w:rFonts w:ascii="Arial" w:eastAsia="Browallia New" w:hAnsi="Arial" w:cs="Arial"/>
                <w:sz w:val="18"/>
                <w:szCs w:val="18"/>
              </w:rPr>
              <w:t>1</w:t>
            </w:r>
            <w:r w:rsidR="00131031" w:rsidRPr="005A60AE">
              <w:rPr>
                <w:rFonts w:ascii="Arial" w:eastAsia="Browallia New" w:hAnsi="Arial" w:cs="Arial"/>
                <w:sz w:val="18"/>
                <w:szCs w:val="18"/>
              </w:rPr>
              <w:t>41</w:t>
            </w:r>
            <w:r w:rsidR="00051F32" w:rsidRPr="005A60AE">
              <w:rPr>
                <w:rFonts w:ascii="Arial" w:eastAsia="Browallia New" w:hAnsi="Arial" w:cs="Arial"/>
                <w:sz w:val="18"/>
                <w:szCs w:val="18"/>
              </w:rPr>
              <w:t>,</w:t>
            </w:r>
            <w:r w:rsidRPr="005A60AE">
              <w:rPr>
                <w:rFonts w:ascii="Arial" w:eastAsia="Browallia New" w:hAnsi="Arial" w:cs="Arial"/>
                <w:sz w:val="18"/>
                <w:szCs w:val="18"/>
              </w:rPr>
              <w:t>563</w:t>
            </w:r>
          </w:p>
        </w:tc>
      </w:tr>
      <w:tr w:rsidR="005A60AE" w:rsidRPr="005A60AE" w14:paraId="731F554C" w14:textId="77777777" w:rsidTr="000337E4">
        <w:tc>
          <w:tcPr>
            <w:tcW w:w="4694" w:type="dxa"/>
            <w:tcBorders>
              <w:top w:val="nil"/>
              <w:left w:val="nil"/>
              <w:right w:val="nil"/>
            </w:tcBorders>
            <w:shd w:val="clear" w:color="auto" w:fill="auto"/>
            <w:vAlign w:val="bottom"/>
          </w:tcPr>
          <w:p w14:paraId="53571C29" w14:textId="11687F1D"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 xml:space="preserve">Long-term loans from </w:t>
            </w:r>
            <w:r w:rsidR="001417B1" w:rsidRPr="005A60AE">
              <w:rPr>
                <w:rFonts w:ascii="Arial" w:eastAsia="Arial" w:hAnsi="Arial" w:cs="Arial"/>
                <w:sz w:val="18"/>
                <w:szCs w:val="18"/>
              </w:rPr>
              <w:t xml:space="preserve">a </w:t>
            </w:r>
            <w:r w:rsidRPr="005A60AE">
              <w:rPr>
                <w:rFonts w:ascii="Arial" w:eastAsia="Arial" w:hAnsi="Arial" w:cs="Arial"/>
                <w:sz w:val="18"/>
                <w:szCs w:val="18"/>
              </w:rPr>
              <w:t>related party</w:t>
            </w:r>
          </w:p>
        </w:tc>
        <w:tc>
          <w:tcPr>
            <w:tcW w:w="1224" w:type="dxa"/>
            <w:tcBorders>
              <w:top w:val="nil"/>
              <w:left w:val="nil"/>
              <w:right w:val="nil"/>
            </w:tcBorders>
            <w:shd w:val="clear" w:color="auto" w:fill="auto"/>
            <w:vAlign w:val="bottom"/>
          </w:tcPr>
          <w:p w14:paraId="4FE040B0" w14:textId="523A8083"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w:t>
            </w:r>
            <w:r w:rsidR="00051F32" w:rsidRPr="005A60AE">
              <w:rPr>
                <w:rFonts w:ascii="Arial" w:eastAsia="Browallia New" w:hAnsi="Arial" w:cs="Arial"/>
                <w:sz w:val="18"/>
                <w:szCs w:val="18"/>
              </w:rPr>
              <w:t>,</w:t>
            </w:r>
            <w:r w:rsidRPr="005A60AE">
              <w:rPr>
                <w:rFonts w:ascii="Arial" w:eastAsia="Browallia New" w:hAnsi="Arial" w:cs="Arial"/>
                <w:sz w:val="18"/>
                <w:szCs w:val="18"/>
              </w:rPr>
              <w:t>562</w:t>
            </w:r>
            <w:r w:rsidR="00051F32" w:rsidRPr="005A60AE">
              <w:rPr>
                <w:rFonts w:ascii="Arial" w:eastAsia="Browallia New" w:hAnsi="Arial" w:cs="Arial"/>
                <w:sz w:val="18"/>
                <w:szCs w:val="18"/>
              </w:rPr>
              <w:t>,</w:t>
            </w:r>
            <w:r w:rsidRPr="005A60AE">
              <w:rPr>
                <w:rFonts w:ascii="Arial" w:eastAsia="Browallia New" w:hAnsi="Arial" w:cs="Arial"/>
                <w:sz w:val="18"/>
                <w:szCs w:val="18"/>
              </w:rPr>
              <w:t>200</w:t>
            </w:r>
          </w:p>
        </w:tc>
        <w:tc>
          <w:tcPr>
            <w:tcW w:w="1224" w:type="dxa"/>
            <w:tcBorders>
              <w:top w:val="nil"/>
              <w:left w:val="nil"/>
              <w:right w:val="nil"/>
            </w:tcBorders>
            <w:shd w:val="clear" w:color="auto" w:fill="auto"/>
            <w:vAlign w:val="bottom"/>
          </w:tcPr>
          <w:p w14:paraId="691E7A13" w14:textId="0332E86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13E1872"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63CBCAE" w14:textId="017BCC63"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w:t>
            </w:r>
            <w:r w:rsidR="00051F32" w:rsidRPr="005A60AE">
              <w:rPr>
                <w:rFonts w:ascii="Arial" w:eastAsia="Browallia New" w:hAnsi="Arial" w:cs="Arial"/>
                <w:sz w:val="18"/>
                <w:szCs w:val="18"/>
              </w:rPr>
              <w:t>,</w:t>
            </w:r>
            <w:r w:rsidRPr="005A60AE">
              <w:rPr>
                <w:rFonts w:ascii="Arial" w:eastAsia="Browallia New" w:hAnsi="Arial" w:cs="Arial"/>
                <w:sz w:val="18"/>
                <w:szCs w:val="18"/>
              </w:rPr>
              <w:t>562</w:t>
            </w:r>
            <w:r w:rsidR="00051F32"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6CBAAFC4" w14:textId="77777777" w:rsidTr="000337E4">
        <w:tc>
          <w:tcPr>
            <w:tcW w:w="4694" w:type="dxa"/>
            <w:tcBorders>
              <w:top w:val="nil"/>
              <w:left w:val="nil"/>
              <w:right w:val="nil"/>
            </w:tcBorders>
            <w:shd w:val="clear" w:color="auto" w:fill="auto"/>
            <w:vAlign w:val="bottom"/>
          </w:tcPr>
          <w:p w14:paraId="141828A4"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Senior and unsecured debentures</w:t>
            </w:r>
          </w:p>
        </w:tc>
        <w:tc>
          <w:tcPr>
            <w:tcW w:w="1224" w:type="dxa"/>
            <w:tcBorders>
              <w:top w:val="nil"/>
              <w:left w:val="nil"/>
              <w:right w:val="nil"/>
            </w:tcBorders>
            <w:shd w:val="clear" w:color="auto" w:fill="auto"/>
            <w:vAlign w:val="bottom"/>
          </w:tcPr>
          <w:p w14:paraId="7DDBE1EF"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77777D2A" w14:textId="2997ABA2"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w:t>
            </w:r>
            <w:r w:rsidR="00651879" w:rsidRPr="005A60AE">
              <w:rPr>
                <w:rFonts w:ascii="Arial" w:eastAsia="Browallia New" w:hAnsi="Arial" w:cs="Arial"/>
                <w:sz w:val="18"/>
                <w:szCs w:val="18"/>
              </w:rPr>
              <w:t>,</w:t>
            </w:r>
            <w:r w:rsidRPr="005A60AE">
              <w:rPr>
                <w:rFonts w:ascii="Arial" w:eastAsia="Browallia New" w:hAnsi="Arial" w:cs="Arial"/>
                <w:sz w:val="18"/>
                <w:szCs w:val="18"/>
              </w:rPr>
              <w:t>650</w:t>
            </w:r>
            <w:r w:rsidR="00651879" w:rsidRPr="005A60AE">
              <w:rPr>
                <w:rFonts w:ascii="Arial" w:eastAsia="Browallia New" w:hAnsi="Arial" w:cs="Arial"/>
                <w:sz w:val="18"/>
                <w:szCs w:val="18"/>
              </w:rPr>
              <w:t>,</w:t>
            </w:r>
            <w:r w:rsidRPr="005A60AE">
              <w:rPr>
                <w:rFonts w:ascii="Arial" w:eastAsia="Browallia New" w:hAnsi="Arial" w:cs="Arial"/>
                <w:sz w:val="18"/>
                <w:szCs w:val="18"/>
              </w:rPr>
              <w:t>600</w:t>
            </w:r>
          </w:p>
        </w:tc>
        <w:tc>
          <w:tcPr>
            <w:tcW w:w="1224" w:type="dxa"/>
            <w:tcBorders>
              <w:top w:val="nil"/>
              <w:left w:val="nil"/>
              <w:right w:val="nil"/>
            </w:tcBorders>
            <w:shd w:val="clear" w:color="auto" w:fill="auto"/>
            <w:vAlign w:val="bottom"/>
          </w:tcPr>
          <w:p w14:paraId="3E09B177"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14E9E9CA" w14:textId="52CA2AF5"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w:t>
            </w:r>
            <w:r w:rsidR="00651879" w:rsidRPr="005A60AE">
              <w:rPr>
                <w:rFonts w:ascii="Arial" w:eastAsia="Browallia New" w:hAnsi="Arial" w:cs="Arial"/>
                <w:sz w:val="18"/>
                <w:szCs w:val="18"/>
              </w:rPr>
              <w:t>,</w:t>
            </w:r>
            <w:r w:rsidRPr="005A60AE">
              <w:rPr>
                <w:rFonts w:ascii="Arial" w:eastAsia="Browallia New" w:hAnsi="Arial" w:cs="Arial"/>
                <w:sz w:val="18"/>
                <w:szCs w:val="18"/>
              </w:rPr>
              <w:t>650</w:t>
            </w:r>
            <w:r w:rsidR="00651879" w:rsidRPr="005A60AE">
              <w:rPr>
                <w:rFonts w:ascii="Arial" w:eastAsia="Browallia New" w:hAnsi="Arial" w:cs="Arial"/>
                <w:sz w:val="18"/>
                <w:szCs w:val="18"/>
              </w:rPr>
              <w:t>,</w:t>
            </w:r>
            <w:r w:rsidRPr="005A60AE">
              <w:rPr>
                <w:rFonts w:ascii="Arial" w:eastAsia="Browallia New" w:hAnsi="Arial" w:cs="Arial"/>
                <w:sz w:val="18"/>
                <w:szCs w:val="18"/>
              </w:rPr>
              <w:t>600</w:t>
            </w:r>
          </w:p>
        </w:tc>
      </w:tr>
      <w:tr w:rsidR="005A60AE" w:rsidRPr="005A60AE" w14:paraId="300DE750" w14:textId="77777777" w:rsidTr="000337E4">
        <w:tc>
          <w:tcPr>
            <w:tcW w:w="4694" w:type="dxa"/>
            <w:tcBorders>
              <w:top w:val="nil"/>
              <w:left w:val="nil"/>
              <w:right w:val="nil"/>
            </w:tcBorders>
            <w:shd w:val="clear" w:color="auto" w:fill="auto"/>
            <w:vAlign w:val="bottom"/>
          </w:tcPr>
          <w:p w14:paraId="50F5D3AF"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Lease liabilities</w:t>
            </w:r>
          </w:p>
        </w:tc>
        <w:tc>
          <w:tcPr>
            <w:tcW w:w="1224" w:type="dxa"/>
            <w:tcBorders>
              <w:top w:val="nil"/>
              <w:left w:val="nil"/>
              <w:right w:val="nil"/>
            </w:tcBorders>
            <w:shd w:val="clear" w:color="auto" w:fill="auto"/>
            <w:vAlign w:val="bottom"/>
          </w:tcPr>
          <w:p w14:paraId="01C6C68E"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41BBF13B" w14:textId="1B56091F"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54</w:t>
            </w:r>
            <w:r w:rsidR="00051F32" w:rsidRPr="005A60AE">
              <w:rPr>
                <w:rFonts w:ascii="Arial" w:eastAsia="Browallia New" w:hAnsi="Arial" w:cs="Arial"/>
                <w:sz w:val="18"/>
                <w:szCs w:val="18"/>
              </w:rPr>
              <w:t>,</w:t>
            </w:r>
            <w:r w:rsidRPr="005A60AE">
              <w:rPr>
                <w:rFonts w:ascii="Arial" w:eastAsia="Browallia New" w:hAnsi="Arial" w:cs="Arial"/>
                <w:sz w:val="18"/>
                <w:szCs w:val="18"/>
              </w:rPr>
              <w:t>282</w:t>
            </w:r>
          </w:p>
        </w:tc>
        <w:tc>
          <w:tcPr>
            <w:tcW w:w="1224" w:type="dxa"/>
            <w:tcBorders>
              <w:top w:val="nil"/>
              <w:left w:val="nil"/>
              <w:right w:val="nil"/>
            </w:tcBorders>
            <w:shd w:val="clear" w:color="auto" w:fill="auto"/>
            <w:vAlign w:val="bottom"/>
          </w:tcPr>
          <w:p w14:paraId="62222E63"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45A8785" w14:textId="54A0A799"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54</w:t>
            </w:r>
            <w:r w:rsidR="00051F32" w:rsidRPr="005A60AE">
              <w:rPr>
                <w:rFonts w:ascii="Arial" w:eastAsia="Browallia New" w:hAnsi="Arial" w:cs="Arial"/>
                <w:sz w:val="18"/>
                <w:szCs w:val="18"/>
              </w:rPr>
              <w:t>,</w:t>
            </w:r>
            <w:r w:rsidRPr="005A60AE">
              <w:rPr>
                <w:rFonts w:ascii="Arial" w:eastAsia="Browallia New" w:hAnsi="Arial" w:cs="Arial"/>
                <w:sz w:val="18"/>
                <w:szCs w:val="18"/>
              </w:rPr>
              <w:t>282</w:t>
            </w:r>
          </w:p>
        </w:tc>
      </w:tr>
      <w:tr w:rsidR="005A60AE" w:rsidRPr="005A60AE" w14:paraId="6F9C5A76" w14:textId="77777777" w:rsidTr="000337E4">
        <w:tc>
          <w:tcPr>
            <w:tcW w:w="4694" w:type="dxa"/>
            <w:tcBorders>
              <w:top w:val="nil"/>
              <w:left w:val="nil"/>
              <w:right w:val="nil"/>
            </w:tcBorders>
            <w:shd w:val="clear" w:color="auto" w:fill="auto"/>
            <w:vAlign w:val="bottom"/>
          </w:tcPr>
          <w:p w14:paraId="206FB46B" w14:textId="77777777" w:rsidR="00051F32" w:rsidRPr="005A60AE" w:rsidRDefault="00051F32" w:rsidP="007172BE">
            <w:pPr>
              <w:ind w:left="1080" w:right="-36"/>
              <w:rPr>
                <w:rFonts w:ascii="Arial" w:eastAsia="Arial" w:hAnsi="Arial" w:cs="Arial"/>
                <w:sz w:val="18"/>
                <w:szCs w:val="18"/>
              </w:rPr>
            </w:pPr>
            <w:r w:rsidRPr="005A60AE">
              <w:rPr>
                <w:rFonts w:ascii="Arial" w:eastAsia="Arial" w:hAnsi="Arial" w:cs="Arial"/>
                <w:sz w:val="18"/>
                <w:szCs w:val="18"/>
              </w:rPr>
              <w:t>Other financial liabilities</w:t>
            </w:r>
          </w:p>
        </w:tc>
        <w:tc>
          <w:tcPr>
            <w:tcW w:w="1224" w:type="dxa"/>
            <w:tcBorders>
              <w:left w:val="nil"/>
              <w:bottom w:val="single" w:sz="4" w:space="0" w:color="000000"/>
              <w:right w:val="nil"/>
            </w:tcBorders>
            <w:shd w:val="clear" w:color="auto" w:fill="auto"/>
            <w:vAlign w:val="bottom"/>
          </w:tcPr>
          <w:p w14:paraId="786923DE"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vAlign w:val="bottom"/>
          </w:tcPr>
          <w:p w14:paraId="7491E1EC" w14:textId="77777777" w:rsidR="00051F32" w:rsidRPr="005A60AE" w:rsidRDefault="00051F32"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vAlign w:val="bottom"/>
          </w:tcPr>
          <w:p w14:paraId="1B9518B1" w14:textId="220F60E0"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w:t>
            </w:r>
            <w:r w:rsidR="00051F32" w:rsidRPr="005A60AE">
              <w:rPr>
                <w:rFonts w:ascii="Arial" w:eastAsia="Browallia New" w:hAnsi="Arial" w:cs="Arial"/>
                <w:sz w:val="18"/>
                <w:szCs w:val="18"/>
              </w:rPr>
              <w:t>,</w:t>
            </w:r>
            <w:r w:rsidRPr="005A60AE">
              <w:rPr>
                <w:rFonts w:ascii="Arial" w:eastAsia="Browallia New" w:hAnsi="Arial" w:cs="Arial"/>
                <w:sz w:val="18"/>
                <w:szCs w:val="18"/>
              </w:rPr>
              <w:t>065</w:t>
            </w:r>
            <w:r w:rsidR="00051F32" w:rsidRPr="005A60AE">
              <w:rPr>
                <w:rFonts w:ascii="Arial" w:eastAsia="Browallia New" w:hAnsi="Arial" w:cs="Arial"/>
                <w:sz w:val="18"/>
                <w:szCs w:val="18"/>
              </w:rPr>
              <w:t>,</w:t>
            </w:r>
            <w:r w:rsidRPr="005A60AE">
              <w:rPr>
                <w:rFonts w:ascii="Arial" w:eastAsia="Browallia New" w:hAnsi="Arial" w:cs="Arial"/>
                <w:sz w:val="18"/>
                <w:szCs w:val="18"/>
              </w:rPr>
              <w:t>195</w:t>
            </w:r>
          </w:p>
        </w:tc>
        <w:tc>
          <w:tcPr>
            <w:tcW w:w="1224" w:type="dxa"/>
            <w:tcBorders>
              <w:left w:val="nil"/>
              <w:bottom w:val="single" w:sz="4" w:space="0" w:color="000000"/>
              <w:right w:val="nil"/>
            </w:tcBorders>
            <w:shd w:val="clear" w:color="auto" w:fill="auto"/>
            <w:vAlign w:val="bottom"/>
          </w:tcPr>
          <w:p w14:paraId="41E0FED0" w14:textId="179085D7"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w:t>
            </w:r>
            <w:r w:rsidR="00051F32" w:rsidRPr="005A60AE">
              <w:rPr>
                <w:rFonts w:ascii="Arial" w:eastAsia="Browallia New" w:hAnsi="Arial" w:cs="Arial"/>
                <w:sz w:val="18"/>
                <w:szCs w:val="18"/>
              </w:rPr>
              <w:t>,</w:t>
            </w:r>
            <w:r w:rsidRPr="005A60AE">
              <w:rPr>
                <w:rFonts w:ascii="Arial" w:eastAsia="Browallia New" w:hAnsi="Arial" w:cs="Arial"/>
                <w:sz w:val="18"/>
                <w:szCs w:val="18"/>
              </w:rPr>
              <w:t>065</w:t>
            </w:r>
            <w:r w:rsidR="00051F32" w:rsidRPr="005A60AE">
              <w:rPr>
                <w:rFonts w:ascii="Arial" w:eastAsia="Browallia New" w:hAnsi="Arial" w:cs="Arial"/>
                <w:sz w:val="18"/>
                <w:szCs w:val="18"/>
              </w:rPr>
              <w:t>,</w:t>
            </w:r>
            <w:r w:rsidRPr="005A60AE">
              <w:rPr>
                <w:rFonts w:ascii="Arial" w:eastAsia="Browallia New" w:hAnsi="Arial" w:cs="Arial"/>
                <w:sz w:val="18"/>
                <w:szCs w:val="18"/>
              </w:rPr>
              <w:t>195</w:t>
            </w:r>
          </w:p>
        </w:tc>
      </w:tr>
      <w:tr w:rsidR="005A60AE" w:rsidRPr="005A60AE" w14:paraId="79C8CBB7" w14:textId="77777777" w:rsidTr="000337E4">
        <w:tc>
          <w:tcPr>
            <w:tcW w:w="4694" w:type="dxa"/>
            <w:tcBorders>
              <w:top w:val="nil"/>
              <w:left w:val="nil"/>
              <w:right w:val="nil"/>
            </w:tcBorders>
            <w:shd w:val="clear" w:color="auto" w:fill="auto"/>
            <w:vAlign w:val="bottom"/>
          </w:tcPr>
          <w:p w14:paraId="5C474618" w14:textId="77777777" w:rsidR="00051F32" w:rsidRPr="005A60AE" w:rsidRDefault="00051F32" w:rsidP="007172BE">
            <w:pPr>
              <w:ind w:left="1080" w:right="-36"/>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3558EFD8" w14:textId="77777777" w:rsidR="00051F32" w:rsidRPr="005A60AE" w:rsidRDefault="00051F32" w:rsidP="007172BE">
            <w:pPr>
              <w:ind w:right="-72"/>
              <w:jc w:val="right"/>
              <w:rPr>
                <w:rFonts w:ascii="Arial" w:eastAsia="Browallia New" w:hAnsi="Arial" w:cs="Arial"/>
                <w:sz w:val="12"/>
                <w:szCs w:val="12"/>
              </w:rPr>
            </w:pPr>
          </w:p>
        </w:tc>
        <w:tc>
          <w:tcPr>
            <w:tcW w:w="1224" w:type="dxa"/>
            <w:tcBorders>
              <w:top w:val="single" w:sz="4" w:space="0" w:color="000000"/>
              <w:left w:val="nil"/>
              <w:right w:val="nil"/>
            </w:tcBorders>
            <w:shd w:val="clear" w:color="auto" w:fill="auto"/>
            <w:vAlign w:val="bottom"/>
          </w:tcPr>
          <w:p w14:paraId="2FF6053D" w14:textId="77777777" w:rsidR="00051F32" w:rsidRPr="005A60AE" w:rsidRDefault="00051F32" w:rsidP="007172BE">
            <w:pPr>
              <w:ind w:right="-72"/>
              <w:jc w:val="right"/>
              <w:rPr>
                <w:rFonts w:ascii="Arial" w:eastAsia="Browallia New" w:hAnsi="Arial" w:cs="Arial"/>
                <w:sz w:val="12"/>
                <w:szCs w:val="12"/>
              </w:rPr>
            </w:pPr>
          </w:p>
        </w:tc>
        <w:tc>
          <w:tcPr>
            <w:tcW w:w="1224" w:type="dxa"/>
            <w:tcBorders>
              <w:top w:val="single" w:sz="4" w:space="0" w:color="000000"/>
              <w:left w:val="nil"/>
              <w:right w:val="nil"/>
            </w:tcBorders>
            <w:shd w:val="clear" w:color="auto" w:fill="auto"/>
            <w:vAlign w:val="bottom"/>
          </w:tcPr>
          <w:p w14:paraId="0C33D1DA" w14:textId="77777777" w:rsidR="00051F32" w:rsidRPr="005A60AE" w:rsidRDefault="00051F32" w:rsidP="007172BE">
            <w:pPr>
              <w:ind w:right="-72"/>
              <w:jc w:val="right"/>
              <w:rPr>
                <w:rFonts w:ascii="Arial" w:eastAsia="Browallia New" w:hAnsi="Arial" w:cs="Arial"/>
                <w:sz w:val="12"/>
                <w:szCs w:val="12"/>
              </w:rPr>
            </w:pPr>
          </w:p>
        </w:tc>
        <w:tc>
          <w:tcPr>
            <w:tcW w:w="1224" w:type="dxa"/>
            <w:tcBorders>
              <w:top w:val="single" w:sz="4" w:space="0" w:color="000000"/>
              <w:left w:val="nil"/>
              <w:right w:val="nil"/>
            </w:tcBorders>
            <w:shd w:val="clear" w:color="auto" w:fill="auto"/>
            <w:vAlign w:val="bottom"/>
          </w:tcPr>
          <w:p w14:paraId="3B063FC2" w14:textId="77777777" w:rsidR="00051F32" w:rsidRPr="005A60AE" w:rsidRDefault="00051F32" w:rsidP="007172BE">
            <w:pPr>
              <w:ind w:right="-72"/>
              <w:jc w:val="right"/>
              <w:rPr>
                <w:rFonts w:ascii="Arial" w:eastAsia="Browallia New" w:hAnsi="Arial" w:cs="Arial"/>
                <w:sz w:val="12"/>
                <w:szCs w:val="12"/>
              </w:rPr>
            </w:pPr>
          </w:p>
        </w:tc>
      </w:tr>
      <w:tr w:rsidR="00051F32" w:rsidRPr="005A60AE" w14:paraId="7353BE7A" w14:textId="77777777" w:rsidTr="000337E4">
        <w:tc>
          <w:tcPr>
            <w:tcW w:w="4694" w:type="dxa"/>
            <w:tcBorders>
              <w:top w:val="nil"/>
              <w:left w:val="nil"/>
              <w:bottom w:val="nil"/>
              <w:right w:val="nil"/>
            </w:tcBorders>
            <w:shd w:val="clear" w:color="auto" w:fill="auto"/>
            <w:vAlign w:val="bottom"/>
          </w:tcPr>
          <w:p w14:paraId="273C2E4F" w14:textId="77777777" w:rsidR="00051F32" w:rsidRPr="005A60AE" w:rsidRDefault="00051F32" w:rsidP="007172BE">
            <w:pPr>
              <w:widowControl w:val="0"/>
              <w:ind w:left="1080" w:right="-36"/>
              <w:rPr>
                <w:rFonts w:ascii="Arial" w:eastAsia="Arial" w:hAnsi="Arial" w:cs="Arial"/>
                <w:sz w:val="18"/>
                <w:szCs w:val="18"/>
              </w:rPr>
            </w:pPr>
            <w:r w:rsidRPr="005A60AE">
              <w:rPr>
                <w:rFonts w:ascii="Arial" w:eastAsia="Arial" w:hAnsi="Arial" w:cs="Arial"/>
                <w:sz w:val="18"/>
                <w:szCs w:val="18"/>
              </w:rPr>
              <w:t xml:space="preserve">   </w:t>
            </w:r>
          </w:p>
        </w:tc>
        <w:tc>
          <w:tcPr>
            <w:tcW w:w="1224" w:type="dxa"/>
            <w:tcBorders>
              <w:top w:val="nil"/>
              <w:left w:val="nil"/>
              <w:bottom w:val="single" w:sz="4" w:space="0" w:color="000000"/>
              <w:right w:val="nil"/>
            </w:tcBorders>
            <w:shd w:val="clear" w:color="auto" w:fill="auto"/>
            <w:vAlign w:val="bottom"/>
          </w:tcPr>
          <w:p w14:paraId="4AC945DF" w14:textId="5AFE327B"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19</w:t>
            </w:r>
            <w:r w:rsidR="00152814" w:rsidRPr="005A60AE">
              <w:rPr>
                <w:rFonts w:ascii="Arial" w:eastAsia="Browallia New" w:hAnsi="Arial" w:cs="Arial"/>
                <w:sz w:val="18"/>
                <w:szCs w:val="18"/>
              </w:rPr>
              <w:t>,</w:t>
            </w:r>
            <w:r w:rsidRPr="005A60AE">
              <w:rPr>
                <w:rFonts w:ascii="Arial" w:eastAsia="Browallia New" w:hAnsi="Arial" w:cs="Arial"/>
                <w:sz w:val="18"/>
                <w:szCs w:val="18"/>
              </w:rPr>
              <w:t>704</w:t>
            </w:r>
            <w:r w:rsidR="00152814" w:rsidRPr="005A60AE">
              <w:rPr>
                <w:rFonts w:ascii="Arial" w:eastAsia="Browallia New" w:hAnsi="Arial" w:cs="Arial"/>
                <w:sz w:val="18"/>
                <w:szCs w:val="18"/>
              </w:rPr>
              <w:t>,</w:t>
            </w:r>
            <w:r w:rsidRPr="005A60AE">
              <w:rPr>
                <w:rFonts w:ascii="Arial" w:eastAsia="Browallia New" w:hAnsi="Arial" w:cs="Arial"/>
                <w:sz w:val="18"/>
                <w:szCs w:val="18"/>
              </w:rPr>
              <w:t>200</w:t>
            </w:r>
          </w:p>
        </w:tc>
        <w:tc>
          <w:tcPr>
            <w:tcW w:w="1224" w:type="dxa"/>
            <w:tcBorders>
              <w:top w:val="nil"/>
              <w:left w:val="nil"/>
              <w:bottom w:val="single" w:sz="4" w:space="0" w:color="000000"/>
              <w:right w:val="nil"/>
            </w:tcBorders>
            <w:shd w:val="clear" w:color="auto" w:fill="auto"/>
            <w:vAlign w:val="bottom"/>
          </w:tcPr>
          <w:p w14:paraId="268A4631" w14:textId="0A9B5D9B"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4</w:t>
            </w:r>
            <w:r w:rsidR="00152814" w:rsidRPr="005A60AE">
              <w:rPr>
                <w:rFonts w:ascii="Arial" w:eastAsia="Browallia New" w:hAnsi="Arial" w:cs="Arial"/>
                <w:sz w:val="18"/>
                <w:szCs w:val="18"/>
              </w:rPr>
              <w:t>,</w:t>
            </w:r>
            <w:r w:rsidR="00F9470F" w:rsidRPr="005A60AE">
              <w:rPr>
                <w:rFonts w:ascii="Arial" w:eastAsia="Browallia New" w:hAnsi="Arial" w:cs="Arial"/>
                <w:sz w:val="18"/>
                <w:szCs w:val="18"/>
              </w:rPr>
              <w:t>70</w:t>
            </w:r>
            <w:r w:rsidR="007F1807" w:rsidRPr="005A60AE">
              <w:rPr>
                <w:rFonts w:ascii="Arial" w:eastAsia="Browallia New" w:hAnsi="Arial" w:cs="Arial"/>
                <w:sz w:val="18"/>
                <w:szCs w:val="18"/>
              </w:rPr>
              <w:t>4</w:t>
            </w:r>
            <w:r w:rsidR="00F9470F" w:rsidRPr="005A60AE">
              <w:rPr>
                <w:rFonts w:ascii="Arial" w:eastAsia="Browallia New" w:hAnsi="Arial" w:cs="Arial"/>
                <w:sz w:val="18"/>
                <w:szCs w:val="18"/>
              </w:rPr>
              <w:t>,445</w:t>
            </w:r>
          </w:p>
        </w:tc>
        <w:tc>
          <w:tcPr>
            <w:tcW w:w="1224" w:type="dxa"/>
            <w:tcBorders>
              <w:top w:val="nil"/>
              <w:left w:val="nil"/>
              <w:bottom w:val="single" w:sz="4" w:space="0" w:color="000000"/>
              <w:right w:val="nil"/>
            </w:tcBorders>
            <w:shd w:val="clear" w:color="auto" w:fill="auto"/>
            <w:vAlign w:val="bottom"/>
          </w:tcPr>
          <w:p w14:paraId="21B398E6" w14:textId="3DC09761"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w:t>
            </w:r>
            <w:r w:rsidR="00051F32" w:rsidRPr="005A60AE">
              <w:rPr>
                <w:rFonts w:ascii="Arial" w:eastAsia="Browallia New" w:hAnsi="Arial" w:cs="Arial"/>
                <w:sz w:val="18"/>
                <w:szCs w:val="18"/>
              </w:rPr>
              <w:t>,</w:t>
            </w:r>
            <w:r w:rsidRPr="005A60AE">
              <w:rPr>
                <w:rFonts w:ascii="Arial" w:eastAsia="Browallia New" w:hAnsi="Arial" w:cs="Arial"/>
                <w:sz w:val="18"/>
                <w:szCs w:val="18"/>
              </w:rPr>
              <w:t>065</w:t>
            </w:r>
            <w:r w:rsidR="00051F32" w:rsidRPr="005A60AE">
              <w:rPr>
                <w:rFonts w:ascii="Arial" w:eastAsia="Browallia New" w:hAnsi="Arial" w:cs="Arial"/>
                <w:sz w:val="18"/>
                <w:szCs w:val="18"/>
              </w:rPr>
              <w:t>,</w:t>
            </w:r>
            <w:r w:rsidRPr="005A60AE">
              <w:rPr>
                <w:rFonts w:ascii="Arial" w:eastAsia="Browallia New" w:hAnsi="Arial" w:cs="Arial"/>
                <w:sz w:val="18"/>
                <w:szCs w:val="18"/>
              </w:rPr>
              <w:t>195</w:t>
            </w:r>
          </w:p>
        </w:tc>
        <w:tc>
          <w:tcPr>
            <w:tcW w:w="1224" w:type="dxa"/>
            <w:tcBorders>
              <w:top w:val="nil"/>
              <w:left w:val="nil"/>
              <w:bottom w:val="single" w:sz="4" w:space="0" w:color="000000"/>
              <w:right w:val="nil"/>
            </w:tcBorders>
            <w:shd w:val="clear" w:color="auto" w:fill="auto"/>
            <w:vAlign w:val="bottom"/>
          </w:tcPr>
          <w:p w14:paraId="01FD73E5" w14:textId="0562B8F6" w:rsidR="00051F32"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27</w:t>
            </w:r>
            <w:r w:rsidR="00051F32" w:rsidRPr="005A60AE">
              <w:rPr>
                <w:rFonts w:ascii="Arial" w:eastAsia="Browallia New" w:hAnsi="Arial" w:cs="Arial"/>
                <w:sz w:val="18"/>
                <w:szCs w:val="18"/>
              </w:rPr>
              <w:t>,</w:t>
            </w:r>
            <w:r w:rsidRPr="005A60AE">
              <w:rPr>
                <w:rFonts w:ascii="Arial" w:eastAsia="Browallia New" w:hAnsi="Arial" w:cs="Arial"/>
                <w:sz w:val="18"/>
                <w:szCs w:val="18"/>
              </w:rPr>
              <w:t>4</w:t>
            </w:r>
            <w:r w:rsidR="00F9470F" w:rsidRPr="005A60AE">
              <w:rPr>
                <w:rFonts w:ascii="Arial" w:eastAsia="Browallia New" w:hAnsi="Arial" w:cs="Arial"/>
                <w:sz w:val="18"/>
                <w:szCs w:val="18"/>
              </w:rPr>
              <w:t>7</w:t>
            </w:r>
            <w:r w:rsidR="00421CC6" w:rsidRPr="005A60AE">
              <w:rPr>
                <w:rFonts w:ascii="Arial" w:eastAsia="Browallia New" w:hAnsi="Arial" w:cs="Arial"/>
                <w:sz w:val="18"/>
                <w:szCs w:val="18"/>
              </w:rPr>
              <w:t>3</w:t>
            </w:r>
            <w:r w:rsidR="00F9470F" w:rsidRPr="005A60AE">
              <w:rPr>
                <w:rFonts w:ascii="Arial" w:eastAsia="Browallia New" w:hAnsi="Arial" w:cs="Arial"/>
                <w:sz w:val="18"/>
                <w:szCs w:val="18"/>
              </w:rPr>
              <w:t>,840</w:t>
            </w:r>
          </w:p>
        </w:tc>
      </w:tr>
    </w:tbl>
    <w:p w14:paraId="5BA410E9" w14:textId="1FB5E88A" w:rsidR="00BF7018" w:rsidRPr="005A60AE" w:rsidRDefault="00BF7018" w:rsidP="007172BE">
      <w:pPr>
        <w:overflowPunct/>
        <w:autoSpaceDE/>
        <w:autoSpaceDN/>
        <w:adjustRightInd/>
        <w:rPr>
          <w:rFonts w:ascii="Arial" w:eastAsia="Arial" w:hAnsi="Arial" w:cs="Arial"/>
          <w:sz w:val="18"/>
          <w:szCs w:val="18"/>
        </w:rPr>
      </w:pPr>
    </w:p>
    <w:p w14:paraId="62DBA781" w14:textId="77777777" w:rsidR="005A5C18" w:rsidRPr="005A60AE" w:rsidRDefault="00BF7018" w:rsidP="007172BE">
      <w:pPr>
        <w:overflowPunct/>
        <w:autoSpaceDE/>
        <w:autoSpaceDN/>
        <w:adjustRightInd/>
        <w:rPr>
          <w:rFonts w:ascii="Arial" w:eastAsia="Arial" w:hAnsi="Arial" w:cs="Arial"/>
          <w:sz w:val="18"/>
          <w:szCs w:val="18"/>
        </w:rPr>
      </w:pPr>
      <w:r w:rsidRPr="005A60AE">
        <w:rPr>
          <w:rFonts w:ascii="Arial" w:eastAsia="Arial" w:hAnsi="Arial" w:cs="Arial"/>
          <w:sz w:val="18"/>
          <w:szCs w:val="18"/>
        </w:rPr>
        <w:br w:type="page"/>
      </w:r>
    </w:p>
    <w:tbl>
      <w:tblPr>
        <w:tblW w:w="9590" w:type="dxa"/>
        <w:tblLayout w:type="fixed"/>
        <w:tblCellMar>
          <w:left w:w="115" w:type="dxa"/>
          <w:right w:w="115" w:type="dxa"/>
        </w:tblCellMar>
        <w:tblLook w:val="0000" w:firstRow="0" w:lastRow="0" w:firstColumn="0" w:lastColumn="0" w:noHBand="0" w:noVBand="0"/>
      </w:tblPr>
      <w:tblGrid>
        <w:gridCol w:w="4694"/>
        <w:gridCol w:w="1224"/>
        <w:gridCol w:w="1224"/>
        <w:gridCol w:w="1224"/>
        <w:gridCol w:w="1224"/>
      </w:tblGrid>
      <w:tr w:rsidR="005A60AE" w:rsidRPr="005A60AE" w14:paraId="687EC0B1" w14:textId="77777777" w:rsidTr="00EF76C0">
        <w:tc>
          <w:tcPr>
            <w:tcW w:w="4694" w:type="dxa"/>
            <w:tcBorders>
              <w:top w:val="nil"/>
              <w:left w:val="nil"/>
              <w:right w:val="nil"/>
            </w:tcBorders>
            <w:shd w:val="clear" w:color="auto" w:fill="auto"/>
            <w:vAlign w:val="bottom"/>
          </w:tcPr>
          <w:p w14:paraId="4D6196EE" w14:textId="77777777" w:rsidR="004367A8" w:rsidRPr="005A60AE" w:rsidRDefault="004367A8" w:rsidP="007172BE">
            <w:pPr>
              <w:ind w:left="1080" w:right="-36"/>
              <w:rPr>
                <w:rFonts w:ascii="Arial" w:eastAsia="Arial" w:hAnsi="Arial" w:cs="Arial"/>
                <w:b/>
                <w:sz w:val="18"/>
                <w:szCs w:val="18"/>
              </w:rPr>
            </w:pPr>
          </w:p>
        </w:tc>
        <w:tc>
          <w:tcPr>
            <w:tcW w:w="4896" w:type="dxa"/>
            <w:gridSpan w:val="4"/>
            <w:tcBorders>
              <w:left w:val="nil"/>
              <w:bottom w:val="single" w:sz="4" w:space="0" w:color="000000"/>
              <w:right w:val="nil"/>
            </w:tcBorders>
            <w:shd w:val="clear" w:color="auto" w:fill="auto"/>
            <w:vAlign w:val="bottom"/>
          </w:tcPr>
          <w:p w14:paraId="33E80E70" w14:textId="77777777" w:rsidR="004367A8" w:rsidRPr="005A60AE" w:rsidRDefault="004367A8" w:rsidP="007172BE">
            <w:pPr>
              <w:ind w:right="-72"/>
              <w:jc w:val="center"/>
              <w:rPr>
                <w:rFonts w:ascii="Arial" w:eastAsia="Arial" w:hAnsi="Arial" w:cs="Arial"/>
                <w:b/>
                <w:sz w:val="18"/>
                <w:szCs w:val="18"/>
              </w:rPr>
            </w:pPr>
            <w:r w:rsidRPr="005A60AE">
              <w:rPr>
                <w:rFonts w:ascii="Arial" w:hAnsi="Arial" w:cs="Arial"/>
                <w:b/>
                <w:bCs/>
                <w:sz w:val="18"/>
                <w:szCs w:val="18"/>
              </w:rPr>
              <w:t>Separate financial statements</w:t>
            </w:r>
          </w:p>
        </w:tc>
      </w:tr>
      <w:tr w:rsidR="005A60AE" w:rsidRPr="005A60AE" w14:paraId="33937457" w14:textId="77777777" w:rsidTr="000337E4">
        <w:tc>
          <w:tcPr>
            <w:tcW w:w="4694" w:type="dxa"/>
            <w:tcBorders>
              <w:top w:val="nil"/>
              <w:left w:val="nil"/>
              <w:right w:val="nil"/>
            </w:tcBorders>
            <w:shd w:val="clear" w:color="auto" w:fill="auto"/>
            <w:vAlign w:val="bottom"/>
          </w:tcPr>
          <w:p w14:paraId="61B3369E" w14:textId="77777777" w:rsidR="004367A8" w:rsidRPr="005A60AE" w:rsidRDefault="004367A8" w:rsidP="007172BE">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33432FF4" w14:textId="77777777" w:rsidR="004367A8" w:rsidRPr="005A60AE" w:rsidRDefault="004367A8" w:rsidP="007172BE">
            <w:pPr>
              <w:ind w:right="-72"/>
              <w:jc w:val="center"/>
              <w:rPr>
                <w:rFonts w:ascii="Arial" w:eastAsia="Arial" w:hAnsi="Arial" w:cs="Arial"/>
                <w:b/>
                <w:sz w:val="18"/>
                <w:szCs w:val="18"/>
              </w:rPr>
            </w:pPr>
            <w:r w:rsidRPr="005A60AE">
              <w:rPr>
                <w:rFonts w:ascii="Arial" w:eastAsia="Arial" w:hAnsi="Arial" w:cs="Arial"/>
                <w:b/>
                <w:sz w:val="18"/>
                <w:szCs w:val="18"/>
              </w:rPr>
              <w:t>Outstanding balance of financial instruments</w:t>
            </w:r>
          </w:p>
        </w:tc>
      </w:tr>
      <w:tr w:rsidR="005A60AE" w:rsidRPr="005A60AE" w14:paraId="1831A66B" w14:textId="77777777" w:rsidTr="000337E4">
        <w:tc>
          <w:tcPr>
            <w:tcW w:w="4694" w:type="dxa"/>
            <w:tcBorders>
              <w:top w:val="nil"/>
              <w:left w:val="nil"/>
              <w:right w:val="nil"/>
            </w:tcBorders>
            <w:shd w:val="clear" w:color="auto" w:fill="auto"/>
            <w:vAlign w:val="bottom"/>
          </w:tcPr>
          <w:p w14:paraId="3AE2F922" w14:textId="77777777" w:rsidR="004367A8" w:rsidRPr="005A60AE" w:rsidRDefault="004367A8" w:rsidP="007172BE">
            <w:pPr>
              <w:ind w:left="1080" w:right="-36"/>
              <w:rPr>
                <w:rFonts w:ascii="Arial" w:eastAsia="Arial" w:hAnsi="Arial" w:cs="Arial"/>
                <w:b/>
                <w:sz w:val="18"/>
                <w:szCs w:val="18"/>
              </w:rPr>
            </w:pPr>
          </w:p>
        </w:tc>
        <w:tc>
          <w:tcPr>
            <w:tcW w:w="1224" w:type="dxa"/>
            <w:tcBorders>
              <w:top w:val="single" w:sz="4" w:space="0" w:color="000000"/>
              <w:left w:val="nil"/>
              <w:right w:val="nil"/>
            </w:tcBorders>
            <w:shd w:val="clear" w:color="auto" w:fill="auto"/>
            <w:vAlign w:val="bottom"/>
          </w:tcPr>
          <w:p w14:paraId="307C6ACA" w14:textId="77777777" w:rsidR="004367A8" w:rsidRPr="005A60AE" w:rsidRDefault="004367A8"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Floating</w:t>
            </w:r>
          </w:p>
        </w:tc>
        <w:tc>
          <w:tcPr>
            <w:tcW w:w="1224" w:type="dxa"/>
            <w:tcBorders>
              <w:top w:val="single" w:sz="4" w:space="0" w:color="000000"/>
              <w:left w:val="nil"/>
              <w:right w:val="nil"/>
            </w:tcBorders>
            <w:shd w:val="clear" w:color="auto" w:fill="auto"/>
            <w:vAlign w:val="bottom"/>
          </w:tcPr>
          <w:p w14:paraId="30198E44" w14:textId="77777777"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Fixed</w:t>
            </w:r>
          </w:p>
        </w:tc>
        <w:tc>
          <w:tcPr>
            <w:tcW w:w="1224" w:type="dxa"/>
            <w:tcBorders>
              <w:top w:val="single" w:sz="4" w:space="0" w:color="000000"/>
              <w:left w:val="nil"/>
              <w:right w:val="nil"/>
            </w:tcBorders>
            <w:shd w:val="clear" w:color="auto" w:fill="auto"/>
            <w:vAlign w:val="bottom"/>
          </w:tcPr>
          <w:p w14:paraId="5F739A19" w14:textId="77777777"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Non-</w:t>
            </w:r>
          </w:p>
        </w:tc>
        <w:tc>
          <w:tcPr>
            <w:tcW w:w="1224" w:type="dxa"/>
            <w:tcBorders>
              <w:top w:val="single" w:sz="4" w:space="0" w:color="000000"/>
              <w:left w:val="nil"/>
              <w:right w:val="nil"/>
            </w:tcBorders>
            <w:shd w:val="clear" w:color="auto" w:fill="auto"/>
            <w:vAlign w:val="bottom"/>
          </w:tcPr>
          <w:p w14:paraId="70EB914A" w14:textId="77777777" w:rsidR="004367A8" w:rsidRPr="005A60AE" w:rsidRDefault="004367A8" w:rsidP="007172BE">
            <w:pPr>
              <w:ind w:right="-72"/>
              <w:jc w:val="right"/>
              <w:rPr>
                <w:rFonts w:ascii="Arial" w:eastAsia="Arial" w:hAnsi="Arial" w:cs="Arial"/>
                <w:b/>
                <w:sz w:val="18"/>
                <w:szCs w:val="18"/>
              </w:rPr>
            </w:pPr>
          </w:p>
        </w:tc>
      </w:tr>
      <w:tr w:rsidR="005A60AE" w:rsidRPr="005A60AE" w14:paraId="43BC1423" w14:textId="77777777" w:rsidTr="000337E4">
        <w:tc>
          <w:tcPr>
            <w:tcW w:w="4694" w:type="dxa"/>
            <w:tcBorders>
              <w:top w:val="nil"/>
              <w:left w:val="nil"/>
              <w:right w:val="nil"/>
            </w:tcBorders>
            <w:shd w:val="clear" w:color="auto" w:fill="auto"/>
            <w:vAlign w:val="bottom"/>
          </w:tcPr>
          <w:p w14:paraId="43CA04F4" w14:textId="77777777" w:rsidR="004367A8" w:rsidRPr="005A60AE" w:rsidRDefault="004367A8" w:rsidP="007172BE">
            <w:pPr>
              <w:ind w:left="1080" w:right="-36"/>
              <w:rPr>
                <w:rFonts w:ascii="Arial" w:eastAsia="Arial" w:hAnsi="Arial" w:cs="Arial"/>
                <w:b/>
                <w:sz w:val="18"/>
                <w:szCs w:val="18"/>
              </w:rPr>
            </w:pPr>
          </w:p>
        </w:tc>
        <w:tc>
          <w:tcPr>
            <w:tcW w:w="1224" w:type="dxa"/>
            <w:tcBorders>
              <w:top w:val="nil"/>
              <w:left w:val="nil"/>
              <w:right w:val="nil"/>
            </w:tcBorders>
            <w:shd w:val="clear" w:color="auto" w:fill="auto"/>
            <w:vAlign w:val="bottom"/>
          </w:tcPr>
          <w:p w14:paraId="382CD351" w14:textId="77777777" w:rsidR="004367A8" w:rsidRPr="005A60AE" w:rsidRDefault="004367A8"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2AB399A0" w14:textId="77777777"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471968BD" w14:textId="77777777"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interest</w:t>
            </w:r>
          </w:p>
        </w:tc>
        <w:tc>
          <w:tcPr>
            <w:tcW w:w="1224" w:type="dxa"/>
            <w:tcBorders>
              <w:top w:val="nil"/>
              <w:left w:val="nil"/>
              <w:right w:val="nil"/>
            </w:tcBorders>
            <w:shd w:val="clear" w:color="auto" w:fill="auto"/>
            <w:vAlign w:val="bottom"/>
          </w:tcPr>
          <w:p w14:paraId="34D3FDCB" w14:textId="77777777"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335E7E5F" w14:textId="77777777" w:rsidTr="000337E4">
        <w:tc>
          <w:tcPr>
            <w:tcW w:w="4694" w:type="dxa"/>
            <w:tcBorders>
              <w:top w:val="nil"/>
              <w:left w:val="nil"/>
              <w:right w:val="nil"/>
            </w:tcBorders>
            <w:shd w:val="clear" w:color="auto" w:fill="auto"/>
            <w:vAlign w:val="bottom"/>
          </w:tcPr>
          <w:p w14:paraId="215D4FD1" w14:textId="77777777" w:rsidR="004367A8" w:rsidRPr="005A60AE" w:rsidRDefault="004367A8" w:rsidP="007172BE">
            <w:pPr>
              <w:ind w:left="1080" w:right="-36"/>
              <w:rPr>
                <w:rFonts w:ascii="Arial" w:eastAsia="Arial" w:hAnsi="Arial" w:cs="Arial"/>
                <w:b/>
                <w:sz w:val="18"/>
                <w:szCs w:val="18"/>
              </w:rPr>
            </w:pPr>
          </w:p>
        </w:tc>
        <w:tc>
          <w:tcPr>
            <w:tcW w:w="1224" w:type="dxa"/>
            <w:tcBorders>
              <w:top w:val="nil"/>
              <w:left w:val="nil"/>
              <w:bottom w:val="single" w:sz="4" w:space="0" w:color="auto"/>
              <w:right w:val="nil"/>
            </w:tcBorders>
            <w:shd w:val="clear" w:color="auto" w:fill="auto"/>
            <w:vAlign w:val="bottom"/>
          </w:tcPr>
          <w:p w14:paraId="13CBDB3F" w14:textId="22BCBE7D"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0EA6BCF5" w14:textId="271751A8"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2DABB7E8" w14:textId="364786C0"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2FBAFBE6" w14:textId="1276C073" w:rsidR="004367A8" w:rsidRPr="005A60AE" w:rsidRDefault="004367A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007C70AE"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007C70AE" w:rsidRPr="005A60AE" w:rsidDel="005139F5">
              <w:rPr>
                <w:rFonts w:ascii="Arial" w:eastAsia="Arial" w:hAnsi="Arial" w:cs="Arial"/>
                <w:b/>
                <w:sz w:val="18"/>
                <w:szCs w:val="18"/>
              </w:rPr>
              <w:t>0</w:t>
            </w:r>
          </w:p>
        </w:tc>
      </w:tr>
      <w:tr w:rsidR="005A60AE" w:rsidRPr="005A60AE" w14:paraId="2DA85DF1" w14:textId="77777777" w:rsidTr="000337E4">
        <w:tc>
          <w:tcPr>
            <w:tcW w:w="4694" w:type="dxa"/>
            <w:tcBorders>
              <w:top w:val="nil"/>
              <w:left w:val="nil"/>
              <w:right w:val="nil"/>
            </w:tcBorders>
            <w:shd w:val="clear" w:color="auto" w:fill="auto"/>
            <w:vAlign w:val="bottom"/>
          </w:tcPr>
          <w:p w14:paraId="4B22D7DB" w14:textId="7A83CE45" w:rsidR="004367A8" w:rsidRPr="005A60AE" w:rsidRDefault="004367A8" w:rsidP="007172BE">
            <w:pPr>
              <w:ind w:left="1080" w:right="-36"/>
              <w:rPr>
                <w:rFonts w:ascii="Arial" w:eastAsia="Arial" w:hAnsi="Arial" w:cs="Arial"/>
                <w:bCs/>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224" w:type="dxa"/>
            <w:tcBorders>
              <w:top w:val="single" w:sz="4" w:space="0" w:color="auto"/>
              <w:left w:val="nil"/>
              <w:right w:val="nil"/>
            </w:tcBorders>
            <w:shd w:val="clear" w:color="auto" w:fill="auto"/>
            <w:vAlign w:val="bottom"/>
          </w:tcPr>
          <w:p w14:paraId="12BFC221" w14:textId="77777777" w:rsidR="004367A8" w:rsidRPr="005A60AE" w:rsidRDefault="004367A8" w:rsidP="007172BE">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61873019" w14:textId="77777777" w:rsidR="004367A8" w:rsidRPr="005A60AE" w:rsidRDefault="004367A8" w:rsidP="007172BE">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1A4D0D32" w14:textId="77777777" w:rsidR="004367A8" w:rsidRPr="005A60AE" w:rsidRDefault="004367A8" w:rsidP="007172BE">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18FFF00A" w14:textId="77777777" w:rsidR="004367A8" w:rsidRPr="005A60AE" w:rsidRDefault="004367A8" w:rsidP="007172BE">
            <w:pPr>
              <w:ind w:right="-72"/>
              <w:jc w:val="right"/>
              <w:rPr>
                <w:rFonts w:ascii="Arial" w:eastAsia="Arial" w:hAnsi="Arial" w:cs="Arial"/>
                <w:sz w:val="18"/>
                <w:szCs w:val="18"/>
              </w:rPr>
            </w:pPr>
          </w:p>
        </w:tc>
      </w:tr>
      <w:tr w:rsidR="005A60AE" w:rsidRPr="005A60AE" w14:paraId="12BFAB67" w14:textId="77777777" w:rsidTr="000337E4">
        <w:tc>
          <w:tcPr>
            <w:tcW w:w="4694" w:type="dxa"/>
            <w:tcBorders>
              <w:top w:val="nil"/>
              <w:left w:val="nil"/>
              <w:right w:val="nil"/>
            </w:tcBorders>
            <w:shd w:val="clear" w:color="auto" w:fill="auto"/>
            <w:vAlign w:val="bottom"/>
          </w:tcPr>
          <w:p w14:paraId="2F28A3C5" w14:textId="77777777" w:rsidR="004D3C2E" w:rsidRPr="005A60AE" w:rsidRDefault="004D3C2E" w:rsidP="007172BE">
            <w:pPr>
              <w:ind w:left="1080" w:right="-36"/>
              <w:rPr>
                <w:rFonts w:ascii="Arial" w:eastAsia="Arial" w:hAnsi="Arial" w:cs="Arial"/>
                <w:bCs/>
                <w:i/>
                <w:iCs/>
                <w:sz w:val="18"/>
                <w:szCs w:val="18"/>
              </w:rPr>
            </w:pPr>
            <w:r w:rsidRPr="005A60AE">
              <w:rPr>
                <w:rFonts w:ascii="Arial" w:eastAsia="Arial" w:hAnsi="Arial" w:cs="Arial"/>
                <w:bCs/>
                <w:i/>
                <w:iCs/>
                <w:sz w:val="18"/>
                <w:szCs w:val="18"/>
              </w:rPr>
              <w:t>Financial assets</w:t>
            </w:r>
          </w:p>
        </w:tc>
        <w:tc>
          <w:tcPr>
            <w:tcW w:w="1224" w:type="dxa"/>
            <w:tcBorders>
              <w:left w:val="nil"/>
              <w:right w:val="nil"/>
            </w:tcBorders>
            <w:shd w:val="clear" w:color="auto" w:fill="auto"/>
            <w:vAlign w:val="bottom"/>
          </w:tcPr>
          <w:p w14:paraId="451F7F67" w14:textId="77777777" w:rsidR="004D3C2E" w:rsidRPr="005A60AE" w:rsidRDefault="004D3C2E"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64676D27" w14:textId="77777777" w:rsidR="004D3C2E" w:rsidRPr="005A60AE" w:rsidRDefault="004D3C2E"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6ED37018" w14:textId="77777777" w:rsidR="004D3C2E" w:rsidRPr="005A60AE" w:rsidRDefault="004D3C2E"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40803D62" w14:textId="77777777" w:rsidR="004D3C2E" w:rsidRPr="005A60AE" w:rsidRDefault="004D3C2E" w:rsidP="007172BE">
            <w:pPr>
              <w:ind w:right="-72"/>
              <w:jc w:val="right"/>
              <w:rPr>
                <w:rFonts w:ascii="Arial" w:eastAsia="Arial" w:hAnsi="Arial" w:cs="Arial"/>
                <w:sz w:val="18"/>
                <w:szCs w:val="18"/>
              </w:rPr>
            </w:pPr>
          </w:p>
        </w:tc>
      </w:tr>
      <w:tr w:rsidR="005A60AE" w:rsidRPr="005A60AE" w14:paraId="2D2A8A8B" w14:textId="77777777" w:rsidTr="000337E4">
        <w:tc>
          <w:tcPr>
            <w:tcW w:w="4694" w:type="dxa"/>
            <w:tcBorders>
              <w:top w:val="nil"/>
              <w:left w:val="nil"/>
              <w:right w:val="nil"/>
            </w:tcBorders>
            <w:shd w:val="clear" w:color="auto" w:fill="auto"/>
            <w:vAlign w:val="bottom"/>
          </w:tcPr>
          <w:p w14:paraId="5E1F36E1" w14:textId="77777777" w:rsidR="00D5278E" w:rsidRPr="005A60AE" w:rsidRDefault="00D5278E" w:rsidP="007172BE">
            <w:pPr>
              <w:ind w:left="1080" w:right="-36"/>
              <w:rPr>
                <w:rFonts w:ascii="Arial" w:eastAsia="Arial" w:hAnsi="Arial" w:cs="Arial"/>
                <w:sz w:val="18"/>
                <w:szCs w:val="18"/>
              </w:rPr>
            </w:pPr>
            <w:r w:rsidRPr="005A60AE">
              <w:rPr>
                <w:rFonts w:ascii="Arial" w:eastAsia="Arial" w:hAnsi="Arial" w:cs="Arial"/>
                <w:sz w:val="18"/>
                <w:szCs w:val="18"/>
              </w:rPr>
              <w:t>Cash and cash equivalents</w:t>
            </w:r>
          </w:p>
        </w:tc>
        <w:tc>
          <w:tcPr>
            <w:tcW w:w="1224" w:type="dxa"/>
            <w:tcBorders>
              <w:top w:val="nil"/>
              <w:left w:val="nil"/>
              <w:right w:val="nil"/>
            </w:tcBorders>
            <w:shd w:val="clear" w:color="auto" w:fill="auto"/>
            <w:vAlign w:val="bottom"/>
          </w:tcPr>
          <w:p w14:paraId="6E8932DF" w14:textId="15FCC3F5"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104</w:t>
            </w:r>
            <w:r w:rsidR="00D5278E" w:rsidRPr="005A60AE">
              <w:rPr>
                <w:rFonts w:ascii="Arial" w:eastAsia="Browallia New" w:hAnsi="Arial" w:cs="Arial"/>
                <w:sz w:val="18"/>
                <w:szCs w:val="18"/>
              </w:rPr>
              <w:t>,</w:t>
            </w:r>
            <w:r w:rsidRPr="005A60AE">
              <w:rPr>
                <w:rFonts w:ascii="Arial" w:eastAsia="Browallia New" w:hAnsi="Arial" w:cs="Arial"/>
                <w:sz w:val="18"/>
                <w:szCs w:val="18"/>
              </w:rPr>
              <w:t>150</w:t>
            </w:r>
          </w:p>
        </w:tc>
        <w:tc>
          <w:tcPr>
            <w:tcW w:w="1224" w:type="dxa"/>
            <w:tcBorders>
              <w:top w:val="nil"/>
              <w:left w:val="nil"/>
              <w:right w:val="nil"/>
            </w:tcBorders>
            <w:shd w:val="clear" w:color="auto" w:fill="auto"/>
            <w:vAlign w:val="bottom"/>
          </w:tcPr>
          <w:p w14:paraId="20718CC0" w14:textId="3B2BEF03"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3F315F6B" w14:textId="6C37C9D6"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726</w:t>
            </w:r>
            <w:r w:rsidR="00D5278E" w:rsidRPr="005A60AE">
              <w:rPr>
                <w:rFonts w:ascii="Arial" w:eastAsia="Browallia New" w:hAnsi="Arial" w:cs="Arial"/>
                <w:sz w:val="18"/>
                <w:szCs w:val="18"/>
              </w:rPr>
              <w:t>,</w:t>
            </w:r>
            <w:r w:rsidRPr="005A60AE">
              <w:rPr>
                <w:rFonts w:ascii="Arial" w:eastAsia="Browallia New" w:hAnsi="Arial" w:cs="Arial"/>
                <w:sz w:val="18"/>
                <w:szCs w:val="18"/>
              </w:rPr>
              <w:t>502</w:t>
            </w:r>
          </w:p>
        </w:tc>
        <w:tc>
          <w:tcPr>
            <w:tcW w:w="1224" w:type="dxa"/>
            <w:tcBorders>
              <w:top w:val="nil"/>
              <w:left w:val="nil"/>
              <w:right w:val="nil"/>
            </w:tcBorders>
            <w:shd w:val="clear" w:color="auto" w:fill="auto"/>
            <w:vAlign w:val="bottom"/>
          </w:tcPr>
          <w:p w14:paraId="64265227" w14:textId="1C8697C0"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830</w:t>
            </w:r>
            <w:r w:rsidR="00D5278E" w:rsidRPr="005A60AE">
              <w:rPr>
                <w:rFonts w:ascii="Arial" w:eastAsia="Browallia New" w:hAnsi="Arial" w:cs="Arial"/>
                <w:sz w:val="18"/>
                <w:szCs w:val="18"/>
              </w:rPr>
              <w:t>,</w:t>
            </w:r>
            <w:r w:rsidRPr="005A60AE">
              <w:rPr>
                <w:rFonts w:ascii="Arial" w:eastAsia="Browallia New" w:hAnsi="Arial" w:cs="Arial"/>
                <w:sz w:val="18"/>
                <w:szCs w:val="18"/>
              </w:rPr>
              <w:t>652</w:t>
            </w:r>
          </w:p>
        </w:tc>
      </w:tr>
      <w:tr w:rsidR="005A60AE" w:rsidRPr="005A60AE" w14:paraId="5F9202A6" w14:textId="77777777" w:rsidTr="000337E4">
        <w:tc>
          <w:tcPr>
            <w:tcW w:w="4694" w:type="dxa"/>
            <w:tcBorders>
              <w:top w:val="nil"/>
              <w:left w:val="nil"/>
              <w:right w:val="nil"/>
            </w:tcBorders>
            <w:shd w:val="clear" w:color="auto" w:fill="auto"/>
            <w:vAlign w:val="bottom"/>
          </w:tcPr>
          <w:p w14:paraId="5411D14F" w14:textId="77777777" w:rsidR="00D5278E" w:rsidRPr="005A60AE" w:rsidRDefault="00D5278E" w:rsidP="007172BE">
            <w:pPr>
              <w:ind w:left="1080" w:right="-36"/>
              <w:rPr>
                <w:rFonts w:ascii="Arial" w:eastAsia="Arial" w:hAnsi="Arial" w:cs="Arial"/>
                <w:sz w:val="18"/>
                <w:szCs w:val="18"/>
              </w:rPr>
            </w:pPr>
            <w:r w:rsidRPr="005A60AE">
              <w:rPr>
                <w:rFonts w:ascii="Arial" w:eastAsia="Arial" w:hAnsi="Arial" w:cs="Arial"/>
                <w:sz w:val="18"/>
                <w:szCs w:val="18"/>
              </w:rPr>
              <w:t xml:space="preserve">Financial assets measured at </w:t>
            </w:r>
          </w:p>
          <w:p w14:paraId="4A97A33C" w14:textId="77777777" w:rsidR="00D5278E" w:rsidRPr="005A60AE" w:rsidRDefault="00D5278E"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fair value through</w:t>
            </w:r>
            <w:r w:rsidRPr="005A60AE">
              <w:rPr>
                <w:rFonts w:ascii="Arial" w:eastAsia="Arial" w:hAnsi="Arial" w:cs="Arial"/>
                <w:sz w:val="18"/>
                <w:szCs w:val="18"/>
                <w:cs/>
              </w:rPr>
              <w:t xml:space="preserve"> </w:t>
            </w:r>
            <w:r w:rsidRPr="005A60AE">
              <w:rPr>
                <w:rFonts w:ascii="Arial" w:eastAsia="Arial" w:hAnsi="Arial" w:cs="Arial"/>
                <w:sz w:val="18"/>
                <w:szCs w:val="18"/>
              </w:rPr>
              <w:t>profit or loss</w:t>
            </w:r>
          </w:p>
        </w:tc>
        <w:tc>
          <w:tcPr>
            <w:tcW w:w="1224" w:type="dxa"/>
            <w:tcBorders>
              <w:top w:val="nil"/>
              <w:left w:val="nil"/>
              <w:right w:val="nil"/>
            </w:tcBorders>
            <w:shd w:val="clear" w:color="auto" w:fill="auto"/>
            <w:vAlign w:val="bottom"/>
          </w:tcPr>
          <w:p w14:paraId="365DFEFA" w14:textId="3E40C63B"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4F0B8FEA" w14:textId="1819E8AA"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099CEEB6" w14:textId="35B4B683"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30</w:t>
            </w:r>
            <w:r w:rsidR="003A6F97" w:rsidRPr="005A60AE">
              <w:rPr>
                <w:rFonts w:ascii="Arial" w:eastAsia="Browallia New" w:hAnsi="Arial" w:cs="Arial"/>
                <w:sz w:val="18"/>
                <w:szCs w:val="18"/>
              </w:rPr>
              <w:t>,</w:t>
            </w:r>
            <w:r w:rsidRPr="005A60AE">
              <w:rPr>
                <w:rFonts w:ascii="Arial" w:eastAsia="Browallia New" w:hAnsi="Arial" w:cs="Arial"/>
                <w:sz w:val="18"/>
                <w:szCs w:val="18"/>
              </w:rPr>
              <w:t>242</w:t>
            </w:r>
          </w:p>
        </w:tc>
        <w:tc>
          <w:tcPr>
            <w:tcW w:w="1224" w:type="dxa"/>
            <w:tcBorders>
              <w:top w:val="nil"/>
              <w:left w:val="nil"/>
              <w:right w:val="nil"/>
            </w:tcBorders>
            <w:shd w:val="clear" w:color="auto" w:fill="auto"/>
            <w:vAlign w:val="bottom"/>
          </w:tcPr>
          <w:p w14:paraId="647E6267" w14:textId="3995DAF1"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30</w:t>
            </w:r>
            <w:r w:rsidR="003A6F97" w:rsidRPr="005A60AE">
              <w:rPr>
                <w:rFonts w:ascii="Arial" w:eastAsia="Browallia New" w:hAnsi="Arial" w:cs="Arial"/>
                <w:sz w:val="18"/>
                <w:szCs w:val="18"/>
              </w:rPr>
              <w:t>,</w:t>
            </w:r>
            <w:r w:rsidRPr="005A60AE">
              <w:rPr>
                <w:rFonts w:ascii="Arial" w:eastAsia="Browallia New" w:hAnsi="Arial" w:cs="Arial"/>
                <w:sz w:val="18"/>
                <w:szCs w:val="18"/>
              </w:rPr>
              <w:t>242</w:t>
            </w:r>
          </w:p>
        </w:tc>
      </w:tr>
      <w:tr w:rsidR="005A60AE" w:rsidRPr="005A60AE" w14:paraId="2040EA41" w14:textId="77777777" w:rsidTr="000337E4">
        <w:tc>
          <w:tcPr>
            <w:tcW w:w="4694" w:type="dxa"/>
            <w:tcBorders>
              <w:top w:val="nil"/>
              <w:left w:val="nil"/>
              <w:right w:val="nil"/>
            </w:tcBorders>
            <w:shd w:val="clear" w:color="auto" w:fill="auto"/>
            <w:vAlign w:val="bottom"/>
          </w:tcPr>
          <w:p w14:paraId="7F7C9675" w14:textId="77777777" w:rsidR="00D5278E" w:rsidRPr="005A60AE" w:rsidRDefault="00D5278E" w:rsidP="007172BE">
            <w:pPr>
              <w:ind w:left="1080" w:right="-36"/>
              <w:rPr>
                <w:rFonts w:ascii="Arial" w:eastAsia="Arial" w:hAnsi="Arial" w:cs="Arial"/>
                <w:sz w:val="18"/>
                <w:szCs w:val="18"/>
              </w:rPr>
            </w:pPr>
            <w:r w:rsidRPr="005A60AE">
              <w:rPr>
                <w:rFonts w:ascii="Arial" w:eastAsia="Arial" w:hAnsi="Arial" w:cs="Arial"/>
                <w:sz w:val="18"/>
                <w:szCs w:val="18"/>
              </w:rPr>
              <w:t xml:space="preserve">Financial assets measured at </w:t>
            </w:r>
            <w:bookmarkStart w:id="13" w:name="OLE_LINK3"/>
            <w:r w:rsidRPr="005A60AE">
              <w:rPr>
                <w:rFonts w:ascii="Arial" w:eastAsia="Arial" w:hAnsi="Arial" w:cs="Arial"/>
                <w:sz w:val="18"/>
                <w:szCs w:val="18"/>
              </w:rPr>
              <w:t>fair value</w:t>
            </w:r>
            <w:bookmarkEnd w:id="13"/>
          </w:p>
          <w:p w14:paraId="69A505E1" w14:textId="77777777" w:rsidR="00D5278E" w:rsidRPr="005A60AE" w:rsidRDefault="00D5278E"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through other comprehensive income</w:t>
            </w:r>
          </w:p>
        </w:tc>
        <w:tc>
          <w:tcPr>
            <w:tcW w:w="1224" w:type="dxa"/>
            <w:tcBorders>
              <w:top w:val="nil"/>
              <w:left w:val="nil"/>
              <w:right w:val="nil"/>
            </w:tcBorders>
            <w:shd w:val="clear" w:color="auto" w:fill="auto"/>
            <w:vAlign w:val="bottom"/>
          </w:tcPr>
          <w:p w14:paraId="7ADF80D8" w14:textId="58D55D89"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6B5EE530" w14:textId="034B0CCC"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60</w:t>
            </w:r>
            <w:r w:rsidR="00D31CF3" w:rsidRPr="005A60AE">
              <w:rPr>
                <w:rFonts w:ascii="Arial" w:eastAsia="Browallia New" w:hAnsi="Arial" w:cs="Arial"/>
                <w:sz w:val="18"/>
                <w:szCs w:val="18"/>
              </w:rPr>
              <w:t>,</w:t>
            </w:r>
            <w:r w:rsidRPr="005A60AE">
              <w:rPr>
                <w:rFonts w:ascii="Arial" w:eastAsia="Browallia New" w:hAnsi="Arial" w:cs="Arial"/>
                <w:sz w:val="18"/>
                <w:szCs w:val="18"/>
              </w:rPr>
              <w:t>400</w:t>
            </w:r>
          </w:p>
        </w:tc>
        <w:tc>
          <w:tcPr>
            <w:tcW w:w="1224" w:type="dxa"/>
            <w:tcBorders>
              <w:top w:val="nil"/>
              <w:left w:val="nil"/>
              <w:right w:val="nil"/>
            </w:tcBorders>
            <w:shd w:val="clear" w:color="auto" w:fill="auto"/>
            <w:vAlign w:val="bottom"/>
          </w:tcPr>
          <w:p w14:paraId="328B530E" w14:textId="3F979A6C"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5FE1A3A" w14:textId="5FAF8590"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60</w:t>
            </w:r>
            <w:r w:rsidR="00D31CF3" w:rsidRPr="005A60AE">
              <w:rPr>
                <w:rFonts w:ascii="Arial" w:eastAsia="Browallia New" w:hAnsi="Arial" w:cs="Arial"/>
                <w:sz w:val="18"/>
                <w:szCs w:val="18"/>
              </w:rPr>
              <w:t>,</w:t>
            </w:r>
            <w:r w:rsidRPr="005A60AE">
              <w:rPr>
                <w:rFonts w:ascii="Arial" w:eastAsia="Browallia New" w:hAnsi="Arial" w:cs="Arial"/>
                <w:sz w:val="18"/>
                <w:szCs w:val="18"/>
              </w:rPr>
              <w:t>400</w:t>
            </w:r>
          </w:p>
        </w:tc>
      </w:tr>
      <w:tr w:rsidR="005A60AE" w:rsidRPr="005A60AE" w14:paraId="79872489" w14:textId="77777777" w:rsidTr="000337E4">
        <w:trPr>
          <w:trHeight w:val="125"/>
        </w:trPr>
        <w:tc>
          <w:tcPr>
            <w:tcW w:w="4694" w:type="dxa"/>
            <w:tcBorders>
              <w:top w:val="nil"/>
              <w:left w:val="nil"/>
              <w:right w:val="nil"/>
            </w:tcBorders>
            <w:shd w:val="clear" w:color="auto" w:fill="auto"/>
            <w:vAlign w:val="bottom"/>
          </w:tcPr>
          <w:p w14:paraId="75678884" w14:textId="77777777" w:rsidR="00D5278E" w:rsidRPr="005A60AE" w:rsidRDefault="00D5278E" w:rsidP="007172BE">
            <w:pPr>
              <w:ind w:left="1080" w:right="-36"/>
              <w:rPr>
                <w:rFonts w:ascii="Arial" w:eastAsia="Arial" w:hAnsi="Arial" w:cs="Arial"/>
                <w:spacing w:val="-6"/>
                <w:sz w:val="18"/>
                <w:szCs w:val="18"/>
              </w:rPr>
            </w:pPr>
            <w:r w:rsidRPr="005A60AE">
              <w:rPr>
                <w:rFonts w:ascii="Arial" w:eastAsia="Arial" w:hAnsi="Arial" w:cs="Arial"/>
                <w:spacing w:val="-6"/>
                <w:sz w:val="18"/>
                <w:szCs w:val="18"/>
              </w:rPr>
              <w:t xml:space="preserve">Short-term loans to related parties </w:t>
            </w:r>
          </w:p>
        </w:tc>
        <w:tc>
          <w:tcPr>
            <w:tcW w:w="1224" w:type="dxa"/>
            <w:tcBorders>
              <w:top w:val="nil"/>
              <w:left w:val="nil"/>
              <w:right w:val="nil"/>
            </w:tcBorders>
            <w:shd w:val="clear" w:color="auto" w:fill="auto"/>
            <w:vAlign w:val="bottom"/>
          </w:tcPr>
          <w:p w14:paraId="1FED260B" w14:textId="4D946F5A"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28</w:t>
            </w:r>
            <w:r w:rsidR="00D5278E" w:rsidRPr="005A60AE">
              <w:rPr>
                <w:rFonts w:ascii="Arial" w:eastAsia="Browallia New" w:hAnsi="Arial" w:cs="Arial"/>
                <w:sz w:val="18"/>
                <w:szCs w:val="18"/>
              </w:rPr>
              <w:t>,</w:t>
            </w:r>
            <w:r w:rsidRPr="005A60AE">
              <w:rPr>
                <w:rFonts w:ascii="Arial" w:eastAsia="Browallia New" w:hAnsi="Arial" w:cs="Arial"/>
                <w:sz w:val="18"/>
                <w:szCs w:val="18"/>
              </w:rPr>
              <w:t>218</w:t>
            </w:r>
            <w:r w:rsidR="00D5278E" w:rsidRPr="005A60AE">
              <w:rPr>
                <w:rFonts w:ascii="Arial" w:eastAsia="Browallia New" w:hAnsi="Arial" w:cs="Arial"/>
                <w:sz w:val="18"/>
                <w:szCs w:val="18"/>
              </w:rPr>
              <w:t>,</w:t>
            </w:r>
            <w:r w:rsidRPr="005A60AE">
              <w:rPr>
                <w:rFonts w:ascii="Arial" w:eastAsia="Browallia New" w:hAnsi="Arial" w:cs="Arial"/>
                <w:sz w:val="18"/>
                <w:szCs w:val="18"/>
              </w:rPr>
              <w:t>000</w:t>
            </w:r>
          </w:p>
        </w:tc>
        <w:tc>
          <w:tcPr>
            <w:tcW w:w="1224" w:type="dxa"/>
            <w:tcBorders>
              <w:top w:val="nil"/>
              <w:left w:val="nil"/>
              <w:right w:val="nil"/>
            </w:tcBorders>
            <w:shd w:val="clear" w:color="auto" w:fill="auto"/>
            <w:vAlign w:val="bottom"/>
          </w:tcPr>
          <w:p w14:paraId="67D931A9" w14:textId="2328E75E"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12530D0B" w14:textId="1869013E"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17282103" w14:textId="6A3067B9"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28</w:t>
            </w:r>
            <w:r w:rsidR="00D5278E" w:rsidRPr="005A60AE">
              <w:rPr>
                <w:rFonts w:ascii="Arial" w:eastAsia="Browallia New" w:hAnsi="Arial" w:cs="Arial"/>
                <w:sz w:val="18"/>
                <w:szCs w:val="18"/>
              </w:rPr>
              <w:t>,</w:t>
            </w:r>
            <w:r w:rsidRPr="005A60AE">
              <w:rPr>
                <w:rFonts w:ascii="Arial" w:eastAsia="Browallia New" w:hAnsi="Arial" w:cs="Arial"/>
                <w:sz w:val="18"/>
                <w:szCs w:val="18"/>
              </w:rPr>
              <w:t>218</w:t>
            </w:r>
            <w:r w:rsidR="00D5278E" w:rsidRPr="005A60AE">
              <w:rPr>
                <w:rFonts w:ascii="Arial" w:eastAsia="Browallia New" w:hAnsi="Arial" w:cs="Arial"/>
                <w:sz w:val="18"/>
                <w:szCs w:val="18"/>
              </w:rPr>
              <w:t>,</w:t>
            </w:r>
            <w:r w:rsidRPr="005A60AE">
              <w:rPr>
                <w:rFonts w:ascii="Arial" w:eastAsia="Browallia New" w:hAnsi="Arial" w:cs="Arial"/>
                <w:sz w:val="18"/>
                <w:szCs w:val="18"/>
              </w:rPr>
              <w:t>000</w:t>
            </w:r>
          </w:p>
        </w:tc>
      </w:tr>
      <w:tr w:rsidR="005A60AE" w:rsidRPr="005A60AE" w14:paraId="4072582D" w14:textId="77777777" w:rsidTr="000337E4">
        <w:tc>
          <w:tcPr>
            <w:tcW w:w="4694" w:type="dxa"/>
            <w:tcBorders>
              <w:top w:val="nil"/>
              <w:left w:val="nil"/>
              <w:right w:val="nil"/>
            </w:tcBorders>
            <w:shd w:val="clear" w:color="auto" w:fill="auto"/>
            <w:vAlign w:val="bottom"/>
          </w:tcPr>
          <w:p w14:paraId="751CEF78" w14:textId="7B5CE31A" w:rsidR="00D5278E" w:rsidRPr="005A60AE" w:rsidRDefault="00D5278E" w:rsidP="007172BE">
            <w:pPr>
              <w:ind w:left="1080" w:right="-36"/>
              <w:rPr>
                <w:rFonts w:ascii="Arial" w:eastAsia="Arial" w:hAnsi="Arial" w:cs="Arial"/>
                <w:spacing w:val="-6"/>
                <w:sz w:val="18"/>
                <w:szCs w:val="18"/>
              </w:rPr>
            </w:pPr>
            <w:r w:rsidRPr="005A60AE">
              <w:rPr>
                <w:rFonts w:ascii="Arial" w:eastAsia="Arial" w:hAnsi="Arial" w:cs="Arial"/>
                <w:spacing w:val="-6"/>
                <w:sz w:val="18"/>
                <w:szCs w:val="18"/>
              </w:rPr>
              <w:t xml:space="preserve">Long-term loans to </w:t>
            </w:r>
            <w:r w:rsidR="00650A8D" w:rsidRPr="005A60AE">
              <w:rPr>
                <w:rFonts w:ascii="Arial" w:eastAsia="Arial" w:hAnsi="Arial" w:cs="Arial"/>
                <w:spacing w:val="-6"/>
                <w:sz w:val="18"/>
                <w:szCs w:val="18"/>
              </w:rPr>
              <w:t xml:space="preserve">a </w:t>
            </w:r>
            <w:r w:rsidRPr="005A60AE">
              <w:rPr>
                <w:rFonts w:ascii="Arial" w:eastAsia="Arial" w:hAnsi="Arial" w:cs="Arial"/>
                <w:spacing w:val="-6"/>
                <w:sz w:val="18"/>
                <w:szCs w:val="18"/>
              </w:rPr>
              <w:t>related part</w:t>
            </w:r>
            <w:r w:rsidR="00996CBB" w:rsidRPr="005A60AE">
              <w:rPr>
                <w:rFonts w:ascii="Arial" w:eastAsia="Arial" w:hAnsi="Arial" w:cs="Arial"/>
                <w:spacing w:val="-6"/>
                <w:sz w:val="18"/>
                <w:szCs w:val="18"/>
              </w:rPr>
              <w:t>y</w:t>
            </w:r>
          </w:p>
        </w:tc>
        <w:tc>
          <w:tcPr>
            <w:tcW w:w="1224" w:type="dxa"/>
            <w:tcBorders>
              <w:top w:val="nil"/>
              <w:left w:val="nil"/>
              <w:right w:val="nil"/>
            </w:tcBorders>
            <w:shd w:val="clear" w:color="auto" w:fill="auto"/>
            <w:vAlign w:val="bottom"/>
          </w:tcPr>
          <w:p w14:paraId="721BC907" w14:textId="669004B9"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EFBFAD2" w14:textId="76B51327"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764</w:t>
            </w:r>
            <w:r w:rsidR="00405C75" w:rsidRPr="005A60AE">
              <w:rPr>
                <w:rFonts w:ascii="Arial" w:eastAsia="Browallia New" w:hAnsi="Arial" w:cs="Arial"/>
                <w:sz w:val="18"/>
                <w:szCs w:val="18"/>
              </w:rPr>
              <w:t>,</w:t>
            </w:r>
            <w:r w:rsidRPr="005A60AE">
              <w:rPr>
                <w:rFonts w:ascii="Arial" w:eastAsia="Browallia New" w:hAnsi="Arial" w:cs="Arial"/>
                <w:sz w:val="18"/>
                <w:szCs w:val="18"/>
              </w:rPr>
              <w:t>905</w:t>
            </w:r>
          </w:p>
        </w:tc>
        <w:tc>
          <w:tcPr>
            <w:tcW w:w="1224" w:type="dxa"/>
            <w:tcBorders>
              <w:top w:val="nil"/>
              <w:left w:val="nil"/>
              <w:right w:val="nil"/>
            </w:tcBorders>
            <w:shd w:val="clear" w:color="auto" w:fill="auto"/>
            <w:vAlign w:val="bottom"/>
          </w:tcPr>
          <w:p w14:paraId="13D205B6" w14:textId="5A1D0A0C"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7B31CC2A" w14:textId="57BA7010"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764</w:t>
            </w:r>
            <w:r w:rsidR="00645CDB" w:rsidRPr="005A60AE">
              <w:rPr>
                <w:rFonts w:ascii="Arial" w:eastAsia="Browallia New" w:hAnsi="Arial" w:cs="Arial"/>
                <w:sz w:val="18"/>
                <w:szCs w:val="18"/>
              </w:rPr>
              <w:t>,</w:t>
            </w:r>
            <w:r w:rsidRPr="005A60AE">
              <w:rPr>
                <w:rFonts w:ascii="Arial" w:eastAsia="Browallia New" w:hAnsi="Arial" w:cs="Arial"/>
                <w:sz w:val="18"/>
                <w:szCs w:val="18"/>
              </w:rPr>
              <w:t>905</w:t>
            </w:r>
          </w:p>
        </w:tc>
      </w:tr>
      <w:tr w:rsidR="005A60AE" w:rsidRPr="005A60AE" w14:paraId="2676F8FC" w14:textId="77777777" w:rsidTr="000337E4">
        <w:tc>
          <w:tcPr>
            <w:tcW w:w="4694" w:type="dxa"/>
            <w:tcBorders>
              <w:top w:val="nil"/>
              <w:left w:val="nil"/>
              <w:right w:val="nil"/>
            </w:tcBorders>
            <w:shd w:val="clear" w:color="auto" w:fill="auto"/>
            <w:vAlign w:val="bottom"/>
          </w:tcPr>
          <w:p w14:paraId="264A829D" w14:textId="77777777" w:rsidR="00D5278E" w:rsidRPr="005A60AE" w:rsidRDefault="00D5278E" w:rsidP="007172BE">
            <w:pPr>
              <w:ind w:left="1080" w:right="-36"/>
              <w:rPr>
                <w:rFonts w:ascii="Arial" w:eastAsia="Arial" w:hAnsi="Arial" w:cs="Arial"/>
                <w:sz w:val="18"/>
                <w:szCs w:val="18"/>
              </w:rPr>
            </w:pPr>
            <w:r w:rsidRPr="005A60AE">
              <w:rPr>
                <w:rFonts w:ascii="Arial" w:eastAsia="Arial" w:hAnsi="Arial" w:cs="Arial"/>
                <w:sz w:val="18"/>
                <w:szCs w:val="18"/>
              </w:rPr>
              <w:t xml:space="preserve">Loans to customers </w:t>
            </w:r>
          </w:p>
        </w:tc>
        <w:tc>
          <w:tcPr>
            <w:tcW w:w="1224" w:type="dxa"/>
            <w:tcBorders>
              <w:top w:val="nil"/>
              <w:left w:val="nil"/>
              <w:right w:val="nil"/>
            </w:tcBorders>
            <w:shd w:val="clear" w:color="auto" w:fill="auto"/>
            <w:vAlign w:val="bottom"/>
          </w:tcPr>
          <w:p w14:paraId="138194E2" w14:textId="7219C98F"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35</w:t>
            </w:r>
            <w:r w:rsidR="00D5278E" w:rsidRPr="005A60AE">
              <w:rPr>
                <w:rFonts w:ascii="Arial" w:eastAsia="Browallia New" w:hAnsi="Arial" w:cs="Arial"/>
                <w:sz w:val="18"/>
                <w:szCs w:val="18"/>
              </w:rPr>
              <w:t>,</w:t>
            </w:r>
            <w:r w:rsidRPr="005A60AE">
              <w:rPr>
                <w:rFonts w:ascii="Arial" w:eastAsia="Browallia New" w:hAnsi="Arial" w:cs="Arial"/>
                <w:sz w:val="18"/>
                <w:szCs w:val="18"/>
              </w:rPr>
              <w:t>036</w:t>
            </w:r>
          </w:p>
        </w:tc>
        <w:tc>
          <w:tcPr>
            <w:tcW w:w="1224" w:type="dxa"/>
            <w:tcBorders>
              <w:top w:val="nil"/>
              <w:left w:val="nil"/>
              <w:right w:val="nil"/>
            </w:tcBorders>
            <w:shd w:val="clear" w:color="auto" w:fill="auto"/>
            <w:vAlign w:val="bottom"/>
          </w:tcPr>
          <w:p w14:paraId="6D396AE4" w14:textId="2FB299D6"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1</w:t>
            </w:r>
            <w:r w:rsidR="00D5278E" w:rsidRPr="005A60AE">
              <w:rPr>
                <w:rFonts w:ascii="Arial" w:eastAsia="Browallia New" w:hAnsi="Arial" w:cs="Arial"/>
                <w:sz w:val="18"/>
                <w:szCs w:val="18"/>
              </w:rPr>
              <w:t>,</w:t>
            </w:r>
            <w:r w:rsidRPr="005A60AE">
              <w:rPr>
                <w:rFonts w:ascii="Arial" w:eastAsia="Browallia New" w:hAnsi="Arial" w:cs="Arial"/>
                <w:sz w:val="18"/>
                <w:szCs w:val="18"/>
              </w:rPr>
              <w:t>101</w:t>
            </w:r>
            <w:r w:rsidR="00013A18" w:rsidRPr="005A60AE">
              <w:rPr>
                <w:rFonts w:ascii="Arial" w:eastAsia="Browallia New" w:hAnsi="Arial" w:cs="Arial"/>
                <w:sz w:val="18"/>
                <w:szCs w:val="18"/>
              </w:rPr>
              <w:t>,</w:t>
            </w:r>
            <w:r w:rsidRPr="005A60AE">
              <w:rPr>
                <w:rFonts w:ascii="Arial" w:eastAsia="Browallia New" w:hAnsi="Arial" w:cs="Arial"/>
                <w:sz w:val="18"/>
                <w:szCs w:val="18"/>
              </w:rPr>
              <w:t>769</w:t>
            </w:r>
          </w:p>
        </w:tc>
        <w:tc>
          <w:tcPr>
            <w:tcW w:w="1224" w:type="dxa"/>
            <w:tcBorders>
              <w:top w:val="nil"/>
              <w:left w:val="nil"/>
              <w:right w:val="nil"/>
            </w:tcBorders>
            <w:shd w:val="clear" w:color="auto" w:fill="auto"/>
            <w:vAlign w:val="bottom"/>
          </w:tcPr>
          <w:p w14:paraId="4EC6ABA5" w14:textId="3DA08D2A" w:rsidR="00D5278E" w:rsidRPr="005A60AE" w:rsidRDefault="00D5278E"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36B3B015" w14:textId="6B863CE5" w:rsidR="00D5278E" w:rsidRPr="005A60AE" w:rsidRDefault="004314F9" w:rsidP="007172BE">
            <w:pPr>
              <w:pBdr>
                <w:top w:val="nil"/>
                <w:left w:val="nil"/>
                <w:bottom w:val="nil"/>
                <w:right w:val="nil"/>
                <w:between w:val="nil"/>
              </w:pBdr>
              <w:ind w:right="-72"/>
              <w:jc w:val="right"/>
              <w:rPr>
                <w:rFonts w:ascii="Arial" w:eastAsia="Browallia New" w:hAnsi="Arial" w:cs="Arial"/>
                <w:sz w:val="18"/>
                <w:szCs w:val="18"/>
              </w:rPr>
            </w:pPr>
            <w:r w:rsidRPr="005A60AE">
              <w:rPr>
                <w:rFonts w:ascii="Arial" w:eastAsia="Browallia New" w:hAnsi="Arial" w:cs="Arial"/>
                <w:sz w:val="18"/>
                <w:szCs w:val="18"/>
              </w:rPr>
              <w:t>1</w:t>
            </w:r>
            <w:r w:rsidR="00D5278E" w:rsidRPr="005A60AE">
              <w:rPr>
                <w:rFonts w:ascii="Arial" w:eastAsia="Browallia New" w:hAnsi="Arial" w:cs="Arial"/>
                <w:sz w:val="18"/>
                <w:szCs w:val="18"/>
              </w:rPr>
              <w:t>,</w:t>
            </w:r>
            <w:r w:rsidRPr="005A60AE">
              <w:rPr>
                <w:rFonts w:ascii="Arial" w:eastAsia="Browallia New" w:hAnsi="Arial" w:cs="Arial"/>
                <w:sz w:val="18"/>
                <w:szCs w:val="18"/>
              </w:rPr>
              <w:t>136</w:t>
            </w:r>
            <w:r w:rsidR="00013A18" w:rsidRPr="005A60AE">
              <w:rPr>
                <w:rFonts w:ascii="Arial" w:eastAsia="Browallia New" w:hAnsi="Arial" w:cs="Arial"/>
                <w:sz w:val="18"/>
                <w:szCs w:val="18"/>
              </w:rPr>
              <w:t>,</w:t>
            </w:r>
            <w:r w:rsidRPr="005A60AE">
              <w:rPr>
                <w:rFonts w:ascii="Arial" w:eastAsia="Browallia New" w:hAnsi="Arial" w:cs="Arial"/>
                <w:sz w:val="18"/>
                <w:szCs w:val="18"/>
              </w:rPr>
              <w:t>805</w:t>
            </w:r>
          </w:p>
        </w:tc>
      </w:tr>
      <w:tr w:rsidR="005A60AE" w:rsidRPr="005A60AE" w14:paraId="28A53E95" w14:textId="77777777" w:rsidTr="000337E4">
        <w:tc>
          <w:tcPr>
            <w:tcW w:w="4694" w:type="dxa"/>
            <w:tcBorders>
              <w:top w:val="nil"/>
              <w:left w:val="nil"/>
              <w:right w:val="nil"/>
            </w:tcBorders>
            <w:shd w:val="clear" w:color="auto" w:fill="auto"/>
            <w:vAlign w:val="bottom"/>
          </w:tcPr>
          <w:p w14:paraId="3D3AAFD7" w14:textId="77777777" w:rsidR="00D5278E" w:rsidRPr="005A60AE" w:rsidRDefault="00D5278E" w:rsidP="007172BE">
            <w:pPr>
              <w:ind w:left="1080" w:right="-36"/>
              <w:rPr>
                <w:rFonts w:ascii="Arial" w:eastAsia="Arial" w:hAnsi="Arial" w:cs="Arial"/>
                <w:sz w:val="18"/>
                <w:szCs w:val="18"/>
              </w:rPr>
            </w:pPr>
            <w:r w:rsidRPr="005A60AE">
              <w:rPr>
                <w:rFonts w:ascii="Arial" w:eastAsia="Arial" w:hAnsi="Arial" w:cs="Arial"/>
                <w:sz w:val="18"/>
                <w:szCs w:val="18"/>
              </w:rPr>
              <w:t>Other financial assets</w:t>
            </w:r>
          </w:p>
        </w:tc>
        <w:tc>
          <w:tcPr>
            <w:tcW w:w="1224" w:type="dxa"/>
            <w:tcBorders>
              <w:top w:val="nil"/>
              <w:left w:val="nil"/>
              <w:bottom w:val="single" w:sz="4" w:space="0" w:color="000000"/>
              <w:right w:val="nil"/>
            </w:tcBorders>
            <w:shd w:val="clear" w:color="auto" w:fill="auto"/>
            <w:vAlign w:val="bottom"/>
          </w:tcPr>
          <w:p w14:paraId="0F78B236" w14:textId="65C6FFBE" w:rsidR="00D5278E" w:rsidRPr="005A60AE" w:rsidRDefault="00D5278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bottom w:val="single" w:sz="4" w:space="0" w:color="000000"/>
              <w:right w:val="nil"/>
            </w:tcBorders>
            <w:shd w:val="clear" w:color="auto" w:fill="auto"/>
            <w:vAlign w:val="bottom"/>
          </w:tcPr>
          <w:p w14:paraId="245972B2" w14:textId="34C8F850" w:rsidR="00D5278E" w:rsidRPr="005A60AE" w:rsidRDefault="00D5278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691EF88" w14:textId="58B5EF0D" w:rsidR="00D5278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981</w:t>
            </w:r>
            <w:r w:rsidR="00A752F8" w:rsidRPr="005A60AE">
              <w:rPr>
                <w:rFonts w:ascii="Arial" w:eastAsia="Browallia New" w:hAnsi="Arial" w:cs="Arial"/>
                <w:sz w:val="18"/>
                <w:szCs w:val="18"/>
              </w:rPr>
              <w:t>,</w:t>
            </w:r>
            <w:r w:rsidRPr="005A60AE">
              <w:rPr>
                <w:rFonts w:ascii="Arial" w:eastAsia="Browallia New" w:hAnsi="Arial" w:cs="Arial"/>
                <w:sz w:val="18"/>
                <w:szCs w:val="18"/>
              </w:rPr>
              <w:t>984</w:t>
            </w:r>
          </w:p>
        </w:tc>
        <w:tc>
          <w:tcPr>
            <w:tcW w:w="1224" w:type="dxa"/>
            <w:tcBorders>
              <w:top w:val="nil"/>
              <w:left w:val="nil"/>
              <w:bottom w:val="single" w:sz="4" w:space="0" w:color="000000"/>
              <w:right w:val="nil"/>
            </w:tcBorders>
            <w:shd w:val="clear" w:color="auto" w:fill="auto"/>
            <w:vAlign w:val="bottom"/>
          </w:tcPr>
          <w:p w14:paraId="779EF837" w14:textId="4458F7CC" w:rsidR="00D5278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981</w:t>
            </w:r>
            <w:r w:rsidR="00A752F8" w:rsidRPr="005A60AE">
              <w:rPr>
                <w:rFonts w:ascii="Arial" w:eastAsia="Browallia New" w:hAnsi="Arial" w:cs="Arial"/>
                <w:sz w:val="18"/>
                <w:szCs w:val="18"/>
              </w:rPr>
              <w:t>,</w:t>
            </w:r>
            <w:r w:rsidRPr="005A60AE">
              <w:rPr>
                <w:rFonts w:ascii="Arial" w:eastAsia="Browallia New" w:hAnsi="Arial" w:cs="Arial"/>
                <w:sz w:val="18"/>
                <w:szCs w:val="18"/>
              </w:rPr>
              <w:t>984</w:t>
            </w:r>
          </w:p>
        </w:tc>
      </w:tr>
      <w:tr w:rsidR="005A60AE" w:rsidRPr="005A60AE" w14:paraId="41E13242" w14:textId="77777777" w:rsidTr="000337E4">
        <w:tc>
          <w:tcPr>
            <w:tcW w:w="4694" w:type="dxa"/>
            <w:tcBorders>
              <w:top w:val="nil"/>
              <w:left w:val="nil"/>
              <w:right w:val="nil"/>
            </w:tcBorders>
            <w:shd w:val="clear" w:color="auto" w:fill="auto"/>
            <w:vAlign w:val="bottom"/>
          </w:tcPr>
          <w:p w14:paraId="665EA37B" w14:textId="77777777" w:rsidR="00D5278E" w:rsidRPr="005A60AE" w:rsidRDefault="00D5278E"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7B29F37" w14:textId="77777777" w:rsidR="00D5278E" w:rsidRPr="005A60AE" w:rsidRDefault="00D5278E"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A92F2A5" w14:textId="77777777" w:rsidR="00D5278E" w:rsidRPr="005A60AE" w:rsidRDefault="00D5278E"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27392D5" w14:textId="77777777" w:rsidR="00D5278E" w:rsidRPr="005A60AE" w:rsidRDefault="00D5278E"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6D4EEFD" w14:textId="77777777" w:rsidR="00D5278E" w:rsidRPr="005A60AE" w:rsidRDefault="00D5278E" w:rsidP="007172BE">
            <w:pPr>
              <w:ind w:right="-72"/>
              <w:jc w:val="right"/>
              <w:rPr>
                <w:rFonts w:ascii="Arial" w:eastAsia="Arial" w:hAnsi="Arial" w:cs="Arial"/>
                <w:sz w:val="18"/>
                <w:szCs w:val="18"/>
              </w:rPr>
            </w:pPr>
          </w:p>
        </w:tc>
      </w:tr>
      <w:tr w:rsidR="005A60AE" w:rsidRPr="005A60AE" w14:paraId="09AEECC2" w14:textId="77777777" w:rsidTr="000337E4">
        <w:tc>
          <w:tcPr>
            <w:tcW w:w="4694" w:type="dxa"/>
            <w:tcBorders>
              <w:top w:val="nil"/>
              <w:left w:val="nil"/>
              <w:right w:val="nil"/>
            </w:tcBorders>
            <w:shd w:val="clear" w:color="auto" w:fill="auto"/>
            <w:vAlign w:val="bottom"/>
          </w:tcPr>
          <w:p w14:paraId="7751D95A" w14:textId="77777777" w:rsidR="00D5278E" w:rsidRPr="005A60AE" w:rsidRDefault="00D5278E" w:rsidP="007172BE">
            <w:pPr>
              <w:ind w:left="1080" w:right="-36"/>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vAlign w:val="bottom"/>
          </w:tcPr>
          <w:p w14:paraId="1A0C478F" w14:textId="175CC943" w:rsidR="00D5278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28</w:t>
            </w:r>
            <w:r w:rsidR="00D5278E" w:rsidRPr="005A60AE">
              <w:rPr>
                <w:rFonts w:ascii="Arial" w:eastAsia="Browallia New" w:hAnsi="Arial" w:cs="Arial"/>
                <w:sz w:val="18"/>
                <w:szCs w:val="18"/>
              </w:rPr>
              <w:t>,</w:t>
            </w:r>
            <w:r w:rsidRPr="005A60AE">
              <w:rPr>
                <w:rFonts w:ascii="Arial" w:eastAsia="Browallia New" w:hAnsi="Arial" w:cs="Arial"/>
                <w:sz w:val="18"/>
                <w:szCs w:val="18"/>
              </w:rPr>
              <w:t>357</w:t>
            </w:r>
            <w:r w:rsidR="00D5278E" w:rsidRPr="005A60AE">
              <w:rPr>
                <w:rFonts w:ascii="Arial" w:eastAsia="Browallia New" w:hAnsi="Arial" w:cs="Arial"/>
                <w:sz w:val="18"/>
                <w:szCs w:val="18"/>
              </w:rPr>
              <w:t>,</w:t>
            </w:r>
            <w:r w:rsidRPr="005A60AE">
              <w:rPr>
                <w:rFonts w:ascii="Arial" w:eastAsia="Browallia New" w:hAnsi="Arial" w:cs="Arial"/>
                <w:sz w:val="18"/>
                <w:szCs w:val="18"/>
              </w:rPr>
              <w:t>186</w:t>
            </w:r>
          </w:p>
        </w:tc>
        <w:tc>
          <w:tcPr>
            <w:tcW w:w="1224" w:type="dxa"/>
            <w:tcBorders>
              <w:top w:val="nil"/>
              <w:left w:val="nil"/>
              <w:bottom w:val="single" w:sz="4" w:space="0" w:color="000000"/>
              <w:right w:val="nil"/>
            </w:tcBorders>
            <w:shd w:val="clear" w:color="auto" w:fill="auto"/>
            <w:vAlign w:val="bottom"/>
          </w:tcPr>
          <w:p w14:paraId="64220826" w14:textId="4C125F69" w:rsidR="00D5278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013A18" w:rsidRPr="005A60AE">
              <w:rPr>
                <w:rFonts w:ascii="Arial" w:eastAsia="Browallia New" w:hAnsi="Arial" w:cs="Arial"/>
                <w:sz w:val="18"/>
                <w:szCs w:val="18"/>
              </w:rPr>
              <w:t>,</w:t>
            </w:r>
            <w:r w:rsidRPr="005A60AE">
              <w:rPr>
                <w:rFonts w:ascii="Arial" w:eastAsia="Browallia New" w:hAnsi="Arial" w:cs="Arial"/>
                <w:sz w:val="18"/>
                <w:szCs w:val="18"/>
              </w:rPr>
              <w:t>927</w:t>
            </w:r>
            <w:r w:rsidR="00013A18" w:rsidRPr="005A60AE">
              <w:rPr>
                <w:rFonts w:ascii="Arial" w:eastAsia="Browallia New" w:hAnsi="Arial" w:cs="Arial"/>
                <w:sz w:val="18"/>
                <w:szCs w:val="18"/>
              </w:rPr>
              <w:t>,</w:t>
            </w:r>
            <w:r w:rsidRPr="005A60AE">
              <w:rPr>
                <w:rFonts w:ascii="Arial" w:eastAsia="Browallia New" w:hAnsi="Arial" w:cs="Arial"/>
                <w:sz w:val="18"/>
                <w:szCs w:val="18"/>
              </w:rPr>
              <w:t>074</w:t>
            </w:r>
          </w:p>
        </w:tc>
        <w:tc>
          <w:tcPr>
            <w:tcW w:w="1224" w:type="dxa"/>
            <w:tcBorders>
              <w:top w:val="nil"/>
              <w:left w:val="nil"/>
              <w:bottom w:val="single" w:sz="4" w:space="0" w:color="000000"/>
              <w:right w:val="nil"/>
            </w:tcBorders>
            <w:shd w:val="clear" w:color="auto" w:fill="auto"/>
            <w:vAlign w:val="bottom"/>
          </w:tcPr>
          <w:p w14:paraId="089F736C" w14:textId="7ED12C92" w:rsidR="00D5278E" w:rsidRPr="005A60AE" w:rsidRDefault="00B950E4" w:rsidP="007172BE">
            <w:pPr>
              <w:ind w:right="-72"/>
              <w:jc w:val="right"/>
              <w:rPr>
                <w:rFonts w:ascii="Arial" w:eastAsia="Browallia New" w:hAnsi="Arial" w:cs="Arial"/>
                <w:sz w:val="18"/>
                <w:szCs w:val="18"/>
              </w:rPr>
            </w:pPr>
            <w:r w:rsidRPr="005A60AE">
              <w:rPr>
                <w:rFonts w:ascii="Arial" w:eastAsia="Browallia New" w:hAnsi="Arial" w:cs="Arial"/>
                <w:sz w:val="18"/>
                <w:szCs w:val="18"/>
              </w:rPr>
              <w:t>1,738,728</w:t>
            </w:r>
          </w:p>
        </w:tc>
        <w:tc>
          <w:tcPr>
            <w:tcW w:w="1224" w:type="dxa"/>
            <w:tcBorders>
              <w:top w:val="nil"/>
              <w:left w:val="nil"/>
              <w:bottom w:val="single" w:sz="4" w:space="0" w:color="000000"/>
              <w:right w:val="nil"/>
            </w:tcBorders>
            <w:shd w:val="clear" w:color="auto" w:fill="auto"/>
            <w:vAlign w:val="bottom"/>
          </w:tcPr>
          <w:p w14:paraId="681BB300" w14:textId="019902C2" w:rsidR="00D5278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32</w:t>
            </w:r>
            <w:r w:rsidR="00107BB4" w:rsidRPr="005A60AE">
              <w:rPr>
                <w:rFonts w:ascii="Arial" w:eastAsia="Browallia New" w:hAnsi="Arial" w:cs="Arial"/>
                <w:sz w:val="18"/>
                <w:szCs w:val="18"/>
              </w:rPr>
              <w:t>,</w:t>
            </w:r>
            <w:r w:rsidR="00B950E4" w:rsidRPr="005A60AE">
              <w:rPr>
                <w:rFonts w:ascii="Arial" w:eastAsia="Browallia New" w:hAnsi="Arial" w:cs="Arial"/>
                <w:sz w:val="18"/>
                <w:szCs w:val="18"/>
              </w:rPr>
              <w:t>022,988</w:t>
            </w:r>
          </w:p>
        </w:tc>
      </w:tr>
      <w:tr w:rsidR="005A60AE" w:rsidRPr="005A60AE" w14:paraId="38726FB1" w14:textId="77777777" w:rsidTr="000337E4">
        <w:tc>
          <w:tcPr>
            <w:tcW w:w="4694" w:type="dxa"/>
            <w:tcBorders>
              <w:top w:val="nil"/>
              <w:left w:val="nil"/>
              <w:right w:val="nil"/>
            </w:tcBorders>
            <w:shd w:val="clear" w:color="auto" w:fill="auto"/>
            <w:vAlign w:val="bottom"/>
          </w:tcPr>
          <w:p w14:paraId="16BD7538" w14:textId="77777777" w:rsidR="00D5278E" w:rsidRPr="005A60AE" w:rsidRDefault="00D5278E"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D46954B" w14:textId="77777777" w:rsidR="00D5278E" w:rsidRPr="005A60AE" w:rsidRDefault="00D5278E"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17DA680B" w14:textId="77777777" w:rsidR="00D5278E" w:rsidRPr="005A60AE" w:rsidRDefault="00D5278E"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30D622F9" w14:textId="77777777" w:rsidR="00D5278E" w:rsidRPr="005A60AE" w:rsidRDefault="00D5278E"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2086E0B" w14:textId="77777777" w:rsidR="00D5278E" w:rsidRPr="005A60AE" w:rsidRDefault="00D5278E" w:rsidP="007172BE">
            <w:pPr>
              <w:ind w:right="-72"/>
              <w:jc w:val="right"/>
              <w:rPr>
                <w:rFonts w:ascii="Arial" w:eastAsia="Arial" w:hAnsi="Arial" w:cs="Arial"/>
                <w:sz w:val="18"/>
                <w:szCs w:val="18"/>
              </w:rPr>
            </w:pPr>
          </w:p>
        </w:tc>
      </w:tr>
      <w:tr w:rsidR="005A60AE" w:rsidRPr="005A60AE" w14:paraId="5ED69121" w14:textId="77777777" w:rsidTr="000337E4">
        <w:tc>
          <w:tcPr>
            <w:tcW w:w="4694" w:type="dxa"/>
            <w:tcBorders>
              <w:top w:val="nil"/>
              <w:left w:val="nil"/>
              <w:right w:val="nil"/>
            </w:tcBorders>
            <w:shd w:val="clear" w:color="auto" w:fill="auto"/>
            <w:vAlign w:val="bottom"/>
          </w:tcPr>
          <w:p w14:paraId="1933AF05" w14:textId="77777777" w:rsidR="00D5278E" w:rsidRPr="005A60AE" w:rsidRDefault="00D5278E" w:rsidP="007172BE">
            <w:pPr>
              <w:widowControl w:val="0"/>
              <w:ind w:left="1080" w:right="-36"/>
              <w:rPr>
                <w:rFonts w:ascii="Arial" w:eastAsia="Arial" w:hAnsi="Arial" w:cs="Arial"/>
                <w:bCs/>
                <w:i/>
                <w:iCs/>
                <w:sz w:val="18"/>
                <w:szCs w:val="18"/>
              </w:rPr>
            </w:pPr>
            <w:r w:rsidRPr="005A60AE">
              <w:rPr>
                <w:rFonts w:ascii="Arial" w:eastAsia="Arial" w:hAnsi="Arial" w:cs="Arial"/>
                <w:bCs/>
                <w:i/>
                <w:iCs/>
                <w:sz w:val="18"/>
                <w:szCs w:val="18"/>
              </w:rPr>
              <w:t>Financial liabilities</w:t>
            </w:r>
          </w:p>
        </w:tc>
        <w:tc>
          <w:tcPr>
            <w:tcW w:w="1224" w:type="dxa"/>
            <w:tcBorders>
              <w:top w:val="nil"/>
              <w:left w:val="nil"/>
              <w:right w:val="nil"/>
            </w:tcBorders>
            <w:shd w:val="clear" w:color="auto" w:fill="auto"/>
            <w:vAlign w:val="bottom"/>
          </w:tcPr>
          <w:p w14:paraId="6ECE24DC" w14:textId="77777777" w:rsidR="00D5278E" w:rsidRPr="005A60AE" w:rsidRDefault="00D5278E"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75690826" w14:textId="77777777" w:rsidR="00D5278E" w:rsidRPr="005A60AE" w:rsidRDefault="00D5278E"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596AA04D" w14:textId="77777777" w:rsidR="00D5278E" w:rsidRPr="005A60AE" w:rsidRDefault="00D5278E"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6A94859C" w14:textId="77777777" w:rsidR="00D5278E" w:rsidRPr="005A60AE" w:rsidRDefault="00D5278E" w:rsidP="007172BE">
            <w:pPr>
              <w:ind w:right="-72"/>
              <w:jc w:val="right"/>
              <w:rPr>
                <w:rFonts w:ascii="Arial" w:eastAsia="Arial" w:hAnsi="Arial" w:cs="Arial"/>
                <w:sz w:val="18"/>
                <w:szCs w:val="18"/>
              </w:rPr>
            </w:pPr>
          </w:p>
        </w:tc>
      </w:tr>
      <w:tr w:rsidR="005A60AE" w:rsidRPr="005A60AE" w14:paraId="2E4463A0" w14:textId="77777777" w:rsidTr="000337E4">
        <w:tc>
          <w:tcPr>
            <w:tcW w:w="4694" w:type="dxa"/>
            <w:tcBorders>
              <w:top w:val="nil"/>
              <w:left w:val="nil"/>
              <w:right w:val="nil"/>
            </w:tcBorders>
            <w:shd w:val="clear" w:color="auto" w:fill="auto"/>
            <w:vAlign w:val="bottom"/>
          </w:tcPr>
          <w:p w14:paraId="688A888F" w14:textId="12EDCDBE" w:rsidR="00CD7300" w:rsidRPr="005A60AE" w:rsidRDefault="00CD7300" w:rsidP="007172BE">
            <w:pPr>
              <w:widowControl w:val="0"/>
              <w:ind w:left="1080" w:right="-36"/>
              <w:rPr>
                <w:rFonts w:ascii="Arial" w:eastAsia="Arial" w:hAnsi="Arial" w:cs="Arial"/>
                <w:bCs/>
                <w:sz w:val="18"/>
                <w:szCs w:val="18"/>
              </w:rPr>
            </w:pPr>
            <w:r w:rsidRPr="005A60AE">
              <w:rPr>
                <w:rFonts w:ascii="Arial" w:eastAsia="Arial" w:hAnsi="Arial" w:cs="Arial"/>
                <w:bCs/>
                <w:sz w:val="18"/>
                <w:szCs w:val="18"/>
              </w:rPr>
              <w:t>Short-term borrowings from a financial</w:t>
            </w:r>
            <w:r w:rsidRPr="005A60AE">
              <w:rPr>
                <w:rFonts w:ascii="Arial" w:eastAsia="Arial" w:hAnsi="Arial" w:cs="Arial"/>
                <w:bCs/>
                <w:sz w:val="18"/>
                <w:szCs w:val="18"/>
              </w:rPr>
              <w:br/>
              <w:t xml:space="preserve">   institution</w:t>
            </w:r>
          </w:p>
        </w:tc>
        <w:tc>
          <w:tcPr>
            <w:tcW w:w="1224" w:type="dxa"/>
            <w:tcBorders>
              <w:top w:val="nil"/>
              <w:left w:val="nil"/>
              <w:right w:val="nil"/>
            </w:tcBorders>
            <w:shd w:val="clear" w:color="auto" w:fill="auto"/>
            <w:vAlign w:val="bottom"/>
          </w:tcPr>
          <w:p w14:paraId="25A5D388" w14:textId="2C40C363" w:rsidR="00CD7300" w:rsidRPr="005A60AE" w:rsidRDefault="00CD7300"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65B0CC5D" w14:textId="000DEAE9"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19</w:t>
            </w:r>
            <w:r w:rsidR="00CD7300" w:rsidRPr="005A60AE">
              <w:rPr>
                <w:rFonts w:ascii="Arial" w:eastAsia="Browallia New" w:hAnsi="Arial" w:cs="Arial"/>
                <w:sz w:val="18"/>
                <w:szCs w:val="18"/>
              </w:rPr>
              <w:t>,</w:t>
            </w:r>
            <w:r w:rsidRPr="005A60AE">
              <w:rPr>
                <w:rFonts w:ascii="Arial" w:eastAsia="Browallia New" w:hAnsi="Arial" w:cs="Arial"/>
                <w:sz w:val="18"/>
                <w:szCs w:val="18"/>
              </w:rPr>
              <w:t>920</w:t>
            </w:r>
          </w:p>
        </w:tc>
        <w:tc>
          <w:tcPr>
            <w:tcW w:w="1224" w:type="dxa"/>
            <w:tcBorders>
              <w:top w:val="nil"/>
              <w:left w:val="nil"/>
              <w:right w:val="nil"/>
            </w:tcBorders>
            <w:shd w:val="clear" w:color="auto" w:fill="auto"/>
            <w:vAlign w:val="bottom"/>
          </w:tcPr>
          <w:p w14:paraId="4A9D0252" w14:textId="1C719999" w:rsidR="00CD7300" w:rsidRPr="005A60AE" w:rsidRDefault="00CD7300"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046EEB45" w14:textId="04934B89"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19</w:t>
            </w:r>
            <w:r w:rsidR="00CD7300" w:rsidRPr="005A60AE">
              <w:rPr>
                <w:rFonts w:ascii="Arial" w:eastAsia="Browallia New" w:hAnsi="Arial" w:cs="Arial"/>
                <w:sz w:val="18"/>
                <w:szCs w:val="18"/>
              </w:rPr>
              <w:t>,</w:t>
            </w:r>
            <w:r w:rsidRPr="005A60AE">
              <w:rPr>
                <w:rFonts w:ascii="Arial" w:eastAsia="Browallia New" w:hAnsi="Arial" w:cs="Arial"/>
                <w:sz w:val="18"/>
                <w:szCs w:val="18"/>
              </w:rPr>
              <w:t>920</w:t>
            </w:r>
          </w:p>
        </w:tc>
      </w:tr>
      <w:tr w:rsidR="005A60AE" w:rsidRPr="005A60AE" w14:paraId="6411FA9E" w14:textId="77777777" w:rsidTr="000337E4">
        <w:tc>
          <w:tcPr>
            <w:tcW w:w="4694" w:type="dxa"/>
            <w:tcBorders>
              <w:top w:val="nil"/>
              <w:left w:val="nil"/>
              <w:right w:val="nil"/>
            </w:tcBorders>
            <w:shd w:val="clear" w:color="auto" w:fill="auto"/>
            <w:vAlign w:val="bottom"/>
          </w:tcPr>
          <w:p w14:paraId="10AEB563" w14:textId="77DC77F3" w:rsidR="00CD7300" w:rsidRPr="005A60AE" w:rsidRDefault="00CD7300" w:rsidP="007172BE">
            <w:pPr>
              <w:ind w:left="1080" w:right="-36"/>
              <w:rPr>
                <w:rFonts w:ascii="Arial" w:eastAsia="Arial" w:hAnsi="Arial" w:cs="Arial"/>
                <w:spacing w:val="-6"/>
                <w:sz w:val="18"/>
                <w:szCs w:val="18"/>
              </w:rPr>
            </w:pPr>
            <w:r w:rsidRPr="005A60AE">
              <w:rPr>
                <w:rFonts w:ascii="Arial" w:eastAsia="Arial" w:hAnsi="Arial" w:cs="Arial"/>
                <w:bCs/>
                <w:sz w:val="18"/>
                <w:szCs w:val="18"/>
              </w:rPr>
              <w:t>Short-term borrowings from related part</w:t>
            </w:r>
            <w:r w:rsidR="00AE007E" w:rsidRPr="005A60AE">
              <w:rPr>
                <w:rFonts w:ascii="Arial" w:eastAsia="Arial" w:hAnsi="Arial" w:cs="Arial"/>
                <w:bCs/>
                <w:sz w:val="18"/>
                <w:szCs w:val="18"/>
              </w:rPr>
              <w:t>ies</w:t>
            </w:r>
          </w:p>
        </w:tc>
        <w:tc>
          <w:tcPr>
            <w:tcW w:w="1224" w:type="dxa"/>
            <w:tcBorders>
              <w:top w:val="nil"/>
              <w:left w:val="nil"/>
              <w:right w:val="nil"/>
            </w:tcBorders>
            <w:shd w:val="clear" w:color="auto" w:fill="auto"/>
            <w:vAlign w:val="bottom"/>
          </w:tcPr>
          <w:p w14:paraId="19715CA7" w14:textId="136C9F57"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CD7300" w:rsidRPr="005A60AE">
              <w:rPr>
                <w:rFonts w:ascii="Arial" w:eastAsia="Browallia New" w:hAnsi="Arial" w:cs="Arial"/>
                <w:sz w:val="18"/>
                <w:szCs w:val="18"/>
              </w:rPr>
              <w:t>,</w:t>
            </w:r>
            <w:r w:rsidRPr="005A60AE">
              <w:rPr>
                <w:rFonts w:ascii="Arial" w:eastAsia="Browallia New" w:hAnsi="Arial" w:cs="Arial"/>
                <w:sz w:val="18"/>
                <w:szCs w:val="18"/>
              </w:rPr>
              <w:t>924</w:t>
            </w:r>
            <w:r w:rsidR="00CD7300" w:rsidRPr="005A60AE">
              <w:rPr>
                <w:rFonts w:ascii="Arial" w:eastAsia="Browallia New" w:hAnsi="Arial" w:cs="Arial"/>
                <w:sz w:val="18"/>
                <w:szCs w:val="18"/>
              </w:rPr>
              <w:t>,</w:t>
            </w:r>
            <w:r w:rsidRPr="005A60AE">
              <w:rPr>
                <w:rFonts w:ascii="Arial" w:eastAsia="Browallia New" w:hAnsi="Arial" w:cs="Arial"/>
                <w:sz w:val="18"/>
                <w:szCs w:val="18"/>
              </w:rPr>
              <w:t>200</w:t>
            </w:r>
          </w:p>
        </w:tc>
        <w:tc>
          <w:tcPr>
            <w:tcW w:w="1224" w:type="dxa"/>
            <w:tcBorders>
              <w:top w:val="nil"/>
              <w:left w:val="nil"/>
              <w:right w:val="nil"/>
            </w:tcBorders>
            <w:shd w:val="clear" w:color="auto" w:fill="auto"/>
            <w:vAlign w:val="bottom"/>
          </w:tcPr>
          <w:p w14:paraId="2CFC234C" w14:textId="51E84B5B"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40</w:t>
            </w:r>
            <w:r w:rsidR="00886E1D" w:rsidRPr="005A60AE">
              <w:rPr>
                <w:rFonts w:ascii="Arial" w:eastAsia="Browallia New" w:hAnsi="Arial" w:cs="Arial"/>
                <w:sz w:val="18"/>
                <w:szCs w:val="18"/>
              </w:rPr>
              <w:t>,</w:t>
            </w:r>
            <w:r w:rsidRPr="005A60AE">
              <w:rPr>
                <w:rFonts w:ascii="Arial" w:eastAsia="Browallia New" w:hAnsi="Arial" w:cs="Arial"/>
                <w:sz w:val="18"/>
                <w:szCs w:val="18"/>
              </w:rPr>
              <w:t>000</w:t>
            </w:r>
          </w:p>
        </w:tc>
        <w:tc>
          <w:tcPr>
            <w:tcW w:w="1224" w:type="dxa"/>
            <w:tcBorders>
              <w:top w:val="nil"/>
              <w:left w:val="nil"/>
              <w:right w:val="nil"/>
            </w:tcBorders>
            <w:shd w:val="clear" w:color="auto" w:fill="auto"/>
            <w:vAlign w:val="bottom"/>
          </w:tcPr>
          <w:p w14:paraId="5FE2F007" w14:textId="65755B51" w:rsidR="00CD7300" w:rsidRPr="005A60AE" w:rsidRDefault="00CD7300"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01F1915" w14:textId="185ABA84"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CD7300" w:rsidRPr="005A60AE">
              <w:rPr>
                <w:rFonts w:ascii="Arial" w:eastAsia="Browallia New" w:hAnsi="Arial" w:cs="Arial"/>
                <w:sz w:val="18"/>
                <w:szCs w:val="18"/>
              </w:rPr>
              <w:t>,</w:t>
            </w:r>
            <w:r w:rsidRPr="005A60AE">
              <w:rPr>
                <w:rFonts w:ascii="Arial" w:eastAsia="Browallia New" w:hAnsi="Arial" w:cs="Arial"/>
                <w:sz w:val="18"/>
                <w:szCs w:val="18"/>
              </w:rPr>
              <w:t>964</w:t>
            </w:r>
            <w:r w:rsidR="00CD7300"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059F526C" w14:textId="77777777" w:rsidTr="000337E4">
        <w:tc>
          <w:tcPr>
            <w:tcW w:w="4694" w:type="dxa"/>
            <w:tcBorders>
              <w:top w:val="nil"/>
              <w:left w:val="nil"/>
              <w:right w:val="nil"/>
            </w:tcBorders>
            <w:shd w:val="clear" w:color="auto" w:fill="auto"/>
            <w:vAlign w:val="bottom"/>
          </w:tcPr>
          <w:p w14:paraId="20C85DE3" w14:textId="77777777" w:rsidR="000B5BC0" w:rsidRPr="005A60AE" w:rsidRDefault="000B5BC0" w:rsidP="000B5BC0">
            <w:pPr>
              <w:ind w:left="1080" w:right="-36"/>
              <w:rPr>
                <w:rFonts w:ascii="Arial" w:eastAsia="Arial" w:hAnsi="Arial" w:cs="Arial"/>
                <w:sz w:val="18"/>
                <w:szCs w:val="18"/>
              </w:rPr>
            </w:pPr>
            <w:r w:rsidRPr="005A60AE">
              <w:rPr>
                <w:rFonts w:ascii="Arial" w:eastAsia="Arial" w:hAnsi="Arial" w:cs="Arial"/>
                <w:sz w:val="18"/>
                <w:szCs w:val="18"/>
              </w:rPr>
              <w:t>Senior and unsecured debentures</w:t>
            </w:r>
          </w:p>
        </w:tc>
        <w:tc>
          <w:tcPr>
            <w:tcW w:w="1224" w:type="dxa"/>
            <w:tcBorders>
              <w:top w:val="nil"/>
              <w:left w:val="nil"/>
              <w:right w:val="nil"/>
            </w:tcBorders>
            <w:shd w:val="clear" w:color="auto" w:fill="auto"/>
            <w:vAlign w:val="bottom"/>
          </w:tcPr>
          <w:p w14:paraId="41C682D0" w14:textId="6078BFE9"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77954BFD" w14:textId="39005105"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7,697,900</w:t>
            </w:r>
          </w:p>
        </w:tc>
        <w:tc>
          <w:tcPr>
            <w:tcW w:w="1224" w:type="dxa"/>
            <w:tcBorders>
              <w:top w:val="nil"/>
              <w:left w:val="nil"/>
              <w:right w:val="nil"/>
            </w:tcBorders>
            <w:shd w:val="clear" w:color="auto" w:fill="auto"/>
            <w:vAlign w:val="bottom"/>
          </w:tcPr>
          <w:p w14:paraId="35910E5D" w14:textId="5C30FD23"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18E0DD87" w14:textId="7B1A2D49"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7,697,900</w:t>
            </w:r>
          </w:p>
        </w:tc>
      </w:tr>
      <w:tr w:rsidR="005A60AE" w:rsidRPr="005A60AE" w14:paraId="71F74571" w14:textId="77777777" w:rsidTr="000337E4">
        <w:tc>
          <w:tcPr>
            <w:tcW w:w="4694" w:type="dxa"/>
            <w:tcBorders>
              <w:top w:val="nil"/>
              <w:left w:val="nil"/>
              <w:right w:val="nil"/>
            </w:tcBorders>
            <w:shd w:val="clear" w:color="auto" w:fill="auto"/>
            <w:vAlign w:val="bottom"/>
          </w:tcPr>
          <w:p w14:paraId="4C29AC8F" w14:textId="77777777" w:rsidR="00CD7300" w:rsidRPr="005A60AE" w:rsidRDefault="00CD7300" w:rsidP="007172BE">
            <w:pPr>
              <w:ind w:left="1080" w:right="-36"/>
              <w:rPr>
                <w:rFonts w:ascii="Arial" w:eastAsia="Arial" w:hAnsi="Arial" w:cs="Arial"/>
                <w:sz w:val="18"/>
                <w:szCs w:val="18"/>
              </w:rPr>
            </w:pPr>
            <w:r w:rsidRPr="005A60AE">
              <w:rPr>
                <w:rFonts w:ascii="Arial" w:eastAsia="Arial" w:hAnsi="Arial" w:cs="Arial"/>
                <w:sz w:val="18"/>
                <w:szCs w:val="18"/>
              </w:rPr>
              <w:t>Lease liabilities</w:t>
            </w:r>
          </w:p>
        </w:tc>
        <w:tc>
          <w:tcPr>
            <w:tcW w:w="1224" w:type="dxa"/>
            <w:tcBorders>
              <w:top w:val="nil"/>
              <w:left w:val="nil"/>
              <w:right w:val="nil"/>
            </w:tcBorders>
            <w:shd w:val="clear" w:color="auto" w:fill="auto"/>
            <w:vAlign w:val="bottom"/>
          </w:tcPr>
          <w:p w14:paraId="75CDD40B" w14:textId="580A7BEB" w:rsidR="00CD7300" w:rsidRPr="005A60AE" w:rsidRDefault="00CD7300"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tcPr>
          <w:p w14:paraId="744CB1FD" w14:textId="5BD56231"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31</w:t>
            </w:r>
            <w:r w:rsidR="00CD7300" w:rsidRPr="005A60AE">
              <w:rPr>
                <w:rFonts w:ascii="Arial" w:eastAsia="Browallia New" w:hAnsi="Arial" w:cs="Arial"/>
                <w:sz w:val="18"/>
                <w:szCs w:val="18"/>
              </w:rPr>
              <w:t>,</w:t>
            </w:r>
            <w:r w:rsidRPr="005A60AE">
              <w:rPr>
                <w:rFonts w:ascii="Arial" w:eastAsia="Browallia New" w:hAnsi="Arial" w:cs="Arial"/>
                <w:sz w:val="18"/>
                <w:szCs w:val="18"/>
              </w:rPr>
              <w:t>985</w:t>
            </w:r>
          </w:p>
        </w:tc>
        <w:tc>
          <w:tcPr>
            <w:tcW w:w="1224" w:type="dxa"/>
            <w:tcBorders>
              <w:top w:val="nil"/>
              <w:left w:val="nil"/>
              <w:right w:val="nil"/>
            </w:tcBorders>
            <w:shd w:val="clear" w:color="auto" w:fill="auto"/>
            <w:vAlign w:val="bottom"/>
          </w:tcPr>
          <w:p w14:paraId="3D552AD3" w14:textId="40DE207F" w:rsidR="00CD7300" w:rsidRPr="005A60AE" w:rsidRDefault="00CD7300"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tcPr>
          <w:p w14:paraId="0758BA7F" w14:textId="0E1CB03C"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31</w:t>
            </w:r>
            <w:r w:rsidR="00CD7300" w:rsidRPr="005A60AE">
              <w:rPr>
                <w:rFonts w:ascii="Arial" w:eastAsia="Browallia New" w:hAnsi="Arial" w:cs="Arial"/>
                <w:sz w:val="18"/>
                <w:szCs w:val="18"/>
              </w:rPr>
              <w:t>,</w:t>
            </w:r>
            <w:r w:rsidRPr="005A60AE">
              <w:rPr>
                <w:rFonts w:ascii="Arial" w:eastAsia="Browallia New" w:hAnsi="Arial" w:cs="Arial"/>
                <w:sz w:val="18"/>
                <w:szCs w:val="18"/>
              </w:rPr>
              <w:t>985</w:t>
            </w:r>
          </w:p>
        </w:tc>
      </w:tr>
      <w:tr w:rsidR="005A60AE" w:rsidRPr="005A60AE" w14:paraId="4965331D" w14:textId="77777777" w:rsidTr="000337E4">
        <w:tc>
          <w:tcPr>
            <w:tcW w:w="4694" w:type="dxa"/>
            <w:tcBorders>
              <w:top w:val="nil"/>
              <w:left w:val="nil"/>
              <w:right w:val="nil"/>
            </w:tcBorders>
            <w:shd w:val="clear" w:color="auto" w:fill="auto"/>
            <w:vAlign w:val="bottom"/>
          </w:tcPr>
          <w:p w14:paraId="362FFFCE" w14:textId="77777777" w:rsidR="00CD7300" w:rsidRPr="005A60AE" w:rsidRDefault="00CD7300" w:rsidP="007172BE">
            <w:pPr>
              <w:ind w:left="1080" w:right="-36"/>
              <w:rPr>
                <w:rFonts w:ascii="Arial" w:eastAsia="Arial" w:hAnsi="Arial" w:cs="Arial"/>
                <w:sz w:val="18"/>
                <w:szCs w:val="18"/>
              </w:rPr>
            </w:pPr>
            <w:r w:rsidRPr="005A60AE">
              <w:rPr>
                <w:rFonts w:ascii="Arial" w:eastAsia="Arial" w:hAnsi="Arial" w:cs="Arial"/>
                <w:sz w:val="18"/>
                <w:szCs w:val="18"/>
              </w:rPr>
              <w:t>Other financial liabilities</w:t>
            </w:r>
          </w:p>
        </w:tc>
        <w:tc>
          <w:tcPr>
            <w:tcW w:w="1224" w:type="dxa"/>
            <w:tcBorders>
              <w:left w:val="nil"/>
              <w:bottom w:val="single" w:sz="4" w:space="0" w:color="000000"/>
              <w:right w:val="nil"/>
            </w:tcBorders>
            <w:shd w:val="clear" w:color="auto" w:fill="auto"/>
            <w:vAlign w:val="bottom"/>
          </w:tcPr>
          <w:p w14:paraId="6A755022" w14:textId="7B627A71" w:rsidR="00CD7300" w:rsidRPr="005A60AE" w:rsidRDefault="00CD7300"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tcPr>
          <w:p w14:paraId="31902170" w14:textId="0C0029E1" w:rsidR="00CD7300" w:rsidRPr="005A60AE" w:rsidRDefault="00CD7300"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tcPr>
          <w:p w14:paraId="015F8D8C" w14:textId="256C3D23"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A83FCF" w:rsidRPr="005A60AE">
              <w:rPr>
                <w:rFonts w:ascii="Arial" w:eastAsia="Browallia New" w:hAnsi="Arial" w:cs="Arial"/>
                <w:sz w:val="18"/>
                <w:szCs w:val="18"/>
              </w:rPr>
              <w:t>,</w:t>
            </w:r>
            <w:r w:rsidRPr="005A60AE">
              <w:rPr>
                <w:rFonts w:ascii="Arial" w:eastAsia="Browallia New" w:hAnsi="Arial" w:cs="Arial"/>
                <w:sz w:val="18"/>
                <w:szCs w:val="18"/>
              </w:rPr>
              <w:t>208</w:t>
            </w:r>
            <w:r w:rsidR="00A83FCF" w:rsidRPr="005A60AE">
              <w:rPr>
                <w:rFonts w:ascii="Arial" w:eastAsia="Browallia New" w:hAnsi="Arial" w:cs="Arial"/>
                <w:sz w:val="18"/>
                <w:szCs w:val="18"/>
              </w:rPr>
              <w:t>,</w:t>
            </w:r>
            <w:r w:rsidRPr="005A60AE">
              <w:rPr>
                <w:rFonts w:ascii="Arial" w:eastAsia="Browallia New" w:hAnsi="Arial" w:cs="Arial"/>
                <w:sz w:val="18"/>
                <w:szCs w:val="18"/>
              </w:rPr>
              <w:t>189</w:t>
            </w:r>
          </w:p>
        </w:tc>
        <w:tc>
          <w:tcPr>
            <w:tcW w:w="1224" w:type="dxa"/>
            <w:tcBorders>
              <w:left w:val="nil"/>
              <w:bottom w:val="single" w:sz="4" w:space="0" w:color="000000"/>
              <w:right w:val="nil"/>
            </w:tcBorders>
            <w:shd w:val="clear" w:color="auto" w:fill="auto"/>
          </w:tcPr>
          <w:p w14:paraId="49C5EEC1" w14:textId="2F30D08F"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A83FCF" w:rsidRPr="005A60AE">
              <w:rPr>
                <w:rFonts w:ascii="Arial" w:eastAsia="Browallia New" w:hAnsi="Arial" w:cs="Arial"/>
                <w:sz w:val="18"/>
                <w:szCs w:val="18"/>
              </w:rPr>
              <w:t>,</w:t>
            </w:r>
            <w:r w:rsidRPr="005A60AE">
              <w:rPr>
                <w:rFonts w:ascii="Arial" w:eastAsia="Browallia New" w:hAnsi="Arial" w:cs="Arial"/>
                <w:sz w:val="18"/>
                <w:szCs w:val="18"/>
              </w:rPr>
              <w:t>208</w:t>
            </w:r>
            <w:r w:rsidR="00A83FCF" w:rsidRPr="005A60AE">
              <w:rPr>
                <w:rFonts w:ascii="Arial" w:eastAsia="Browallia New" w:hAnsi="Arial" w:cs="Arial"/>
                <w:sz w:val="18"/>
                <w:szCs w:val="18"/>
              </w:rPr>
              <w:t>,</w:t>
            </w:r>
            <w:r w:rsidRPr="005A60AE">
              <w:rPr>
                <w:rFonts w:ascii="Arial" w:eastAsia="Browallia New" w:hAnsi="Arial" w:cs="Arial"/>
                <w:sz w:val="18"/>
                <w:szCs w:val="18"/>
              </w:rPr>
              <w:t>189</w:t>
            </w:r>
          </w:p>
        </w:tc>
      </w:tr>
      <w:tr w:rsidR="005A60AE" w:rsidRPr="005A60AE" w14:paraId="36BD8D89" w14:textId="77777777" w:rsidTr="000337E4">
        <w:tc>
          <w:tcPr>
            <w:tcW w:w="4694" w:type="dxa"/>
            <w:tcBorders>
              <w:top w:val="nil"/>
              <w:left w:val="nil"/>
              <w:right w:val="nil"/>
            </w:tcBorders>
            <w:shd w:val="clear" w:color="auto" w:fill="auto"/>
            <w:vAlign w:val="bottom"/>
          </w:tcPr>
          <w:p w14:paraId="4A66AC09" w14:textId="77777777" w:rsidR="00CD7300" w:rsidRPr="005A60AE" w:rsidRDefault="00CD7300"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FE2C091" w14:textId="77777777" w:rsidR="00CD7300" w:rsidRPr="005A60AE" w:rsidRDefault="00CD7300" w:rsidP="007172BE">
            <w:pPr>
              <w:ind w:right="-72"/>
              <w:jc w:val="right"/>
              <w:rPr>
                <w:rFonts w:ascii="Arial" w:eastAsia="Browallia New" w:hAnsi="Arial" w:cs="Arial"/>
                <w:sz w:val="18"/>
                <w:szCs w:val="18"/>
              </w:rPr>
            </w:pPr>
          </w:p>
        </w:tc>
        <w:tc>
          <w:tcPr>
            <w:tcW w:w="1224" w:type="dxa"/>
            <w:tcBorders>
              <w:top w:val="single" w:sz="4" w:space="0" w:color="000000"/>
              <w:left w:val="nil"/>
              <w:right w:val="nil"/>
            </w:tcBorders>
            <w:shd w:val="clear" w:color="auto" w:fill="auto"/>
            <w:vAlign w:val="bottom"/>
          </w:tcPr>
          <w:p w14:paraId="190258B7" w14:textId="77777777" w:rsidR="00CD7300" w:rsidRPr="005A60AE" w:rsidRDefault="00CD7300" w:rsidP="007172BE">
            <w:pPr>
              <w:ind w:right="-72"/>
              <w:jc w:val="right"/>
              <w:rPr>
                <w:rFonts w:ascii="Arial" w:eastAsia="Browallia New" w:hAnsi="Arial" w:cs="Arial"/>
                <w:sz w:val="18"/>
                <w:szCs w:val="18"/>
              </w:rPr>
            </w:pPr>
          </w:p>
        </w:tc>
        <w:tc>
          <w:tcPr>
            <w:tcW w:w="1224" w:type="dxa"/>
            <w:tcBorders>
              <w:top w:val="single" w:sz="4" w:space="0" w:color="000000"/>
              <w:left w:val="nil"/>
              <w:right w:val="nil"/>
            </w:tcBorders>
            <w:shd w:val="clear" w:color="auto" w:fill="auto"/>
            <w:vAlign w:val="bottom"/>
          </w:tcPr>
          <w:p w14:paraId="0A121663" w14:textId="77777777" w:rsidR="00CD7300" w:rsidRPr="005A60AE" w:rsidRDefault="00CD7300" w:rsidP="007172BE">
            <w:pPr>
              <w:ind w:right="-72"/>
              <w:jc w:val="right"/>
              <w:rPr>
                <w:rFonts w:ascii="Arial" w:eastAsia="Browallia New" w:hAnsi="Arial" w:cs="Arial"/>
                <w:sz w:val="18"/>
                <w:szCs w:val="18"/>
              </w:rPr>
            </w:pPr>
          </w:p>
        </w:tc>
        <w:tc>
          <w:tcPr>
            <w:tcW w:w="1224" w:type="dxa"/>
            <w:tcBorders>
              <w:top w:val="single" w:sz="4" w:space="0" w:color="000000"/>
              <w:left w:val="nil"/>
              <w:right w:val="nil"/>
            </w:tcBorders>
            <w:shd w:val="clear" w:color="auto" w:fill="auto"/>
            <w:vAlign w:val="bottom"/>
          </w:tcPr>
          <w:p w14:paraId="72F18664" w14:textId="77777777" w:rsidR="00CD7300" w:rsidRPr="005A60AE" w:rsidRDefault="00CD7300" w:rsidP="007172BE">
            <w:pPr>
              <w:ind w:right="-72"/>
              <w:jc w:val="right"/>
              <w:rPr>
                <w:rFonts w:ascii="Arial" w:eastAsia="Browallia New" w:hAnsi="Arial" w:cs="Arial"/>
                <w:sz w:val="18"/>
                <w:szCs w:val="18"/>
              </w:rPr>
            </w:pPr>
          </w:p>
        </w:tc>
      </w:tr>
      <w:tr w:rsidR="00CD7300" w:rsidRPr="005A60AE" w14:paraId="0730B3D5" w14:textId="77777777" w:rsidTr="000337E4">
        <w:tc>
          <w:tcPr>
            <w:tcW w:w="4694" w:type="dxa"/>
            <w:tcBorders>
              <w:top w:val="nil"/>
              <w:left w:val="nil"/>
              <w:bottom w:val="nil"/>
              <w:right w:val="nil"/>
            </w:tcBorders>
            <w:shd w:val="clear" w:color="auto" w:fill="auto"/>
            <w:vAlign w:val="bottom"/>
          </w:tcPr>
          <w:p w14:paraId="20EB8721" w14:textId="6879DD50" w:rsidR="00CD7300" w:rsidRPr="005A60AE" w:rsidRDefault="00CD7300" w:rsidP="007172BE">
            <w:pPr>
              <w:widowControl w:val="0"/>
              <w:ind w:left="1080" w:right="-36"/>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tcPr>
          <w:p w14:paraId="06ABC5F9" w14:textId="1D1046A2"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CD7300" w:rsidRPr="005A60AE">
              <w:rPr>
                <w:rFonts w:ascii="Arial" w:eastAsia="Browallia New" w:hAnsi="Arial" w:cs="Arial"/>
                <w:sz w:val="18"/>
                <w:szCs w:val="18"/>
              </w:rPr>
              <w:t>,</w:t>
            </w:r>
            <w:r w:rsidRPr="005A60AE">
              <w:rPr>
                <w:rFonts w:ascii="Arial" w:eastAsia="Browallia New" w:hAnsi="Arial" w:cs="Arial"/>
                <w:sz w:val="18"/>
                <w:szCs w:val="18"/>
              </w:rPr>
              <w:t>924</w:t>
            </w:r>
            <w:r w:rsidR="00CD7300" w:rsidRPr="005A60AE">
              <w:rPr>
                <w:rFonts w:ascii="Arial" w:eastAsia="Browallia New" w:hAnsi="Arial" w:cs="Arial"/>
                <w:sz w:val="18"/>
                <w:szCs w:val="18"/>
              </w:rPr>
              <w:t>,</w:t>
            </w:r>
            <w:r w:rsidRPr="005A60AE">
              <w:rPr>
                <w:rFonts w:ascii="Arial" w:eastAsia="Browallia New" w:hAnsi="Arial" w:cs="Arial"/>
                <w:sz w:val="18"/>
                <w:szCs w:val="18"/>
              </w:rPr>
              <w:t>200</w:t>
            </w:r>
          </w:p>
        </w:tc>
        <w:tc>
          <w:tcPr>
            <w:tcW w:w="1224" w:type="dxa"/>
            <w:tcBorders>
              <w:top w:val="nil"/>
              <w:left w:val="nil"/>
              <w:bottom w:val="single" w:sz="4" w:space="0" w:color="000000"/>
              <w:right w:val="nil"/>
            </w:tcBorders>
            <w:shd w:val="clear" w:color="auto" w:fill="auto"/>
          </w:tcPr>
          <w:p w14:paraId="06D691CA" w14:textId="375E6AF1"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7</w:t>
            </w:r>
            <w:r w:rsidR="00930EF9" w:rsidRPr="005A60AE">
              <w:rPr>
                <w:rFonts w:ascii="Arial" w:eastAsia="Browallia New" w:hAnsi="Arial" w:cs="Arial"/>
                <w:sz w:val="18"/>
                <w:szCs w:val="18"/>
              </w:rPr>
              <w:t>,</w:t>
            </w:r>
            <w:r w:rsidRPr="005A60AE">
              <w:rPr>
                <w:rFonts w:ascii="Arial" w:eastAsia="Browallia New" w:hAnsi="Arial" w:cs="Arial"/>
                <w:sz w:val="18"/>
                <w:szCs w:val="18"/>
              </w:rPr>
              <w:t>7</w:t>
            </w:r>
            <w:r w:rsidR="00392E27" w:rsidRPr="005A60AE">
              <w:rPr>
                <w:rFonts w:ascii="Arial" w:eastAsia="Browallia New" w:hAnsi="Arial" w:cs="Arial"/>
                <w:sz w:val="18"/>
                <w:szCs w:val="18"/>
              </w:rPr>
              <w:t>89</w:t>
            </w:r>
            <w:r w:rsidR="00930EF9" w:rsidRPr="005A60AE">
              <w:rPr>
                <w:rFonts w:ascii="Arial" w:eastAsia="Browallia New" w:hAnsi="Arial" w:cs="Arial"/>
                <w:sz w:val="18"/>
                <w:szCs w:val="18"/>
              </w:rPr>
              <w:t>,</w:t>
            </w:r>
            <w:r w:rsidR="00C72EB7" w:rsidRPr="005A60AE">
              <w:rPr>
                <w:rFonts w:ascii="Arial" w:eastAsia="Browallia New" w:hAnsi="Arial" w:cs="Arial"/>
                <w:sz w:val="18"/>
                <w:szCs w:val="18"/>
              </w:rPr>
              <w:t>8</w:t>
            </w:r>
            <w:r w:rsidR="00392E27" w:rsidRPr="005A60AE">
              <w:rPr>
                <w:rFonts w:ascii="Arial" w:eastAsia="Browallia New" w:hAnsi="Arial" w:cs="Arial"/>
                <w:sz w:val="18"/>
                <w:szCs w:val="18"/>
              </w:rPr>
              <w:t>0</w:t>
            </w:r>
            <w:r w:rsidRPr="005A60AE">
              <w:rPr>
                <w:rFonts w:ascii="Arial" w:eastAsia="Browallia New" w:hAnsi="Arial" w:cs="Arial"/>
                <w:sz w:val="18"/>
                <w:szCs w:val="18"/>
              </w:rPr>
              <w:t>5</w:t>
            </w:r>
          </w:p>
        </w:tc>
        <w:tc>
          <w:tcPr>
            <w:tcW w:w="1224" w:type="dxa"/>
            <w:tcBorders>
              <w:top w:val="nil"/>
              <w:left w:val="nil"/>
              <w:bottom w:val="single" w:sz="4" w:space="0" w:color="000000"/>
              <w:right w:val="nil"/>
            </w:tcBorders>
            <w:shd w:val="clear" w:color="auto" w:fill="auto"/>
          </w:tcPr>
          <w:p w14:paraId="70A3ABED" w14:textId="58771EE9"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A83FCF" w:rsidRPr="005A60AE">
              <w:rPr>
                <w:rFonts w:ascii="Arial" w:eastAsia="Browallia New" w:hAnsi="Arial" w:cs="Arial"/>
                <w:sz w:val="18"/>
                <w:szCs w:val="18"/>
              </w:rPr>
              <w:t>,</w:t>
            </w:r>
            <w:r w:rsidRPr="005A60AE">
              <w:rPr>
                <w:rFonts w:ascii="Arial" w:eastAsia="Browallia New" w:hAnsi="Arial" w:cs="Arial"/>
                <w:sz w:val="18"/>
                <w:szCs w:val="18"/>
              </w:rPr>
              <w:t>208</w:t>
            </w:r>
            <w:r w:rsidR="00A83FCF" w:rsidRPr="005A60AE">
              <w:rPr>
                <w:rFonts w:ascii="Arial" w:eastAsia="Browallia New" w:hAnsi="Arial" w:cs="Arial"/>
                <w:sz w:val="18"/>
                <w:szCs w:val="18"/>
              </w:rPr>
              <w:t>,</w:t>
            </w:r>
            <w:r w:rsidRPr="005A60AE">
              <w:rPr>
                <w:rFonts w:ascii="Arial" w:eastAsia="Browallia New" w:hAnsi="Arial" w:cs="Arial"/>
                <w:sz w:val="18"/>
                <w:szCs w:val="18"/>
              </w:rPr>
              <w:t>189</w:t>
            </w:r>
          </w:p>
        </w:tc>
        <w:tc>
          <w:tcPr>
            <w:tcW w:w="1224" w:type="dxa"/>
            <w:tcBorders>
              <w:top w:val="nil"/>
              <w:left w:val="nil"/>
              <w:bottom w:val="single" w:sz="4" w:space="0" w:color="000000"/>
              <w:right w:val="nil"/>
            </w:tcBorders>
            <w:shd w:val="clear" w:color="auto" w:fill="auto"/>
          </w:tcPr>
          <w:p w14:paraId="5207901E" w14:textId="620A8762" w:rsidR="00CD7300"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23</w:t>
            </w:r>
            <w:r w:rsidR="00E3758F" w:rsidRPr="005A60AE">
              <w:rPr>
                <w:rFonts w:ascii="Arial" w:eastAsia="Browallia New" w:hAnsi="Arial" w:cs="Arial"/>
                <w:sz w:val="18"/>
                <w:szCs w:val="18"/>
              </w:rPr>
              <w:t>,</w:t>
            </w:r>
            <w:r w:rsidR="000E440A" w:rsidRPr="005A60AE">
              <w:rPr>
                <w:rFonts w:ascii="Arial" w:eastAsia="Browallia New" w:hAnsi="Arial" w:cs="Arial"/>
                <w:sz w:val="18"/>
                <w:szCs w:val="18"/>
              </w:rPr>
              <w:t>922</w:t>
            </w:r>
            <w:r w:rsidR="00E3758F" w:rsidRPr="005A60AE">
              <w:rPr>
                <w:rFonts w:ascii="Arial" w:eastAsia="Browallia New" w:hAnsi="Arial" w:cs="Arial"/>
                <w:sz w:val="18"/>
                <w:szCs w:val="18"/>
              </w:rPr>
              <w:t>,</w:t>
            </w:r>
            <w:r w:rsidR="000E440A" w:rsidRPr="005A60AE">
              <w:rPr>
                <w:rFonts w:ascii="Arial" w:eastAsia="Browallia New" w:hAnsi="Arial" w:cs="Arial"/>
                <w:sz w:val="18"/>
                <w:szCs w:val="18"/>
              </w:rPr>
              <w:t>194</w:t>
            </w:r>
          </w:p>
        </w:tc>
      </w:tr>
    </w:tbl>
    <w:p w14:paraId="726F9930" w14:textId="488BB66F" w:rsidR="00093F2F" w:rsidRPr="005A60AE" w:rsidRDefault="00093F2F" w:rsidP="007172BE">
      <w:pPr>
        <w:jc w:val="both"/>
        <w:rPr>
          <w:rFonts w:ascii="Arial" w:eastAsia="Arial" w:hAnsi="Arial" w:cs="Arial"/>
          <w:sz w:val="18"/>
          <w:szCs w:val="18"/>
        </w:rPr>
      </w:pPr>
    </w:p>
    <w:tbl>
      <w:tblPr>
        <w:tblW w:w="9590" w:type="dxa"/>
        <w:tblLayout w:type="fixed"/>
        <w:tblCellMar>
          <w:left w:w="115" w:type="dxa"/>
          <w:right w:w="115" w:type="dxa"/>
        </w:tblCellMar>
        <w:tblLook w:val="0000" w:firstRow="0" w:lastRow="0" w:firstColumn="0" w:lastColumn="0" w:noHBand="0" w:noVBand="0"/>
      </w:tblPr>
      <w:tblGrid>
        <w:gridCol w:w="4694"/>
        <w:gridCol w:w="1224"/>
        <w:gridCol w:w="1224"/>
        <w:gridCol w:w="1224"/>
        <w:gridCol w:w="1224"/>
      </w:tblGrid>
      <w:tr w:rsidR="005A60AE" w:rsidRPr="005A60AE" w14:paraId="544AEC98" w14:textId="77777777" w:rsidTr="00EF76C0">
        <w:tc>
          <w:tcPr>
            <w:tcW w:w="4694" w:type="dxa"/>
            <w:tcBorders>
              <w:top w:val="nil"/>
              <w:left w:val="nil"/>
              <w:right w:val="nil"/>
            </w:tcBorders>
            <w:shd w:val="clear" w:color="auto" w:fill="auto"/>
            <w:vAlign w:val="bottom"/>
          </w:tcPr>
          <w:p w14:paraId="656E7D43" w14:textId="77777777" w:rsidR="001306E8" w:rsidRPr="005A60AE" w:rsidRDefault="001306E8" w:rsidP="007172BE">
            <w:pPr>
              <w:ind w:left="1080" w:right="-36"/>
              <w:rPr>
                <w:rFonts w:ascii="Arial" w:eastAsia="Arial" w:hAnsi="Arial" w:cs="Arial"/>
                <w:b/>
                <w:sz w:val="18"/>
                <w:szCs w:val="18"/>
              </w:rPr>
            </w:pPr>
            <w:bookmarkStart w:id="14" w:name="_Toc48736047"/>
          </w:p>
        </w:tc>
        <w:tc>
          <w:tcPr>
            <w:tcW w:w="4896" w:type="dxa"/>
            <w:gridSpan w:val="4"/>
            <w:tcBorders>
              <w:left w:val="nil"/>
              <w:bottom w:val="single" w:sz="4" w:space="0" w:color="000000"/>
              <w:right w:val="nil"/>
            </w:tcBorders>
            <w:shd w:val="clear" w:color="auto" w:fill="auto"/>
            <w:vAlign w:val="bottom"/>
          </w:tcPr>
          <w:p w14:paraId="5AC86155" w14:textId="77777777" w:rsidR="001306E8" w:rsidRPr="005A60AE" w:rsidRDefault="001306E8" w:rsidP="007172BE">
            <w:pPr>
              <w:ind w:right="-72"/>
              <w:jc w:val="center"/>
              <w:rPr>
                <w:rFonts w:ascii="Arial" w:eastAsia="Arial" w:hAnsi="Arial" w:cs="Arial"/>
                <w:b/>
                <w:sz w:val="18"/>
                <w:szCs w:val="18"/>
              </w:rPr>
            </w:pPr>
            <w:r w:rsidRPr="005A60AE">
              <w:rPr>
                <w:rFonts w:ascii="Arial" w:hAnsi="Arial" w:cs="Arial"/>
                <w:b/>
                <w:bCs/>
                <w:sz w:val="18"/>
                <w:szCs w:val="18"/>
              </w:rPr>
              <w:t>Separate financial statements</w:t>
            </w:r>
          </w:p>
        </w:tc>
      </w:tr>
      <w:tr w:rsidR="005A60AE" w:rsidRPr="005A60AE" w14:paraId="58AB2183" w14:textId="77777777" w:rsidTr="000337E4">
        <w:tc>
          <w:tcPr>
            <w:tcW w:w="4694" w:type="dxa"/>
            <w:tcBorders>
              <w:top w:val="nil"/>
              <w:left w:val="nil"/>
              <w:right w:val="nil"/>
            </w:tcBorders>
            <w:shd w:val="clear" w:color="auto" w:fill="auto"/>
            <w:vAlign w:val="bottom"/>
          </w:tcPr>
          <w:p w14:paraId="59636094" w14:textId="77777777" w:rsidR="001306E8" w:rsidRPr="005A60AE" w:rsidRDefault="001306E8" w:rsidP="007172BE">
            <w:pPr>
              <w:ind w:left="1080" w:right="-36"/>
              <w:rPr>
                <w:rFonts w:ascii="Arial" w:eastAsia="Arial" w:hAnsi="Arial" w:cs="Arial"/>
                <w:b/>
                <w:sz w:val="18"/>
                <w:szCs w:val="18"/>
              </w:rPr>
            </w:pPr>
          </w:p>
        </w:tc>
        <w:tc>
          <w:tcPr>
            <w:tcW w:w="4896" w:type="dxa"/>
            <w:gridSpan w:val="4"/>
            <w:tcBorders>
              <w:top w:val="single" w:sz="4" w:space="0" w:color="000000"/>
              <w:left w:val="nil"/>
              <w:bottom w:val="single" w:sz="4" w:space="0" w:color="000000"/>
              <w:right w:val="nil"/>
            </w:tcBorders>
            <w:shd w:val="clear" w:color="auto" w:fill="auto"/>
            <w:vAlign w:val="bottom"/>
          </w:tcPr>
          <w:p w14:paraId="547CF40B" w14:textId="77777777" w:rsidR="001306E8" w:rsidRPr="005A60AE" w:rsidRDefault="001306E8" w:rsidP="007172BE">
            <w:pPr>
              <w:ind w:right="-72"/>
              <w:jc w:val="center"/>
              <w:rPr>
                <w:rFonts w:ascii="Arial" w:eastAsia="Arial" w:hAnsi="Arial" w:cs="Arial"/>
                <w:b/>
                <w:sz w:val="18"/>
                <w:szCs w:val="18"/>
              </w:rPr>
            </w:pPr>
            <w:r w:rsidRPr="005A60AE">
              <w:rPr>
                <w:rFonts w:ascii="Arial" w:eastAsia="Arial" w:hAnsi="Arial" w:cs="Arial"/>
                <w:b/>
                <w:sz w:val="18"/>
                <w:szCs w:val="18"/>
              </w:rPr>
              <w:t>Outstanding balance of financial instruments</w:t>
            </w:r>
          </w:p>
        </w:tc>
      </w:tr>
      <w:tr w:rsidR="005A60AE" w:rsidRPr="005A60AE" w14:paraId="2052235C" w14:textId="77777777" w:rsidTr="000337E4">
        <w:tc>
          <w:tcPr>
            <w:tcW w:w="4694" w:type="dxa"/>
            <w:tcBorders>
              <w:top w:val="nil"/>
              <w:left w:val="nil"/>
              <w:right w:val="nil"/>
            </w:tcBorders>
            <w:shd w:val="clear" w:color="auto" w:fill="auto"/>
            <w:vAlign w:val="bottom"/>
          </w:tcPr>
          <w:p w14:paraId="38317E6D" w14:textId="77777777" w:rsidR="001306E8" w:rsidRPr="005A60AE" w:rsidRDefault="001306E8" w:rsidP="007172BE">
            <w:pPr>
              <w:ind w:left="1080" w:right="-36"/>
              <w:rPr>
                <w:rFonts w:ascii="Arial" w:eastAsia="Arial" w:hAnsi="Arial" w:cs="Arial"/>
                <w:b/>
                <w:sz w:val="18"/>
                <w:szCs w:val="18"/>
              </w:rPr>
            </w:pPr>
          </w:p>
        </w:tc>
        <w:tc>
          <w:tcPr>
            <w:tcW w:w="1224" w:type="dxa"/>
            <w:tcBorders>
              <w:top w:val="single" w:sz="4" w:space="0" w:color="000000"/>
              <w:left w:val="nil"/>
              <w:right w:val="nil"/>
            </w:tcBorders>
            <w:shd w:val="clear" w:color="auto" w:fill="auto"/>
            <w:vAlign w:val="bottom"/>
          </w:tcPr>
          <w:p w14:paraId="5DCBDB49" w14:textId="77777777" w:rsidR="001306E8" w:rsidRPr="005A60AE" w:rsidRDefault="001306E8"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Floating</w:t>
            </w:r>
          </w:p>
        </w:tc>
        <w:tc>
          <w:tcPr>
            <w:tcW w:w="1224" w:type="dxa"/>
            <w:tcBorders>
              <w:top w:val="single" w:sz="4" w:space="0" w:color="000000"/>
              <w:left w:val="nil"/>
              <w:right w:val="nil"/>
            </w:tcBorders>
            <w:shd w:val="clear" w:color="auto" w:fill="auto"/>
            <w:vAlign w:val="bottom"/>
          </w:tcPr>
          <w:p w14:paraId="70A8687E"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Fixed</w:t>
            </w:r>
          </w:p>
        </w:tc>
        <w:tc>
          <w:tcPr>
            <w:tcW w:w="1224" w:type="dxa"/>
            <w:tcBorders>
              <w:top w:val="single" w:sz="4" w:space="0" w:color="000000"/>
              <w:left w:val="nil"/>
              <w:right w:val="nil"/>
            </w:tcBorders>
            <w:shd w:val="clear" w:color="auto" w:fill="auto"/>
            <w:vAlign w:val="bottom"/>
          </w:tcPr>
          <w:p w14:paraId="07BD95F9"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Non-</w:t>
            </w:r>
          </w:p>
        </w:tc>
        <w:tc>
          <w:tcPr>
            <w:tcW w:w="1224" w:type="dxa"/>
            <w:tcBorders>
              <w:top w:val="single" w:sz="4" w:space="0" w:color="000000"/>
              <w:left w:val="nil"/>
              <w:right w:val="nil"/>
            </w:tcBorders>
            <w:shd w:val="clear" w:color="auto" w:fill="auto"/>
            <w:vAlign w:val="bottom"/>
          </w:tcPr>
          <w:p w14:paraId="0F2F3007" w14:textId="77777777" w:rsidR="001306E8" w:rsidRPr="005A60AE" w:rsidRDefault="001306E8" w:rsidP="007172BE">
            <w:pPr>
              <w:ind w:right="-72"/>
              <w:jc w:val="right"/>
              <w:rPr>
                <w:rFonts w:ascii="Arial" w:eastAsia="Arial" w:hAnsi="Arial" w:cs="Arial"/>
                <w:b/>
                <w:sz w:val="18"/>
                <w:szCs w:val="18"/>
              </w:rPr>
            </w:pPr>
          </w:p>
        </w:tc>
      </w:tr>
      <w:tr w:rsidR="005A60AE" w:rsidRPr="005A60AE" w14:paraId="48C3EEA1" w14:textId="77777777" w:rsidTr="000337E4">
        <w:tc>
          <w:tcPr>
            <w:tcW w:w="4694" w:type="dxa"/>
            <w:tcBorders>
              <w:top w:val="nil"/>
              <w:left w:val="nil"/>
              <w:right w:val="nil"/>
            </w:tcBorders>
            <w:shd w:val="clear" w:color="auto" w:fill="auto"/>
            <w:vAlign w:val="bottom"/>
          </w:tcPr>
          <w:p w14:paraId="0A233759" w14:textId="77777777" w:rsidR="001306E8" w:rsidRPr="005A60AE" w:rsidRDefault="001306E8" w:rsidP="007172BE">
            <w:pPr>
              <w:ind w:left="1080" w:right="-36"/>
              <w:rPr>
                <w:rFonts w:ascii="Arial" w:eastAsia="Arial" w:hAnsi="Arial" w:cs="Arial"/>
                <w:b/>
                <w:sz w:val="18"/>
                <w:szCs w:val="18"/>
              </w:rPr>
            </w:pPr>
          </w:p>
        </w:tc>
        <w:tc>
          <w:tcPr>
            <w:tcW w:w="1224" w:type="dxa"/>
            <w:tcBorders>
              <w:top w:val="nil"/>
              <w:left w:val="nil"/>
              <w:right w:val="nil"/>
            </w:tcBorders>
            <w:shd w:val="clear" w:color="auto" w:fill="auto"/>
            <w:vAlign w:val="bottom"/>
          </w:tcPr>
          <w:p w14:paraId="040F0A48" w14:textId="77777777" w:rsidR="001306E8" w:rsidRPr="005A60AE" w:rsidRDefault="001306E8" w:rsidP="007172BE">
            <w:pPr>
              <w:keepNext/>
              <w:keepLines/>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500A216E"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interest rate</w:t>
            </w:r>
          </w:p>
        </w:tc>
        <w:tc>
          <w:tcPr>
            <w:tcW w:w="1224" w:type="dxa"/>
            <w:tcBorders>
              <w:top w:val="nil"/>
              <w:left w:val="nil"/>
              <w:right w:val="nil"/>
            </w:tcBorders>
            <w:shd w:val="clear" w:color="auto" w:fill="auto"/>
            <w:vAlign w:val="bottom"/>
          </w:tcPr>
          <w:p w14:paraId="2FB1586C"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interest</w:t>
            </w:r>
          </w:p>
        </w:tc>
        <w:tc>
          <w:tcPr>
            <w:tcW w:w="1224" w:type="dxa"/>
            <w:tcBorders>
              <w:top w:val="nil"/>
              <w:left w:val="nil"/>
              <w:right w:val="nil"/>
            </w:tcBorders>
            <w:shd w:val="clear" w:color="auto" w:fill="auto"/>
            <w:vAlign w:val="bottom"/>
          </w:tcPr>
          <w:p w14:paraId="4199EA72" w14:textId="77777777"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49E92230" w14:textId="77777777" w:rsidTr="000337E4">
        <w:tc>
          <w:tcPr>
            <w:tcW w:w="4694" w:type="dxa"/>
            <w:tcBorders>
              <w:top w:val="nil"/>
              <w:left w:val="nil"/>
              <w:right w:val="nil"/>
            </w:tcBorders>
            <w:shd w:val="clear" w:color="auto" w:fill="auto"/>
            <w:vAlign w:val="bottom"/>
          </w:tcPr>
          <w:p w14:paraId="1FA680D0" w14:textId="77777777" w:rsidR="001306E8" w:rsidRPr="005A60AE" w:rsidRDefault="001306E8" w:rsidP="007172BE">
            <w:pPr>
              <w:ind w:left="1080" w:right="-36"/>
              <w:rPr>
                <w:rFonts w:ascii="Arial" w:eastAsia="Arial" w:hAnsi="Arial" w:cs="Arial"/>
                <w:b/>
                <w:sz w:val="18"/>
                <w:szCs w:val="18"/>
              </w:rPr>
            </w:pPr>
          </w:p>
        </w:tc>
        <w:tc>
          <w:tcPr>
            <w:tcW w:w="1224" w:type="dxa"/>
            <w:tcBorders>
              <w:top w:val="nil"/>
              <w:left w:val="nil"/>
              <w:bottom w:val="single" w:sz="4" w:space="0" w:color="auto"/>
              <w:right w:val="nil"/>
            </w:tcBorders>
            <w:shd w:val="clear" w:color="auto" w:fill="auto"/>
            <w:vAlign w:val="bottom"/>
          </w:tcPr>
          <w:p w14:paraId="51A87BBC" w14:textId="0DA39301"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479FC2C6" w14:textId="48F96C03"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56FFF9D9" w14:textId="37B1A51F"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c>
          <w:tcPr>
            <w:tcW w:w="1224" w:type="dxa"/>
            <w:tcBorders>
              <w:top w:val="nil"/>
              <w:left w:val="nil"/>
              <w:bottom w:val="single" w:sz="4" w:space="0" w:color="auto"/>
              <w:right w:val="nil"/>
            </w:tcBorders>
            <w:shd w:val="clear" w:color="auto" w:fill="auto"/>
            <w:vAlign w:val="bottom"/>
          </w:tcPr>
          <w:p w14:paraId="3520E475" w14:textId="3408A503" w:rsidR="001306E8" w:rsidRPr="005A60AE" w:rsidRDefault="001306E8" w:rsidP="007172BE">
            <w:pPr>
              <w:ind w:right="-72"/>
              <w:jc w:val="right"/>
              <w:rPr>
                <w:rFonts w:ascii="Arial" w:eastAsia="Arial" w:hAnsi="Arial" w:cs="Arial"/>
                <w:b/>
                <w:sz w:val="18"/>
                <w:szCs w:val="18"/>
              </w:rPr>
            </w:pPr>
            <w:r w:rsidRPr="005A60AE">
              <w:rPr>
                <w:rFonts w:ascii="Arial" w:eastAsia="Arial" w:hAnsi="Arial" w:cs="Arial"/>
                <w:b/>
                <w:sz w:val="18"/>
                <w:szCs w:val="18"/>
              </w:rPr>
              <w:t>Baht’</w:t>
            </w:r>
            <w:r w:rsidRPr="005A60AE" w:rsidDel="005139F5">
              <w:rPr>
                <w:rFonts w:ascii="Arial" w:eastAsia="Arial" w:hAnsi="Arial" w:cs="Arial"/>
                <w:b/>
                <w:sz w:val="18"/>
                <w:szCs w:val="18"/>
              </w:rPr>
              <w:t>0</w:t>
            </w:r>
            <w:r w:rsidR="004314F9" w:rsidRPr="005A60AE">
              <w:rPr>
                <w:rFonts w:ascii="Arial" w:eastAsia="Arial" w:hAnsi="Arial" w:cs="Arial"/>
                <w:b/>
                <w:sz w:val="18"/>
                <w:szCs w:val="18"/>
              </w:rPr>
              <w:t>0</w:t>
            </w:r>
            <w:r w:rsidRPr="005A60AE" w:rsidDel="005139F5">
              <w:rPr>
                <w:rFonts w:ascii="Arial" w:eastAsia="Arial" w:hAnsi="Arial" w:cs="Arial"/>
                <w:b/>
                <w:sz w:val="18"/>
                <w:szCs w:val="18"/>
              </w:rPr>
              <w:t>0</w:t>
            </w:r>
          </w:p>
        </w:tc>
      </w:tr>
      <w:tr w:rsidR="005A60AE" w:rsidRPr="005A60AE" w14:paraId="54F4370D" w14:textId="77777777" w:rsidTr="000337E4">
        <w:tc>
          <w:tcPr>
            <w:tcW w:w="4694" w:type="dxa"/>
            <w:tcBorders>
              <w:top w:val="nil"/>
              <w:left w:val="nil"/>
              <w:right w:val="nil"/>
            </w:tcBorders>
            <w:shd w:val="clear" w:color="auto" w:fill="auto"/>
            <w:vAlign w:val="bottom"/>
          </w:tcPr>
          <w:p w14:paraId="0FD1626F" w14:textId="022595C7" w:rsidR="001306E8" w:rsidRPr="005A60AE" w:rsidRDefault="001306E8" w:rsidP="007172BE">
            <w:pPr>
              <w:ind w:left="1080" w:right="-36"/>
              <w:rPr>
                <w:rFonts w:ascii="Arial" w:eastAsia="Arial" w:hAnsi="Arial" w:cs="Arial"/>
                <w:bCs/>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224" w:type="dxa"/>
            <w:tcBorders>
              <w:top w:val="single" w:sz="4" w:space="0" w:color="auto"/>
              <w:left w:val="nil"/>
              <w:right w:val="nil"/>
            </w:tcBorders>
            <w:shd w:val="clear" w:color="auto" w:fill="auto"/>
            <w:vAlign w:val="bottom"/>
          </w:tcPr>
          <w:p w14:paraId="6EB9EB60"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6D87C4C6"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0C94C65C"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auto"/>
              <w:left w:val="nil"/>
              <w:right w:val="nil"/>
            </w:tcBorders>
            <w:shd w:val="clear" w:color="auto" w:fill="auto"/>
            <w:vAlign w:val="bottom"/>
          </w:tcPr>
          <w:p w14:paraId="428A7696" w14:textId="77777777" w:rsidR="001306E8" w:rsidRPr="005A60AE" w:rsidRDefault="001306E8" w:rsidP="007172BE">
            <w:pPr>
              <w:ind w:right="-72"/>
              <w:jc w:val="right"/>
              <w:rPr>
                <w:rFonts w:ascii="Arial" w:eastAsia="Arial" w:hAnsi="Arial" w:cs="Arial"/>
                <w:sz w:val="18"/>
                <w:szCs w:val="18"/>
              </w:rPr>
            </w:pPr>
          </w:p>
        </w:tc>
      </w:tr>
      <w:tr w:rsidR="005A60AE" w:rsidRPr="005A60AE" w14:paraId="0CD54C48" w14:textId="77777777" w:rsidTr="000337E4">
        <w:tc>
          <w:tcPr>
            <w:tcW w:w="4694" w:type="dxa"/>
            <w:tcBorders>
              <w:top w:val="nil"/>
              <w:left w:val="nil"/>
              <w:right w:val="nil"/>
            </w:tcBorders>
            <w:shd w:val="clear" w:color="auto" w:fill="auto"/>
            <w:vAlign w:val="bottom"/>
          </w:tcPr>
          <w:p w14:paraId="37F0D067" w14:textId="77777777" w:rsidR="001306E8" w:rsidRPr="005A60AE" w:rsidRDefault="001306E8" w:rsidP="007172BE">
            <w:pPr>
              <w:ind w:left="1080" w:right="-36"/>
              <w:rPr>
                <w:rFonts w:ascii="Arial" w:eastAsia="Arial" w:hAnsi="Arial" w:cs="Arial"/>
                <w:bCs/>
                <w:i/>
                <w:iCs/>
                <w:sz w:val="18"/>
                <w:szCs w:val="18"/>
              </w:rPr>
            </w:pPr>
            <w:r w:rsidRPr="005A60AE">
              <w:rPr>
                <w:rFonts w:ascii="Arial" w:eastAsia="Arial" w:hAnsi="Arial" w:cs="Arial"/>
                <w:bCs/>
                <w:i/>
                <w:iCs/>
                <w:sz w:val="18"/>
                <w:szCs w:val="18"/>
              </w:rPr>
              <w:t>Financial assets</w:t>
            </w:r>
          </w:p>
        </w:tc>
        <w:tc>
          <w:tcPr>
            <w:tcW w:w="1224" w:type="dxa"/>
            <w:tcBorders>
              <w:left w:val="nil"/>
              <w:right w:val="nil"/>
            </w:tcBorders>
            <w:shd w:val="clear" w:color="auto" w:fill="auto"/>
            <w:vAlign w:val="bottom"/>
          </w:tcPr>
          <w:p w14:paraId="2C77E1BA"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0E1B5C0A"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4AA69957" w14:textId="77777777" w:rsidR="001306E8" w:rsidRPr="005A60AE" w:rsidRDefault="001306E8" w:rsidP="007172BE">
            <w:pPr>
              <w:ind w:right="-72"/>
              <w:jc w:val="right"/>
              <w:rPr>
                <w:rFonts w:ascii="Arial" w:eastAsia="Arial" w:hAnsi="Arial" w:cs="Arial"/>
                <w:sz w:val="18"/>
                <w:szCs w:val="18"/>
              </w:rPr>
            </w:pPr>
          </w:p>
        </w:tc>
        <w:tc>
          <w:tcPr>
            <w:tcW w:w="1224" w:type="dxa"/>
            <w:tcBorders>
              <w:left w:val="nil"/>
              <w:right w:val="nil"/>
            </w:tcBorders>
            <w:shd w:val="clear" w:color="auto" w:fill="auto"/>
            <w:vAlign w:val="bottom"/>
          </w:tcPr>
          <w:p w14:paraId="745570CD" w14:textId="77777777" w:rsidR="001306E8" w:rsidRPr="005A60AE" w:rsidRDefault="001306E8" w:rsidP="007172BE">
            <w:pPr>
              <w:ind w:right="-72"/>
              <w:jc w:val="right"/>
              <w:rPr>
                <w:rFonts w:ascii="Arial" w:eastAsia="Arial" w:hAnsi="Arial" w:cs="Arial"/>
                <w:sz w:val="18"/>
                <w:szCs w:val="18"/>
              </w:rPr>
            </w:pPr>
          </w:p>
        </w:tc>
      </w:tr>
      <w:tr w:rsidR="005A60AE" w:rsidRPr="005A60AE" w14:paraId="5E77F701" w14:textId="77777777" w:rsidTr="000337E4">
        <w:tc>
          <w:tcPr>
            <w:tcW w:w="4694" w:type="dxa"/>
            <w:tcBorders>
              <w:top w:val="nil"/>
              <w:left w:val="nil"/>
              <w:right w:val="nil"/>
            </w:tcBorders>
            <w:shd w:val="clear" w:color="auto" w:fill="auto"/>
            <w:vAlign w:val="bottom"/>
          </w:tcPr>
          <w:p w14:paraId="6DDC1788"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rPr>
              <w:t>Cash and cash equivalents</w:t>
            </w:r>
          </w:p>
        </w:tc>
        <w:tc>
          <w:tcPr>
            <w:tcW w:w="1224" w:type="dxa"/>
            <w:tcBorders>
              <w:top w:val="nil"/>
              <w:left w:val="nil"/>
              <w:right w:val="nil"/>
            </w:tcBorders>
            <w:shd w:val="clear" w:color="auto" w:fill="auto"/>
            <w:vAlign w:val="bottom"/>
          </w:tcPr>
          <w:p w14:paraId="2F7FB125" w14:textId="518A19AD"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87</w:t>
            </w:r>
            <w:r w:rsidR="008F2FEB" w:rsidRPr="005A60AE">
              <w:rPr>
                <w:rFonts w:ascii="Arial" w:eastAsia="Arial" w:hAnsi="Arial" w:cs="Arial"/>
                <w:sz w:val="18"/>
                <w:szCs w:val="18"/>
              </w:rPr>
              <w:t>,</w:t>
            </w:r>
            <w:r w:rsidRPr="005A60AE">
              <w:rPr>
                <w:rFonts w:ascii="Arial" w:eastAsia="Arial" w:hAnsi="Arial" w:cs="Arial"/>
                <w:sz w:val="18"/>
                <w:szCs w:val="18"/>
              </w:rPr>
              <w:t>551</w:t>
            </w:r>
          </w:p>
        </w:tc>
        <w:tc>
          <w:tcPr>
            <w:tcW w:w="1224" w:type="dxa"/>
            <w:tcBorders>
              <w:top w:val="nil"/>
              <w:left w:val="nil"/>
              <w:right w:val="nil"/>
            </w:tcBorders>
            <w:shd w:val="clear" w:color="auto" w:fill="auto"/>
            <w:vAlign w:val="bottom"/>
          </w:tcPr>
          <w:p w14:paraId="50BBB248" w14:textId="7E72FE58" w:rsidR="001306E8" w:rsidRPr="005A60AE" w:rsidRDefault="008F2FEB"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w:t>
            </w:r>
          </w:p>
        </w:tc>
        <w:tc>
          <w:tcPr>
            <w:tcW w:w="1224" w:type="dxa"/>
            <w:tcBorders>
              <w:top w:val="nil"/>
              <w:left w:val="nil"/>
              <w:right w:val="nil"/>
            </w:tcBorders>
            <w:shd w:val="clear" w:color="auto" w:fill="auto"/>
            <w:vAlign w:val="bottom"/>
          </w:tcPr>
          <w:p w14:paraId="4BB345D4" w14:textId="09E39C13"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143</w:t>
            </w:r>
            <w:r w:rsidR="001306E8" w:rsidRPr="005A60AE">
              <w:rPr>
                <w:rFonts w:ascii="Arial" w:eastAsia="Arial" w:hAnsi="Arial" w:cs="Arial"/>
                <w:sz w:val="18"/>
                <w:szCs w:val="18"/>
              </w:rPr>
              <w:t>,</w:t>
            </w:r>
            <w:r w:rsidRPr="005A60AE">
              <w:rPr>
                <w:rFonts w:ascii="Arial" w:eastAsia="Arial" w:hAnsi="Arial" w:cs="Arial"/>
                <w:sz w:val="18"/>
                <w:szCs w:val="18"/>
              </w:rPr>
              <w:t>016</w:t>
            </w:r>
          </w:p>
        </w:tc>
        <w:tc>
          <w:tcPr>
            <w:tcW w:w="1224" w:type="dxa"/>
            <w:tcBorders>
              <w:top w:val="nil"/>
              <w:left w:val="nil"/>
              <w:right w:val="nil"/>
            </w:tcBorders>
            <w:shd w:val="clear" w:color="auto" w:fill="auto"/>
            <w:vAlign w:val="bottom"/>
          </w:tcPr>
          <w:p w14:paraId="378AAF68" w14:textId="35EAA6EA"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230</w:t>
            </w:r>
            <w:r w:rsidR="001306E8" w:rsidRPr="005A60AE">
              <w:rPr>
                <w:rFonts w:ascii="Arial" w:eastAsia="Arial" w:hAnsi="Arial" w:cs="Arial"/>
                <w:sz w:val="18"/>
                <w:szCs w:val="18"/>
              </w:rPr>
              <w:t>,</w:t>
            </w:r>
            <w:r w:rsidRPr="005A60AE">
              <w:rPr>
                <w:rFonts w:ascii="Arial" w:eastAsia="Arial" w:hAnsi="Arial" w:cs="Arial"/>
                <w:sz w:val="18"/>
                <w:szCs w:val="18"/>
              </w:rPr>
              <w:t>567</w:t>
            </w:r>
          </w:p>
        </w:tc>
      </w:tr>
      <w:tr w:rsidR="005A60AE" w:rsidRPr="005A60AE" w14:paraId="7699C25D" w14:textId="77777777" w:rsidTr="000337E4">
        <w:tc>
          <w:tcPr>
            <w:tcW w:w="4694" w:type="dxa"/>
            <w:tcBorders>
              <w:top w:val="nil"/>
              <w:left w:val="nil"/>
              <w:right w:val="nil"/>
            </w:tcBorders>
            <w:shd w:val="clear" w:color="auto" w:fill="auto"/>
            <w:vAlign w:val="bottom"/>
          </w:tcPr>
          <w:p w14:paraId="3B4BD37B"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rPr>
              <w:t xml:space="preserve">Financial assets measured at </w:t>
            </w:r>
          </w:p>
          <w:p w14:paraId="66FCE1A9"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fair value through</w:t>
            </w:r>
            <w:r w:rsidRPr="005A60AE">
              <w:rPr>
                <w:rFonts w:ascii="Arial" w:eastAsia="Arial" w:hAnsi="Arial" w:cs="Arial"/>
                <w:sz w:val="18"/>
                <w:szCs w:val="18"/>
                <w:cs/>
              </w:rPr>
              <w:t xml:space="preserve"> </w:t>
            </w:r>
            <w:r w:rsidRPr="005A60AE">
              <w:rPr>
                <w:rFonts w:ascii="Arial" w:eastAsia="Arial" w:hAnsi="Arial" w:cs="Arial"/>
                <w:sz w:val="18"/>
                <w:szCs w:val="18"/>
              </w:rPr>
              <w:t>profit or loss</w:t>
            </w:r>
          </w:p>
        </w:tc>
        <w:tc>
          <w:tcPr>
            <w:tcW w:w="1224" w:type="dxa"/>
            <w:tcBorders>
              <w:top w:val="nil"/>
              <w:left w:val="nil"/>
              <w:right w:val="nil"/>
            </w:tcBorders>
            <w:shd w:val="clear" w:color="auto" w:fill="auto"/>
            <w:vAlign w:val="bottom"/>
          </w:tcPr>
          <w:p w14:paraId="0E69F148" w14:textId="77777777" w:rsidR="001306E8" w:rsidRPr="005A60AE" w:rsidRDefault="001306E8"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w:t>
            </w:r>
          </w:p>
        </w:tc>
        <w:tc>
          <w:tcPr>
            <w:tcW w:w="1224" w:type="dxa"/>
            <w:tcBorders>
              <w:top w:val="nil"/>
              <w:left w:val="nil"/>
              <w:right w:val="nil"/>
            </w:tcBorders>
            <w:shd w:val="clear" w:color="auto" w:fill="auto"/>
            <w:vAlign w:val="bottom"/>
          </w:tcPr>
          <w:p w14:paraId="115A0551" w14:textId="77777777" w:rsidR="001306E8" w:rsidRPr="005A60AE" w:rsidRDefault="001306E8"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w:t>
            </w:r>
          </w:p>
        </w:tc>
        <w:tc>
          <w:tcPr>
            <w:tcW w:w="1224" w:type="dxa"/>
            <w:tcBorders>
              <w:top w:val="nil"/>
              <w:left w:val="nil"/>
              <w:right w:val="nil"/>
            </w:tcBorders>
            <w:shd w:val="clear" w:color="auto" w:fill="auto"/>
            <w:vAlign w:val="bottom"/>
          </w:tcPr>
          <w:p w14:paraId="458AA3B5" w14:textId="097BA129"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24</w:t>
            </w:r>
            <w:r w:rsidR="001306E8" w:rsidRPr="005A60AE">
              <w:rPr>
                <w:rFonts w:ascii="Arial" w:eastAsia="Arial" w:hAnsi="Arial" w:cs="Arial"/>
                <w:sz w:val="18"/>
                <w:szCs w:val="18"/>
              </w:rPr>
              <w:t>,</w:t>
            </w:r>
            <w:r w:rsidRPr="005A60AE">
              <w:rPr>
                <w:rFonts w:ascii="Arial" w:eastAsia="Arial" w:hAnsi="Arial" w:cs="Arial"/>
                <w:sz w:val="18"/>
                <w:szCs w:val="18"/>
              </w:rPr>
              <w:t>995</w:t>
            </w:r>
          </w:p>
        </w:tc>
        <w:tc>
          <w:tcPr>
            <w:tcW w:w="1224" w:type="dxa"/>
            <w:tcBorders>
              <w:top w:val="nil"/>
              <w:left w:val="nil"/>
              <w:right w:val="nil"/>
            </w:tcBorders>
            <w:shd w:val="clear" w:color="auto" w:fill="auto"/>
            <w:vAlign w:val="bottom"/>
          </w:tcPr>
          <w:p w14:paraId="72B721D4" w14:textId="4BF1C4D8"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24</w:t>
            </w:r>
            <w:r w:rsidR="001306E8" w:rsidRPr="005A60AE">
              <w:rPr>
                <w:rFonts w:ascii="Arial" w:eastAsia="Arial" w:hAnsi="Arial" w:cs="Arial"/>
                <w:sz w:val="18"/>
                <w:szCs w:val="18"/>
              </w:rPr>
              <w:t>,</w:t>
            </w:r>
            <w:r w:rsidRPr="005A60AE">
              <w:rPr>
                <w:rFonts w:ascii="Arial" w:eastAsia="Arial" w:hAnsi="Arial" w:cs="Arial"/>
                <w:sz w:val="18"/>
                <w:szCs w:val="18"/>
              </w:rPr>
              <w:t>995</w:t>
            </w:r>
          </w:p>
        </w:tc>
      </w:tr>
      <w:tr w:rsidR="005A60AE" w:rsidRPr="005A60AE" w14:paraId="63600AAB" w14:textId="77777777" w:rsidTr="000337E4">
        <w:tc>
          <w:tcPr>
            <w:tcW w:w="4694" w:type="dxa"/>
            <w:tcBorders>
              <w:top w:val="nil"/>
              <w:left w:val="nil"/>
              <w:right w:val="nil"/>
            </w:tcBorders>
            <w:shd w:val="clear" w:color="auto" w:fill="auto"/>
            <w:vAlign w:val="bottom"/>
          </w:tcPr>
          <w:p w14:paraId="03C26FD6"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rPr>
              <w:t>Financial assets measured at fair value</w:t>
            </w:r>
          </w:p>
          <w:p w14:paraId="55491692"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cs/>
              </w:rPr>
              <w:t xml:space="preserve">   </w:t>
            </w:r>
            <w:r w:rsidRPr="005A60AE">
              <w:rPr>
                <w:rFonts w:ascii="Arial" w:eastAsia="Arial" w:hAnsi="Arial" w:cs="Arial"/>
                <w:sz w:val="18"/>
                <w:szCs w:val="18"/>
              </w:rPr>
              <w:t>through other comprehensive income</w:t>
            </w:r>
          </w:p>
        </w:tc>
        <w:tc>
          <w:tcPr>
            <w:tcW w:w="1224" w:type="dxa"/>
            <w:tcBorders>
              <w:top w:val="nil"/>
              <w:left w:val="nil"/>
              <w:right w:val="nil"/>
            </w:tcBorders>
            <w:shd w:val="clear" w:color="auto" w:fill="auto"/>
            <w:vAlign w:val="bottom"/>
          </w:tcPr>
          <w:p w14:paraId="6FF3B0DC" w14:textId="77777777" w:rsidR="001306E8" w:rsidRPr="005A60AE" w:rsidRDefault="001306E8"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w:t>
            </w:r>
          </w:p>
        </w:tc>
        <w:tc>
          <w:tcPr>
            <w:tcW w:w="1224" w:type="dxa"/>
            <w:tcBorders>
              <w:top w:val="nil"/>
              <w:left w:val="nil"/>
              <w:right w:val="nil"/>
            </w:tcBorders>
            <w:shd w:val="clear" w:color="auto" w:fill="auto"/>
            <w:vAlign w:val="bottom"/>
          </w:tcPr>
          <w:p w14:paraId="72D4CF3F" w14:textId="0F19485C"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80</w:t>
            </w:r>
            <w:r w:rsidR="001306E8" w:rsidRPr="005A60AE">
              <w:rPr>
                <w:rFonts w:ascii="Arial" w:eastAsia="Arial" w:hAnsi="Arial" w:cs="Arial"/>
                <w:sz w:val="18"/>
                <w:szCs w:val="18"/>
              </w:rPr>
              <w:t>,</w:t>
            </w:r>
            <w:r w:rsidRPr="005A60AE">
              <w:rPr>
                <w:rFonts w:ascii="Arial" w:eastAsia="Arial" w:hAnsi="Arial" w:cs="Arial"/>
                <w:sz w:val="18"/>
                <w:szCs w:val="18"/>
              </w:rPr>
              <w:t>000</w:t>
            </w:r>
          </w:p>
        </w:tc>
        <w:tc>
          <w:tcPr>
            <w:tcW w:w="1224" w:type="dxa"/>
            <w:tcBorders>
              <w:top w:val="nil"/>
              <w:left w:val="nil"/>
              <w:right w:val="nil"/>
            </w:tcBorders>
            <w:shd w:val="clear" w:color="auto" w:fill="auto"/>
            <w:vAlign w:val="bottom"/>
          </w:tcPr>
          <w:p w14:paraId="691F904E" w14:textId="77777777" w:rsidR="001306E8" w:rsidRPr="005A60AE" w:rsidRDefault="001306E8"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w:t>
            </w:r>
          </w:p>
        </w:tc>
        <w:tc>
          <w:tcPr>
            <w:tcW w:w="1224" w:type="dxa"/>
            <w:tcBorders>
              <w:top w:val="nil"/>
              <w:left w:val="nil"/>
              <w:right w:val="nil"/>
            </w:tcBorders>
            <w:shd w:val="clear" w:color="auto" w:fill="auto"/>
            <w:vAlign w:val="bottom"/>
          </w:tcPr>
          <w:p w14:paraId="7AEFFA3E" w14:textId="792EC2BD"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80</w:t>
            </w:r>
            <w:r w:rsidR="001306E8" w:rsidRPr="005A60AE">
              <w:rPr>
                <w:rFonts w:ascii="Arial" w:eastAsia="Arial" w:hAnsi="Arial" w:cs="Arial"/>
                <w:sz w:val="18"/>
                <w:szCs w:val="18"/>
              </w:rPr>
              <w:t>,</w:t>
            </w:r>
            <w:r w:rsidRPr="005A60AE">
              <w:rPr>
                <w:rFonts w:ascii="Arial" w:eastAsia="Arial" w:hAnsi="Arial" w:cs="Arial"/>
                <w:sz w:val="18"/>
                <w:szCs w:val="18"/>
              </w:rPr>
              <w:t>000</w:t>
            </w:r>
          </w:p>
        </w:tc>
      </w:tr>
      <w:tr w:rsidR="005A60AE" w:rsidRPr="005A60AE" w14:paraId="550B3767" w14:textId="77777777" w:rsidTr="000337E4">
        <w:tc>
          <w:tcPr>
            <w:tcW w:w="4694" w:type="dxa"/>
            <w:tcBorders>
              <w:top w:val="nil"/>
              <w:left w:val="nil"/>
              <w:right w:val="nil"/>
            </w:tcBorders>
            <w:shd w:val="clear" w:color="auto" w:fill="auto"/>
            <w:vAlign w:val="bottom"/>
          </w:tcPr>
          <w:p w14:paraId="76861C8E" w14:textId="77777777" w:rsidR="008F2FEB" w:rsidRPr="005A60AE" w:rsidRDefault="008F2FEB" w:rsidP="007172BE">
            <w:pPr>
              <w:ind w:left="1080" w:right="-36"/>
              <w:rPr>
                <w:rFonts w:ascii="Arial" w:eastAsia="Arial" w:hAnsi="Arial" w:cs="Arial"/>
                <w:spacing w:val="-6"/>
                <w:sz w:val="18"/>
                <w:szCs w:val="18"/>
              </w:rPr>
            </w:pPr>
            <w:r w:rsidRPr="005A60AE">
              <w:rPr>
                <w:rFonts w:ascii="Arial" w:eastAsia="Arial" w:hAnsi="Arial" w:cs="Arial"/>
                <w:spacing w:val="-6"/>
                <w:sz w:val="18"/>
                <w:szCs w:val="18"/>
              </w:rPr>
              <w:t xml:space="preserve">Short-term loans to related parties </w:t>
            </w:r>
          </w:p>
        </w:tc>
        <w:tc>
          <w:tcPr>
            <w:tcW w:w="1224" w:type="dxa"/>
            <w:tcBorders>
              <w:top w:val="nil"/>
              <w:left w:val="nil"/>
              <w:right w:val="nil"/>
            </w:tcBorders>
            <w:shd w:val="clear" w:color="auto" w:fill="auto"/>
            <w:vAlign w:val="bottom"/>
          </w:tcPr>
          <w:p w14:paraId="12027D02" w14:textId="361AB889" w:rsidR="008F2FEB"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22</w:t>
            </w:r>
            <w:r w:rsidR="008F2FEB" w:rsidRPr="005A60AE">
              <w:rPr>
                <w:rFonts w:ascii="Arial" w:eastAsia="Arial" w:hAnsi="Arial" w:cs="Arial"/>
                <w:sz w:val="18"/>
                <w:szCs w:val="18"/>
              </w:rPr>
              <w:t>,</w:t>
            </w:r>
            <w:r w:rsidRPr="005A60AE">
              <w:rPr>
                <w:rFonts w:ascii="Arial" w:eastAsia="Arial" w:hAnsi="Arial" w:cs="Arial"/>
                <w:sz w:val="18"/>
                <w:szCs w:val="18"/>
              </w:rPr>
              <w:t>470</w:t>
            </w:r>
            <w:r w:rsidR="008F2FEB" w:rsidRPr="005A60AE">
              <w:rPr>
                <w:rFonts w:ascii="Arial" w:eastAsia="Arial" w:hAnsi="Arial" w:cs="Arial"/>
                <w:sz w:val="18"/>
                <w:szCs w:val="18"/>
              </w:rPr>
              <w:t>,</w:t>
            </w:r>
            <w:r w:rsidRPr="005A60AE">
              <w:rPr>
                <w:rFonts w:ascii="Arial" w:eastAsia="Arial" w:hAnsi="Arial" w:cs="Arial"/>
                <w:sz w:val="18"/>
                <w:szCs w:val="18"/>
              </w:rPr>
              <w:t>867</w:t>
            </w:r>
          </w:p>
        </w:tc>
        <w:tc>
          <w:tcPr>
            <w:tcW w:w="1224" w:type="dxa"/>
            <w:tcBorders>
              <w:top w:val="nil"/>
              <w:left w:val="nil"/>
              <w:right w:val="nil"/>
            </w:tcBorders>
            <w:shd w:val="clear" w:color="auto" w:fill="auto"/>
            <w:vAlign w:val="bottom"/>
          </w:tcPr>
          <w:p w14:paraId="04826E4D" w14:textId="2D5D14C8" w:rsidR="008F2FEB" w:rsidRPr="005A60AE" w:rsidRDefault="008F2FEB"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w:t>
            </w:r>
          </w:p>
        </w:tc>
        <w:tc>
          <w:tcPr>
            <w:tcW w:w="1224" w:type="dxa"/>
            <w:tcBorders>
              <w:top w:val="nil"/>
              <w:left w:val="nil"/>
              <w:right w:val="nil"/>
            </w:tcBorders>
            <w:shd w:val="clear" w:color="auto" w:fill="auto"/>
            <w:vAlign w:val="bottom"/>
          </w:tcPr>
          <w:p w14:paraId="1ACE38C5" w14:textId="77777777" w:rsidR="008F2FEB" w:rsidRPr="005A60AE" w:rsidRDefault="008F2FEB"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w:t>
            </w:r>
          </w:p>
        </w:tc>
        <w:tc>
          <w:tcPr>
            <w:tcW w:w="1224" w:type="dxa"/>
            <w:tcBorders>
              <w:top w:val="nil"/>
              <w:left w:val="nil"/>
              <w:right w:val="nil"/>
            </w:tcBorders>
            <w:shd w:val="clear" w:color="auto" w:fill="auto"/>
            <w:vAlign w:val="bottom"/>
          </w:tcPr>
          <w:p w14:paraId="7464AB44" w14:textId="683D30BD" w:rsidR="008F2FEB"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Arial" w:hAnsi="Arial" w:cs="Arial"/>
                <w:sz w:val="18"/>
                <w:szCs w:val="18"/>
              </w:rPr>
              <w:t>22</w:t>
            </w:r>
            <w:r w:rsidR="008F2FEB" w:rsidRPr="005A60AE">
              <w:rPr>
                <w:rFonts w:ascii="Arial" w:eastAsia="Arial" w:hAnsi="Arial" w:cs="Arial"/>
                <w:sz w:val="18"/>
                <w:szCs w:val="18"/>
              </w:rPr>
              <w:t>,</w:t>
            </w:r>
            <w:r w:rsidRPr="005A60AE">
              <w:rPr>
                <w:rFonts w:ascii="Arial" w:eastAsia="Arial" w:hAnsi="Arial" w:cs="Arial"/>
                <w:sz w:val="18"/>
                <w:szCs w:val="18"/>
              </w:rPr>
              <w:t>470</w:t>
            </w:r>
            <w:r w:rsidR="008F2FEB" w:rsidRPr="005A60AE">
              <w:rPr>
                <w:rFonts w:ascii="Arial" w:eastAsia="Arial" w:hAnsi="Arial" w:cs="Arial"/>
                <w:sz w:val="18"/>
                <w:szCs w:val="18"/>
              </w:rPr>
              <w:t>,</w:t>
            </w:r>
            <w:r w:rsidRPr="005A60AE">
              <w:rPr>
                <w:rFonts w:ascii="Arial" w:eastAsia="Arial" w:hAnsi="Arial" w:cs="Arial"/>
                <w:sz w:val="18"/>
                <w:szCs w:val="18"/>
              </w:rPr>
              <w:t>867</w:t>
            </w:r>
          </w:p>
        </w:tc>
      </w:tr>
      <w:tr w:rsidR="005A60AE" w:rsidRPr="005A60AE" w14:paraId="56E0E365" w14:textId="77777777" w:rsidTr="000337E4">
        <w:tc>
          <w:tcPr>
            <w:tcW w:w="4694" w:type="dxa"/>
            <w:tcBorders>
              <w:top w:val="nil"/>
              <w:left w:val="nil"/>
              <w:right w:val="nil"/>
            </w:tcBorders>
            <w:shd w:val="clear" w:color="auto" w:fill="auto"/>
            <w:vAlign w:val="bottom"/>
          </w:tcPr>
          <w:p w14:paraId="2A59533F" w14:textId="77777777" w:rsidR="008F2FEB" w:rsidRPr="005A60AE" w:rsidRDefault="008F2FEB" w:rsidP="007172BE">
            <w:pPr>
              <w:ind w:left="1080" w:right="-36"/>
              <w:rPr>
                <w:rFonts w:ascii="Arial" w:eastAsia="Arial" w:hAnsi="Arial" w:cs="Arial"/>
                <w:spacing w:val="-6"/>
                <w:sz w:val="18"/>
                <w:szCs w:val="18"/>
              </w:rPr>
            </w:pPr>
            <w:r w:rsidRPr="005A60AE">
              <w:rPr>
                <w:rFonts w:ascii="Arial" w:eastAsia="Arial" w:hAnsi="Arial" w:cs="Arial"/>
                <w:spacing w:val="-6"/>
                <w:sz w:val="18"/>
                <w:szCs w:val="18"/>
              </w:rPr>
              <w:t>Long-term loans to related parties</w:t>
            </w:r>
          </w:p>
        </w:tc>
        <w:tc>
          <w:tcPr>
            <w:tcW w:w="1224" w:type="dxa"/>
            <w:tcBorders>
              <w:top w:val="nil"/>
              <w:left w:val="nil"/>
              <w:right w:val="nil"/>
            </w:tcBorders>
            <w:shd w:val="clear" w:color="auto" w:fill="auto"/>
            <w:vAlign w:val="bottom"/>
          </w:tcPr>
          <w:p w14:paraId="3FDB4FC9" w14:textId="07F3CBE0" w:rsidR="008F2FEB"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8</w:t>
            </w:r>
            <w:r w:rsidR="008F2FEB" w:rsidRPr="005A60AE">
              <w:rPr>
                <w:rFonts w:ascii="Arial" w:eastAsia="Browallia New" w:hAnsi="Arial" w:cs="Arial"/>
                <w:sz w:val="18"/>
                <w:szCs w:val="18"/>
              </w:rPr>
              <w:t>,</w:t>
            </w:r>
            <w:r w:rsidRPr="005A60AE">
              <w:rPr>
                <w:rFonts w:ascii="Arial" w:eastAsia="Browallia New" w:hAnsi="Arial" w:cs="Arial"/>
                <w:sz w:val="18"/>
                <w:szCs w:val="18"/>
              </w:rPr>
              <w:t>560</w:t>
            </w:r>
            <w:r w:rsidR="008F2FEB" w:rsidRPr="005A60AE">
              <w:rPr>
                <w:rFonts w:ascii="Arial" w:eastAsia="Browallia New" w:hAnsi="Arial" w:cs="Arial"/>
                <w:sz w:val="18"/>
                <w:szCs w:val="18"/>
              </w:rPr>
              <w:t>,</w:t>
            </w:r>
            <w:r w:rsidRPr="005A60AE">
              <w:rPr>
                <w:rFonts w:ascii="Arial" w:eastAsia="Browallia New" w:hAnsi="Arial" w:cs="Arial"/>
                <w:sz w:val="18"/>
                <w:szCs w:val="18"/>
              </w:rPr>
              <w:t>000</w:t>
            </w:r>
          </w:p>
        </w:tc>
        <w:tc>
          <w:tcPr>
            <w:tcW w:w="1224" w:type="dxa"/>
            <w:tcBorders>
              <w:top w:val="nil"/>
              <w:left w:val="nil"/>
              <w:right w:val="nil"/>
            </w:tcBorders>
            <w:shd w:val="clear" w:color="auto" w:fill="auto"/>
            <w:vAlign w:val="bottom"/>
          </w:tcPr>
          <w:p w14:paraId="5B9098D3" w14:textId="14A4CF7A" w:rsidR="008F2FEB" w:rsidRPr="005A60AE" w:rsidRDefault="008F2FEB"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543C971" w14:textId="77777777" w:rsidR="008F2FEB" w:rsidRPr="005A60AE" w:rsidRDefault="008F2FEB"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493D862" w14:textId="1A889E29" w:rsidR="008F2FEB"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8</w:t>
            </w:r>
            <w:r w:rsidR="008F2FEB" w:rsidRPr="005A60AE">
              <w:rPr>
                <w:rFonts w:ascii="Arial" w:eastAsia="Browallia New" w:hAnsi="Arial" w:cs="Arial"/>
                <w:sz w:val="18"/>
                <w:szCs w:val="18"/>
              </w:rPr>
              <w:t>,</w:t>
            </w:r>
            <w:r w:rsidRPr="005A60AE">
              <w:rPr>
                <w:rFonts w:ascii="Arial" w:eastAsia="Browallia New" w:hAnsi="Arial" w:cs="Arial"/>
                <w:sz w:val="18"/>
                <w:szCs w:val="18"/>
              </w:rPr>
              <w:t>560</w:t>
            </w:r>
            <w:r w:rsidR="008F2FEB" w:rsidRPr="005A60AE">
              <w:rPr>
                <w:rFonts w:ascii="Arial" w:eastAsia="Browallia New" w:hAnsi="Arial" w:cs="Arial"/>
                <w:sz w:val="18"/>
                <w:szCs w:val="18"/>
              </w:rPr>
              <w:t>,</w:t>
            </w:r>
            <w:r w:rsidRPr="005A60AE">
              <w:rPr>
                <w:rFonts w:ascii="Arial" w:eastAsia="Browallia New" w:hAnsi="Arial" w:cs="Arial"/>
                <w:sz w:val="18"/>
                <w:szCs w:val="18"/>
              </w:rPr>
              <w:t>000</w:t>
            </w:r>
          </w:p>
        </w:tc>
      </w:tr>
      <w:tr w:rsidR="005A60AE" w:rsidRPr="005A60AE" w14:paraId="792BFE57" w14:textId="77777777" w:rsidTr="000337E4">
        <w:tc>
          <w:tcPr>
            <w:tcW w:w="4694" w:type="dxa"/>
            <w:tcBorders>
              <w:top w:val="nil"/>
              <w:left w:val="nil"/>
              <w:right w:val="nil"/>
            </w:tcBorders>
            <w:shd w:val="clear" w:color="auto" w:fill="auto"/>
            <w:vAlign w:val="bottom"/>
          </w:tcPr>
          <w:p w14:paraId="0C807196"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rPr>
              <w:t xml:space="preserve">Loans to customers </w:t>
            </w:r>
          </w:p>
        </w:tc>
        <w:tc>
          <w:tcPr>
            <w:tcW w:w="1224" w:type="dxa"/>
            <w:tcBorders>
              <w:top w:val="nil"/>
              <w:left w:val="nil"/>
              <w:right w:val="nil"/>
            </w:tcBorders>
            <w:shd w:val="clear" w:color="auto" w:fill="auto"/>
            <w:vAlign w:val="bottom"/>
          </w:tcPr>
          <w:p w14:paraId="36923D71" w14:textId="3BCB6847"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34</w:t>
            </w:r>
            <w:r w:rsidR="001306E8" w:rsidRPr="005A60AE">
              <w:rPr>
                <w:rFonts w:ascii="Arial" w:eastAsia="Browallia New" w:hAnsi="Arial" w:cs="Arial"/>
                <w:sz w:val="18"/>
                <w:szCs w:val="18"/>
              </w:rPr>
              <w:t>,</w:t>
            </w:r>
            <w:r w:rsidRPr="005A60AE">
              <w:rPr>
                <w:rFonts w:ascii="Arial" w:eastAsia="Browallia New" w:hAnsi="Arial" w:cs="Arial"/>
                <w:sz w:val="18"/>
                <w:szCs w:val="18"/>
              </w:rPr>
              <w:t>900</w:t>
            </w:r>
          </w:p>
        </w:tc>
        <w:tc>
          <w:tcPr>
            <w:tcW w:w="1224" w:type="dxa"/>
            <w:tcBorders>
              <w:top w:val="nil"/>
              <w:left w:val="nil"/>
              <w:right w:val="nil"/>
            </w:tcBorders>
            <w:shd w:val="clear" w:color="auto" w:fill="auto"/>
            <w:vAlign w:val="bottom"/>
          </w:tcPr>
          <w:p w14:paraId="234BE980" w14:textId="2B855B45"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2</w:t>
            </w:r>
            <w:r w:rsidR="001306E8" w:rsidRPr="005A60AE">
              <w:rPr>
                <w:rFonts w:ascii="Arial" w:eastAsia="Browallia New" w:hAnsi="Arial" w:cs="Arial"/>
                <w:sz w:val="18"/>
                <w:szCs w:val="18"/>
              </w:rPr>
              <w:t>,</w:t>
            </w:r>
            <w:r w:rsidRPr="005A60AE">
              <w:rPr>
                <w:rFonts w:ascii="Arial" w:eastAsia="Browallia New" w:hAnsi="Arial" w:cs="Arial"/>
                <w:sz w:val="18"/>
                <w:szCs w:val="18"/>
              </w:rPr>
              <w:t>002</w:t>
            </w:r>
            <w:r w:rsidR="001306E8" w:rsidRPr="005A60AE">
              <w:rPr>
                <w:rFonts w:ascii="Arial" w:eastAsia="Browallia New" w:hAnsi="Arial" w:cs="Arial"/>
                <w:sz w:val="18"/>
                <w:szCs w:val="18"/>
              </w:rPr>
              <w:t>,</w:t>
            </w:r>
            <w:r w:rsidRPr="005A60AE">
              <w:rPr>
                <w:rFonts w:ascii="Arial" w:eastAsia="Browallia New" w:hAnsi="Arial" w:cs="Arial"/>
                <w:sz w:val="18"/>
                <w:szCs w:val="18"/>
              </w:rPr>
              <w:t>462</w:t>
            </w:r>
          </w:p>
        </w:tc>
        <w:tc>
          <w:tcPr>
            <w:tcW w:w="1224" w:type="dxa"/>
            <w:tcBorders>
              <w:top w:val="nil"/>
              <w:left w:val="nil"/>
              <w:right w:val="nil"/>
            </w:tcBorders>
            <w:shd w:val="clear" w:color="auto" w:fill="auto"/>
            <w:vAlign w:val="bottom"/>
          </w:tcPr>
          <w:p w14:paraId="324997FC" w14:textId="77777777" w:rsidR="001306E8" w:rsidRPr="005A60AE" w:rsidRDefault="001306E8"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4C587922" w14:textId="37BCD13C" w:rsidR="001306E8" w:rsidRPr="005A60AE" w:rsidRDefault="004314F9" w:rsidP="007172BE">
            <w:pPr>
              <w:pBdr>
                <w:top w:val="nil"/>
                <w:left w:val="nil"/>
                <w:bottom w:val="nil"/>
                <w:right w:val="nil"/>
                <w:between w:val="nil"/>
              </w:pBdr>
              <w:ind w:right="-72"/>
              <w:jc w:val="right"/>
              <w:rPr>
                <w:rFonts w:ascii="Arial" w:eastAsia="Arial" w:hAnsi="Arial" w:cs="Arial"/>
                <w:sz w:val="18"/>
                <w:szCs w:val="18"/>
              </w:rPr>
            </w:pPr>
            <w:r w:rsidRPr="005A60AE">
              <w:rPr>
                <w:rFonts w:ascii="Arial" w:eastAsia="Browallia New" w:hAnsi="Arial" w:cs="Arial"/>
                <w:sz w:val="18"/>
                <w:szCs w:val="18"/>
              </w:rPr>
              <w:t>2</w:t>
            </w:r>
            <w:r w:rsidR="001306E8" w:rsidRPr="005A60AE">
              <w:rPr>
                <w:rFonts w:ascii="Arial" w:eastAsia="Browallia New" w:hAnsi="Arial" w:cs="Arial"/>
                <w:sz w:val="18"/>
                <w:szCs w:val="18"/>
              </w:rPr>
              <w:t>,</w:t>
            </w:r>
            <w:r w:rsidRPr="005A60AE">
              <w:rPr>
                <w:rFonts w:ascii="Arial" w:eastAsia="Browallia New" w:hAnsi="Arial" w:cs="Arial"/>
                <w:sz w:val="18"/>
                <w:szCs w:val="18"/>
              </w:rPr>
              <w:t>037</w:t>
            </w:r>
            <w:r w:rsidR="001306E8" w:rsidRPr="005A60AE">
              <w:rPr>
                <w:rFonts w:ascii="Arial" w:eastAsia="Browallia New" w:hAnsi="Arial" w:cs="Arial"/>
                <w:sz w:val="18"/>
                <w:szCs w:val="18"/>
              </w:rPr>
              <w:t>,</w:t>
            </w:r>
            <w:r w:rsidRPr="005A60AE">
              <w:rPr>
                <w:rFonts w:ascii="Arial" w:eastAsia="Browallia New" w:hAnsi="Arial" w:cs="Arial"/>
                <w:sz w:val="18"/>
                <w:szCs w:val="18"/>
              </w:rPr>
              <w:t>362</w:t>
            </w:r>
          </w:p>
        </w:tc>
      </w:tr>
      <w:tr w:rsidR="005A60AE" w:rsidRPr="005A60AE" w14:paraId="48A306E8" w14:textId="77777777" w:rsidTr="000337E4">
        <w:tc>
          <w:tcPr>
            <w:tcW w:w="4694" w:type="dxa"/>
            <w:tcBorders>
              <w:top w:val="nil"/>
              <w:left w:val="nil"/>
              <w:right w:val="nil"/>
            </w:tcBorders>
            <w:shd w:val="clear" w:color="auto" w:fill="auto"/>
            <w:vAlign w:val="bottom"/>
          </w:tcPr>
          <w:p w14:paraId="27C94C83"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rPr>
              <w:t>Other financial assets</w:t>
            </w:r>
          </w:p>
        </w:tc>
        <w:tc>
          <w:tcPr>
            <w:tcW w:w="1224" w:type="dxa"/>
            <w:tcBorders>
              <w:top w:val="nil"/>
              <w:left w:val="nil"/>
              <w:bottom w:val="single" w:sz="4" w:space="0" w:color="000000"/>
              <w:right w:val="nil"/>
            </w:tcBorders>
            <w:shd w:val="clear" w:color="auto" w:fill="auto"/>
            <w:vAlign w:val="bottom"/>
          </w:tcPr>
          <w:p w14:paraId="70890FA2" w14:textId="77777777" w:rsidR="001306E8" w:rsidRPr="005A60AE" w:rsidRDefault="001306E8" w:rsidP="007172BE">
            <w:pPr>
              <w:ind w:right="-72"/>
              <w:jc w:val="right"/>
              <w:rPr>
                <w:rFonts w:ascii="Arial" w:eastAsia="Arial" w:hAnsi="Arial" w:cs="Arial"/>
                <w:sz w:val="18"/>
                <w:szCs w:val="18"/>
              </w:rPr>
            </w:pPr>
            <w:r w:rsidRPr="005A60AE">
              <w:rPr>
                <w:rFonts w:ascii="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5529B615" w14:textId="77777777" w:rsidR="001306E8" w:rsidRPr="005A60AE" w:rsidRDefault="001306E8" w:rsidP="007172BE">
            <w:pPr>
              <w:ind w:right="-72"/>
              <w:jc w:val="right"/>
              <w:rPr>
                <w:rFonts w:ascii="Arial" w:eastAsia="Arial" w:hAnsi="Arial" w:cs="Arial"/>
                <w:sz w:val="18"/>
                <w:szCs w:val="18"/>
              </w:rPr>
            </w:pPr>
            <w:r w:rsidRPr="005A60AE">
              <w:rPr>
                <w:rFonts w:ascii="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3C3B23C3" w14:textId="78E47ABC" w:rsidR="001306E8"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1306E8" w:rsidRPr="005A60AE">
              <w:rPr>
                <w:rFonts w:ascii="Arial" w:eastAsia="Browallia New" w:hAnsi="Arial" w:cs="Arial"/>
                <w:sz w:val="18"/>
                <w:szCs w:val="18"/>
              </w:rPr>
              <w:t>,</w:t>
            </w:r>
            <w:r w:rsidRPr="005A60AE">
              <w:rPr>
                <w:rFonts w:ascii="Arial" w:eastAsia="Browallia New" w:hAnsi="Arial" w:cs="Arial"/>
                <w:sz w:val="18"/>
                <w:szCs w:val="18"/>
              </w:rPr>
              <w:t>583</w:t>
            </w:r>
            <w:r w:rsidR="001306E8" w:rsidRPr="005A60AE">
              <w:rPr>
                <w:rFonts w:ascii="Arial" w:eastAsia="Browallia New" w:hAnsi="Arial" w:cs="Arial"/>
                <w:sz w:val="18"/>
                <w:szCs w:val="18"/>
              </w:rPr>
              <w:t>,</w:t>
            </w:r>
            <w:r w:rsidRPr="005A60AE">
              <w:rPr>
                <w:rFonts w:ascii="Arial" w:eastAsia="Browallia New" w:hAnsi="Arial" w:cs="Arial"/>
                <w:sz w:val="18"/>
                <w:szCs w:val="18"/>
              </w:rPr>
              <w:t>624</w:t>
            </w:r>
          </w:p>
        </w:tc>
        <w:tc>
          <w:tcPr>
            <w:tcW w:w="1224" w:type="dxa"/>
            <w:tcBorders>
              <w:top w:val="nil"/>
              <w:left w:val="nil"/>
              <w:bottom w:val="single" w:sz="4" w:space="0" w:color="000000"/>
              <w:right w:val="nil"/>
            </w:tcBorders>
            <w:shd w:val="clear" w:color="auto" w:fill="auto"/>
            <w:vAlign w:val="bottom"/>
          </w:tcPr>
          <w:p w14:paraId="43D7CB67" w14:textId="7093E543" w:rsidR="001306E8"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1306E8" w:rsidRPr="005A60AE">
              <w:rPr>
                <w:rFonts w:ascii="Arial" w:eastAsia="Browallia New" w:hAnsi="Arial" w:cs="Arial"/>
                <w:sz w:val="18"/>
                <w:szCs w:val="18"/>
              </w:rPr>
              <w:t>,</w:t>
            </w:r>
            <w:r w:rsidRPr="005A60AE">
              <w:rPr>
                <w:rFonts w:ascii="Arial" w:eastAsia="Browallia New" w:hAnsi="Arial" w:cs="Arial"/>
                <w:sz w:val="18"/>
                <w:szCs w:val="18"/>
              </w:rPr>
              <w:t>583</w:t>
            </w:r>
            <w:r w:rsidR="001306E8" w:rsidRPr="005A60AE">
              <w:rPr>
                <w:rFonts w:ascii="Arial" w:eastAsia="Browallia New" w:hAnsi="Arial" w:cs="Arial"/>
                <w:sz w:val="18"/>
                <w:szCs w:val="18"/>
              </w:rPr>
              <w:t>,</w:t>
            </w:r>
            <w:r w:rsidRPr="005A60AE">
              <w:rPr>
                <w:rFonts w:ascii="Arial" w:eastAsia="Browallia New" w:hAnsi="Arial" w:cs="Arial"/>
                <w:sz w:val="18"/>
                <w:szCs w:val="18"/>
              </w:rPr>
              <w:t>624</w:t>
            </w:r>
          </w:p>
        </w:tc>
      </w:tr>
      <w:tr w:rsidR="005A60AE" w:rsidRPr="005A60AE" w14:paraId="51D5C7B1" w14:textId="77777777" w:rsidTr="000337E4">
        <w:tc>
          <w:tcPr>
            <w:tcW w:w="4694" w:type="dxa"/>
            <w:tcBorders>
              <w:top w:val="nil"/>
              <w:left w:val="nil"/>
              <w:right w:val="nil"/>
            </w:tcBorders>
            <w:shd w:val="clear" w:color="auto" w:fill="auto"/>
            <w:vAlign w:val="bottom"/>
          </w:tcPr>
          <w:p w14:paraId="314CDFFA" w14:textId="77777777" w:rsidR="001306E8" w:rsidRPr="005A60AE" w:rsidRDefault="001306E8"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6D3950A9"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4AD8513D"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67B17616"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1E0C1D89" w14:textId="77777777" w:rsidR="001306E8" w:rsidRPr="005A60AE" w:rsidRDefault="001306E8" w:rsidP="007172BE">
            <w:pPr>
              <w:ind w:right="-72"/>
              <w:jc w:val="right"/>
              <w:rPr>
                <w:rFonts w:ascii="Arial" w:eastAsia="Arial" w:hAnsi="Arial" w:cs="Arial"/>
                <w:sz w:val="18"/>
                <w:szCs w:val="18"/>
              </w:rPr>
            </w:pPr>
          </w:p>
        </w:tc>
      </w:tr>
      <w:tr w:rsidR="005A60AE" w:rsidRPr="005A60AE" w14:paraId="1F9BE981" w14:textId="77777777" w:rsidTr="000337E4">
        <w:tc>
          <w:tcPr>
            <w:tcW w:w="4694" w:type="dxa"/>
            <w:tcBorders>
              <w:top w:val="nil"/>
              <w:left w:val="nil"/>
              <w:right w:val="nil"/>
            </w:tcBorders>
            <w:shd w:val="clear" w:color="auto" w:fill="auto"/>
            <w:vAlign w:val="bottom"/>
          </w:tcPr>
          <w:p w14:paraId="115AB09D" w14:textId="77777777" w:rsidR="001306E8" w:rsidRPr="005A60AE" w:rsidRDefault="001306E8" w:rsidP="007172BE">
            <w:pPr>
              <w:ind w:left="1080" w:right="-36"/>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vAlign w:val="bottom"/>
          </w:tcPr>
          <w:p w14:paraId="5F362C4F" w14:textId="2A9ECB7F" w:rsidR="001306E8"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31</w:t>
            </w:r>
            <w:r w:rsidR="008F2FEB" w:rsidRPr="005A60AE">
              <w:rPr>
                <w:rFonts w:ascii="Arial" w:eastAsia="Browallia New" w:hAnsi="Arial" w:cs="Arial"/>
                <w:sz w:val="18"/>
                <w:szCs w:val="18"/>
              </w:rPr>
              <w:t>,</w:t>
            </w:r>
            <w:r w:rsidRPr="005A60AE">
              <w:rPr>
                <w:rFonts w:ascii="Arial" w:eastAsia="Browallia New" w:hAnsi="Arial" w:cs="Arial"/>
                <w:sz w:val="18"/>
                <w:szCs w:val="18"/>
              </w:rPr>
              <w:t>153</w:t>
            </w:r>
            <w:r w:rsidR="008F2FEB" w:rsidRPr="005A60AE">
              <w:rPr>
                <w:rFonts w:ascii="Arial" w:eastAsia="Browallia New" w:hAnsi="Arial" w:cs="Arial"/>
                <w:sz w:val="18"/>
                <w:szCs w:val="18"/>
              </w:rPr>
              <w:t>,</w:t>
            </w:r>
            <w:r w:rsidRPr="005A60AE">
              <w:rPr>
                <w:rFonts w:ascii="Arial" w:eastAsia="Browallia New" w:hAnsi="Arial" w:cs="Arial"/>
                <w:sz w:val="18"/>
                <w:szCs w:val="18"/>
              </w:rPr>
              <w:t>318</w:t>
            </w:r>
          </w:p>
        </w:tc>
        <w:tc>
          <w:tcPr>
            <w:tcW w:w="1224" w:type="dxa"/>
            <w:tcBorders>
              <w:top w:val="nil"/>
              <w:left w:val="nil"/>
              <w:bottom w:val="single" w:sz="4" w:space="0" w:color="000000"/>
              <w:right w:val="nil"/>
            </w:tcBorders>
            <w:shd w:val="clear" w:color="auto" w:fill="auto"/>
            <w:vAlign w:val="bottom"/>
          </w:tcPr>
          <w:p w14:paraId="3C4EB229" w14:textId="3AB0E59A" w:rsidR="001306E8"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w:t>
            </w:r>
            <w:r w:rsidR="008F2FEB" w:rsidRPr="005A60AE">
              <w:rPr>
                <w:rFonts w:ascii="Arial" w:eastAsia="Browallia New" w:hAnsi="Arial" w:cs="Arial"/>
                <w:sz w:val="18"/>
                <w:szCs w:val="18"/>
              </w:rPr>
              <w:t>,</w:t>
            </w:r>
            <w:r w:rsidRPr="005A60AE">
              <w:rPr>
                <w:rFonts w:ascii="Arial" w:eastAsia="Browallia New" w:hAnsi="Arial" w:cs="Arial"/>
                <w:sz w:val="18"/>
                <w:szCs w:val="18"/>
              </w:rPr>
              <w:t>082</w:t>
            </w:r>
            <w:r w:rsidR="008F2FEB" w:rsidRPr="005A60AE">
              <w:rPr>
                <w:rFonts w:ascii="Arial" w:eastAsia="Browallia New" w:hAnsi="Arial" w:cs="Arial"/>
                <w:sz w:val="18"/>
                <w:szCs w:val="18"/>
              </w:rPr>
              <w:t>,</w:t>
            </w:r>
            <w:r w:rsidRPr="005A60AE">
              <w:rPr>
                <w:rFonts w:ascii="Arial" w:eastAsia="Browallia New" w:hAnsi="Arial" w:cs="Arial"/>
                <w:sz w:val="18"/>
                <w:szCs w:val="18"/>
              </w:rPr>
              <w:t>462</w:t>
            </w:r>
          </w:p>
        </w:tc>
        <w:tc>
          <w:tcPr>
            <w:tcW w:w="1224" w:type="dxa"/>
            <w:tcBorders>
              <w:top w:val="nil"/>
              <w:left w:val="nil"/>
              <w:bottom w:val="single" w:sz="4" w:space="0" w:color="000000"/>
              <w:right w:val="nil"/>
            </w:tcBorders>
            <w:shd w:val="clear" w:color="auto" w:fill="auto"/>
            <w:vAlign w:val="bottom"/>
          </w:tcPr>
          <w:p w14:paraId="3215921B" w14:textId="58A09183" w:rsidR="001306E8"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1306E8" w:rsidRPr="005A60AE">
              <w:rPr>
                <w:rFonts w:ascii="Arial" w:eastAsia="Browallia New" w:hAnsi="Arial" w:cs="Arial"/>
                <w:sz w:val="18"/>
                <w:szCs w:val="18"/>
              </w:rPr>
              <w:t>,</w:t>
            </w:r>
            <w:r w:rsidRPr="005A60AE">
              <w:rPr>
                <w:rFonts w:ascii="Arial" w:eastAsia="Browallia New" w:hAnsi="Arial" w:cs="Arial"/>
                <w:sz w:val="18"/>
                <w:szCs w:val="18"/>
              </w:rPr>
              <w:t>751</w:t>
            </w:r>
            <w:r w:rsidR="001306E8" w:rsidRPr="005A60AE">
              <w:rPr>
                <w:rFonts w:ascii="Arial" w:eastAsia="Browallia New" w:hAnsi="Arial" w:cs="Arial"/>
                <w:sz w:val="18"/>
                <w:szCs w:val="18"/>
              </w:rPr>
              <w:t>,</w:t>
            </w:r>
            <w:r w:rsidRPr="005A60AE">
              <w:rPr>
                <w:rFonts w:ascii="Arial" w:eastAsia="Browallia New" w:hAnsi="Arial" w:cs="Arial"/>
                <w:sz w:val="18"/>
                <w:szCs w:val="18"/>
              </w:rPr>
              <w:t>635</w:t>
            </w:r>
          </w:p>
        </w:tc>
        <w:tc>
          <w:tcPr>
            <w:tcW w:w="1224" w:type="dxa"/>
            <w:tcBorders>
              <w:top w:val="nil"/>
              <w:left w:val="nil"/>
              <w:bottom w:val="single" w:sz="4" w:space="0" w:color="000000"/>
              <w:right w:val="nil"/>
            </w:tcBorders>
            <w:shd w:val="clear" w:color="auto" w:fill="auto"/>
            <w:vAlign w:val="bottom"/>
          </w:tcPr>
          <w:p w14:paraId="0092ED08" w14:textId="48B0DE95" w:rsidR="001306E8"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34</w:t>
            </w:r>
            <w:r w:rsidR="001306E8" w:rsidRPr="005A60AE">
              <w:rPr>
                <w:rFonts w:ascii="Arial" w:eastAsia="Browallia New" w:hAnsi="Arial" w:cs="Arial"/>
                <w:sz w:val="18"/>
                <w:szCs w:val="18"/>
              </w:rPr>
              <w:t>,</w:t>
            </w:r>
            <w:r w:rsidRPr="005A60AE">
              <w:rPr>
                <w:rFonts w:ascii="Arial" w:eastAsia="Browallia New" w:hAnsi="Arial" w:cs="Arial"/>
                <w:sz w:val="18"/>
                <w:szCs w:val="18"/>
              </w:rPr>
              <w:t>987</w:t>
            </w:r>
            <w:r w:rsidR="001306E8" w:rsidRPr="005A60AE">
              <w:rPr>
                <w:rFonts w:ascii="Arial" w:eastAsia="Browallia New" w:hAnsi="Arial" w:cs="Arial"/>
                <w:sz w:val="18"/>
                <w:szCs w:val="18"/>
              </w:rPr>
              <w:t>,</w:t>
            </w:r>
            <w:r w:rsidRPr="005A60AE">
              <w:rPr>
                <w:rFonts w:ascii="Arial" w:eastAsia="Browallia New" w:hAnsi="Arial" w:cs="Arial"/>
                <w:sz w:val="18"/>
                <w:szCs w:val="18"/>
              </w:rPr>
              <w:t>415</w:t>
            </w:r>
          </w:p>
        </w:tc>
      </w:tr>
      <w:tr w:rsidR="005A60AE" w:rsidRPr="005A60AE" w14:paraId="1EE4B6F5" w14:textId="77777777" w:rsidTr="000337E4">
        <w:tc>
          <w:tcPr>
            <w:tcW w:w="4694" w:type="dxa"/>
            <w:tcBorders>
              <w:top w:val="nil"/>
              <w:left w:val="nil"/>
              <w:right w:val="nil"/>
            </w:tcBorders>
            <w:shd w:val="clear" w:color="auto" w:fill="auto"/>
            <w:vAlign w:val="bottom"/>
          </w:tcPr>
          <w:p w14:paraId="3B59CA0A" w14:textId="77777777" w:rsidR="001306E8" w:rsidRPr="005A60AE" w:rsidRDefault="001306E8"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EA8AE3E"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831897E"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0F74821D" w14:textId="77777777" w:rsidR="001306E8" w:rsidRPr="005A60AE" w:rsidRDefault="001306E8" w:rsidP="007172BE">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03B05620" w14:textId="77777777" w:rsidR="001306E8" w:rsidRPr="005A60AE" w:rsidRDefault="001306E8" w:rsidP="007172BE">
            <w:pPr>
              <w:ind w:right="-72"/>
              <w:jc w:val="right"/>
              <w:rPr>
                <w:rFonts w:ascii="Arial" w:eastAsia="Arial" w:hAnsi="Arial" w:cs="Arial"/>
                <w:sz w:val="18"/>
                <w:szCs w:val="18"/>
              </w:rPr>
            </w:pPr>
          </w:p>
        </w:tc>
      </w:tr>
      <w:tr w:rsidR="005A60AE" w:rsidRPr="005A60AE" w14:paraId="13AB131F" w14:textId="77777777" w:rsidTr="000337E4">
        <w:tc>
          <w:tcPr>
            <w:tcW w:w="4694" w:type="dxa"/>
            <w:tcBorders>
              <w:top w:val="nil"/>
              <w:left w:val="nil"/>
              <w:right w:val="nil"/>
            </w:tcBorders>
            <w:shd w:val="clear" w:color="auto" w:fill="auto"/>
            <w:vAlign w:val="bottom"/>
          </w:tcPr>
          <w:p w14:paraId="474BAAB9" w14:textId="77777777" w:rsidR="001306E8" w:rsidRPr="005A60AE" w:rsidRDefault="001306E8" w:rsidP="007172BE">
            <w:pPr>
              <w:widowControl w:val="0"/>
              <w:ind w:left="1080" w:right="-36"/>
              <w:rPr>
                <w:rFonts w:ascii="Arial" w:eastAsia="Arial" w:hAnsi="Arial" w:cs="Arial"/>
                <w:bCs/>
                <w:i/>
                <w:iCs/>
                <w:sz w:val="18"/>
                <w:szCs w:val="18"/>
              </w:rPr>
            </w:pPr>
            <w:r w:rsidRPr="005A60AE">
              <w:rPr>
                <w:rFonts w:ascii="Arial" w:eastAsia="Arial" w:hAnsi="Arial" w:cs="Arial"/>
                <w:bCs/>
                <w:i/>
                <w:iCs/>
                <w:sz w:val="18"/>
                <w:szCs w:val="18"/>
              </w:rPr>
              <w:t>Financial liabilities</w:t>
            </w:r>
          </w:p>
        </w:tc>
        <w:tc>
          <w:tcPr>
            <w:tcW w:w="1224" w:type="dxa"/>
            <w:tcBorders>
              <w:top w:val="nil"/>
              <w:left w:val="nil"/>
              <w:right w:val="nil"/>
            </w:tcBorders>
            <w:shd w:val="clear" w:color="auto" w:fill="auto"/>
            <w:vAlign w:val="bottom"/>
          </w:tcPr>
          <w:p w14:paraId="3CE14D41" w14:textId="77777777" w:rsidR="001306E8" w:rsidRPr="005A60AE" w:rsidRDefault="001306E8"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2A5D8C7C" w14:textId="77777777" w:rsidR="001306E8" w:rsidRPr="005A60AE" w:rsidRDefault="001306E8"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61E32AAA" w14:textId="77777777" w:rsidR="001306E8" w:rsidRPr="005A60AE" w:rsidRDefault="001306E8" w:rsidP="007172BE">
            <w:pPr>
              <w:ind w:right="-72"/>
              <w:jc w:val="right"/>
              <w:rPr>
                <w:rFonts w:ascii="Arial" w:eastAsia="Arial" w:hAnsi="Arial" w:cs="Arial"/>
                <w:sz w:val="18"/>
                <w:szCs w:val="18"/>
              </w:rPr>
            </w:pPr>
          </w:p>
        </w:tc>
        <w:tc>
          <w:tcPr>
            <w:tcW w:w="1224" w:type="dxa"/>
            <w:tcBorders>
              <w:top w:val="nil"/>
              <w:left w:val="nil"/>
              <w:right w:val="nil"/>
            </w:tcBorders>
            <w:shd w:val="clear" w:color="auto" w:fill="auto"/>
            <w:vAlign w:val="bottom"/>
          </w:tcPr>
          <w:p w14:paraId="62E8AFBF" w14:textId="77777777" w:rsidR="001306E8" w:rsidRPr="005A60AE" w:rsidRDefault="001306E8" w:rsidP="007172BE">
            <w:pPr>
              <w:ind w:right="-72"/>
              <w:jc w:val="right"/>
              <w:rPr>
                <w:rFonts w:ascii="Arial" w:eastAsia="Arial" w:hAnsi="Arial" w:cs="Arial"/>
                <w:sz w:val="18"/>
                <w:szCs w:val="18"/>
              </w:rPr>
            </w:pPr>
          </w:p>
        </w:tc>
      </w:tr>
      <w:tr w:rsidR="005A60AE" w:rsidRPr="005A60AE" w14:paraId="5F0D6845" w14:textId="77777777" w:rsidTr="000337E4">
        <w:tc>
          <w:tcPr>
            <w:tcW w:w="4694" w:type="dxa"/>
            <w:tcBorders>
              <w:top w:val="nil"/>
              <w:left w:val="nil"/>
              <w:right w:val="nil"/>
            </w:tcBorders>
            <w:shd w:val="clear" w:color="auto" w:fill="auto"/>
            <w:vAlign w:val="bottom"/>
          </w:tcPr>
          <w:p w14:paraId="250952D9" w14:textId="77777777" w:rsidR="008F2FEB" w:rsidRPr="005A60AE" w:rsidRDefault="008F2FEB" w:rsidP="007172BE">
            <w:pPr>
              <w:widowControl w:val="0"/>
              <w:ind w:left="1080" w:right="-36"/>
              <w:rPr>
                <w:rFonts w:ascii="Arial" w:eastAsia="Arial" w:hAnsi="Arial" w:cs="Arial"/>
                <w:bCs/>
                <w:sz w:val="18"/>
                <w:szCs w:val="18"/>
              </w:rPr>
            </w:pPr>
            <w:r w:rsidRPr="005A60AE">
              <w:rPr>
                <w:rFonts w:ascii="Arial" w:eastAsia="Arial" w:hAnsi="Arial" w:cs="Arial"/>
                <w:bCs/>
                <w:sz w:val="18"/>
                <w:szCs w:val="18"/>
              </w:rPr>
              <w:t>Short-term borrowings from related party</w:t>
            </w:r>
          </w:p>
        </w:tc>
        <w:tc>
          <w:tcPr>
            <w:tcW w:w="1224" w:type="dxa"/>
            <w:tcBorders>
              <w:top w:val="nil"/>
              <w:left w:val="nil"/>
              <w:right w:val="nil"/>
            </w:tcBorders>
            <w:shd w:val="clear" w:color="auto" w:fill="auto"/>
            <w:vAlign w:val="bottom"/>
          </w:tcPr>
          <w:p w14:paraId="71BC065A" w14:textId="3116BC14" w:rsidR="008F2FEB"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13</w:t>
            </w:r>
            <w:r w:rsidR="003E49F5" w:rsidRPr="005A60AE">
              <w:rPr>
                <w:rFonts w:ascii="Arial" w:eastAsia="Browallia New" w:hAnsi="Arial" w:cs="Arial"/>
                <w:sz w:val="18"/>
                <w:szCs w:val="18"/>
              </w:rPr>
              <w:t>,</w:t>
            </w:r>
            <w:r w:rsidRPr="005A60AE">
              <w:rPr>
                <w:rFonts w:ascii="Arial" w:eastAsia="Browallia New" w:hAnsi="Arial" w:cs="Arial"/>
                <w:sz w:val="18"/>
                <w:szCs w:val="18"/>
              </w:rPr>
              <w:t>142</w:t>
            </w:r>
            <w:r w:rsidR="003E49F5" w:rsidRPr="005A60AE">
              <w:rPr>
                <w:rFonts w:ascii="Arial" w:eastAsia="Browallia New" w:hAnsi="Arial" w:cs="Arial"/>
                <w:sz w:val="18"/>
                <w:szCs w:val="18"/>
              </w:rPr>
              <w:t>,</w:t>
            </w:r>
            <w:r w:rsidRPr="005A60AE">
              <w:rPr>
                <w:rFonts w:ascii="Arial" w:eastAsia="Browallia New" w:hAnsi="Arial" w:cs="Arial"/>
                <w:sz w:val="18"/>
                <w:szCs w:val="18"/>
              </w:rPr>
              <w:t>000</w:t>
            </w:r>
          </w:p>
        </w:tc>
        <w:tc>
          <w:tcPr>
            <w:tcW w:w="1224" w:type="dxa"/>
            <w:tcBorders>
              <w:top w:val="nil"/>
              <w:left w:val="nil"/>
              <w:right w:val="nil"/>
            </w:tcBorders>
            <w:shd w:val="clear" w:color="auto" w:fill="auto"/>
            <w:vAlign w:val="bottom"/>
          </w:tcPr>
          <w:p w14:paraId="554C9B63" w14:textId="134ECD80" w:rsidR="008F2FEB" w:rsidRPr="005A60AE" w:rsidRDefault="00F90637" w:rsidP="007172BE">
            <w:pPr>
              <w:ind w:right="-72"/>
              <w:jc w:val="right"/>
              <w:rPr>
                <w:rFonts w:ascii="Arial" w:eastAsia="Arial" w:hAnsi="Arial" w:cs="Arial"/>
                <w:sz w:val="18"/>
                <w:szCs w:val="18"/>
              </w:rPr>
            </w:pPr>
            <w:r w:rsidRPr="005A60AE">
              <w:rPr>
                <w:rFonts w:ascii="Arial" w:eastAsia="Browallia New" w:hAnsi="Arial" w:cs="Arial"/>
                <w:sz w:val="18"/>
                <w:szCs w:val="18"/>
              </w:rPr>
              <w:t>999,563</w:t>
            </w:r>
          </w:p>
        </w:tc>
        <w:tc>
          <w:tcPr>
            <w:tcW w:w="1224" w:type="dxa"/>
            <w:tcBorders>
              <w:top w:val="nil"/>
              <w:left w:val="nil"/>
              <w:right w:val="nil"/>
            </w:tcBorders>
            <w:shd w:val="clear" w:color="auto" w:fill="auto"/>
            <w:vAlign w:val="bottom"/>
          </w:tcPr>
          <w:p w14:paraId="76F205FE" w14:textId="77777777" w:rsidR="008F2FEB" w:rsidRPr="005A60AE" w:rsidRDefault="008F2FEB"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3DDCEA18" w14:textId="22A644DC" w:rsidR="008F2FEB" w:rsidRPr="005A60AE" w:rsidRDefault="00470565" w:rsidP="007172BE">
            <w:pPr>
              <w:ind w:right="-72"/>
              <w:jc w:val="right"/>
              <w:rPr>
                <w:rFonts w:ascii="Arial" w:eastAsia="Arial" w:hAnsi="Arial" w:cs="Arial"/>
                <w:sz w:val="18"/>
                <w:szCs w:val="18"/>
              </w:rPr>
            </w:pPr>
            <w:r w:rsidRPr="005A60AE">
              <w:rPr>
                <w:rFonts w:ascii="Arial" w:eastAsia="Browallia New" w:hAnsi="Arial" w:cs="Arial"/>
                <w:sz w:val="18"/>
                <w:szCs w:val="18"/>
              </w:rPr>
              <w:t>14,141,563</w:t>
            </w:r>
          </w:p>
        </w:tc>
      </w:tr>
      <w:tr w:rsidR="005A60AE" w:rsidRPr="005A60AE" w14:paraId="0F49F92E" w14:textId="77777777" w:rsidTr="000337E4">
        <w:tc>
          <w:tcPr>
            <w:tcW w:w="4694" w:type="dxa"/>
            <w:tcBorders>
              <w:top w:val="nil"/>
              <w:left w:val="nil"/>
              <w:right w:val="nil"/>
            </w:tcBorders>
            <w:shd w:val="clear" w:color="auto" w:fill="auto"/>
            <w:vAlign w:val="bottom"/>
          </w:tcPr>
          <w:p w14:paraId="2065F8D5" w14:textId="48541391" w:rsidR="008F2FEB" w:rsidRPr="005A60AE" w:rsidRDefault="008F2FEB" w:rsidP="007172BE">
            <w:pPr>
              <w:ind w:left="1080" w:right="-36"/>
              <w:rPr>
                <w:rFonts w:ascii="Arial" w:eastAsia="Arial" w:hAnsi="Arial" w:cs="Arial"/>
                <w:spacing w:val="-6"/>
                <w:sz w:val="18"/>
                <w:szCs w:val="18"/>
              </w:rPr>
            </w:pPr>
            <w:r w:rsidRPr="005A60AE">
              <w:rPr>
                <w:rFonts w:ascii="Arial" w:eastAsia="Arial" w:hAnsi="Arial" w:cs="Arial"/>
                <w:spacing w:val="-6"/>
                <w:sz w:val="18"/>
                <w:szCs w:val="18"/>
              </w:rPr>
              <w:t xml:space="preserve">Long-term loans from </w:t>
            </w:r>
            <w:r w:rsidR="00650A8D" w:rsidRPr="005A60AE">
              <w:rPr>
                <w:rFonts w:ascii="Arial" w:eastAsia="Arial" w:hAnsi="Arial" w:cs="Arial"/>
                <w:spacing w:val="-6"/>
                <w:sz w:val="18"/>
                <w:szCs w:val="18"/>
              </w:rPr>
              <w:t xml:space="preserve">a </w:t>
            </w:r>
            <w:r w:rsidRPr="005A60AE">
              <w:rPr>
                <w:rFonts w:ascii="Arial" w:eastAsia="Arial" w:hAnsi="Arial" w:cs="Arial"/>
                <w:spacing w:val="-6"/>
                <w:sz w:val="18"/>
                <w:szCs w:val="18"/>
              </w:rPr>
              <w:t>related party</w:t>
            </w:r>
          </w:p>
        </w:tc>
        <w:tc>
          <w:tcPr>
            <w:tcW w:w="1224" w:type="dxa"/>
            <w:tcBorders>
              <w:top w:val="nil"/>
              <w:left w:val="nil"/>
              <w:right w:val="nil"/>
            </w:tcBorders>
            <w:shd w:val="clear" w:color="auto" w:fill="auto"/>
          </w:tcPr>
          <w:p w14:paraId="0307CE16" w14:textId="30EF0748" w:rsidR="008F2FEB" w:rsidRPr="005A60AE" w:rsidRDefault="004314F9" w:rsidP="007172BE">
            <w:pPr>
              <w:ind w:right="-72"/>
              <w:jc w:val="right"/>
              <w:rPr>
                <w:rFonts w:ascii="Arial" w:eastAsia="Browallia New" w:hAnsi="Arial" w:cs="Arial"/>
                <w:sz w:val="18"/>
                <w:szCs w:val="18"/>
              </w:rPr>
            </w:pPr>
            <w:r w:rsidRPr="005A60AE">
              <w:rPr>
                <w:rFonts w:ascii="Arial" w:hAnsi="Arial" w:cs="Arial"/>
                <w:sz w:val="18"/>
                <w:szCs w:val="18"/>
              </w:rPr>
              <w:t>6</w:t>
            </w:r>
            <w:r w:rsidR="008F2FEB" w:rsidRPr="005A60AE">
              <w:rPr>
                <w:rFonts w:ascii="Arial" w:hAnsi="Arial" w:cs="Arial"/>
                <w:sz w:val="18"/>
                <w:szCs w:val="18"/>
              </w:rPr>
              <w:t>,</w:t>
            </w:r>
            <w:r w:rsidRPr="005A60AE">
              <w:rPr>
                <w:rFonts w:ascii="Arial" w:hAnsi="Arial" w:cs="Arial"/>
                <w:sz w:val="18"/>
                <w:szCs w:val="18"/>
              </w:rPr>
              <w:t>562</w:t>
            </w:r>
            <w:r w:rsidR="008F2FEB" w:rsidRPr="005A60AE">
              <w:rPr>
                <w:rFonts w:ascii="Arial" w:hAnsi="Arial" w:cs="Arial"/>
                <w:sz w:val="18"/>
                <w:szCs w:val="18"/>
              </w:rPr>
              <w:t>,</w:t>
            </w:r>
            <w:r w:rsidRPr="005A60AE">
              <w:rPr>
                <w:rFonts w:ascii="Arial" w:hAnsi="Arial" w:cs="Arial"/>
                <w:sz w:val="18"/>
                <w:szCs w:val="18"/>
              </w:rPr>
              <w:t>200</w:t>
            </w:r>
          </w:p>
        </w:tc>
        <w:tc>
          <w:tcPr>
            <w:tcW w:w="1224" w:type="dxa"/>
            <w:tcBorders>
              <w:top w:val="nil"/>
              <w:left w:val="nil"/>
              <w:right w:val="nil"/>
            </w:tcBorders>
            <w:shd w:val="clear" w:color="auto" w:fill="auto"/>
            <w:vAlign w:val="bottom"/>
          </w:tcPr>
          <w:p w14:paraId="5D79D923" w14:textId="4EA0845F" w:rsidR="008F2FEB" w:rsidRPr="005A60AE" w:rsidRDefault="008F2FEB"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268C07EF" w14:textId="77777777" w:rsidR="008F2FEB" w:rsidRPr="005A60AE" w:rsidRDefault="008F2FEB"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tcPr>
          <w:p w14:paraId="65191BBC" w14:textId="5C1651ED" w:rsidR="008F2FEB"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w:t>
            </w:r>
            <w:r w:rsidR="008F2FEB" w:rsidRPr="005A60AE">
              <w:rPr>
                <w:rFonts w:ascii="Arial" w:eastAsia="Browallia New" w:hAnsi="Arial" w:cs="Arial"/>
                <w:sz w:val="18"/>
                <w:szCs w:val="18"/>
              </w:rPr>
              <w:t>,</w:t>
            </w:r>
            <w:r w:rsidRPr="005A60AE">
              <w:rPr>
                <w:rFonts w:ascii="Arial" w:eastAsia="Browallia New" w:hAnsi="Arial" w:cs="Arial"/>
                <w:sz w:val="18"/>
                <w:szCs w:val="18"/>
              </w:rPr>
              <w:t>562</w:t>
            </w:r>
            <w:r w:rsidR="008F2FEB"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086152F6" w14:textId="77777777" w:rsidTr="000337E4">
        <w:tc>
          <w:tcPr>
            <w:tcW w:w="4694" w:type="dxa"/>
            <w:tcBorders>
              <w:top w:val="nil"/>
              <w:left w:val="nil"/>
              <w:right w:val="nil"/>
            </w:tcBorders>
            <w:shd w:val="clear" w:color="auto" w:fill="auto"/>
            <w:vAlign w:val="bottom"/>
          </w:tcPr>
          <w:p w14:paraId="23E9132F" w14:textId="77777777" w:rsidR="000B5BC0" w:rsidRPr="005A60AE" w:rsidRDefault="000B5BC0" w:rsidP="000B5BC0">
            <w:pPr>
              <w:ind w:left="1080" w:right="-36"/>
              <w:rPr>
                <w:rFonts w:ascii="Arial" w:eastAsia="Arial" w:hAnsi="Arial" w:cs="Arial"/>
                <w:sz w:val="18"/>
                <w:szCs w:val="18"/>
              </w:rPr>
            </w:pPr>
            <w:r w:rsidRPr="005A60AE">
              <w:rPr>
                <w:rFonts w:ascii="Arial" w:eastAsia="Arial" w:hAnsi="Arial" w:cs="Arial"/>
                <w:sz w:val="18"/>
                <w:szCs w:val="18"/>
              </w:rPr>
              <w:t>Senior and unsecured debentures</w:t>
            </w:r>
          </w:p>
        </w:tc>
        <w:tc>
          <w:tcPr>
            <w:tcW w:w="1224" w:type="dxa"/>
            <w:tcBorders>
              <w:top w:val="nil"/>
              <w:left w:val="nil"/>
              <w:right w:val="nil"/>
            </w:tcBorders>
            <w:shd w:val="clear" w:color="auto" w:fill="auto"/>
            <w:vAlign w:val="bottom"/>
          </w:tcPr>
          <w:p w14:paraId="3F91B1C3" w14:textId="77777777"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535D6ED0" w14:textId="4BDC73B5"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3,650,600</w:t>
            </w:r>
          </w:p>
        </w:tc>
        <w:tc>
          <w:tcPr>
            <w:tcW w:w="1224" w:type="dxa"/>
            <w:tcBorders>
              <w:top w:val="nil"/>
              <w:left w:val="nil"/>
              <w:right w:val="nil"/>
            </w:tcBorders>
            <w:shd w:val="clear" w:color="auto" w:fill="auto"/>
            <w:vAlign w:val="bottom"/>
          </w:tcPr>
          <w:p w14:paraId="42710DC2" w14:textId="634FD340"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vAlign w:val="bottom"/>
          </w:tcPr>
          <w:p w14:paraId="0629B069" w14:textId="4A67F56D" w:rsidR="000B5BC0" w:rsidRPr="005A60AE" w:rsidRDefault="000B5BC0" w:rsidP="000B5BC0">
            <w:pPr>
              <w:ind w:right="-72"/>
              <w:jc w:val="right"/>
              <w:rPr>
                <w:rFonts w:ascii="Arial" w:eastAsia="Browallia New" w:hAnsi="Arial" w:cs="Arial"/>
                <w:sz w:val="18"/>
                <w:szCs w:val="18"/>
              </w:rPr>
            </w:pPr>
            <w:r w:rsidRPr="005A60AE">
              <w:rPr>
                <w:rFonts w:ascii="Arial" w:eastAsia="Browallia New" w:hAnsi="Arial" w:cs="Arial"/>
                <w:sz w:val="18"/>
                <w:szCs w:val="18"/>
              </w:rPr>
              <w:t>3,650,600</w:t>
            </w:r>
          </w:p>
        </w:tc>
      </w:tr>
      <w:tr w:rsidR="005A60AE" w:rsidRPr="005A60AE" w14:paraId="2A351EB6" w14:textId="77777777" w:rsidTr="000337E4">
        <w:tc>
          <w:tcPr>
            <w:tcW w:w="4694" w:type="dxa"/>
            <w:tcBorders>
              <w:top w:val="nil"/>
              <w:left w:val="nil"/>
              <w:right w:val="nil"/>
            </w:tcBorders>
            <w:shd w:val="clear" w:color="auto" w:fill="auto"/>
            <w:vAlign w:val="bottom"/>
          </w:tcPr>
          <w:p w14:paraId="18B85E4B"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rPr>
              <w:t>Lease liabilities</w:t>
            </w:r>
          </w:p>
        </w:tc>
        <w:tc>
          <w:tcPr>
            <w:tcW w:w="1224" w:type="dxa"/>
            <w:tcBorders>
              <w:top w:val="nil"/>
              <w:left w:val="nil"/>
              <w:right w:val="nil"/>
            </w:tcBorders>
            <w:shd w:val="clear" w:color="auto" w:fill="auto"/>
            <w:vAlign w:val="bottom"/>
          </w:tcPr>
          <w:p w14:paraId="74061C30" w14:textId="77777777" w:rsidR="001306E8" w:rsidRPr="005A60AE" w:rsidRDefault="001306E8"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tcPr>
          <w:p w14:paraId="29745F71" w14:textId="5DE7ED49" w:rsidR="001306E8"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34</w:t>
            </w:r>
            <w:r w:rsidR="001306E8" w:rsidRPr="005A60AE">
              <w:rPr>
                <w:rFonts w:ascii="Arial" w:eastAsia="Browallia New" w:hAnsi="Arial" w:cs="Arial"/>
                <w:sz w:val="18"/>
                <w:szCs w:val="18"/>
              </w:rPr>
              <w:t>,</w:t>
            </w:r>
            <w:r w:rsidRPr="005A60AE">
              <w:rPr>
                <w:rFonts w:ascii="Arial" w:eastAsia="Browallia New" w:hAnsi="Arial" w:cs="Arial"/>
                <w:sz w:val="18"/>
                <w:szCs w:val="18"/>
              </w:rPr>
              <w:t>943</w:t>
            </w:r>
          </w:p>
        </w:tc>
        <w:tc>
          <w:tcPr>
            <w:tcW w:w="1224" w:type="dxa"/>
            <w:tcBorders>
              <w:top w:val="nil"/>
              <w:left w:val="nil"/>
              <w:right w:val="nil"/>
            </w:tcBorders>
            <w:shd w:val="clear" w:color="auto" w:fill="auto"/>
            <w:vAlign w:val="bottom"/>
          </w:tcPr>
          <w:p w14:paraId="707E2B38" w14:textId="77777777" w:rsidR="001306E8" w:rsidRPr="005A60AE" w:rsidRDefault="001306E8"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top w:val="nil"/>
              <w:left w:val="nil"/>
              <w:right w:val="nil"/>
            </w:tcBorders>
            <w:shd w:val="clear" w:color="auto" w:fill="auto"/>
          </w:tcPr>
          <w:p w14:paraId="334CF3E3" w14:textId="13BB36D8" w:rsidR="001306E8"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34</w:t>
            </w:r>
            <w:r w:rsidR="001306E8" w:rsidRPr="005A60AE">
              <w:rPr>
                <w:rFonts w:ascii="Arial" w:eastAsia="Browallia New" w:hAnsi="Arial" w:cs="Arial"/>
                <w:sz w:val="18"/>
                <w:szCs w:val="18"/>
              </w:rPr>
              <w:t>,</w:t>
            </w:r>
            <w:r w:rsidRPr="005A60AE">
              <w:rPr>
                <w:rFonts w:ascii="Arial" w:eastAsia="Browallia New" w:hAnsi="Arial" w:cs="Arial"/>
                <w:sz w:val="18"/>
                <w:szCs w:val="18"/>
              </w:rPr>
              <w:t>943</w:t>
            </w:r>
          </w:p>
        </w:tc>
      </w:tr>
      <w:tr w:rsidR="005A60AE" w:rsidRPr="005A60AE" w14:paraId="33B9DF24" w14:textId="77777777" w:rsidTr="000337E4">
        <w:tc>
          <w:tcPr>
            <w:tcW w:w="4694" w:type="dxa"/>
            <w:tcBorders>
              <w:top w:val="nil"/>
              <w:left w:val="nil"/>
              <w:right w:val="nil"/>
            </w:tcBorders>
            <w:shd w:val="clear" w:color="auto" w:fill="auto"/>
            <w:vAlign w:val="bottom"/>
          </w:tcPr>
          <w:p w14:paraId="52E7FE63" w14:textId="77777777" w:rsidR="001306E8" w:rsidRPr="005A60AE" w:rsidRDefault="001306E8" w:rsidP="007172BE">
            <w:pPr>
              <w:ind w:left="1080" w:right="-36"/>
              <w:rPr>
                <w:rFonts w:ascii="Arial" w:eastAsia="Arial" w:hAnsi="Arial" w:cs="Arial"/>
                <w:sz w:val="18"/>
                <w:szCs w:val="18"/>
              </w:rPr>
            </w:pPr>
            <w:r w:rsidRPr="005A60AE">
              <w:rPr>
                <w:rFonts w:ascii="Arial" w:eastAsia="Arial" w:hAnsi="Arial" w:cs="Arial"/>
                <w:sz w:val="18"/>
                <w:szCs w:val="18"/>
              </w:rPr>
              <w:t>Other financial liabilities</w:t>
            </w:r>
          </w:p>
        </w:tc>
        <w:tc>
          <w:tcPr>
            <w:tcW w:w="1224" w:type="dxa"/>
            <w:tcBorders>
              <w:left w:val="nil"/>
              <w:bottom w:val="single" w:sz="4" w:space="0" w:color="000000"/>
              <w:right w:val="nil"/>
            </w:tcBorders>
            <w:shd w:val="clear" w:color="auto" w:fill="auto"/>
            <w:vAlign w:val="bottom"/>
          </w:tcPr>
          <w:p w14:paraId="291706BD" w14:textId="77777777" w:rsidR="001306E8" w:rsidRPr="005A60AE" w:rsidRDefault="001306E8"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tcPr>
          <w:p w14:paraId="736A5447" w14:textId="77777777" w:rsidR="001306E8" w:rsidRPr="005A60AE" w:rsidRDefault="001306E8"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24" w:type="dxa"/>
            <w:tcBorders>
              <w:left w:val="nil"/>
              <w:bottom w:val="single" w:sz="4" w:space="0" w:color="000000"/>
              <w:right w:val="nil"/>
            </w:tcBorders>
            <w:shd w:val="clear" w:color="auto" w:fill="auto"/>
          </w:tcPr>
          <w:p w14:paraId="51301CE8" w14:textId="453CBD5C" w:rsidR="001306E8"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w:t>
            </w:r>
            <w:r w:rsidR="001306E8" w:rsidRPr="005A60AE">
              <w:rPr>
                <w:rFonts w:ascii="Arial" w:eastAsia="Browallia New" w:hAnsi="Arial" w:cs="Arial"/>
                <w:sz w:val="18"/>
                <w:szCs w:val="18"/>
              </w:rPr>
              <w:t>,</w:t>
            </w:r>
            <w:r w:rsidRPr="005A60AE">
              <w:rPr>
                <w:rFonts w:ascii="Arial" w:eastAsia="Browallia New" w:hAnsi="Arial" w:cs="Arial"/>
                <w:sz w:val="18"/>
                <w:szCs w:val="18"/>
              </w:rPr>
              <w:t>573</w:t>
            </w:r>
            <w:r w:rsidR="001306E8" w:rsidRPr="005A60AE">
              <w:rPr>
                <w:rFonts w:ascii="Arial" w:eastAsia="Browallia New" w:hAnsi="Arial" w:cs="Arial"/>
                <w:sz w:val="18"/>
                <w:szCs w:val="18"/>
              </w:rPr>
              <w:t>,</w:t>
            </w:r>
            <w:r w:rsidRPr="005A60AE">
              <w:rPr>
                <w:rFonts w:ascii="Arial" w:eastAsia="Browallia New" w:hAnsi="Arial" w:cs="Arial"/>
                <w:sz w:val="18"/>
                <w:szCs w:val="18"/>
              </w:rPr>
              <w:t>292</w:t>
            </w:r>
          </w:p>
        </w:tc>
        <w:tc>
          <w:tcPr>
            <w:tcW w:w="1224" w:type="dxa"/>
            <w:tcBorders>
              <w:left w:val="nil"/>
              <w:bottom w:val="single" w:sz="4" w:space="0" w:color="000000"/>
              <w:right w:val="nil"/>
            </w:tcBorders>
            <w:shd w:val="clear" w:color="auto" w:fill="auto"/>
          </w:tcPr>
          <w:p w14:paraId="3DD1C686" w14:textId="15F78722" w:rsidR="001306E8"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w:t>
            </w:r>
            <w:r w:rsidR="001306E8" w:rsidRPr="005A60AE">
              <w:rPr>
                <w:rFonts w:ascii="Arial" w:eastAsia="Browallia New" w:hAnsi="Arial" w:cs="Arial"/>
                <w:sz w:val="18"/>
                <w:szCs w:val="18"/>
              </w:rPr>
              <w:t>,</w:t>
            </w:r>
            <w:r w:rsidRPr="005A60AE">
              <w:rPr>
                <w:rFonts w:ascii="Arial" w:eastAsia="Browallia New" w:hAnsi="Arial" w:cs="Arial"/>
                <w:sz w:val="18"/>
                <w:szCs w:val="18"/>
              </w:rPr>
              <w:t>573</w:t>
            </w:r>
            <w:r w:rsidR="001306E8" w:rsidRPr="005A60AE">
              <w:rPr>
                <w:rFonts w:ascii="Arial" w:eastAsia="Browallia New" w:hAnsi="Arial" w:cs="Arial"/>
                <w:sz w:val="18"/>
                <w:szCs w:val="18"/>
              </w:rPr>
              <w:t>,</w:t>
            </w:r>
            <w:r w:rsidRPr="005A60AE">
              <w:rPr>
                <w:rFonts w:ascii="Arial" w:eastAsia="Browallia New" w:hAnsi="Arial" w:cs="Arial"/>
                <w:sz w:val="18"/>
                <w:szCs w:val="18"/>
              </w:rPr>
              <w:t>292</w:t>
            </w:r>
          </w:p>
        </w:tc>
      </w:tr>
      <w:tr w:rsidR="005A60AE" w:rsidRPr="005A60AE" w14:paraId="1D1AA662" w14:textId="77777777" w:rsidTr="000337E4">
        <w:tc>
          <w:tcPr>
            <w:tcW w:w="4694" w:type="dxa"/>
            <w:tcBorders>
              <w:top w:val="nil"/>
              <w:left w:val="nil"/>
              <w:right w:val="nil"/>
            </w:tcBorders>
            <w:shd w:val="clear" w:color="auto" w:fill="auto"/>
            <w:vAlign w:val="bottom"/>
          </w:tcPr>
          <w:p w14:paraId="7CB24775" w14:textId="77777777" w:rsidR="001306E8" w:rsidRPr="005A60AE" w:rsidRDefault="001306E8" w:rsidP="007172BE">
            <w:pPr>
              <w:ind w:left="1080" w:right="-36"/>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E6C5C79" w14:textId="77777777" w:rsidR="001306E8" w:rsidRPr="005A60AE" w:rsidRDefault="001306E8" w:rsidP="007172BE">
            <w:pPr>
              <w:ind w:right="-72"/>
              <w:jc w:val="right"/>
              <w:rPr>
                <w:rFonts w:ascii="Arial" w:eastAsia="Browallia New" w:hAnsi="Arial" w:cs="Arial"/>
                <w:sz w:val="18"/>
                <w:szCs w:val="18"/>
              </w:rPr>
            </w:pPr>
          </w:p>
        </w:tc>
        <w:tc>
          <w:tcPr>
            <w:tcW w:w="1224" w:type="dxa"/>
            <w:tcBorders>
              <w:top w:val="single" w:sz="4" w:space="0" w:color="000000"/>
              <w:left w:val="nil"/>
              <w:right w:val="nil"/>
            </w:tcBorders>
            <w:shd w:val="clear" w:color="auto" w:fill="auto"/>
            <w:vAlign w:val="bottom"/>
          </w:tcPr>
          <w:p w14:paraId="7E24694B" w14:textId="77777777" w:rsidR="001306E8" w:rsidRPr="005A60AE" w:rsidRDefault="001306E8" w:rsidP="007172BE">
            <w:pPr>
              <w:ind w:right="-72"/>
              <w:jc w:val="right"/>
              <w:rPr>
                <w:rFonts w:ascii="Arial" w:eastAsia="Browallia New" w:hAnsi="Arial" w:cs="Arial"/>
                <w:sz w:val="18"/>
                <w:szCs w:val="18"/>
              </w:rPr>
            </w:pPr>
          </w:p>
        </w:tc>
        <w:tc>
          <w:tcPr>
            <w:tcW w:w="1224" w:type="dxa"/>
            <w:tcBorders>
              <w:top w:val="single" w:sz="4" w:space="0" w:color="000000"/>
              <w:left w:val="nil"/>
              <w:right w:val="nil"/>
            </w:tcBorders>
            <w:shd w:val="clear" w:color="auto" w:fill="auto"/>
            <w:vAlign w:val="bottom"/>
          </w:tcPr>
          <w:p w14:paraId="55E84C32" w14:textId="77777777" w:rsidR="001306E8" w:rsidRPr="005A60AE" w:rsidRDefault="001306E8" w:rsidP="007172BE">
            <w:pPr>
              <w:ind w:right="-72"/>
              <w:jc w:val="right"/>
              <w:rPr>
                <w:rFonts w:ascii="Arial" w:eastAsia="Browallia New" w:hAnsi="Arial" w:cs="Arial"/>
                <w:sz w:val="18"/>
                <w:szCs w:val="18"/>
              </w:rPr>
            </w:pPr>
          </w:p>
        </w:tc>
        <w:tc>
          <w:tcPr>
            <w:tcW w:w="1224" w:type="dxa"/>
            <w:tcBorders>
              <w:top w:val="single" w:sz="4" w:space="0" w:color="000000"/>
              <w:left w:val="nil"/>
              <w:right w:val="nil"/>
            </w:tcBorders>
            <w:shd w:val="clear" w:color="auto" w:fill="auto"/>
            <w:vAlign w:val="bottom"/>
          </w:tcPr>
          <w:p w14:paraId="4BBFEE02" w14:textId="77777777" w:rsidR="001306E8" w:rsidRPr="005A60AE" w:rsidRDefault="001306E8" w:rsidP="007172BE">
            <w:pPr>
              <w:ind w:right="-72"/>
              <w:jc w:val="right"/>
              <w:rPr>
                <w:rFonts w:ascii="Arial" w:eastAsia="Browallia New" w:hAnsi="Arial" w:cs="Arial"/>
                <w:sz w:val="18"/>
                <w:szCs w:val="18"/>
              </w:rPr>
            </w:pPr>
          </w:p>
        </w:tc>
      </w:tr>
      <w:tr w:rsidR="00C72EB7" w:rsidRPr="005A60AE" w14:paraId="019576B8" w14:textId="77777777" w:rsidTr="000337E4">
        <w:tc>
          <w:tcPr>
            <w:tcW w:w="4694" w:type="dxa"/>
            <w:tcBorders>
              <w:top w:val="nil"/>
              <w:left w:val="nil"/>
              <w:bottom w:val="nil"/>
              <w:right w:val="nil"/>
            </w:tcBorders>
            <w:shd w:val="clear" w:color="auto" w:fill="auto"/>
            <w:vAlign w:val="bottom"/>
          </w:tcPr>
          <w:p w14:paraId="226DC768" w14:textId="262C2659" w:rsidR="00C72EB7" w:rsidRPr="005A60AE" w:rsidRDefault="00C72EB7" w:rsidP="00C72EB7">
            <w:pPr>
              <w:widowControl w:val="0"/>
              <w:ind w:left="1080" w:right="-36"/>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tcPr>
          <w:p w14:paraId="6887B765" w14:textId="62E9195B" w:rsidR="00C72EB7" w:rsidRPr="005A60AE" w:rsidRDefault="00C72EB7" w:rsidP="00C72EB7">
            <w:pPr>
              <w:ind w:right="-72"/>
              <w:jc w:val="right"/>
              <w:rPr>
                <w:rFonts w:ascii="Arial" w:eastAsia="Browallia New" w:hAnsi="Arial" w:cs="Arial"/>
                <w:sz w:val="18"/>
                <w:szCs w:val="18"/>
              </w:rPr>
            </w:pPr>
            <w:r w:rsidRPr="005A60AE">
              <w:rPr>
                <w:rFonts w:ascii="Arial" w:eastAsia="Browallia New" w:hAnsi="Arial" w:cs="Arial"/>
                <w:sz w:val="18"/>
                <w:szCs w:val="18"/>
              </w:rPr>
              <w:t>19,704,200</w:t>
            </w:r>
          </w:p>
        </w:tc>
        <w:tc>
          <w:tcPr>
            <w:tcW w:w="1224" w:type="dxa"/>
            <w:tcBorders>
              <w:top w:val="nil"/>
              <w:left w:val="nil"/>
              <w:bottom w:val="single" w:sz="4" w:space="0" w:color="000000"/>
              <w:right w:val="nil"/>
            </w:tcBorders>
            <w:shd w:val="clear" w:color="auto" w:fill="auto"/>
          </w:tcPr>
          <w:p w14:paraId="39939CFF" w14:textId="5FAC69E3" w:rsidR="00C72EB7" w:rsidRPr="005A60AE" w:rsidRDefault="00C72EB7" w:rsidP="00C72EB7">
            <w:pPr>
              <w:ind w:right="-72"/>
              <w:jc w:val="right"/>
              <w:rPr>
                <w:rFonts w:ascii="Arial" w:eastAsia="Browallia New" w:hAnsi="Arial" w:cs="Arial"/>
                <w:sz w:val="18"/>
                <w:szCs w:val="18"/>
              </w:rPr>
            </w:pPr>
            <w:r w:rsidRPr="005A60AE">
              <w:rPr>
                <w:rFonts w:ascii="Arial" w:eastAsia="Browallia New" w:hAnsi="Arial" w:cs="Arial"/>
                <w:sz w:val="18"/>
                <w:szCs w:val="18"/>
              </w:rPr>
              <w:t>4,685,106</w:t>
            </w:r>
          </w:p>
        </w:tc>
        <w:tc>
          <w:tcPr>
            <w:tcW w:w="1224" w:type="dxa"/>
            <w:tcBorders>
              <w:top w:val="nil"/>
              <w:left w:val="nil"/>
              <w:bottom w:val="single" w:sz="4" w:space="0" w:color="000000"/>
              <w:right w:val="nil"/>
            </w:tcBorders>
            <w:shd w:val="clear" w:color="auto" w:fill="auto"/>
          </w:tcPr>
          <w:p w14:paraId="6EFAAD6A" w14:textId="74670B9E" w:rsidR="00C72EB7" w:rsidRPr="005A60AE" w:rsidRDefault="00C72EB7" w:rsidP="00C72EB7">
            <w:pPr>
              <w:ind w:right="-72"/>
              <w:jc w:val="right"/>
              <w:rPr>
                <w:rFonts w:ascii="Arial" w:eastAsia="Browallia New" w:hAnsi="Arial" w:cs="Arial"/>
                <w:sz w:val="18"/>
                <w:szCs w:val="18"/>
              </w:rPr>
            </w:pPr>
            <w:r w:rsidRPr="005A60AE">
              <w:rPr>
                <w:rFonts w:ascii="Arial" w:eastAsia="Browallia New" w:hAnsi="Arial" w:cs="Arial"/>
                <w:sz w:val="18"/>
                <w:szCs w:val="18"/>
              </w:rPr>
              <w:t>2,573,292</w:t>
            </w:r>
          </w:p>
        </w:tc>
        <w:tc>
          <w:tcPr>
            <w:tcW w:w="1224" w:type="dxa"/>
            <w:tcBorders>
              <w:top w:val="nil"/>
              <w:left w:val="nil"/>
              <w:bottom w:val="single" w:sz="4" w:space="0" w:color="000000"/>
              <w:right w:val="nil"/>
            </w:tcBorders>
            <w:shd w:val="clear" w:color="auto" w:fill="auto"/>
          </w:tcPr>
          <w:p w14:paraId="21DB9FFD" w14:textId="3035AAA7" w:rsidR="00C72EB7" w:rsidRPr="005A60AE" w:rsidRDefault="00C72EB7" w:rsidP="00C72EB7">
            <w:pPr>
              <w:ind w:right="-72"/>
              <w:jc w:val="right"/>
              <w:rPr>
                <w:rFonts w:ascii="Arial" w:eastAsia="Browallia New" w:hAnsi="Arial" w:cs="Arial"/>
                <w:sz w:val="18"/>
                <w:szCs w:val="18"/>
              </w:rPr>
            </w:pPr>
            <w:r w:rsidRPr="005A60AE">
              <w:rPr>
                <w:rFonts w:ascii="Arial" w:eastAsia="Browallia New" w:hAnsi="Arial" w:cs="Arial"/>
                <w:sz w:val="18"/>
                <w:szCs w:val="18"/>
              </w:rPr>
              <w:t>26,962,598</w:t>
            </w:r>
          </w:p>
        </w:tc>
      </w:tr>
    </w:tbl>
    <w:p w14:paraId="73DFA4F7" w14:textId="3F4909B6" w:rsidR="00BF7018" w:rsidRPr="005A60AE" w:rsidRDefault="00BF7018" w:rsidP="007172BE">
      <w:pPr>
        <w:pBdr>
          <w:top w:val="nil"/>
          <w:left w:val="nil"/>
          <w:bottom w:val="nil"/>
          <w:right w:val="nil"/>
          <w:between w:val="nil"/>
        </w:pBdr>
        <w:tabs>
          <w:tab w:val="left" w:pos="1418"/>
        </w:tabs>
        <w:ind w:left="1170" w:hanging="630"/>
        <w:jc w:val="both"/>
        <w:rPr>
          <w:rFonts w:ascii="Arial" w:eastAsia="Arial" w:hAnsi="Arial" w:cs="Arial"/>
          <w:b/>
          <w:sz w:val="18"/>
          <w:szCs w:val="18"/>
        </w:rPr>
      </w:pPr>
    </w:p>
    <w:p w14:paraId="73312443" w14:textId="77777777" w:rsidR="003852C1" w:rsidRPr="005A60AE" w:rsidRDefault="00BF7018" w:rsidP="007172BE">
      <w:pPr>
        <w:pBdr>
          <w:top w:val="nil"/>
          <w:left w:val="nil"/>
          <w:bottom w:val="nil"/>
          <w:right w:val="nil"/>
          <w:between w:val="nil"/>
        </w:pBdr>
        <w:tabs>
          <w:tab w:val="left" w:pos="1418"/>
        </w:tabs>
        <w:ind w:left="1170" w:hanging="630"/>
        <w:jc w:val="both"/>
        <w:rPr>
          <w:rFonts w:ascii="Arial" w:eastAsia="Arial" w:hAnsi="Arial" w:cs="Arial"/>
          <w:b/>
          <w:sz w:val="18"/>
          <w:szCs w:val="18"/>
        </w:rPr>
      </w:pPr>
      <w:r w:rsidRPr="005A60AE">
        <w:rPr>
          <w:rFonts w:ascii="Arial" w:eastAsia="Arial" w:hAnsi="Arial" w:cs="Arial"/>
          <w:b/>
          <w:sz w:val="18"/>
          <w:szCs w:val="18"/>
        </w:rPr>
        <w:br w:type="page"/>
      </w:r>
    </w:p>
    <w:p w14:paraId="65C886D9" w14:textId="1ABE5F4E" w:rsidR="005D7681" w:rsidRPr="005A60AE" w:rsidRDefault="003F026B" w:rsidP="0024658B">
      <w:pPr>
        <w:pBdr>
          <w:top w:val="nil"/>
          <w:left w:val="nil"/>
          <w:bottom w:val="nil"/>
          <w:right w:val="nil"/>
          <w:between w:val="nil"/>
        </w:pBdr>
        <w:tabs>
          <w:tab w:val="left" w:pos="1418"/>
        </w:tabs>
        <w:ind w:left="1080" w:hanging="540"/>
        <w:jc w:val="both"/>
        <w:rPr>
          <w:rFonts w:ascii="Arial" w:eastAsia="Arial" w:hAnsi="Arial" w:cs="Arial"/>
          <w:b/>
          <w:sz w:val="18"/>
          <w:szCs w:val="18"/>
        </w:rPr>
      </w:pPr>
      <w:r w:rsidRPr="005A60AE" w:rsidDel="005139F5">
        <w:rPr>
          <w:rFonts w:ascii="Arial" w:eastAsia="Arial" w:hAnsi="Arial" w:cs="Arial"/>
          <w:b/>
          <w:sz w:val="18"/>
          <w:szCs w:val="18"/>
        </w:rPr>
        <w:lastRenderedPageBreak/>
        <w:t>6</w:t>
      </w:r>
      <w:r w:rsidRPr="005A60AE">
        <w:rPr>
          <w:rFonts w:ascii="Arial" w:eastAsia="Arial" w:hAnsi="Arial" w:cs="Arial"/>
          <w:b/>
          <w:sz w:val="18"/>
          <w:szCs w:val="18"/>
        </w:rPr>
        <w:t>.</w:t>
      </w:r>
      <w:r w:rsidR="004314F9" w:rsidRPr="005A60AE">
        <w:rPr>
          <w:rFonts w:ascii="Arial" w:eastAsia="Arial" w:hAnsi="Arial" w:cs="Arial"/>
          <w:b/>
          <w:sz w:val="18"/>
          <w:szCs w:val="18"/>
        </w:rPr>
        <w:t>1</w:t>
      </w:r>
      <w:r w:rsidRPr="005A60AE">
        <w:rPr>
          <w:rFonts w:ascii="Arial" w:eastAsia="Arial" w:hAnsi="Arial" w:cs="Arial"/>
          <w:b/>
          <w:sz w:val="18"/>
          <w:szCs w:val="18"/>
        </w:rPr>
        <w:t>.</w:t>
      </w:r>
      <w:r w:rsidR="004314F9" w:rsidRPr="005A60AE">
        <w:rPr>
          <w:rFonts w:ascii="Arial" w:eastAsia="Arial" w:hAnsi="Arial" w:cs="Arial"/>
          <w:b/>
          <w:sz w:val="18"/>
          <w:szCs w:val="18"/>
        </w:rPr>
        <w:t>4</w:t>
      </w:r>
      <w:r w:rsidR="005D7681" w:rsidRPr="005A60AE">
        <w:rPr>
          <w:rFonts w:ascii="Arial" w:eastAsia="Arial" w:hAnsi="Arial" w:cs="Arial"/>
          <w:b/>
          <w:sz w:val="18"/>
          <w:szCs w:val="18"/>
          <w:cs/>
        </w:rPr>
        <w:tab/>
      </w:r>
      <w:r w:rsidR="005D7681" w:rsidRPr="005A60AE">
        <w:rPr>
          <w:rFonts w:ascii="Arial" w:eastAsia="Arial" w:hAnsi="Arial" w:cs="Arial"/>
          <w:b/>
          <w:sz w:val="18"/>
          <w:szCs w:val="18"/>
        </w:rPr>
        <w:t>Liquidity risk</w:t>
      </w:r>
      <w:bookmarkEnd w:id="14"/>
    </w:p>
    <w:p w14:paraId="58EA1B0E" w14:textId="77777777" w:rsidR="005D7681" w:rsidRPr="005A60AE" w:rsidRDefault="005D7681" w:rsidP="0024658B">
      <w:pPr>
        <w:ind w:left="1080"/>
        <w:jc w:val="thaiDistribute"/>
        <w:rPr>
          <w:rFonts w:ascii="Arial" w:hAnsi="Arial" w:cs="Arial"/>
          <w:b/>
          <w:bCs/>
          <w:spacing w:val="-4"/>
          <w:sz w:val="18"/>
          <w:szCs w:val="18"/>
        </w:rPr>
      </w:pPr>
    </w:p>
    <w:p w14:paraId="281CDB54" w14:textId="77777777" w:rsidR="002F4F92" w:rsidRPr="005A60AE" w:rsidRDefault="002F4F92" w:rsidP="0024658B">
      <w:pPr>
        <w:ind w:left="1080"/>
        <w:jc w:val="both"/>
        <w:rPr>
          <w:rFonts w:ascii="Arial" w:eastAsia="Arial" w:hAnsi="Arial" w:cs="Arial"/>
          <w:spacing w:val="-4"/>
          <w:sz w:val="18"/>
          <w:szCs w:val="18"/>
        </w:rPr>
      </w:pPr>
      <w:r w:rsidRPr="005A60AE">
        <w:rPr>
          <w:rFonts w:ascii="Arial" w:eastAsia="Arial" w:hAnsi="Arial" w:cs="Arial"/>
          <w:spacing w:val="-4"/>
          <w:sz w:val="18"/>
          <w:szCs w:val="18"/>
        </w:rPr>
        <w:t xml:space="preserve">Liquidity risk is the risk that the </w:t>
      </w:r>
      <w:r w:rsidR="00282B04" w:rsidRPr="005A60AE">
        <w:rPr>
          <w:rFonts w:ascii="Arial" w:eastAsia="Arial" w:hAnsi="Arial" w:cs="Arial"/>
          <w:spacing w:val="-4"/>
          <w:sz w:val="18"/>
          <w:szCs w:val="18"/>
        </w:rPr>
        <w:t>Group</w:t>
      </w:r>
      <w:r w:rsidRPr="005A60AE">
        <w:rPr>
          <w:rFonts w:ascii="Arial" w:eastAsia="Arial" w:hAnsi="Arial" w:cs="Arial"/>
          <w:spacing w:val="-4"/>
          <w:sz w:val="18"/>
          <w:szCs w:val="18"/>
        </w:rPr>
        <w:t xml:space="preserve"> is unable to pay its debts and obligations when they are due, unable to convert its assets into cash timely, or fail to seek for sufficient sources of funding when it is in need of them.</w:t>
      </w:r>
    </w:p>
    <w:p w14:paraId="7616E6ED" w14:textId="77777777" w:rsidR="002F4F92" w:rsidRPr="005A60AE" w:rsidRDefault="002F4F92" w:rsidP="0024658B">
      <w:pPr>
        <w:ind w:left="1080"/>
        <w:jc w:val="both"/>
        <w:rPr>
          <w:rFonts w:ascii="Arial" w:eastAsia="Arial" w:hAnsi="Arial" w:cs="Arial"/>
          <w:sz w:val="18"/>
          <w:szCs w:val="18"/>
        </w:rPr>
      </w:pPr>
    </w:p>
    <w:p w14:paraId="66A361F7" w14:textId="7760F88B" w:rsidR="005829E1" w:rsidRPr="005A60AE" w:rsidRDefault="002F4F92" w:rsidP="0024658B">
      <w:pPr>
        <w:ind w:left="1080"/>
        <w:jc w:val="both"/>
        <w:rPr>
          <w:rFonts w:ascii="Arial" w:eastAsia="Arial" w:hAnsi="Arial" w:cs="Arial"/>
          <w:sz w:val="18"/>
          <w:szCs w:val="18"/>
        </w:rPr>
      </w:pPr>
      <w:r w:rsidRPr="005A60AE">
        <w:rPr>
          <w:rFonts w:ascii="Arial" w:eastAsia="Arial" w:hAnsi="Arial" w:cs="Arial"/>
          <w:sz w:val="18"/>
          <w:szCs w:val="18"/>
        </w:rPr>
        <w:t xml:space="preserve">The </w:t>
      </w:r>
      <w:r w:rsidR="00282B04" w:rsidRPr="005A60AE">
        <w:rPr>
          <w:rFonts w:ascii="Arial" w:eastAsia="Arial" w:hAnsi="Arial" w:cs="Arial"/>
          <w:sz w:val="18"/>
          <w:szCs w:val="18"/>
        </w:rPr>
        <w:t>Group</w:t>
      </w:r>
      <w:r w:rsidRPr="005A60AE">
        <w:rPr>
          <w:rFonts w:ascii="Arial" w:eastAsia="Arial" w:hAnsi="Arial" w:cs="Arial"/>
          <w:sz w:val="18"/>
          <w:szCs w:val="18"/>
        </w:rPr>
        <w:t xml:space="preserve"> can manage cash sufficiently and invests in marketable securities. The execution of sources of funding can be evidenced from adequate credit facilities from agreed upon borrowing arrangements and ability to avoid market exposure.</w:t>
      </w:r>
    </w:p>
    <w:p w14:paraId="16014CEC" w14:textId="77777777" w:rsidR="005A5C18" w:rsidRPr="005A60AE" w:rsidRDefault="005A5C18" w:rsidP="0024658B">
      <w:pPr>
        <w:ind w:left="1080"/>
        <w:jc w:val="both"/>
        <w:rPr>
          <w:rFonts w:ascii="Arial" w:eastAsia="Arial" w:hAnsi="Arial" w:cs="Arial"/>
          <w:sz w:val="18"/>
          <w:szCs w:val="18"/>
        </w:rPr>
      </w:pPr>
    </w:p>
    <w:p w14:paraId="79E622B2" w14:textId="77777777" w:rsidR="002F4F92" w:rsidRPr="005A60AE" w:rsidRDefault="002F4F92" w:rsidP="0024658B">
      <w:pPr>
        <w:ind w:left="1080"/>
        <w:jc w:val="both"/>
        <w:rPr>
          <w:rFonts w:ascii="Arial" w:eastAsia="Arial" w:hAnsi="Arial" w:cs="Arial"/>
          <w:sz w:val="18"/>
          <w:szCs w:val="18"/>
        </w:rPr>
      </w:pPr>
      <w:r w:rsidRPr="005A60AE">
        <w:rPr>
          <w:rFonts w:ascii="Arial" w:eastAsia="Arial" w:hAnsi="Arial" w:cs="Arial"/>
          <w:sz w:val="18"/>
          <w:szCs w:val="18"/>
        </w:rPr>
        <w:t xml:space="preserve">Management is responsible for liquidity </w:t>
      </w:r>
      <w:r w:rsidR="00282B04" w:rsidRPr="005A60AE">
        <w:rPr>
          <w:rFonts w:ascii="Arial" w:eastAsia="Arial" w:hAnsi="Arial" w:cs="Arial"/>
          <w:sz w:val="18"/>
          <w:szCs w:val="18"/>
        </w:rPr>
        <w:t>of the Group</w:t>
      </w:r>
      <w:r w:rsidRPr="005A60AE">
        <w:rPr>
          <w:rFonts w:ascii="Arial" w:eastAsia="Arial" w:hAnsi="Arial" w:cs="Arial"/>
          <w:sz w:val="18"/>
          <w:szCs w:val="18"/>
        </w:rPr>
        <w:t>, including procurement of both short-term and long-term sources of funding.</w:t>
      </w:r>
    </w:p>
    <w:p w14:paraId="0CCDFCC1" w14:textId="77777777" w:rsidR="002F4F92" w:rsidRPr="005A60AE" w:rsidRDefault="002F4F92" w:rsidP="0024658B">
      <w:pPr>
        <w:ind w:left="1080"/>
        <w:jc w:val="both"/>
        <w:rPr>
          <w:rFonts w:ascii="Arial" w:eastAsia="Arial" w:hAnsi="Arial" w:cs="Arial"/>
          <w:sz w:val="18"/>
          <w:szCs w:val="18"/>
        </w:rPr>
      </w:pPr>
    </w:p>
    <w:p w14:paraId="556635C7" w14:textId="705841B2" w:rsidR="002F4F92" w:rsidRPr="005A60AE" w:rsidRDefault="002F4F92" w:rsidP="0024658B">
      <w:pPr>
        <w:ind w:left="1080"/>
        <w:jc w:val="both"/>
        <w:rPr>
          <w:rFonts w:ascii="Arial" w:eastAsia="Arial" w:hAnsi="Arial" w:cs="Arial"/>
          <w:sz w:val="18"/>
          <w:szCs w:val="18"/>
        </w:rPr>
      </w:pPr>
      <w:r w:rsidRPr="005A60AE">
        <w:rPr>
          <w:rFonts w:ascii="Arial" w:eastAsia="Arial" w:hAnsi="Arial" w:cs="Arial"/>
          <w:spacing w:val="-4"/>
          <w:sz w:val="18"/>
          <w:szCs w:val="18"/>
        </w:rPr>
        <w:t>The table below represents financial liabilities classified by the contractual maturities by disclosing</w:t>
      </w:r>
      <w:r w:rsidRPr="005A60AE">
        <w:rPr>
          <w:rFonts w:ascii="Arial" w:eastAsia="Arial" w:hAnsi="Arial" w:cs="Arial"/>
          <w:sz w:val="18"/>
          <w:szCs w:val="18"/>
        </w:rPr>
        <w:t xml:space="preserve"> </w:t>
      </w:r>
      <w:r w:rsidRPr="005A60AE">
        <w:rPr>
          <w:rFonts w:ascii="Arial" w:eastAsia="Arial" w:hAnsi="Arial" w:cs="Arial"/>
          <w:spacing w:val="-4"/>
          <w:sz w:val="18"/>
          <w:szCs w:val="18"/>
        </w:rPr>
        <w:t xml:space="preserve">at the contractual undiscounted cash flows. Besides, the balances that are due within </w:t>
      </w:r>
      <w:r w:rsidR="004314F9" w:rsidRPr="005A60AE">
        <w:rPr>
          <w:rFonts w:ascii="Arial" w:eastAsia="Arial" w:hAnsi="Arial" w:cs="Arial"/>
          <w:spacing w:val="-4"/>
          <w:sz w:val="18"/>
          <w:szCs w:val="18"/>
        </w:rPr>
        <w:t>12</w:t>
      </w:r>
      <w:r w:rsidRPr="005A60AE">
        <w:rPr>
          <w:rFonts w:ascii="Arial" w:eastAsia="Arial" w:hAnsi="Arial" w:cs="Arial"/>
          <w:spacing w:val="-4"/>
          <w:sz w:val="18"/>
          <w:szCs w:val="18"/>
        </w:rPr>
        <w:t xml:space="preserve"> months</w:t>
      </w:r>
      <w:r w:rsidRPr="005A60AE">
        <w:rPr>
          <w:rFonts w:ascii="Arial" w:eastAsia="Arial" w:hAnsi="Arial" w:cs="Arial"/>
          <w:sz w:val="18"/>
          <w:szCs w:val="18"/>
        </w:rPr>
        <w:t xml:space="preserve"> will be equal to their carrying balances as the impact of discounting is not significant.</w:t>
      </w:r>
    </w:p>
    <w:p w14:paraId="4D29FFF0" w14:textId="77777777" w:rsidR="00F76397" w:rsidRPr="005A60AE" w:rsidRDefault="00F76397" w:rsidP="0024658B">
      <w:pPr>
        <w:tabs>
          <w:tab w:val="left" w:pos="540"/>
        </w:tabs>
        <w:ind w:left="1080"/>
        <w:jc w:val="both"/>
        <w:rPr>
          <w:rFonts w:ascii="Arial" w:eastAsia="Arial" w:hAnsi="Arial"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A60AE" w:rsidRPr="005A60AE" w14:paraId="1AAD8370" w14:textId="77777777" w:rsidTr="00BF7018">
        <w:trPr>
          <w:tblHeader/>
        </w:trPr>
        <w:tc>
          <w:tcPr>
            <w:tcW w:w="2520" w:type="dxa"/>
          </w:tcPr>
          <w:p w14:paraId="7CB486B6"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34A0DF91" w14:textId="04DD46A6" w:rsidR="00A25490" w:rsidRPr="005A60AE" w:rsidRDefault="00A25490"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rPr>
              <w:t>Consolidated financial statements</w:t>
            </w:r>
          </w:p>
        </w:tc>
      </w:tr>
      <w:tr w:rsidR="005A60AE" w:rsidRPr="005A60AE" w14:paraId="44C99F13" w14:textId="77777777" w:rsidTr="000337E4">
        <w:trPr>
          <w:trHeight w:val="367"/>
          <w:tblHeader/>
        </w:trPr>
        <w:tc>
          <w:tcPr>
            <w:tcW w:w="2520" w:type="dxa"/>
            <w:vMerge w:val="restart"/>
            <w:vAlign w:val="bottom"/>
          </w:tcPr>
          <w:p w14:paraId="0D98174A"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Contractual maturities of financial liabilities</w:t>
            </w:r>
          </w:p>
          <w:p w14:paraId="1EC21CD2" w14:textId="37EC00E2"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hideMark/>
          </w:tcPr>
          <w:p w14:paraId="6221A692"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On demand</w:t>
            </w:r>
          </w:p>
        </w:tc>
        <w:tc>
          <w:tcPr>
            <w:tcW w:w="1158" w:type="dxa"/>
            <w:tcBorders>
              <w:top w:val="single" w:sz="4" w:space="0" w:color="auto"/>
              <w:left w:val="nil"/>
              <w:right w:val="nil"/>
            </w:tcBorders>
            <w:vAlign w:val="bottom"/>
            <w:hideMark/>
          </w:tcPr>
          <w:p w14:paraId="40001F48"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 xml:space="preserve">Within </w:t>
            </w:r>
          </w:p>
          <w:p w14:paraId="5FBCEABD" w14:textId="0661735B"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sidDel="005139F5">
              <w:rPr>
                <w:rFonts w:ascii="Arial" w:hAnsi="Arial" w:cs="Arial"/>
                <w:b/>
                <w:bCs/>
                <w:spacing w:val="-4"/>
                <w:sz w:val="18"/>
                <w:szCs w:val="18"/>
              </w:rPr>
              <w:t>1</w:t>
            </w:r>
            <w:r w:rsidRPr="005A60AE">
              <w:rPr>
                <w:rFonts w:ascii="Arial" w:hAnsi="Arial" w:cs="Arial"/>
                <w:b/>
                <w:bCs/>
                <w:spacing w:val="-4"/>
                <w:sz w:val="18"/>
                <w:szCs w:val="18"/>
              </w:rPr>
              <w:t xml:space="preserve"> year</w:t>
            </w:r>
          </w:p>
        </w:tc>
        <w:tc>
          <w:tcPr>
            <w:tcW w:w="1158" w:type="dxa"/>
            <w:tcBorders>
              <w:top w:val="single" w:sz="4" w:space="0" w:color="auto"/>
              <w:left w:val="nil"/>
              <w:right w:val="nil"/>
            </w:tcBorders>
            <w:vAlign w:val="bottom"/>
            <w:hideMark/>
          </w:tcPr>
          <w:p w14:paraId="6D864FD7" w14:textId="1F6D9099"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sidDel="005139F5">
              <w:rPr>
                <w:rFonts w:ascii="Arial" w:hAnsi="Arial" w:cs="Arial"/>
                <w:b/>
                <w:bCs/>
                <w:spacing w:val="-4"/>
                <w:sz w:val="18"/>
                <w:szCs w:val="18"/>
              </w:rPr>
              <w:t>1</w:t>
            </w:r>
            <w:r w:rsidRPr="005A60AE">
              <w:rPr>
                <w:rFonts w:ascii="Arial" w:hAnsi="Arial" w:cs="Arial"/>
                <w:b/>
                <w:bCs/>
                <w:spacing w:val="-4"/>
                <w:sz w:val="18"/>
                <w:szCs w:val="18"/>
              </w:rPr>
              <w:t xml:space="preserve"> - </w:t>
            </w:r>
            <w:r w:rsidR="004314F9" w:rsidRPr="005A60AE">
              <w:rPr>
                <w:rFonts w:ascii="Arial" w:hAnsi="Arial" w:cs="Arial"/>
                <w:b/>
                <w:bCs/>
                <w:spacing w:val="-4"/>
                <w:sz w:val="18"/>
                <w:szCs w:val="18"/>
              </w:rPr>
              <w:t>5</w:t>
            </w:r>
            <w:r w:rsidRPr="005A60AE">
              <w:rPr>
                <w:rFonts w:ascii="Arial" w:hAnsi="Arial" w:cs="Arial"/>
                <w:b/>
                <w:bCs/>
                <w:spacing w:val="-4"/>
                <w:sz w:val="18"/>
                <w:szCs w:val="18"/>
              </w:rPr>
              <w:t xml:space="preserve"> years</w:t>
            </w:r>
          </w:p>
        </w:tc>
        <w:tc>
          <w:tcPr>
            <w:tcW w:w="1157" w:type="dxa"/>
            <w:tcBorders>
              <w:top w:val="single" w:sz="4" w:space="0" w:color="auto"/>
              <w:left w:val="nil"/>
              <w:right w:val="nil"/>
            </w:tcBorders>
            <w:vAlign w:val="bottom"/>
            <w:hideMark/>
          </w:tcPr>
          <w:p w14:paraId="54B1DC9F"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 xml:space="preserve">Over </w:t>
            </w:r>
          </w:p>
          <w:p w14:paraId="4669A0CB" w14:textId="4950F75A"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sidDel="005139F5">
              <w:rPr>
                <w:rFonts w:ascii="Arial" w:hAnsi="Arial" w:cs="Arial"/>
                <w:b/>
                <w:bCs/>
                <w:spacing w:val="-4"/>
                <w:sz w:val="18"/>
                <w:szCs w:val="18"/>
              </w:rPr>
              <w:t>5</w:t>
            </w:r>
            <w:r w:rsidRPr="005A60AE">
              <w:rPr>
                <w:rFonts w:ascii="Arial" w:hAnsi="Arial" w:cs="Arial"/>
                <w:b/>
                <w:bCs/>
                <w:spacing w:val="-4"/>
                <w:sz w:val="18"/>
                <w:szCs w:val="18"/>
              </w:rPr>
              <w:t xml:space="preserve"> years</w:t>
            </w:r>
          </w:p>
        </w:tc>
        <w:tc>
          <w:tcPr>
            <w:tcW w:w="1158" w:type="dxa"/>
            <w:tcBorders>
              <w:top w:val="single" w:sz="4" w:space="0" w:color="auto"/>
              <w:left w:val="nil"/>
              <w:right w:val="nil"/>
            </w:tcBorders>
            <w:vAlign w:val="bottom"/>
            <w:hideMark/>
          </w:tcPr>
          <w:p w14:paraId="5D4A6E33"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Total</w:t>
            </w:r>
          </w:p>
        </w:tc>
        <w:tc>
          <w:tcPr>
            <w:tcW w:w="1158" w:type="dxa"/>
            <w:tcBorders>
              <w:top w:val="single" w:sz="4" w:space="0" w:color="auto"/>
              <w:left w:val="nil"/>
              <w:right w:val="nil"/>
            </w:tcBorders>
            <w:vAlign w:val="bottom"/>
          </w:tcPr>
          <w:p w14:paraId="0B728E4C"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Carrying amount</w:t>
            </w:r>
          </w:p>
        </w:tc>
      </w:tr>
      <w:tr w:rsidR="005A60AE" w:rsidRPr="005A60AE" w14:paraId="4A869FA7" w14:textId="77777777" w:rsidTr="000337E4">
        <w:trPr>
          <w:tblHeader/>
        </w:trPr>
        <w:tc>
          <w:tcPr>
            <w:tcW w:w="2520" w:type="dxa"/>
            <w:vMerge/>
            <w:vAlign w:val="bottom"/>
          </w:tcPr>
          <w:p w14:paraId="00ABB851" w14:textId="77777777" w:rsidR="004B1A02" w:rsidRPr="005A60AE" w:rsidRDefault="004B1A02" w:rsidP="007172BE">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56CAACBA" w14:textId="797CF9EC"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38514958" w14:textId="2C33AF8F"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217777E2" w14:textId="5269E04D"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7" w:type="dxa"/>
            <w:tcBorders>
              <w:left w:val="nil"/>
              <w:bottom w:val="nil"/>
              <w:right w:val="nil"/>
            </w:tcBorders>
            <w:shd w:val="clear" w:color="auto" w:fill="auto"/>
            <w:vAlign w:val="bottom"/>
          </w:tcPr>
          <w:p w14:paraId="7F3ED471" w14:textId="72D81C42"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2868EDDC" w14:textId="24290743"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5C79DFAC" w14:textId="6857CE0B"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r>
      <w:tr w:rsidR="005A60AE" w:rsidRPr="005A60AE" w14:paraId="65BB12CE" w14:textId="77777777" w:rsidTr="000337E4">
        <w:trPr>
          <w:tblHeader/>
        </w:trPr>
        <w:tc>
          <w:tcPr>
            <w:tcW w:w="2520" w:type="dxa"/>
            <w:vAlign w:val="bottom"/>
            <w:hideMark/>
          </w:tcPr>
          <w:p w14:paraId="05E86EDA"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tcPr>
          <w:p w14:paraId="40F15798"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05BA371E"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53E125A8"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7F6E7ADD"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4C6C7283"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tcPr>
          <w:p w14:paraId="7771D9BD"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r>
      <w:tr w:rsidR="005A60AE" w:rsidRPr="005A60AE" w14:paraId="67D174FF" w14:textId="77777777" w:rsidTr="000337E4">
        <w:trPr>
          <w:tblHeader/>
        </w:trPr>
        <w:tc>
          <w:tcPr>
            <w:tcW w:w="2520" w:type="dxa"/>
            <w:vAlign w:val="bottom"/>
          </w:tcPr>
          <w:p w14:paraId="4BA0660B" w14:textId="4F5004D5" w:rsidR="007C0555" w:rsidRPr="005A60AE" w:rsidRDefault="007C0555"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 xml:space="preserve">As at </w:t>
            </w:r>
            <w:r w:rsidR="004314F9" w:rsidRPr="005A60AE">
              <w:rPr>
                <w:rFonts w:ascii="Arial" w:hAnsi="Arial" w:cs="Arial"/>
                <w:b/>
                <w:bCs/>
                <w:spacing w:val="-4"/>
                <w:sz w:val="18"/>
                <w:szCs w:val="18"/>
              </w:rPr>
              <w:t>31</w:t>
            </w:r>
            <w:r w:rsidRPr="005A60AE">
              <w:rPr>
                <w:rFonts w:ascii="Arial" w:hAnsi="Arial" w:cs="Arial"/>
                <w:b/>
                <w:bCs/>
                <w:spacing w:val="-4"/>
                <w:sz w:val="18"/>
                <w:szCs w:val="18"/>
              </w:rPr>
              <w:t xml:space="preserve"> December </w:t>
            </w:r>
            <w:r w:rsidR="004314F9" w:rsidRPr="005A60AE">
              <w:rPr>
                <w:rFonts w:ascii="Arial" w:hAnsi="Arial" w:cs="Arial"/>
                <w:b/>
                <w:bCs/>
                <w:spacing w:val="-4"/>
                <w:sz w:val="18"/>
                <w:szCs w:val="18"/>
              </w:rPr>
              <w:t>2024</w:t>
            </w:r>
          </w:p>
        </w:tc>
        <w:tc>
          <w:tcPr>
            <w:tcW w:w="1157" w:type="dxa"/>
            <w:tcBorders>
              <w:left w:val="nil"/>
              <w:bottom w:val="nil"/>
              <w:right w:val="nil"/>
            </w:tcBorders>
            <w:shd w:val="clear" w:color="auto" w:fill="auto"/>
          </w:tcPr>
          <w:p w14:paraId="63777F99"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7A66F4FC"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5AD150AC"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2B10AA55"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39633C2C"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tcPr>
          <w:p w14:paraId="2F082DCA"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r>
      <w:tr w:rsidR="005A60AE" w:rsidRPr="005A60AE" w14:paraId="1FE43D77" w14:textId="77777777">
        <w:tc>
          <w:tcPr>
            <w:tcW w:w="2520" w:type="dxa"/>
            <w:hideMark/>
          </w:tcPr>
          <w:p w14:paraId="54CD5F72" w14:textId="77777777" w:rsidR="00E01036" w:rsidRPr="005A60AE" w:rsidRDefault="00E01036" w:rsidP="00E01036">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Non-derivatives</w:t>
            </w:r>
          </w:p>
          <w:p w14:paraId="20FE0538" w14:textId="77777777"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Short-term borrowings from </w:t>
            </w:r>
          </w:p>
          <w:p w14:paraId="65D386DB" w14:textId="4C1AE9A5"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a financial institution</w:t>
            </w:r>
          </w:p>
        </w:tc>
        <w:tc>
          <w:tcPr>
            <w:tcW w:w="1157" w:type="dxa"/>
            <w:shd w:val="clear" w:color="auto" w:fill="auto"/>
            <w:vAlign w:val="bottom"/>
          </w:tcPr>
          <w:p w14:paraId="7EE975B8" w14:textId="5D80456B"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5D55FED7" w14:textId="208FAE08"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20</w:t>
            </w:r>
            <w:r w:rsidR="001C3BEE" w:rsidRPr="005A60AE">
              <w:rPr>
                <w:rFonts w:ascii="Arial" w:eastAsia="Browallia New" w:hAnsi="Arial" w:cs="Arial"/>
                <w:sz w:val="18"/>
                <w:szCs w:val="18"/>
              </w:rPr>
              <w:t>,000</w:t>
            </w:r>
          </w:p>
        </w:tc>
        <w:tc>
          <w:tcPr>
            <w:tcW w:w="1158" w:type="dxa"/>
            <w:shd w:val="clear" w:color="auto" w:fill="auto"/>
            <w:vAlign w:val="bottom"/>
          </w:tcPr>
          <w:p w14:paraId="471E66A1" w14:textId="5A9C27F4"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7454173C" w14:textId="33B5A66A"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tcPr>
          <w:p w14:paraId="378EAA28" w14:textId="77777777" w:rsidR="00E01036" w:rsidRPr="005A60AE" w:rsidRDefault="00E01036" w:rsidP="00E01036">
            <w:pPr>
              <w:ind w:right="-72"/>
              <w:jc w:val="right"/>
              <w:rPr>
                <w:rFonts w:ascii="Arial" w:eastAsia="Browallia New" w:hAnsi="Arial" w:cs="Arial"/>
                <w:sz w:val="18"/>
                <w:szCs w:val="18"/>
              </w:rPr>
            </w:pPr>
          </w:p>
          <w:p w14:paraId="772296C5" w14:textId="77777777" w:rsidR="00E01036" w:rsidRPr="005A60AE" w:rsidRDefault="00E01036" w:rsidP="00E01036">
            <w:pPr>
              <w:overflowPunct/>
              <w:autoSpaceDE/>
              <w:autoSpaceDN/>
              <w:adjustRightInd/>
              <w:ind w:right="-72"/>
              <w:jc w:val="right"/>
              <w:rPr>
                <w:rFonts w:ascii="Arial" w:eastAsia="Browallia New" w:hAnsi="Arial" w:cs="Arial"/>
                <w:sz w:val="18"/>
                <w:szCs w:val="18"/>
              </w:rPr>
            </w:pPr>
          </w:p>
          <w:p w14:paraId="590C5673" w14:textId="0B70C5D3" w:rsidR="00E01036" w:rsidRPr="005A60AE" w:rsidRDefault="001C3BEE"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20,000</w:t>
            </w:r>
          </w:p>
        </w:tc>
        <w:tc>
          <w:tcPr>
            <w:tcW w:w="1158" w:type="dxa"/>
            <w:shd w:val="clear" w:color="auto" w:fill="auto"/>
          </w:tcPr>
          <w:p w14:paraId="6EAED76F" w14:textId="77777777" w:rsidR="00E01036" w:rsidRPr="005A60AE" w:rsidRDefault="00E01036" w:rsidP="00E01036">
            <w:pPr>
              <w:ind w:right="-72"/>
              <w:jc w:val="right"/>
              <w:rPr>
                <w:rFonts w:ascii="Arial" w:eastAsia="Browallia New" w:hAnsi="Arial" w:cs="Arial"/>
                <w:sz w:val="18"/>
                <w:szCs w:val="18"/>
              </w:rPr>
            </w:pPr>
          </w:p>
          <w:p w14:paraId="18DF7D8F" w14:textId="77777777" w:rsidR="00E01036" w:rsidRPr="005A60AE" w:rsidRDefault="00E01036" w:rsidP="00E01036">
            <w:pPr>
              <w:overflowPunct/>
              <w:autoSpaceDE/>
              <w:autoSpaceDN/>
              <w:adjustRightInd/>
              <w:ind w:right="-72"/>
              <w:jc w:val="right"/>
              <w:rPr>
                <w:rFonts w:ascii="Arial" w:eastAsia="Browallia New" w:hAnsi="Arial" w:cs="Arial"/>
                <w:sz w:val="18"/>
                <w:szCs w:val="18"/>
              </w:rPr>
            </w:pPr>
          </w:p>
          <w:p w14:paraId="495D6B25" w14:textId="61EFE744"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19</w:t>
            </w:r>
            <w:r w:rsidR="00E01036" w:rsidRPr="005A60AE">
              <w:rPr>
                <w:rFonts w:ascii="Arial" w:eastAsia="Browallia New" w:hAnsi="Arial" w:cs="Arial"/>
                <w:sz w:val="18"/>
                <w:szCs w:val="18"/>
              </w:rPr>
              <w:t>,</w:t>
            </w:r>
            <w:r w:rsidRPr="005A60AE">
              <w:rPr>
                <w:rFonts w:ascii="Arial" w:eastAsia="Browallia New" w:hAnsi="Arial" w:cs="Arial"/>
                <w:sz w:val="18"/>
                <w:szCs w:val="18"/>
              </w:rPr>
              <w:t>920</w:t>
            </w:r>
          </w:p>
        </w:tc>
      </w:tr>
      <w:tr w:rsidR="005A60AE" w:rsidRPr="005A60AE" w14:paraId="623E85D8" w14:textId="77777777" w:rsidTr="00BF7018">
        <w:tc>
          <w:tcPr>
            <w:tcW w:w="2520" w:type="dxa"/>
            <w:hideMark/>
          </w:tcPr>
          <w:p w14:paraId="0D715330" w14:textId="77777777"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Short-term borrowings from </w:t>
            </w:r>
          </w:p>
          <w:p w14:paraId="1216BB9A" w14:textId="4F910D1D"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related parties</w:t>
            </w:r>
          </w:p>
        </w:tc>
        <w:tc>
          <w:tcPr>
            <w:tcW w:w="1157" w:type="dxa"/>
            <w:shd w:val="clear" w:color="auto" w:fill="auto"/>
            <w:vAlign w:val="bottom"/>
          </w:tcPr>
          <w:p w14:paraId="0D27AD5C" w14:textId="1372DEF9"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E01036" w:rsidRPr="005A60AE">
              <w:rPr>
                <w:rFonts w:ascii="Arial" w:eastAsia="Browallia New" w:hAnsi="Arial" w:cs="Arial"/>
                <w:sz w:val="18"/>
                <w:szCs w:val="18"/>
              </w:rPr>
              <w:t>,</w:t>
            </w:r>
            <w:r w:rsidRPr="005A60AE">
              <w:rPr>
                <w:rFonts w:ascii="Arial" w:eastAsia="Browallia New" w:hAnsi="Arial" w:cs="Arial"/>
                <w:sz w:val="18"/>
                <w:szCs w:val="18"/>
              </w:rPr>
              <w:t>964</w:t>
            </w:r>
            <w:r w:rsidR="00E01036"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46324E8E" w14:textId="46B134BD"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12FC76E7" w14:textId="17410CD5"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7A6A432C" w14:textId="3595F683"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599FE538" w14:textId="56AF596E"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E01036" w:rsidRPr="005A60AE">
              <w:rPr>
                <w:rFonts w:ascii="Arial" w:eastAsia="Browallia New" w:hAnsi="Arial" w:cs="Arial"/>
                <w:sz w:val="18"/>
                <w:szCs w:val="18"/>
              </w:rPr>
              <w:t>,</w:t>
            </w:r>
            <w:r w:rsidRPr="005A60AE">
              <w:rPr>
                <w:rFonts w:ascii="Arial" w:eastAsia="Browallia New" w:hAnsi="Arial" w:cs="Arial"/>
                <w:sz w:val="18"/>
                <w:szCs w:val="18"/>
              </w:rPr>
              <w:t>964</w:t>
            </w:r>
            <w:r w:rsidR="00E01036"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66298775" w14:textId="4E29A960"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E01036" w:rsidRPr="005A60AE">
              <w:rPr>
                <w:rFonts w:ascii="Arial" w:eastAsia="Browallia New" w:hAnsi="Arial" w:cs="Arial"/>
                <w:sz w:val="18"/>
                <w:szCs w:val="18"/>
              </w:rPr>
              <w:t>,</w:t>
            </w:r>
            <w:r w:rsidRPr="005A60AE">
              <w:rPr>
                <w:rFonts w:ascii="Arial" w:eastAsia="Browallia New" w:hAnsi="Arial" w:cs="Arial"/>
                <w:sz w:val="18"/>
                <w:szCs w:val="18"/>
              </w:rPr>
              <w:t>964</w:t>
            </w:r>
            <w:r w:rsidR="00E01036"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5D379399" w14:textId="77777777" w:rsidTr="00BF7018">
        <w:tc>
          <w:tcPr>
            <w:tcW w:w="2520" w:type="dxa"/>
            <w:vAlign w:val="bottom"/>
            <w:hideMark/>
          </w:tcPr>
          <w:p w14:paraId="7F481C3A" w14:textId="77777777"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Senior and unsecured </w:t>
            </w:r>
          </w:p>
          <w:p w14:paraId="1DC2D347" w14:textId="0C6FC766"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debentures</w:t>
            </w:r>
          </w:p>
        </w:tc>
        <w:tc>
          <w:tcPr>
            <w:tcW w:w="1157" w:type="dxa"/>
            <w:shd w:val="clear" w:color="auto" w:fill="auto"/>
            <w:vAlign w:val="bottom"/>
          </w:tcPr>
          <w:p w14:paraId="56301100" w14:textId="551EBCBB"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0D090E69" w14:textId="489DA5DD"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E01036" w:rsidRPr="005A60AE">
              <w:rPr>
                <w:rFonts w:ascii="Arial" w:eastAsia="Browallia New" w:hAnsi="Arial" w:cs="Arial"/>
                <w:sz w:val="18"/>
                <w:szCs w:val="18"/>
              </w:rPr>
              <w:t>,</w:t>
            </w:r>
            <w:r w:rsidRPr="005A60AE">
              <w:rPr>
                <w:rFonts w:ascii="Arial" w:eastAsia="Browallia New" w:hAnsi="Arial" w:cs="Arial"/>
                <w:sz w:val="18"/>
                <w:szCs w:val="18"/>
              </w:rPr>
              <w:t>924</w:t>
            </w:r>
            <w:r w:rsidR="00E01036"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2F7A8AB7" w14:textId="227E2D0A"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5</w:t>
            </w:r>
            <w:r w:rsidR="00E01036" w:rsidRPr="005A60AE">
              <w:rPr>
                <w:rFonts w:ascii="Arial" w:eastAsia="Browallia New" w:hAnsi="Arial" w:cs="Arial"/>
                <w:sz w:val="18"/>
                <w:szCs w:val="18"/>
              </w:rPr>
              <w:t>,</w:t>
            </w:r>
            <w:r w:rsidRPr="005A60AE">
              <w:rPr>
                <w:rFonts w:ascii="Arial" w:eastAsia="Browallia New" w:hAnsi="Arial" w:cs="Arial"/>
                <w:sz w:val="18"/>
                <w:szCs w:val="18"/>
              </w:rPr>
              <w:t>773</w:t>
            </w:r>
            <w:r w:rsidR="00E01036" w:rsidRPr="005A60AE">
              <w:rPr>
                <w:rFonts w:ascii="Arial" w:eastAsia="Browallia New" w:hAnsi="Arial" w:cs="Arial"/>
                <w:sz w:val="18"/>
                <w:szCs w:val="18"/>
              </w:rPr>
              <w:t>,</w:t>
            </w:r>
            <w:r w:rsidRPr="005A60AE">
              <w:rPr>
                <w:rFonts w:ascii="Arial" w:eastAsia="Browallia New" w:hAnsi="Arial" w:cs="Arial"/>
                <w:sz w:val="18"/>
                <w:szCs w:val="18"/>
              </w:rPr>
              <w:t>700</w:t>
            </w:r>
          </w:p>
        </w:tc>
        <w:tc>
          <w:tcPr>
            <w:tcW w:w="1157" w:type="dxa"/>
            <w:shd w:val="clear" w:color="auto" w:fill="auto"/>
            <w:vAlign w:val="bottom"/>
          </w:tcPr>
          <w:p w14:paraId="0B286DA5" w14:textId="08236D18"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2902FA48" w14:textId="0AB54695"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7</w:t>
            </w:r>
            <w:r w:rsidR="00E01036" w:rsidRPr="005A60AE">
              <w:rPr>
                <w:rFonts w:ascii="Arial" w:eastAsia="Browallia New" w:hAnsi="Arial" w:cs="Arial"/>
                <w:sz w:val="18"/>
                <w:szCs w:val="18"/>
              </w:rPr>
              <w:t>,</w:t>
            </w:r>
            <w:r w:rsidRPr="005A60AE">
              <w:rPr>
                <w:rFonts w:ascii="Arial" w:eastAsia="Browallia New" w:hAnsi="Arial" w:cs="Arial"/>
                <w:sz w:val="18"/>
                <w:szCs w:val="18"/>
              </w:rPr>
              <w:t>697</w:t>
            </w:r>
            <w:r w:rsidR="00E01036" w:rsidRPr="005A60AE">
              <w:rPr>
                <w:rFonts w:ascii="Arial" w:eastAsia="Browallia New" w:hAnsi="Arial" w:cs="Arial"/>
                <w:sz w:val="18"/>
                <w:szCs w:val="18"/>
              </w:rPr>
              <w:t>,</w:t>
            </w:r>
            <w:r w:rsidRPr="005A60AE">
              <w:rPr>
                <w:rFonts w:ascii="Arial" w:eastAsia="Browallia New" w:hAnsi="Arial" w:cs="Arial"/>
                <w:sz w:val="18"/>
                <w:szCs w:val="18"/>
              </w:rPr>
              <w:t>900</w:t>
            </w:r>
          </w:p>
        </w:tc>
        <w:tc>
          <w:tcPr>
            <w:tcW w:w="1158" w:type="dxa"/>
            <w:shd w:val="clear" w:color="auto" w:fill="auto"/>
            <w:vAlign w:val="bottom"/>
          </w:tcPr>
          <w:p w14:paraId="72485D7E" w14:textId="1C561C3C"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7</w:t>
            </w:r>
            <w:r w:rsidR="009F77E2" w:rsidRPr="005A60AE">
              <w:rPr>
                <w:rFonts w:ascii="Arial" w:eastAsia="Browallia New" w:hAnsi="Arial" w:cs="Arial"/>
                <w:sz w:val="18"/>
                <w:szCs w:val="18"/>
              </w:rPr>
              <w:t>,</w:t>
            </w:r>
            <w:r w:rsidRPr="005A60AE">
              <w:rPr>
                <w:rFonts w:ascii="Arial" w:eastAsia="Browallia New" w:hAnsi="Arial" w:cs="Arial"/>
                <w:sz w:val="18"/>
                <w:szCs w:val="18"/>
              </w:rPr>
              <w:t>673</w:t>
            </w:r>
            <w:r w:rsidR="009F77E2" w:rsidRPr="005A60AE">
              <w:rPr>
                <w:rFonts w:ascii="Arial" w:eastAsia="Browallia New" w:hAnsi="Arial" w:cs="Arial"/>
                <w:sz w:val="18"/>
                <w:szCs w:val="18"/>
              </w:rPr>
              <w:t>,</w:t>
            </w:r>
            <w:r w:rsidRPr="005A60AE">
              <w:rPr>
                <w:rFonts w:ascii="Arial" w:eastAsia="Browallia New" w:hAnsi="Arial" w:cs="Arial"/>
                <w:sz w:val="18"/>
                <w:szCs w:val="18"/>
              </w:rPr>
              <w:t>210</w:t>
            </w:r>
          </w:p>
        </w:tc>
      </w:tr>
      <w:tr w:rsidR="005A60AE" w:rsidRPr="005A60AE" w14:paraId="5711D7A6" w14:textId="77777777" w:rsidTr="00BF7018">
        <w:tc>
          <w:tcPr>
            <w:tcW w:w="2520" w:type="dxa"/>
            <w:vAlign w:val="bottom"/>
            <w:hideMark/>
          </w:tcPr>
          <w:p w14:paraId="382632EB" w14:textId="5CF20EA1"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Lease liabilities</w:t>
            </w:r>
          </w:p>
        </w:tc>
        <w:tc>
          <w:tcPr>
            <w:tcW w:w="1157" w:type="dxa"/>
            <w:shd w:val="clear" w:color="auto" w:fill="auto"/>
            <w:vAlign w:val="bottom"/>
          </w:tcPr>
          <w:p w14:paraId="2C7C2F26" w14:textId="521CDD2D"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33298D1D" w14:textId="340417AF"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18</w:t>
            </w:r>
            <w:r w:rsidR="00E01036" w:rsidRPr="005A60AE">
              <w:rPr>
                <w:rFonts w:ascii="Arial" w:eastAsia="Browallia New" w:hAnsi="Arial" w:cs="Arial"/>
                <w:sz w:val="18"/>
                <w:szCs w:val="18"/>
              </w:rPr>
              <w:t>,</w:t>
            </w:r>
            <w:r w:rsidRPr="005A60AE">
              <w:rPr>
                <w:rFonts w:ascii="Arial" w:eastAsia="Browallia New" w:hAnsi="Arial" w:cs="Arial"/>
                <w:sz w:val="18"/>
                <w:szCs w:val="18"/>
              </w:rPr>
              <w:t>210</w:t>
            </w:r>
          </w:p>
        </w:tc>
        <w:tc>
          <w:tcPr>
            <w:tcW w:w="1158" w:type="dxa"/>
            <w:shd w:val="clear" w:color="auto" w:fill="auto"/>
            <w:vAlign w:val="bottom"/>
          </w:tcPr>
          <w:p w14:paraId="5C174FE0" w14:textId="01AB82AF"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30</w:t>
            </w:r>
            <w:r w:rsidR="00E01036" w:rsidRPr="005A60AE">
              <w:rPr>
                <w:rFonts w:ascii="Arial" w:eastAsia="Browallia New" w:hAnsi="Arial" w:cs="Arial"/>
                <w:sz w:val="18"/>
                <w:szCs w:val="18"/>
              </w:rPr>
              <w:t>,</w:t>
            </w:r>
            <w:r w:rsidRPr="005A60AE">
              <w:rPr>
                <w:rFonts w:ascii="Arial" w:eastAsia="Browallia New" w:hAnsi="Arial" w:cs="Arial"/>
                <w:sz w:val="18"/>
                <w:szCs w:val="18"/>
              </w:rPr>
              <w:t>445</w:t>
            </w:r>
          </w:p>
        </w:tc>
        <w:tc>
          <w:tcPr>
            <w:tcW w:w="1157" w:type="dxa"/>
            <w:shd w:val="clear" w:color="auto" w:fill="auto"/>
            <w:vAlign w:val="bottom"/>
          </w:tcPr>
          <w:p w14:paraId="05602303" w14:textId="18B78A1A"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4</w:t>
            </w:r>
            <w:r w:rsidR="00E01036" w:rsidRPr="005A60AE">
              <w:rPr>
                <w:rFonts w:ascii="Arial" w:eastAsia="Browallia New" w:hAnsi="Arial" w:cs="Arial"/>
                <w:sz w:val="18"/>
                <w:szCs w:val="18"/>
              </w:rPr>
              <w:t>,</w:t>
            </w:r>
            <w:r w:rsidRPr="005A60AE">
              <w:rPr>
                <w:rFonts w:ascii="Arial" w:eastAsia="Browallia New" w:hAnsi="Arial" w:cs="Arial"/>
                <w:sz w:val="18"/>
                <w:szCs w:val="18"/>
              </w:rPr>
              <w:t>414</w:t>
            </w:r>
          </w:p>
        </w:tc>
        <w:tc>
          <w:tcPr>
            <w:tcW w:w="1158" w:type="dxa"/>
            <w:shd w:val="clear" w:color="auto" w:fill="auto"/>
            <w:vAlign w:val="bottom"/>
          </w:tcPr>
          <w:p w14:paraId="542BED60" w14:textId="56180B78"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53</w:t>
            </w:r>
            <w:r w:rsidR="00E01036" w:rsidRPr="005A60AE">
              <w:rPr>
                <w:rFonts w:ascii="Arial" w:eastAsia="Browallia New" w:hAnsi="Arial" w:cs="Arial"/>
                <w:sz w:val="18"/>
                <w:szCs w:val="18"/>
              </w:rPr>
              <w:t>,</w:t>
            </w:r>
            <w:r w:rsidRPr="005A60AE">
              <w:rPr>
                <w:rFonts w:ascii="Arial" w:eastAsia="Browallia New" w:hAnsi="Arial" w:cs="Arial"/>
                <w:sz w:val="18"/>
                <w:szCs w:val="18"/>
              </w:rPr>
              <w:t>069</w:t>
            </w:r>
          </w:p>
        </w:tc>
        <w:tc>
          <w:tcPr>
            <w:tcW w:w="1158" w:type="dxa"/>
            <w:shd w:val="clear" w:color="auto" w:fill="auto"/>
            <w:vAlign w:val="bottom"/>
          </w:tcPr>
          <w:p w14:paraId="343E5A10" w14:textId="6E1515FF"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47</w:t>
            </w:r>
            <w:r w:rsidR="00EF0185" w:rsidRPr="005A60AE">
              <w:rPr>
                <w:rFonts w:ascii="Arial" w:eastAsia="Browallia New" w:hAnsi="Arial" w:cs="Arial"/>
                <w:sz w:val="18"/>
                <w:szCs w:val="18"/>
              </w:rPr>
              <w:t>,</w:t>
            </w:r>
            <w:r w:rsidRPr="005A60AE">
              <w:rPr>
                <w:rFonts w:ascii="Arial" w:eastAsia="Browallia New" w:hAnsi="Arial" w:cs="Arial"/>
                <w:sz w:val="18"/>
                <w:szCs w:val="18"/>
              </w:rPr>
              <w:t>439</w:t>
            </w:r>
          </w:p>
        </w:tc>
      </w:tr>
      <w:tr w:rsidR="005A60AE" w:rsidRPr="005A60AE" w14:paraId="0A5C2A9C" w14:textId="77777777" w:rsidTr="00BF7018">
        <w:tc>
          <w:tcPr>
            <w:tcW w:w="2520" w:type="dxa"/>
            <w:vAlign w:val="bottom"/>
            <w:hideMark/>
          </w:tcPr>
          <w:p w14:paraId="628AF237" w14:textId="1945C74E" w:rsidR="00E01036" w:rsidRPr="005A60AE" w:rsidRDefault="00E01036" w:rsidP="00E01036">
            <w:pPr>
              <w:overflowPunct/>
              <w:autoSpaceDE/>
              <w:autoSpaceDN/>
              <w:adjustRightInd/>
              <w:ind w:left="101" w:right="-72" w:hanging="187"/>
              <w:rPr>
                <w:rFonts w:ascii="Arial" w:hAnsi="Arial" w:cs="Arial"/>
                <w:spacing w:val="-4"/>
                <w:sz w:val="18"/>
                <w:szCs w:val="18"/>
              </w:rPr>
            </w:pPr>
            <w:r w:rsidRPr="005A60AE">
              <w:rPr>
                <w:rFonts w:ascii="Arial" w:eastAsia="Arial" w:hAnsi="Arial" w:cs="Arial"/>
                <w:sz w:val="18"/>
                <w:szCs w:val="18"/>
              </w:rPr>
              <w:t>Other financial liabilities</w:t>
            </w:r>
          </w:p>
        </w:tc>
        <w:tc>
          <w:tcPr>
            <w:tcW w:w="1157" w:type="dxa"/>
            <w:tcBorders>
              <w:top w:val="nil"/>
              <w:left w:val="nil"/>
              <w:bottom w:val="single" w:sz="4" w:space="0" w:color="auto"/>
              <w:right w:val="nil"/>
            </w:tcBorders>
            <w:shd w:val="clear" w:color="auto" w:fill="auto"/>
            <w:vAlign w:val="bottom"/>
          </w:tcPr>
          <w:p w14:paraId="077B0BF0" w14:textId="62B45F4B"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CF2C9E" w:rsidRPr="005A60AE">
              <w:rPr>
                <w:rFonts w:ascii="Arial" w:eastAsia="Browallia New" w:hAnsi="Arial" w:cs="Arial"/>
                <w:sz w:val="18"/>
                <w:szCs w:val="18"/>
              </w:rPr>
              <w:t>,</w:t>
            </w:r>
            <w:r w:rsidRPr="005A60AE">
              <w:rPr>
                <w:rFonts w:ascii="Arial" w:eastAsia="Browallia New" w:hAnsi="Arial" w:cs="Arial"/>
                <w:sz w:val="18"/>
                <w:szCs w:val="18"/>
              </w:rPr>
              <w:t>023</w:t>
            </w:r>
            <w:r w:rsidR="00CF2C9E" w:rsidRPr="005A60AE">
              <w:rPr>
                <w:rFonts w:ascii="Arial" w:eastAsia="Browallia New" w:hAnsi="Arial" w:cs="Arial"/>
                <w:sz w:val="18"/>
                <w:szCs w:val="18"/>
              </w:rPr>
              <w:t>,</w:t>
            </w:r>
            <w:r w:rsidRPr="005A60AE">
              <w:rPr>
                <w:rFonts w:ascii="Arial" w:eastAsia="Browallia New" w:hAnsi="Arial" w:cs="Arial"/>
                <w:sz w:val="18"/>
                <w:szCs w:val="18"/>
              </w:rPr>
              <w:t>987</w:t>
            </w:r>
          </w:p>
        </w:tc>
        <w:tc>
          <w:tcPr>
            <w:tcW w:w="1158" w:type="dxa"/>
            <w:tcBorders>
              <w:top w:val="nil"/>
              <w:left w:val="nil"/>
              <w:bottom w:val="single" w:sz="4" w:space="0" w:color="auto"/>
              <w:right w:val="nil"/>
            </w:tcBorders>
            <w:shd w:val="clear" w:color="auto" w:fill="auto"/>
            <w:vAlign w:val="bottom"/>
          </w:tcPr>
          <w:p w14:paraId="1685B581" w14:textId="17330085"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395</w:t>
            </w:r>
            <w:r w:rsidR="00E01036" w:rsidRPr="005A60AE">
              <w:rPr>
                <w:rFonts w:ascii="Arial" w:eastAsia="Browallia New" w:hAnsi="Arial" w:cs="Arial"/>
                <w:sz w:val="18"/>
                <w:szCs w:val="18"/>
              </w:rPr>
              <w:t>,</w:t>
            </w:r>
            <w:r w:rsidRPr="005A60AE">
              <w:rPr>
                <w:rFonts w:ascii="Arial" w:eastAsia="Browallia New" w:hAnsi="Arial" w:cs="Arial"/>
                <w:sz w:val="18"/>
                <w:szCs w:val="18"/>
              </w:rPr>
              <w:t>339</w:t>
            </w:r>
          </w:p>
        </w:tc>
        <w:tc>
          <w:tcPr>
            <w:tcW w:w="1158" w:type="dxa"/>
            <w:tcBorders>
              <w:top w:val="nil"/>
              <w:left w:val="nil"/>
              <w:bottom w:val="single" w:sz="4" w:space="0" w:color="auto"/>
              <w:right w:val="nil"/>
            </w:tcBorders>
            <w:shd w:val="clear" w:color="auto" w:fill="auto"/>
            <w:vAlign w:val="bottom"/>
          </w:tcPr>
          <w:p w14:paraId="2290DC00" w14:textId="242BB9AE"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tcBorders>
              <w:top w:val="nil"/>
              <w:left w:val="nil"/>
              <w:bottom w:val="single" w:sz="4" w:space="0" w:color="auto"/>
              <w:right w:val="nil"/>
            </w:tcBorders>
            <w:shd w:val="clear" w:color="auto" w:fill="auto"/>
            <w:vAlign w:val="bottom"/>
          </w:tcPr>
          <w:p w14:paraId="2A54A014" w14:textId="3C7F019B" w:rsidR="00E01036" w:rsidRPr="005A60AE" w:rsidRDefault="00E01036"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tcBorders>
              <w:top w:val="nil"/>
              <w:left w:val="nil"/>
              <w:bottom w:val="single" w:sz="4" w:space="0" w:color="auto"/>
              <w:right w:val="nil"/>
            </w:tcBorders>
            <w:shd w:val="clear" w:color="auto" w:fill="auto"/>
            <w:vAlign w:val="bottom"/>
          </w:tcPr>
          <w:p w14:paraId="0B8DDBF6" w14:textId="65ADA870"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22033A" w:rsidRPr="005A60AE">
              <w:rPr>
                <w:rFonts w:ascii="Arial" w:eastAsia="Browallia New" w:hAnsi="Arial" w:cs="Arial"/>
                <w:sz w:val="18"/>
                <w:szCs w:val="18"/>
              </w:rPr>
              <w:t>,</w:t>
            </w:r>
            <w:r w:rsidRPr="005A60AE">
              <w:rPr>
                <w:rFonts w:ascii="Arial" w:eastAsia="Browallia New" w:hAnsi="Arial" w:cs="Arial"/>
                <w:sz w:val="18"/>
                <w:szCs w:val="18"/>
              </w:rPr>
              <w:t>419</w:t>
            </w:r>
            <w:r w:rsidR="0022033A" w:rsidRPr="005A60AE">
              <w:rPr>
                <w:rFonts w:ascii="Arial" w:eastAsia="Browallia New" w:hAnsi="Arial" w:cs="Arial"/>
                <w:sz w:val="18"/>
                <w:szCs w:val="18"/>
              </w:rPr>
              <w:t>,</w:t>
            </w:r>
            <w:r w:rsidRPr="005A60AE">
              <w:rPr>
                <w:rFonts w:ascii="Arial" w:eastAsia="Browallia New" w:hAnsi="Arial" w:cs="Arial"/>
                <w:sz w:val="18"/>
                <w:szCs w:val="18"/>
              </w:rPr>
              <w:t>326</w:t>
            </w:r>
          </w:p>
        </w:tc>
        <w:tc>
          <w:tcPr>
            <w:tcW w:w="1158" w:type="dxa"/>
            <w:tcBorders>
              <w:top w:val="nil"/>
              <w:left w:val="nil"/>
              <w:bottom w:val="single" w:sz="4" w:space="0" w:color="auto"/>
              <w:right w:val="nil"/>
            </w:tcBorders>
            <w:shd w:val="clear" w:color="auto" w:fill="auto"/>
            <w:vAlign w:val="bottom"/>
          </w:tcPr>
          <w:p w14:paraId="5C3C24C9" w14:textId="63729B5B" w:rsidR="00E01036" w:rsidRPr="005A60AE" w:rsidRDefault="004314F9" w:rsidP="00E01036">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22033A" w:rsidRPr="005A60AE">
              <w:rPr>
                <w:rFonts w:ascii="Arial" w:eastAsia="Browallia New" w:hAnsi="Arial" w:cs="Arial"/>
                <w:sz w:val="18"/>
                <w:szCs w:val="18"/>
              </w:rPr>
              <w:t>,</w:t>
            </w:r>
            <w:r w:rsidRPr="005A60AE">
              <w:rPr>
                <w:rFonts w:ascii="Arial" w:eastAsia="Browallia New" w:hAnsi="Arial" w:cs="Arial"/>
                <w:sz w:val="18"/>
                <w:szCs w:val="18"/>
              </w:rPr>
              <w:t>419</w:t>
            </w:r>
            <w:r w:rsidR="0022033A" w:rsidRPr="005A60AE">
              <w:rPr>
                <w:rFonts w:ascii="Arial" w:eastAsia="Browallia New" w:hAnsi="Arial" w:cs="Arial"/>
                <w:sz w:val="18"/>
                <w:szCs w:val="18"/>
              </w:rPr>
              <w:t>,</w:t>
            </w:r>
            <w:r w:rsidRPr="005A60AE">
              <w:rPr>
                <w:rFonts w:ascii="Arial" w:eastAsia="Browallia New" w:hAnsi="Arial" w:cs="Arial"/>
                <w:sz w:val="18"/>
                <w:szCs w:val="18"/>
              </w:rPr>
              <w:t>326</w:t>
            </w:r>
          </w:p>
        </w:tc>
      </w:tr>
      <w:tr w:rsidR="005A60AE" w:rsidRPr="005A60AE" w14:paraId="015A9844" w14:textId="77777777" w:rsidTr="00BF7018">
        <w:tc>
          <w:tcPr>
            <w:tcW w:w="2520" w:type="dxa"/>
          </w:tcPr>
          <w:p w14:paraId="0CDB5241" w14:textId="77777777" w:rsidR="00E01036" w:rsidRPr="005A60AE" w:rsidRDefault="00E01036" w:rsidP="00E01036">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54EF4833" w14:textId="77777777" w:rsidR="00E01036" w:rsidRPr="005A60AE" w:rsidRDefault="00E01036" w:rsidP="00E01036">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7AB1BC64" w14:textId="77777777" w:rsidR="00E01036" w:rsidRPr="005A60AE" w:rsidRDefault="00E01036" w:rsidP="00E01036">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0F954FCD" w14:textId="77777777" w:rsidR="00E01036" w:rsidRPr="005A60AE" w:rsidRDefault="00E01036" w:rsidP="00E01036">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6E232E88" w14:textId="77777777" w:rsidR="00E01036" w:rsidRPr="005A60AE" w:rsidRDefault="00E01036" w:rsidP="00E01036">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56BD070C" w14:textId="77777777" w:rsidR="00E01036" w:rsidRPr="005A60AE" w:rsidRDefault="00E01036" w:rsidP="00E01036">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2CC44A13" w14:textId="77777777" w:rsidR="00E01036" w:rsidRPr="005A60AE" w:rsidRDefault="00E01036" w:rsidP="00E01036">
            <w:pPr>
              <w:overflowPunct/>
              <w:autoSpaceDE/>
              <w:autoSpaceDN/>
              <w:adjustRightInd/>
              <w:ind w:right="-72"/>
              <w:jc w:val="right"/>
              <w:rPr>
                <w:rFonts w:ascii="Arial" w:hAnsi="Arial" w:cs="Arial"/>
                <w:b/>
                <w:bCs/>
                <w:spacing w:val="-4"/>
                <w:sz w:val="18"/>
                <w:szCs w:val="18"/>
              </w:rPr>
            </w:pPr>
          </w:p>
        </w:tc>
      </w:tr>
      <w:tr w:rsidR="00E01036" w:rsidRPr="005A60AE" w14:paraId="0E49C674" w14:textId="77777777" w:rsidTr="00BF7018">
        <w:tc>
          <w:tcPr>
            <w:tcW w:w="2520" w:type="dxa"/>
            <w:hideMark/>
          </w:tcPr>
          <w:p w14:paraId="0B90289F" w14:textId="77777777" w:rsidR="00E01036" w:rsidRPr="005A60AE" w:rsidRDefault="00E01036" w:rsidP="00E01036">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Total non-derivatives</w:t>
            </w:r>
          </w:p>
        </w:tc>
        <w:tc>
          <w:tcPr>
            <w:tcW w:w="1157" w:type="dxa"/>
            <w:tcBorders>
              <w:left w:val="nil"/>
              <w:bottom w:val="single" w:sz="4" w:space="0" w:color="auto"/>
              <w:right w:val="nil"/>
            </w:tcBorders>
            <w:shd w:val="clear" w:color="auto" w:fill="auto"/>
            <w:vAlign w:val="bottom"/>
          </w:tcPr>
          <w:p w14:paraId="34730CEB" w14:textId="10D20BC0" w:rsidR="00E01036" w:rsidRPr="005A60AE" w:rsidRDefault="004314F9" w:rsidP="00E01036">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15</w:t>
            </w:r>
            <w:r w:rsidR="004A17A4" w:rsidRPr="005A60AE">
              <w:rPr>
                <w:rFonts w:ascii="Arial" w:eastAsia="Browallia New" w:hAnsi="Arial" w:cs="Arial"/>
                <w:sz w:val="18"/>
                <w:szCs w:val="18"/>
              </w:rPr>
              <w:t>,</w:t>
            </w:r>
            <w:r w:rsidRPr="005A60AE">
              <w:rPr>
                <w:rFonts w:ascii="Arial" w:eastAsia="Browallia New" w:hAnsi="Arial" w:cs="Arial"/>
                <w:sz w:val="18"/>
                <w:szCs w:val="18"/>
              </w:rPr>
              <w:t>988</w:t>
            </w:r>
            <w:r w:rsidR="004A17A4" w:rsidRPr="005A60AE">
              <w:rPr>
                <w:rFonts w:ascii="Arial" w:eastAsia="Browallia New" w:hAnsi="Arial" w:cs="Arial"/>
                <w:sz w:val="18"/>
                <w:szCs w:val="18"/>
              </w:rPr>
              <w:t>,</w:t>
            </w:r>
            <w:r w:rsidRPr="005A60AE">
              <w:rPr>
                <w:rFonts w:ascii="Arial" w:eastAsia="Browallia New" w:hAnsi="Arial" w:cs="Arial"/>
                <w:sz w:val="18"/>
                <w:szCs w:val="18"/>
              </w:rPr>
              <w:t>187</w:t>
            </w:r>
          </w:p>
        </w:tc>
        <w:tc>
          <w:tcPr>
            <w:tcW w:w="1158" w:type="dxa"/>
            <w:tcBorders>
              <w:left w:val="nil"/>
              <w:bottom w:val="single" w:sz="4" w:space="0" w:color="auto"/>
              <w:right w:val="nil"/>
            </w:tcBorders>
            <w:shd w:val="clear" w:color="auto" w:fill="auto"/>
            <w:vAlign w:val="bottom"/>
          </w:tcPr>
          <w:p w14:paraId="3CC35858" w14:textId="48F894AA" w:rsidR="00E01036" w:rsidRPr="005A60AE" w:rsidRDefault="004314F9" w:rsidP="00E01036">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w:t>
            </w:r>
            <w:r w:rsidR="00216B91" w:rsidRPr="005A60AE">
              <w:rPr>
                <w:rFonts w:ascii="Arial" w:eastAsia="Browallia New" w:hAnsi="Arial" w:cs="Arial"/>
                <w:sz w:val="18"/>
                <w:szCs w:val="18"/>
              </w:rPr>
              <w:t>,</w:t>
            </w:r>
            <w:r w:rsidRPr="005A60AE">
              <w:rPr>
                <w:rFonts w:ascii="Arial" w:eastAsia="Browallia New" w:hAnsi="Arial" w:cs="Arial"/>
                <w:sz w:val="18"/>
                <w:szCs w:val="18"/>
              </w:rPr>
              <w:t>357</w:t>
            </w:r>
            <w:r w:rsidR="00216B91" w:rsidRPr="005A60AE">
              <w:rPr>
                <w:rFonts w:ascii="Arial" w:eastAsia="Browallia New" w:hAnsi="Arial" w:cs="Arial"/>
                <w:sz w:val="18"/>
                <w:szCs w:val="18"/>
              </w:rPr>
              <w:t>,</w:t>
            </w:r>
            <w:r w:rsidR="00901BD6" w:rsidRPr="005A60AE">
              <w:rPr>
                <w:rFonts w:ascii="Arial" w:eastAsia="Browallia New" w:hAnsi="Arial" w:cs="Arial"/>
                <w:sz w:val="18"/>
                <w:szCs w:val="18"/>
              </w:rPr>
              <w:t>749</w:t>
            </w:r>
          </w:p>
        </w:tc>
        <w:tc>
          <w:tcPr>
            <w:tcW w:w="1158" w:type="dxa"/>
            <w:tcBorders>
              <w:left w:val="nil"/>
              <w:bottom w:val="single" w:sz="4" w:space="0" w:color="auto"/>
              <w:right w:val="nil"/>
            </w:tcBorders>
            <w:shd w:val="clear" w:color="auto" w:fill="auto"/>
            <w:vAlign w:val="bottom"/>
          </w:tcPr>
          <w:p w14:paraId="2D20F64F" w14:textId="7FB1E82F" w:rsidR="00E01036" w:rsidRPr="005A60AE" w:rsidRDefault="004314F9" w:rsidP="00E01036">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5</w:t>
            </w:r>
            <w:r w:rsidR="00E01036" w:rsidRPr="005A60AE">
              <w:rPr>
                <w:rFonts w:ascii="Arial" w:eastAsia="Browallia New" w:hAnsi="Arial" w:cs="Arial"/>
                <w:sz w:val="18"/>
                <w:szCs w:val="18"/>
              </w:rPr>
              <w:t>,</w:t>
            </w:r>
            <w:r w:rsidRPr="005A60AE">
              <w:rPr>
                <w:rFonts w:ascii="Arial" w:eastAsia="Browallia New" w:hAnsi="Arial" w:cs="Arial"/>
                <w:sz w:val="18"/>
                <w:szCs w:val="18"/>
              </w:rPr>
              <w:t>804</w:t>
            </w:r>
            <w:r w:rsidR="00E01036" w:rsidRPr="005A60AE">
              <w:rPr>
                <w:rFonts w:ascii="Arial" w:eastAsia="Browallia New" w:hAnsi="Arial" w:cs="Arial"/>
                <w:sz w:val="18"/>
                <w:szCs w:val="18"/>
              </w:rPr>
              <w:t>,</w:t>
            </w:r>
            <w:r w:rsidRPr="005A60AE">
              <w:rPr>
                <w:rFonts w:ascii="Arial" w:eastAsia="Browallia New" w:hAnsi="Arial" w:cs="Arial"/>
                <w:sz w:val="18"/>
                <w:szCs w:val="18"/>
              </w:rPr>
              <w:t>145</w:t>
            </w:r>
          </w:p>
        </w:tc>
        <w:tc>
          <w:tcPr>
            <w:tcW w:w="1157" w:type="dxa"/>
            <w:tcBorders>
              <w:left w:val="nil"/>
              <w:bottom w:val="single" w:sz="4" w:space="0" w:color="auto"/>
              <w:right w:val="nil"/>
            </w:tcBorders>
            <w:shd w:val="clear" w:color="auto" w:fill="auto"/>
            <w:vAlign w:val="bottom"/>
          </w:tcPr>
          <w:p w14:paraId="6495F7AF" w14:textId="6A29FBA2" w:rsidR="00E01036" w:rsidRPr="005A60AE" w:rsidRDefault="004314F9" w:rsidP="00E01036">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4</w:t>
            </w:r>
            <w:r w:rsidR="00E01036" w:rsidRPr="005A60AE">
              <w:rPr>
                <w:rFonts w:ascii="Arial" w:eastAsia="Browallia New" w:hAnsi="Arial" w:cs="Arial"/>
                <w:sz w:val="18"/>
                <w:szCs w:val="18"/>
              </w:rPr>
              <w:t>,</w:t>
            </w:r>
            <w:r w:rsidRPr="005A60AE">
              <w:rPr>
                <w:rFonts w:ascii="Arial" w:eastAsia="Browallia New" w:hAnsi="Arial" w:cs="Arial"/>
                <w:sz w:val="18"/>
                <w:szCs w:val="18"/>
              </w:rPr>
              <w:t>414</w:t>
            </w:r>
          </w:p>
        </w:tc>
        <w:tc>
          <w:tcPr>
            <w:tcW w:w="1158" w:type="dxa"/>
            <w:tcBorders>
              <w:left w:val="nil"/>
              <w:bottom w:val="single" w:sz="4" w:space="0" w:color="auto"/>
              <w:right w:val="nil"/>
            </w:tcBorders>
            <w:shd w:val="clear" w:color="auto" w:fill="auto"/>
            <w:vAlign w:val="bottom"/>
          </w:tcPr>
          <w:p w14:paraId="684BDD3F" w14:textId="00B7E361" w:rsidR="00E01036" w:rsidRPr="005A60AE" w:rsidRDefault="004314F9" w:rsidP="00E01036">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24</w:t>
            </w:r>
            <w:r w:rsidR="00CE2DFE" w:rsidRPr="005A60AE">
              <w:rPr>
                <w:rFonts w:ascii="Arial" w:eastAsia="Browallia New" w:hAnsi="Arial" w:cs="Arial"/>
                <w:sz w:val="18"/>
                <w:szCs w:val="18"/>
              </w:rPr>
              <w:t>,</w:t>
            </w:r>
            <w:r w:rsidRPr="005A60AE">
              <w:rPr>
                <w:rFonts w:ascii="Arial" w:eastAsia="Browallia New" w:hAnsi="Arial" w:cs="Arial"/>
                <w:sz w:val="18"/>
                <w:szCs w:val="18"/>
              </w:rPr>
              <w:t>154</w:t>
            </w:r>
            <w:r w:rsidR="00CE2DFE" w:rsidRPr="005A60AE">
              <w:rPr>
                <w:rFonts w:ascii="Arial" w:eastAsia="Browallia New" w:hAnsi="Arial" w:cs="Arial"/>
                <w:sz w:val="18"/>
                <w:szCs w:val="18"/>
              </w:rPr>
              <w:t>,</w:t>
            </w:r>
            <w:r w:rsidRPr="005A60AE">
              <w:rPr>
                <w:rFonts w:ascii="Arial" w:eastAsia="Browallia New" w:hAnsi="Arial" w:cs="Arial"/>
                <w:sz w:val="18"/>
                <w:szCs w:val="18"/>
              </w:rPr>
              <w:t>4</w:t>
            </w:r>
            <w:r w:rsidR="00197944" w:rsidRPr="005A60AE">
              <w:rPr>
                <w:rFonts w:ascii="Arial" w:eastAsia="Browallia New" w:hAnsi="Arial" w:cs="Arial"/>
                <w:sz w:val="18"/>
                <w:szCs w:val="18"/>
              </w:rPr>
              <w:t>9</w:t>
            </w:r>
            <w:r w:rsidRPr="005A60AE">
              <w:rPr>
                <w:rFonts w:ascii="Arial" w:eastAsia="Browallia New" w:hAnsi="Arial" w:cs="Arial"/>
                <w:sz w:val="18"/>
                <w:szCs w:val="18"/>
              </w:rPr>
              <w:t>5</w:t>
            </w:r>
          </w:p>
        </w:tc>
        <w:tc>
          <w:tcPr>
            <w:tcW w:w="1158" w:type="dxa"/>
            <w:tcBorders>
              <w:left w:val="nil"/>
              <w:bottom w:val="single" w:sz="4" w:space="0" w:color="auto"/>
              <w:right w:val="nil"/>
            </w:tcBorders>
            <w:shd w:val="clear" w:color="auto" w:fill="auto"/>
            <w:vAlign w:val="bottom"/>
          </w:tcPr>
          <w:p w14:paraId="4173B093" w14:textId="3609938A" w:rsidR="00E01036" w:rsidRPr="005A60AE" w:rsidRDefault="004314F9" w:rsidP="00E01036">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24</w:t>
            </w:r>
            <w:r w:rsidR="00D50154" w:rsidRPr="005A60AE">
              <w:rPr>
                <w:rFonts w:ascii="Arial" w:eastAsia="Browallia New" w:hAnsi="Arial" w:cs="Arial"/>
                <w:sz w:val="18"/>
                <w:szCs w:val="18"/>
              </w:rPr>
              <w:t>,</w:t>
            </w:r>
            <w:r w:rsidRPr="005A60AE">
              <w:rPr>
                <w:rFonts w:ascii="Arial" w:eastAsia="Browallia New" w:hAnsi="Arial" w:cs="Arial"/>
                <w:sz w:val="18"/>
                <w:szCs w:val="18"/>
              </w:rPr>
              <w:t>124</w:t>
            </w:r>
            <w:r w:rsidR="00D50154" w:rsidRPr="005A60AE">
              <w:rPr>
                <w:rFonts w:ascii="Arial" w:eastAsia="Browallia New" w:hAnsi="Arial" w:cs="Arial"/>
                <w:sz w:val="18"/>
                <w:szCs w:val="18"/>
              </w:rPr>
              <w:t>,</w:t>
            </w:r>
            <w:r w:rsidRPr="005A60AE">
              <w:rPr>
                <w:rFonts w:ascii="Arial" w:eastAsia="Browallia New" w:hAnsi="Arial" w:cs="Arial"/>
                <w:sz w:val="18"/>
                <w:szCs w:val="18"/>
              </w:rPr>
              <w:t>095</w:t>
            </w:r>
          </w:p>
        </w:tc>
      </w:tr>
    </w:tbl>
    <w:p w14:paraId="51824249" w14:textId="77777777" w:rsidR="00A25490" w:rsidRPr="005A60AE" w:rsidRDefault="00A25490" w:rsidP="007172BE">
      <w:pPr>
        <w:tabs>
          <w:tab w:val="left" w:pos="540"/>
        </w:tabs>
        <w:ind w:left="1170"/>
        <w:jc w:val="both"/>
        <w:rPr>
          <w:rFonts w:ascii="Arial" w:eastAsia="Arial" w:hAnsi="Arial"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A60AE" w:rsidRPr="005A60AE" w14:paraId="273E0CCA" w14:textId="77777777" w:rsidTr="00BF7018">
        <w:trPr>
          <w:tblHeader/>
        </w:trPr>
        <w:tc>
          <w:tcPr>
            <w:tcW w:w="2520" w:type="dxa"/>
          </w:tcPr>
          <w:p w14:paraId="46620A09"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3A27E30C" w14:textId="286DD473" w:rsidR="00A25490" w:rsidRPr="005A60AE" w:rsidRDefault="00A25490"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rPr>
              <w:t>Consolidated financial statements</w:t>
            </w:r>
          </w:p>
        </w:tc>
      </w:tr>
      <w:tr w:rsidR="005A60AE" w:rsidRPr="005A60AE" w14:paraId="20C62765" w14:textId="77777777" w:rsidTr="000337E4">
        <w:trPr>
          <w:trHeight w:val="60"/>
          <w:tblHeader/>
        </w:trPr>
        <w:tc>
          <w:tcPr>
            <w:tcW w:w="2520" w:type="dxa"/>
            <w:vMerge w:val="restart"/>
            <w:vAlign w:val="bottom"/>
          </w:tcPr>
          <w:p w14:paraId="127D7B86"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Contractual maturities of financial liabilities</w:t>
            </w:r>
          </w:p>
          <w:p w14:paraId="72F88ADC" w14:textId="187C05EA"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hideMark/>
          </w:tcPr>
          <w:p w14:paraId="04116C9A"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On demand</w:t>
            </w:r>
          </w:p>
        </w:tc>
        <w:tc>
          <w:tcPr>
            <w:tcW w:w="1158" w:type="dxa"/>
            <w:tcBorders>
              <w:top w:val="single" w:sz="4" w:space="0" w:color="auto"/>
              <w:left w:val="nil"/>
              <w:right w:val="nil"/>
            </w:tcBorders>
            <w:vAlign w:val="bottom"/>
            <w:hideMark/>
          </w:tcPr>
          <w:p w14:paraId="2B801495"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 xml:space="preserve">Within </w:t>
            </w:r>
          </w:p>
          <w:p w14:paraId="6BA25A4A" w14:textId="6670C65B"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sidDel="005139F5">
              <w:rPr>
                <w:rFonts w:ascii="Arial" w:hAnsi="Arial" w:cs="Arial"/>
                <w:b/>
                <w:bCs/>
                <w:spacing w:val="-4"/>
                <w:sz w:val="18"/>
                <w:szCs w:val="18"/>
              </w:rPr>
              <w:t>1</w:t>
            </w:r>
            <w:r w:rsidRPr="005A60AE">
              <w:rPr>
                <w:rFonts w:ascii="Arial" w:hAnsi="Arial" w:cs="Arial"/>
                <w:b/>
                <w:bCs/>
                <w:spacing w:val="-4"/>
                <w:sz w:val="18"/>
                <w:szCs w:val="18"/>
              </w:rPr>
              <w:t xml:space="preserve"> year</w:t>
            </w:r>
          </w:p>
        </w:tc>
        <w:tc>
          <w:tcPr>
            <w:tcW w:w="1158" w:type="dxa"/>
            <w:tcBorders>
              <w:top w:val="single" w:sz="4" w:space="0" w:color="auto"/>
              <w:left w:val="nil"/>
              <w:right w:val="nil"/>
            </w:tcBorders>
            <w:vAlign w:val="bottom"/>
            <w:hideMark/>
          </w:tcPr>
          <w:p w14:paraId="4E6EB1A2" w14:textId="5164F7E2"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sidDel="005139F5">
              <w:rPr>
                <w:rFonts w:ascii="Arial" w:hAnsi="Arial" w:cs="Arial"/>
                <w:b/>
                <w:bCs/>
                <w:spacing w:val="-4"/>
                <w:sz w:val="18"/>
                <w:szCs w:val="18"/>
              </w:rPr>
              <w:t>1</w:t>
            </w:r>
            <w:r w:rsidRPr="005A60AE">
              <w:rPr>
                <w:rFonts w:ascii="Arial" w:hAnsi="Arial" w:cs="Arial"/>
                <w:b/>
                <w:bCs/>
                <w:spacing w:val="-4"/>
                <w:sz w:val="18"/>
                <w:szCs w:val="18"/>
              </w:rPr>
              <w:t xml:space="preserve"> - </w:t>
            </w:r>
            <w:r w:rsidR="004314F9" w:rsidRPr="005A60AE">
              <w:rPr>
                <w:rFonts w:ascii="Arial" w:hAnsi="Arial" w:cs="Arial"/>
                <w:b/>
                <w:bCs/>
                <w:spacing w:val="-4"/>
                <w:sz w:val="18"/>
                <w:szCs w:val="18"/>
              </w:rPr>
              <w:t>5</w:t>
            </w:r>
            <w:r w:rsidRPr="005A60AE">
              <w:rPr>
                <w:rFonts w:ascii="Arial" w:hAnsi="Arial" w:cs="Arial"/>
                <w:b/>
                <w:bCs/>
                <w:spacing w:val="-4"/>
                <w:sz w:val="18"/>
                <w:szCs w:val="18"/>
              </w:rPr>
              <w:t xml:space="preserve"> years</w:t>
            </w:r>
          </w:p>
        </w:tc>
        <w:tc>
          <w:tcPr>
            <w:tcW w:w="1157" w:type="dxa"/>
            <w:tcBorders>
              <w:top w:val="single" w:sz="4" w:space="0" w:color="auto"/>
              <w:left w:val="nil"/>
              <w:right w:val="nil"/>
            </w:tcBorders>
            <w:vAlign w:val="bottom"/>
            <w:hideMark/>
          </w:tcPr>
          <w:p w14:paraId="07A16B4C"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 xml:space="preserve">Over </w:t>
            </w:r>
          </w:p>
          <w:p w14:paraId="569DF51C" w14:textId="2986800E"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sidDel="005139F5">
              <w:rPr>
                <w:rFonts w:ascii="Arial" w:hAnsi="Arial" w:cs="Arial"/>
                <w:b/>
                <w:bCs/>
                <w:spacing w:val="-4"/>
                <w:sz w:val="18"/>
                <w:szCs w:val="18"/>
              </w:rPr>
              <w:t>5</w:t>
            </w:r>
            <w:r w:rsidRPr="005A60AE">
              <w:rPr>
                <w:rFonts w:ascii="Arial" w:hAnsi="Arial" w:cs="Arial"/>
                <w:b/>
                <w:bCs/>
                <w:spacing w:val="-4"/>
                <w:sz w:val="18"/>
                <w:szCs w:val="18"/>
              </w:rPr>
              <w:t xml:space="preserve"> years</w:t>
            </w:r>
          </w:p>
        </w:tc>
        <w:tc>
          <w:tcPr>
            <w:tcW w:w="1158" w:type="dxa"/>
            <w:tcBorders>
              <w:top w:val="single" w:sz="4" w:space="0" w:color="auto"/>
              <w:left w:val="nil"/>
              <w:right w:val="nil"/>
            </w:tcBorders>
            <w:vAlign w:val="bottom"/>
            <w:hideMark/>
          </w:tcPr>
          <w:p w14:paraId="04D11D59"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Total</w:t>
            </w:r>
          </w:p>
        </w:tc>
        <w:tc>
          <w:tcPr>
            <w:tcW w:w="1158" w:type="dxa"/>
            <w:tcBorders>
              <w:top w:val="single" w:sz="4" w:space="0" w:color="auto"/>
              <w:left w:val="nil"/>
              <w:right w:val="nil"/>
            </w:tcBorders>
            <w:vAlign w:val="bottom"/>
          </w:tcPr>
          <w:p w14:paraId="655FA191" w14:textId="77777777" w:rsidR="00A25490" w:rsidRPr="005A60AE" w:rsidRDefault="00A25490" w:rsidP="007172BE">
            <w:pPr>
              <w:overflowPunct/>
              <w:autoSpaceDE/>
              <w:autoSpaceDN/>
              <w:adjustRightInd/>
              <w:ind w:left="180" w:right="-74" w:hanging="11"/>
              <w:jc w:val="right"/>
              <w:rPr>
                <w:rFonts w:ascii="Arial" w:hAnsi="Arial" w:cs="Arial"/>
                <w:b/>
                <w:bCs/>
                <w:spacing w:val="-4"/>
                <w:sz w:val="18"/>
                <w:szCs w:val="18"/>
              </w:rPr>
            </w:pPr>
            <w:r w:rsidRPr="005A60AE">
              <w:rPr>
                <w:rFonts w:ascii="Arial" w:hAnsi="Arial" w:cs="Arial"/>
                <w:b/>
                <w:bCs/>
                <w:spacing w:val="-4"/>
                <w:sz w:val="18"/>
                <w:szCs w:val="18"/>
              </w:rPr>
              <w:t>Carrying amount</w:t>
            </w:r>
          </w:p>
        </w:tc>
      </w:tr>
      <w:tr w:rsidR="005A60AE" w:rsidRPr="005A60AE" w14:paraId="736415F7" w14:textId="77777777" w:rsidTr="000337E4">
        <w:trPr>
          <w:tblHeader/>
        </w:trPr>
        <w:tc>
          <w:tcPr>
            <w:tcW w:w="2520" w:type="dxa"/>
            <w:vMerge/>
          </w:tcPr>
          <w:p w14:paraId="195719BF" w14:textId="77777777" w:rsidR="004B1A02" w:rsidRPr="005A60AE" w:rsidRDefault="004B1A02" w:rsidP="007172BE">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3D838383" w14:textId="796795CA"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79590B3C" w14:textId="5DC22C8D"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6810E40C" w14:textId="27A1024A"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7" w:type="dxa"/>
            <w:tcBorders>
              <w:left w:val="nil"/>
              <w:bottom w:val="nil"/>
              <w:right w:val="nil"/>
            </w:tcBorders>
            <w:shd w:val="clear" w:color="auto" w:fill="auto"/>
            <w:vAlign w:val="bottom"/>
          </w:tcPr>
          <w:p w14:paraId="6B0985E3" w14:textId="5F16D149"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67623406" w14:textId="24FBA7EE"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c>
          <w:tcPr>
            <w:tcW w:w="1158" w:type="dxa"/>
            <w:tcBorders>
              <w:left w:val="nil"/>
              <w:bottom w:val="nil"/>
              <w:right w:val="nil"/>
            </w:tcBorders>
            <w:shd w:val="clear" w:color="auto" w:fill="auto"/>
            <w:vAlign w:val="bottom"/>
          </w:tcPr>
          <w:p w14:paraId="3D72AD03" w14:textId="02F55D39" w:rsidR="004B1A02" w:rsidRPr="005A60AE" w:rsidRDefault="00EA4DF1" w:rsidP="007172BE">
            <w:pPr>
              <w:overflowPunct/>
              <w:autoSpaceDE/>
              <w:autoSpaceDN/>
              <w:adjustRightInd/>
              <w:ind w:right="-72"/>
              <w:jc w:val="right"/>
              <w:rPr>
                <w:rFonts w:ascii="Arial" w:hAnsi="Arial" w:cs="Arial"/>
                <w:b/>
                <w:bCs/>
                <w:spacing w:val="-4"/>
                <w:sz w:val="18"/>
                <w:szCs w:val="18"/>
              </w:rPr>
            </w:pPr>
            <w:r w:rsidRPr="005A60AE">
              <w:rPr>
                <w:rFonts w:ascii="Arial" w:hAnsi="Arial" w:cs="Arial"/>
                <w:b/>
                <w:bCs/>
                <w:spacing w:val="-4"/>
                <w:sz w:val="18"/>
                <w:szCs w:val="18"/>
              </w:rPr>
              <w:t>Baht’</w:t>
            </w:r>
            <w:r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Pr="005A60AE" w:rsidDel="005139F5">
              <w:rPr>
                <w:rFonts w:ascii="Arial" w:hAnsi="Arial" w:cs="Arial"/>
                <w:b/>
                <w:bCs/>
                <w:spacing w:val="-4"/>
                <w:sz w:val="18"/>
                <w:szCs w:val="18"/>
              </w:rPr>
              <w:t>0</w:t>
            </w:r>
          </w:p>
        </w:tc>
      </w:tr>
      <w:tr w:rsidR="005A60AE" w:rsidRPr="005A60AE" w14:paraId="3CE9F25A" w14:textId="77777777" w:rsidTr="000337E4">
        <w:trPr>
          <w:tblHeader/>
        </w:trPr>
        <w:tc>
          <w:tcPr>
            <w:tcW w:w="2520" w:type="dxa"/>
            <w:hideMark/>
          </w:tcPr>
          <w:p w14:paraId="6CE220DC"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tcPr>
          <w:p w14:paraId="3A138997"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1A922E77"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750D3F14"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1839D6C8"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7DF17B83"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tcPr>
          <w:p w14:paraId="341C4E05"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r>
      <w:tr w:rsidR="005A60AE" w:rsidRPr="005A60AE" w14:paraId="3902429D" w14:textId="77777777" w:rsidTr="000337E4">
        <w:trPr>
          <w:tblHeader/>
        </w:trPr>
        <w:tc>
          <w:tcPr>
            <w:tcW w:w="2520" w:type="dxa"/>
          </w:tcPr>
          <w:p w14:paraId="0E8844BA" w14:textId="63D5E8B0" w:rsidR="007C0555" w:rsidRPr="005A60AE" w:rsidRDefault="007C0555"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 xml:space="preserve">As at </w:t>
            </w:r>
            <w:r w:rsidR="004314F9" w:rsidRPr="005A60AE">
              <w:rPr>
                <w:rFonts w:ascii="Arial" w:hAnsi="Arial" w:cs="Arial"/>
                <w:b/>
                <w:bCs/>
                <w:spacing w:val="-4"/>
                <w:sz w:val="18"/>
                <w:szCs w:val="18"/>
              </w:rPr>
              <w:t>31</w:t>
            </w:r>
            <w:r w:rsidRPr="005A60AE">
              <w:rPr>
                <w:rFonts w:ascii="Arial" w:hAnsi="Arial" w:cs="Arial"/>
                <w:b/>
                <w:bCs/>
                <w:spacing w:val="-4"/>
                <w:sz w:val="18"/>
                <w:szCs w:val="18"/>
              </w:rPr>
              <w:t xml:space="preserve"> December </w:t>
            </w:r>
            <w:r w:rsidR="004314F9" w:rsidRPr="005A60AE">
              <w:rPr>
                <w:rFonts w:ascii="Arial" w:hAnsi="Arial" w:cs="Arial"/>
                <w:b/>
                <w:bCs/>
                <w:spacing w:val="-4"/>
                <w:sz w:val="18"/>
                <w:szCs w:val="18"/>
              </w:rPr>
              <w:t>2023</w:t>
            </w:r>
          </w:p>
        </w:tc>
        <w:tc>
          <w:tcPr>
            <w:tcW w:w="1157" w:type="dxa"/>
            <w:tcBorders>
              <w:left w:val="nil"/>
              <w:bottom w:val="nil"/>
              <w:right w:val="nil"/>
            </w:tcBorders>
            <w:shd w:val="clear" w:color="auto" w:fill="auto"/>
          </w:tcPr>
          <w:p w14:paraId="1CC14BFE"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3E8D207F"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47247E14"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5E05AC37"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1AACA9DA"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tcPr>
          <w:p w14:paraId="6CFCCAF0"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r>
      <w:tr w:rsidR="005A60AE" w:rsidRPr="005A60AE" w14:paraId="366038DB" w14:textId="77777777" w:rsidTr="00BF7018">
        <w:tc>
          <w:tcPr>
            <w:tcW w:w="2520" w:type="dxa"/>
            <w:hideMark/>
          </w:tcPr>
          <w:p w14:paraId="76034D0B"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Non-derivatives</w:t>
            </w:r>
          </w:p>
          <w:p w14:paraId="6A8BCD71" w14:textId="77777777" w:rsidR="00C26C37" w:rsidRPr="005A60AE" w:rsidRDefault="00C26C37" w:rsidP="00C26C37">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Short-term borrowings from </w:t>
            </w:r>
          </w:p>
          <w:p w14:paraId="282D7142" w14:textId="10555EF7" w:rsidR="00A25490" w:rsidRPr="005A60AE" w:rsidRDefault="00C26C37" w:rsidP="00C26C37">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related parties</w:t>
            </w:r>
          </w:p>
        </w:tc>
        <w:tc>
          <w:tcPr>
            <w:tcW w:w="1157" w:type="dxa"/>
            <w:shd w:val="clear" w:color="auto" w:fill="auto"/>
            <w:vAlign w:val="bottom"/>
          </w:tcPr>
          <w:p w14:paraId="725EB815" w14:textId="7E8903FC"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141</w:t>
            </w:r>
            <w:r w:rsidR="00A25490" w:rsidRPr="005A60AE">
              <w:rPr>
                <w:rFonts w:ascii="Arial" w:eastAsia="Browallia New" w:hAnsi="Arial" w:cs="Arial"/>
                <w:sz w:val="18"/>
                <w:szCs w:val="18"/>
              </w:rPr>
              <w:t>,</w:t>
            </w:r>
            <w:r w:rsidRPr="005A60AE">
              <w:rPr>
                <w:rFonts w:ascii="Arial" w:eastAsia="Browallia New" w:hAnsi="Arial" w:cs="Arial"/>
                <w:sz w:val="18"/>
                <w:szCs w:val="18"/>
              </w:rPr>
              <w:t>563</w:t>
            </w:r>
          </w:p>
        </w:tc>
        <w:tc>
          <w:tcPr>
            <w:tcW w:w="1158" w:type="dxa"/>
            <w:shd w:val="clear" w:color="auto" w:fill="auto"/>
            <w:vAlign w:val="bottom"/>
          </w:tcPr>
          <w:p w14:paraId="36C8E5EE" w14:textId="07012A5B"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5429AF4E" w14:textId="52C2A246"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5E3726FD" w14:textId="0FD840A2"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04DFA815" w14:textId="1AB0CA98"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141</w:t>
            </w:r>
            <w:r w:rsidR="00A25490" w:rsidRPr="005A60AE">
              <w:rPr>
                <w:rFonts w:ascii="Arial" w:eastAsia="Browallia New" w:hAnsi="Arial" w:cs="Arial"/>
                <w:sz w:val="18"/>
                <w:szCs w:val="18"/>
              </w:rPr>
              <w:t>,</w:t>
            </w:r>
            <w:r w:rsidRPr="005A60AE">
              <w:rPr>
                <w:rFonts w:ascii="Arial" w:eastAsia="Browallia New" w:hAnsi="Arial" w:cs="Arial"/>
                <w:sz w:val="18"/>
                <w:szCs w:val="18"/>
              </w:rPr>
              <w:t>563</w:t>
            </w:r>
          </w:p>
        </w:tc>
        <w:tc>
          <w:tcPr>
            <w:tcW w:w="1158" w:type="dxa"/>
            <w:shd w:val="clear" w:color="auto" w:fill="auto"/>
            <w:vAlign w:val="bottom"/>
          </w:tcPr>
          <w:p w14:paraId="133FDDE3" w14:textId="3BADC115"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141</w:t>
            </w:r>
            <w:r w:rsidR="00A25490" w:rsidRPr="005A60AE">
              <w:rPr>
                <w:rFonts w:ascii="Arial" w:eastAsia="Browallia New" w:hAnsi="Arial" w:cs="Arial"/>
                <w:sz w:val="18"/>
                <w:szCs w:val="18"/>
              </w:rPr>
              <w:t>,</w:t>
            </w:r>
            <w:r w:rsidRPr="005A60AE">
              <w:rPr>
                <w:rFonts w:ascii="Arial" w:eastAsia="Browallia New" w:hAnsi="Arial" w:cs="Arial"/>
                <w:sz w:val="18"/>
                <w:szCs w:val="18"/>
              </w:rPr>
              <w:t>563</w:t>
            </w:r>
          </w:p>
        </w:tc>
      </w:tr>
      <w:tr w:rsidR="005A60AE" w:rsidRPr="005A60AE" w14:paraId="1C58FC5B" w14:textId="77777777" w:rsidTr="00BF7018">
        <w:tc>
          <w:tcPr>
            <w:tcW w:w="2520" w:type="dxa"/>
            <w:hideMark/>
          </w:tcPr>
          <w:p w14:paraId="107E70C7" w14:textId="036C2457" w:rsidR="00A25490" w:rsidRPr="005A60AE" w:rsidRDefault="00E84CD9"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Long</w:t>
            </w:r>
            <w:r w:rsidR="00A25490" w:rsidRPr="005A60AE">
              <w:rPr>
                <w:rFonts w:ascii="Arial" w:hAnsi="Arial" w:cs="Arial"/>
                <w:spacing w:val="-4"/>
                <w:sz w:val="18"/>
                <w:szCs w:val="18"/>
              </w:rPr>
              <w:t xml:space="preserve">-term borrowings from </w:t>
            </w:r>
          </w:p>
          <w:p w14:paraId="5DB94068" w14:textId="299AC22D"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w:t>
            </w:r>
            <w:r w:rsidR="00267E1E" w:rsidRPr="005A60AE">
              <w:rPr>
                <w:rFonts w:ascii="Arial" w:hAnsi="Arial" w:cs="Arial"/>
                <w:spacing w:val="-4"/>
                <w:sz w:val="18"/>
                <w:szCs w:val="18"/>
              </w:rPr>
              <w:t>a r</w:t>
            </w:r>
            <w:r w:rsidRPr="005A60AE">
              <w:rPr>
                <w:rFonts w:ascii="Arial" w:hAnsi="Arial" w:cs="Arial"/>
                <w:spacing w:val="-4"/>
                <w:sz w:val="18"/>
                <w:szCs w:val="18"/>
              </w:rPr>
              <w:t>elated part</w:t>
            </w:r>
            <w:r w:rsidR="00E84CD9" w:rsidRPr="005A60AE">
              <w:rPr>
                <w:rFonts w:ascii="Arial" w:hAnsi="Arial" w:cs="Arial"/>
                <w:spacing w:val="-4"/>
                <w:sz w:val="18"/>
                <w:szCs w:val="18"/>
              </w:rPr>
              <w:t>y</w:t>
            </w:r>
          </w:p>
        </w:tc>
        <w:tc>
          <w:tcPr>
            <w:tcW w:w="1157" w:type="dxa"/>
            <w:shd w:val="clear" w:color="auto" w:fill="auto"/>
            <w:vAlign w:val="bottom"/>
          </w:tcPr>
          <w:p w14:paraId="26E8C5E0" w14:textId="07DF53AB"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4AFBF206" w14:textId="5693F2D5"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6</w:t>
            </w:r>
            <w:r w:rsidR="00A25490" w:rsidRPr="005A60AE">
              <w:rPr>
                <w:rFonts w:ascii="Arial" w:eastAsia="Browallia New" w:hAnsi="Arial" w:cs="Arial"/>
                <w:sz w:val="18"/>
                <w:szCs w:val="18"/>
              </w:rPr>
              <w:t>,</w:t>
            </w:r>
            <w:r w:rsidRPr="005A60AE">
              <w:rPr>
                <w:rFonts w:ascii="Arial" w:eastAsia="Browallia New" w:hAnsi="Arial" w:cs="Arial"/>
                <w:sz w:val="18"/>
                <w:szCs w:val="18"/>
              </w:rPr>
              <w:t>562</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3E80AD3E" w14:textId="2506A57D"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6982EDED" w14:textId="0B07680E"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5EEE8519" w14:textId="1B9B286F"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6</w:t>
            </w:r>
            <w:r w:rsidR="00A25490" w:rsidRPr="005A60AE">
              <w:rPr>
                <w:rFonts w:ascii="Arial" w:eastAsia="Browallia New" w:hAnsi="Arial" w:cs="Arial"/>
                <w:sz w:val="18"/>
                <w:szCs w:val="18"/>
              </w:rPr>
              <w:t>,</w:t>
            </w:r>
            <w:r w:rsidRPr="005A60AE">
              <w:rPr>
                <w:rFonts w:ascii="Arial" w:eastAsia="Browallia New" w:hAnsi="Arial" w:cs="Arial"/>
                <w:sz w:val="18"/>
                <w:szCs w:val="18"/>
              </w:rPr>
              <w:t>562</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7F74EE6A" w14:textId="1FDC8D66"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6</w:t>
            </w:r>
            <w:r w:rsidR="00A25490" w:rsidRPr="005A60AE">
              <w:rPr>
                <w:rFonts w:ascii="Arial" w:eastAsia="Browallia New" w:hAnsi="Arial" w:cs="Arial"/>
                <w:sz w:val="18"/>
                <w:szCs w:val="18"/>
              </w:rPr>
              <w:t>,</w:t>
            </w:r>
            <w:r w:rsidRPr="005A60AE">
              <w:rPr>
                <w:rFonts w:ascii="Arial" w:eastAsia="Browallia New" w:hAnsi="Arial" w:cs="Arial"/>
                <w:sz w:val="18"/>
                <w:szCs w:val="18"/>
              </w:rPr>
              <w:t>562</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1684E89A" w14:textId="77777777" w:rsidTr="00BF7018">
        <w:tc>
          <w:tcPr>
            <w:tcW w:w="2520" w:type="dxa"/>
            <w:vAlign w:val="bottom"/>
            <w:hideMark/>
          </w:tcPr>
          <w:p w14:paraId="34E844C3"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Senior and unsecured </w:t>
            </w:r>
          </w:p>
          <w:p w14:paraId="4DA2B91E"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debentures</w:t>
            </w:r>
          </w:p>
        </w:tc>
        <w:tc>
          <w:tcPr>
            <w:tcW w:w="1157" w:type="dxa"/>
            <w:shd w:val="clear" w:color="auto" w:fill="auto"/>
            <w:vAlign w:val="bottom"/>
          </w:tcPr>
          <w:p w14:paraId="76A48A4A" w14:textId="63D29922"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215A2348" w14:textId="21499F3F"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1A08584D" w14:textId="47385810"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650</w:t>
            </w:r>
            <w:r w:rsidR="00A25490" w:rsidRPr="005A60AE">
              <w:rPr>
                <w:rFonts w:ascii="Arial" w:eastAsia="Browallia New" w:hAnsi="Arial" w:cs="Arial"/>
                <w:sz w:val="18"/>
                <w:szCs w:val="18"/>
              </w:rPr>
              <w:t>,</w:t>
            </w:r>
            <w:r w:rsidRPr="005A60AE">
              <w:rPr>
                <w:rFonts w:ascii="Arial" w:eastAsia="Browallia New" w:hAnsi="Arial" w:cs="Arial"/>
                <w:sz w:val="18"/>
                <w:szCs w:val="18"/>
              </w:rPr>
              <w:t>600</w:t>
            </w:r>
          </w:p>
        </w:tc>
        <w:tc>
          <w:tcPr>
            <w:tcW w:w="1157" w:type="dxa"/>
            <w:shd w:val="clear" w:color="auto" w:fill="auto"/>
            <w:vAlign w:val="bottom"/>
          </w:tcPr>
          <w:p w14:paraId="4D303EF7" w14:textId="5A38A640"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4EEC5E06" w14:textId="326832AD"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650</w:t>
            </w:r>
            <w:r w:rsidR="00A25490" w:rsidRPr="005A60AE">
              <w:rPr>
                <w:rFonts w:ascii="Arial" w:eastAsia="Browallia New" w:hAnsi="Arial" w:cs="Arial"/>
                <w:sz w:val="18"/>
                <w:szCs w:val="18"/>
              </w:rPr>
              <w:t>,</w:t>
            </w:r>
            <w:r w:rsidRPr="005A60AE">
              <w:rPr>
                <w:rFonts w:ascii="Arial" w:eastAsia="Browallia New" w:hAnsi="Arial" w:cs="Arial"/>
                <w:sz w:val="18"/>
                <w:szCs w:val="18"/>
              </w:rPr>
              <w:t>600</w:t>
            </w:r>
          </w:p>
        </w:tc>
        <w:tc>
          <w:tcPr>
            <w:tcW w:w="1158" w:type="dxa"/>
            <w:shd w:val="clear" w:color="auto" w:fill="auto"/>
            <w:vAlign w:val="bottom"/>
          </w:tcPr>
          <w:p w14:paraId="5CDFF348" w14:textId="6AC23AC2"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062DEF" w:rsidRPr="005A60AE">
              <w:rPr>
                <w:rFonts w:ascii="Arial" w:eastAsia="Browallia New" w:hAnsi="Arial" w:cs="Arial"/>
                <w:sz w:val="18"/>
                <w:szCs w:val="18"/>
              </w:rPr>
              <w:t>,</w:t>
            </w:r>
            <w:r w:rsidRPr="005A60AE">
              <w:rPr>
                <w:rFonts w:ascii="Arial" w:eastAsia="Browallia New" w:hAnsi="Arial" w:cs="Arial"/>
                <w:sz w:val="18"/>
                <w:szCs w:val="18"/>
              </w:rPr>
              <w:t>633</w:t>
            </w:r>
            <w:r w:rsidR="00062DEF" w:rsidRPr="005A60AE">
              <w:rPr>
                <w:rFonts w:ascii="Arial" w:eastAsia="Browallia New" w:hAnsi="Arial" w:cs="Arial"/>
                <w:sz w:val="18"/>
                <w:szCs w:val="18"/>
              </w:rPr>
              <w:t>,</w:t>
            </w:r>
            <w:r w:rsidRPr="005A60AE">
              <w:rPr>
                <w:rFonts w:ascii="Arial" w:eastAsia="Browallia New" w:hAnsi="Arial" w:cs="Arial"/>
                <w:sz w:val="18"/>
                <w:szCs w:val="18"/>
              </w:rPr>
              <w:t>067</w:t>
            </w:r>
          </w:p>
        </w:tc>
      </w:tr>
      <w:tr w:rsidR="005A60AE" w:rsidRPr="005A60AE" w14:paraId="2280D10C" w14:textId="77777777" w:rsidTr="00BF7018">
        <w:tc>
          <w:tcPr>
            <w:tcW w:w="2520" w:type="dxa"/>
            <w:vAlign w:val="bottom"/>
            <w:hideMark/>
          </w:tcPr>
          <w:p w14:paraId="03DC0E73"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Lease liabilities</w:t>
            </w:r>
          </w:p>
        </w:tc>
        <w:tc>
          <w:tcPr>
            <w:tcW w:w="1157" w:type="dxa"/>
            <w:shd w:val="clear" w:color="auto" w:fill="auto"/>
            <w:vAlign w:val="bottom"/>
          </w:tcPr>
          <w:p w14:paraId="2C231597" w14:textId="4A3DFE56"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59000417" w14:textId="0432BFA7"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19</w:t>
            </w:r>
            <w:r w:rsidR="00A25490" w:rsidRPr="005A60AE">
              <w:rPr>
                <w:rFonts w:ascii="Arial" w:eastAsia="Browallia New" w:hAnsi="Arial" w:cs="Arial"/>
                <w:sz w:val="18"/>
                <w:szCs w:val="18"/>
              </w:rPr>
              <w:t>,</w:t>
            </w:r>
            <w:r w:rsidRPr="005A60AE">
              <w:rPr>
                <w:rFonts w:ascii="Arial" w:eastAsia="Browallia New" w:hAnsi="Arial" w:cs="Arial"/>
                <w:sz w:val="18"/>
                <w:szCs w:val="18"/>
              </w:rPr>
              <w:t>555</w:t>
            </w:r>
          </w:p>
        </w:tc>
        <w:tc>
          <w:tcPr>
            <w:tcW w:w="1158" w:type="dxa"/>
            <w:shd w:val="clear" w:color="auto" w:fill="auto"/>
            <w:vAlign w:val="bottom"/>
          </w:tcPr>
          <w:p w14:paraId="70A9D612" w14:textId="3031B360"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38</w:t>
            </w:r>
            <w:r w:rsidR="00A25490" w:rsidRPr="005A60AE">
              <w:rPr>
                <w:rFonts w:ascii="Arial" w:eastAsia="Browallia New" w:hAnsi="Arial" w:cs="Arial"/>
                <w:sz w:val="18"/>
                <w:szCs w:val="18"/>
              </w:rPr>
              <w:t>,</w:t>
            </w:r>
            <w:r w:rsidRPr="005A60AE">
              <w:rPr>
                <w:rFonts w:ascii="Arial" w:eastAsia="Browallia New" w:hAnsi="Arial" w:cs="Arial"/>
                <w:sz w:val="18"/>
                <w:szCs w:val="18"/>
              </w:rPr>
              <w:t>217</w:t>
            </w:r>
          </w:p>
        </w:tc>
        <w:tc>
          <w:tcPr>
            <w:tcW w:w="1157" w:type="dxa"/>
            <w:shd w:val="clear" w:color="auto" w:fill="auto"/>
            <w:vAlign w:val="bottom"/>
          </w:tcPr>
          <w:p w14:paraId="3E866A13" w14:textId="3EF93273"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4</w:t>
            </w:r>
            <w:r w:rsidR="00A25490" w:rsidRPr="005A60AE">
              <w:rPr>
                <w:rFonts w:ascii="Arial" w:eastAsia="Browallia New" w:hAnsi="Arial" w:cs="Arial"/>
                <w:sz w:val="18"/>
                <w:szCs w:val="18"/>
              </w:rPr>
              <w:t>,</w:t>
            </w:r>
            <w:r w:rsidRPr="005A60AE">
              <w:rPr>
                <w:rFonts w:ascii="Arial" w:eastAsia="Browallia New" w:hAnsi="Arial" w:cs="Arial"/>
                <w:sz w:val="18"/>
                <w:szCs w:val="18"/>
              </w:rPr>
              <w:t>502</w:t>
            </w:r>
          </w:p>
        </w:tc>
        <w:tc>
          <w:tcPr>
            <w:tcW w:w="1158" w:type="dxa"/>
            <w:shd w:val="clear" w:color="auto" w:fill="auto"/>
            <w:vAlign w:val="bottom"/>
          </w:tcPr>
          <w:p w14:paraId="45A0265B" w14:textId="08E5163D"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62</w:t>
            </w:r>
            <w:r w:rsidR="00A25490" w:rsidRPr="005A60AE">
              <w:rPr>
                <w:rFonts w:ascii="Arial" w:eastAsia="Browallia New" w:hAnsi="Arial" w:cs="Arial"/>
                <w:sz w:val="18"/>
                <w:szCs w:val="18"/>
              </w:rPr>
              <w:t>,</w:t>
            </w:r>
            <w:r w:rsidRPr="005A60AE">
              <w:rPr>
                <w:rFonts w:ascii="Arial" w:eastAsia="Browallia New" w:hAnsi="Arial" w:cs="Arial"/>
                <w:sz w:val="18"/>
                <w:szCs w:val="18"/>
              </w:rPr>
              <w:t>274</w:t>
            </w:r>
          </w:p>
        </w:tc>
        <w:tc>
          <w:tcPr>
            <w:tcW w:w="1158" w:type="dxa"/>
            <w:shd w:val="clear" w:color="auto" w:fill="auto"/>
            <w:vAlign w:val="bottom"/>
          </w:tcPr>
          <w:p w14:paraId="2BEC4787" w14:textId="50C16D85"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54</w:t>
            </w:r>
            <w:r w:rsidR="000C3DD6" w:rsidRPr="005A60AE">
              <w:rPr>
                <w:rFonts w:ascii="Arial" w:eastAsia="Browallia New" w:hAnsi="Arial" w:cs="Arial"/>
                <w:sz w:val="18"/>
                <w:szCs w:val="18"/>
              </w:rPr>
              <w:t>,</w:t>
            </w:r>
            <w:r w:rsidRPr="005A60AE">
              <w:rPr>
                <w:rFonts w:ascii="Arial" w:eastAsia="Browallia New" w:hAnsi="Arial" w:cs="Arial"/>
                <w:sz w:val="18"/>
                <w:szCs w:val="18"/>
              </w:rPr>
              <w:t>282</w:t>
            </w:r>
          </w:p>
        </w:tc>
      </w:tr>
      <w:tr w:rsidR="005A60AE" w:rsidRPr="005A60AE" w14:paraId="39B69120" w14:textId="77777777" w:rsidTr="00BF7018">
        <w:tc>
          <w:tcPr>
            <w:tcW w:w="2520" w:type="dxa"/>
            <w:vAlign w:val="bottom"/>
            <w:hideMark/>
          </w:tcPr>
          <w:p w14:paraId="42E08C61"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eastAsia="Arial" w:hAnsi="Arial" w:cs="Arial"/>
                <w:sz w:val="18"/>
                <w:szCs w:val="18"/>
              </w:rPr>
              <w:t>Other financial liabilities</w:t>
            </w:r>
          </w:p>
        </w:tc>
        <w:tc>
          <w:tcPr>
            <w:tcW w:w="1157" w:type="dxa"/>
            <w:tcBorders>
              <w:top w:val="nil"/>
              <w:left w:val="nil"/>
              <w:bottom w:val="single" w:sz="4" w:space="0" w:color="auto"/>
              <w:right w:val="nil"/>
            </w:tcBorders>
            <w:shd w:val="clear" w:color="auto" w:fill="auto"/>
            <w:vAlign w:val="bottom"/>
          </w:tcPr>
          <w:p w14:paraId="3B7648F8" w14:textId="31FBF4E1"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w:t>
            </w:r>
            <w:r w:rsidR="00A25490" w:rsidRPr="005A60AE">
              <w:rPr>
                <w:rFonts w:ascii="Arial" w:eastAsia="Browallia New" w:hAnsi="Arial" w:cs="Arial"/>
                <w:sz w:val="18"/>
                <w:szCs w:val="18"/>
              </w:rPr>
              <w:t>,</w:t>
            </w:r>
            <w:r w:rsidRPr="005A60AE">
              <w:rPr>
                <w:rFonts w:ascii="Arial" w:eastAsia="Browallia New" w:hAnsi="Arial" w:cs="Arial"/>
                <w:sz w:val="18"/>
                <w:szCs w:val="18"/>
              </w:rPr>
              <w:t>146</w:t>
            </w:r>
            <w:r w:rsidR="00A25490" w:rsidRPr="005A60AE">
              <w:rPr>
                <w:rFonts w:ascii="Arial" w:eastAsia="Browallia New" w:hAnsi="Arial" w:cs="Arial"/>
                <w:sz w:val="18"/>
                <w:szCs w:val="18"/>
              </w:rPr>
              <w:t>,</w:t>
            </w:r>
            <w:r w:rsidRPr="005A60AE">
              <w:rPr>
                <w:rFonts w:ascii="Arial" w:eastAsia="Browallia New" w:hAnsi="Arial" w:cs="Arial"/>
                <w:sz w:val="18"/>
                <w:szCs w:val="18"/>
              </w:rPr>
              <w:t>707</w:t>
            </w:r>
          </w:p>
        </w:tc>
        <w:tc>
          <w:tcPr>
            <w:tcW w:w="1158" w:type="dxa"/>
            <w:tcBorders>
              <w:top w:val="nil"/>
              <w:left w:val="nil"/>
              <w:bottom w:val="single" w:sz="4" w:space="0" w:color="auto"/>
              <w:right w:val="nil"/>
            </w:tcBorders>
            <w:shd w:val="clear" w:color="auto" w:fill="auto"/>
            <w:vAlign w:val="bottom"/>
          </w:tcPr>
          <w:p w14:paraId="43DA22DE" w14:textId="3CF8067B"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A25490" w:rsidRPr="005A60AE">
              <w:rPr>
                <w:rFonts w:ascii="Arial" w:eastAsia="Browallia New" w:hAnsi="Arial" w:cs="Arial"/>
                <w:sz w:val="18"/>
                <w:szCs w:val="18"/>
              </w:rPr>
              <w:t>,</w:t>
            </w:r>
            <w:r w:rsidRPr="005A60AE">
              <w:rPr>
                <w:rFonts w:ascii="Arial" w:eastAsia="Browallia New" w:hAnsi="Arial" w:cs="Arial"/>
                <w:sz w:val="18"/>
                <w:szCs w:val="18"/>
              </w:rPr>
              <w:t>088</w:t>
            </w:r>
            <w:r w:rsidR="00A25490" w:rsidRPr="005A60AE">
              <w:rPr>
                <w:rFonts w:ascii="Arial" w:eastAsia="Browallia New" w:hAnsi="Arial" w:cs="Arial"/>
                <w:sz w:val="18"/>
                <w:szCs w:val="18"/>
              </w:rPr>
              <w:t>,</w:t>
            </w:r>
            <w:r w:rsidRPr="005A60AE">
              <w:rPr>
                <w:rFonts w:ascii="Arial" w:eastAsia="Browallia New" w:hAnsi="Arial" w:cs="Arial"/>
                <w:sz w:val="18"/>
                <w:szCs w:val="18"/>
              </w:rPr>
              <w:t>842</w:t>
            </w:r>
          </w:p>
        </w:tc>
        <w:tc>
          <w:tcPr>
            <w:tcW w:w="1158" w:type="dxa"/>
            <w:tcBorders>
              <w:top w:val="nil"/>
              <w:left w:val="nil"/>
              <w:bottom w:val="single" w:sz="4" w:space="0" w:color="auto"/>
              <w:right w:val="nil"/>
            </w:tcBorders>
            <w:shd w:val="clear" w:color="auto" w:fill="auto"/>
            <w:vAlign w:val="bottom"/>
          </w:tcPr>
          <w:p w14:paraId="22787126" w14:textId="51BA99BE"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tcBorders>
              <w:top w:val="nil"/>
              <w:left w:val="nil"/>
              <w:bottom w:val="single" w:sz="4" w:space="0" w:color="auto"/>
              <w:right w:val="nil"/>
            </w:tcBorders>
            <w:shd w:val="clear" w:color="auto" w:fill="auto"/>
            <w:vAlign w:val="bottom"/>
          </w:tcPr>
          <w:p w14:paraId="019971C3" w14:textId="7EA8E563"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tcBorders>
              <w:top w:val="nil"/>
              <w:left w:val="nil"/>
              <w:bottom w:val="single" w:sz="4" w:space="0" w:color="auto"/>
              <w:right w:val="nil"/>
            </w:tcBorders>
            <w:shd w:val="clear" w:color="auto" w:fill="auto"/>
            <w:vAlign w:val="bottom"/>
          </w:tcPr>
          <w:p w14:paraId="76ADE6BB" w14:textId="2D009BAB"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235</w:t>
            </w:r>
            <w:r w:rsidR="00A25490" w:rsidRPr="005A60AE">
              <w:rPr>
                <w:rFonts w:ascii="Arial" w:eastAsia="Browallia New" w:hAnsi="Arial" w:cs="Arial"/>
                <w:sz w:val="18"/>
                <w:szCs w:val="18"/>
              </w:rPr>
              <w:t>,</w:t>
            </w:r>
            <w:r w:rsidRPr="005A60AE">
              <w:rPr>
                <w:rFonts w:ascii="Arial" w:eastAsia="Browallia New" w:hAnsi="Arial" w:cs="Arial"/>
                <w:sz w:val="18"/>
                <w:szCs w:val="18"/>
              </w:rPr>
              <w:t>549</w:t>
            </w:r>
          </w:p>
        </w:tc>
        <w:tc>
          <w:tcPr>
            <w:tcW w:w="1158" w:type="dxa"/>
            <w:tcBorders>
              <w:top w:val="nil"/>
              <w:left w:val="nil"/>
              <w:bottom w:val="single" w:sz="4" w:space="0" w:color="auto"/>
              <w:right w:val="nil"/>
            </w:tcBorders>
            <w:shd w:val="clear" w:color="auto" w:fill="auto"/>
            <w:vAlign w:val="bottom"/>
          </w:tcPr>
          <w:p w14:paraId="08798A2D" w14:textId="516A8490"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235</w:t>
            </w:r>
            <w:r w:rsidR="00A25490" w:rsidRPr="005A60AE">
              <w:rPr>
                <w:rFonts w:ascii="Arial" w:eastAsia="Browallia New" w:hAnsi="Arial" w:cs="Arial"/>
                <w:sz w:val="18"/>
                <w:szCs w:val="18"/>
              </w:rPr>
              <w:t>,</w:t>
            </w:r>
            <w:r w:rsidRPr="005A60AE">
              <w:rPr>
                <w:rFonts w:ascii="Arial" w:eastAsia="Browallia New" w:hAnsi="Arial" w:cs="Arial"/>
                <w:sz w:val="18"/>
                <w:szCs w:val="18"/>
              </w:rPr>
              <w:t>549</w:t>
            </w:r>
          </w:p>
        </w:tc>
      </w:tr>
      <w:tr w:rsidR="005A60AE" w:rsidRPr="005A60AE" w14:paraId="35E08C89" w14:textId="77777777" w:rsidTr="00BF7018">
        <w:tc>
          <w:tcPr>
            <w:tcW w:w="2520" w:type="dxa"/>
          </w:tcPr>
          <w:p w14:paraId="2BEA5BFB"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58D7807A"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5E68AF6C"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711E99AC"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3DFA5AB7"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4876E271"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13D9D93A"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r>
      <w:tr w:rsidR="00A97948" w:rsidRPr="005A60AE" w14:paraId="6AADFBA3" w14:textId="77777777" w:rsidTr="00BF7018">
        <w:tc>
          <w:tcPr>
            <w:tcW w:w="2520" w:type="dxa"/>
            <w:hideMark/>
          </w:tcPr>
          <w:p w14:paraId="730AA9FE"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Total non-derivatives</w:t>
            </w:r>
          </w:p>
        </w:tc>
        <w:tc>
          <w:tcPr>
            <w:tcW w:w="1157" w:type="dxa"/>
            <w:tcBorders>
              <w:left w:val="nil"/>
              <w:bottom w:val="single" w:sz="4" w:space="0" w:color="auto"/>
              <w:right w:val="nil"/>
            </w:tcBorders>
            <w:shd w:val="clear" w:color="auto" w:fill="auto"/>
            <w:vAlign w:val="bottom"/>
          </w:tcPr>
          <w:p w14:paraId="7B285FE5" w14:textId="53C198C3"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16</w:t>
            </w:r>
            <w:r w:rsidR="00A25490" w:rsidRPr="005A60AE">
              <w:rPr>
                <w:rFonts w:ascii="Arial" w:eastAsia="Browallia New" w:hAnsi="Arial" w:cs="Arial"/>
                <w:sz w:val="18"/>
                <w:szCs w:val="18"/>
              </w:rPr>
              <w:t>,</w:t>
            </w:r>
            <w:r w:rsidRPr="005A60AE">
              <w:rPr>
                <w:rFonts w:ascii="Arial" w:eastAsia="Browallia New" w:hAnsi="Arial" w:cs="Arial"/>
                <w:sz w:val="18"/>
                <w:szCs w:val="18"/>
              </w:rPr>
              <w:t>288</w:t>
            </w:r>
            <w:r w:rsidR="00A25490" w:rsidRPr="005A60AE">
              <w:rPr>
                <w:rFonts w:ascii="Arial" w:eastAsia="Browallia New" w:hAnsi="Arial" w:cs="Arial"/>
                <w:sz w:val="18"/>
                <w:szCs w:val="18"/>
              </w:rPr>
              <w:t>,</w:t>
            </w:r>
            <w:r w:rsidRPr="005A60AE">
              <w:rPr>
                <w:rFonts w:ascii="Arial" w:eastAsia="Browallia New" w:hAnsi="Arial" w:cs="Arial"/>
                <w:sz w:val="18"/>
                <w:szCs w:val="18"/>
              </w:rPr>
              <w:t>270</w:t>
            </w:r>
          </w:p>
        </w:tc>
        <w:tc>
          <w:tcPr>
            <w:tcW w:w="1158" w:type="dxa"/>
            <w:tcBorders>
              <w:left w:val="nil"/>
              <w:bottom w:val="single" w:sz="4" w:space="0" w:color="auto"/>
              <w:right w:val="nil"/>
            </w:tcBorders>
            <w:shd w:val="clear" w:color="auto" w:fill="auto"/>
            <w:vAlign w:val="bottom"/>
          </w:tcPr>
          <w:p w14:paraId="56F3C050" w14:textId="0506AEEB"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7</w:t>
            </w:r>
            <w:r w:rsidR="00A25490" w:rsidRPr="005A60AE">
              <w:rPr>
                <w:rFonts w:ascii="Arial" w:eastAsia="Browallia New" w:hAnsi="Arial" w:cs="Arial"/>
                <w:sz w:val="18"/>
                <w:szCs w:val="18"/>
              </w:rPr>
              <w:t>,</w:t>
            </w:r>
            <w:r w:rsidRPr="005A60AE">
              <w:rPr>
                <w:rFonts w:ascii="Arial" w:eastAsia="Browallia New" w:hAnsi="Arial" w:cs="Arial"/>
                <w:sz w:val="18"/>
                <w:szCs w:val="18"/>
              </w:rPr>
              <w:t>670</w:t>
            </w:r>
            <w:r w:rsidR="00A25490" w:rsidRPr="005A60AE">
              <w:rPr>
                <w:rFonts w:ascii="Arial" w:eastAsia="Browallia New" w:hAnsi="Arial" w:cs="Arial"/>
                <w:sz w:val="18"/>
                <w:szCs w:val="18"/>
              </w:rPr>
              <w:t>,</w:t>
            </w:r>
            <w:r w:rsidRPr="005A60AE">
              <w:rPr>
                <w:rFonts w:ascii="Arial" w:eastAsia="Browallia New" w:hAnsi="Arial" w:cs="Arial"/>
                <w:sz w:val="18"/>
                <w:szCs w:val="18"/>
              </w:rPr>
              <w:t>597</w:t>
            </w:r>
          </w:p>
        </w:tc>
        <w:tc>
          <w:tcPr>
            <w:tcW w:w="1158" w:type="dxa"/>
            <w:tcBorders>
              <w:left w:val="nil"/>
              <w:bottom w:val="single" w:sz="4" w:space="0" w:color="auto"/>
              <w:right w:val="nil"/>
            </w:tcBorders>
            <w:shd w:val="clear" w:color="auto" w:fill="auto"/>
            <w:vAlign w:val="bottom"/>
          </w:tcPr>
          <w:p w14:paraId="60259B19" w14:textId="608FE1E1"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688</w:t>
            </w:r>
            <w:r w:rsidR="00A25490" w:rsidRPr="005A60AE">
              <w:rPr>
                <w:rFonts w:ascii="Arial" w:eastAsia="Browallia New" w:hAnsi="Arial" w:cs="Arial"/>
                <w:sz w:val="18"/>
                <w:szCs w:val="18"/>
              </w:rPr>
              <w:t>,</w:t>
            </w:r>
            <w:r w:rsidRPr="005A60AE">
              <w:rPr>
                <w:rFonts w:ascii="Arial" w:eastAsia="Browallia New" w:hAnsi="Arial" w:cs="Arial"/>
                <w:sz w:val="18"/>
                <w:szCs w:val="18"/>
              </w:rPr>
              <w:t>817</w:t>
            </w:r>
          </w:p>
        </w:tc>
        <w:tc>
          <w:tcPr>
            <w:tcW w:w="1157" w:type="dxa"/>
            <w:tcBorders>
              <w:left w:val="nil"/>
              <w:bottom w:val="single" w:sz="4" w:space="0" w:color="auto"/>
              <w:right w:val="nil"/>
            </w:tcBorders>
            <w:shd w:val="clear" w:color="auto" w:fill="auto"/>
            <w:vAlign w:val="bottom"/>
          </w:tcPr>
          <w:p w14:paraId="1DBBE65A" w14:textId="651A090B"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4</w:t>
            </w:r>
            <w:r w:rsidR="00A25490" w:rsidRPr="005A60AE">
              <w:rPr>
                <w:rFonts w:ascii="Arial" w:eastAsia="Browallia New" w:hAnsi="Arial" w:cs="Arial"/>
                <w:sz w:val="18"/>
                <w:szCs w:val="18"/>
              </w:rPr>
              <w:t>,</w:t>
            </w:r>
            <w:r w:rsidRPr="005A60AE">
              <w:rPr>
                <w:rFonts w:ascii="Arial" w:eastAsia="Browallia New" w:hAnsi="Arial" w:cs="Arial"/>
                <w:sz w:val="18"/>
                <w:szCs w:val="18"/>
              </w:rPr>
              <w:t>502</w:t>
            </w:r>
          </w:p>
        </w:tc>
        <w:tc>
          <w:tcPr>
            <w:tcW w:w="1158" w:type="dxa"/>
            <w:tcBorders>
              <w:left w:val="nil"/>
              <w:bottom w:val="single" w:sz="4" w:space="0" w:color="auto"/>
              <w:right w:val="nil"/>
            </w:tcBorders>
            <w:shd w:val="clear" w:color="auto" w:fill="auto"/>
            <w:vAlign w:val="bottom"/>
          </w:tcPr>
          <w:p w14:paraId="4C80BD1F" w14:textId="4E48ED72"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27</w:t>
            </w:r>
            <w:r w:rsidR="00A25490" w:rsidRPr="005A60AE">
              <w:rPr>
                <w:rFonts w:ascii="Arial" w:eastAsia="Browallia New" w:hAnsi="Arial" w:cs="Arial"/>
                <w:sz w:val="18"/>
                <w:szCs w:val="18"/>
              </w:rPr>
              <w:t>,</w:t>
            </w:r>
            <w:r w:rsidRPr="005A60AE">
              <w:rPr>
                <w:rFonts w:ascii="Arial" w:eastAsia="Browallia New" w:hAnsi="Arial" w:cs="Arial"/>
                <w:sz w:val="18"/>
                <w:szCs w:val="18"/>
              </w:rPr>
              <w:t>652</w:t>
            </w:r>
            <w:r w:rsidR="00A25490" w:rsidRPr="005A60AE">
              <w:rPr>
                <w:rFonts w:ascii="Arial" w:eastAsia="Browallia New" w:hAnsi="Arial" w:cs="Arial"/>
                <w:sz w:val="18"/>
                <w:szCs w:val="18"/>
              </w:rPr>
              <w:t>,</w:t>
            </w:r>
            <w:r w:rsidRPr="005A60AE">
              <w:rPr>
                <w:rFonts w:ascii="Arial" w:eastAsia="Browallia New" w:hAnsi="Arial" w:cs="Arial"/>
                <w:sz w:val="18"/>
                <w:szCs w:val="18"/>
              </w:rPr>
              <w:t>186</w:t>
            </w:r>
          </w:p>
        </w:tc>
        <w:tc>
          <w:tcPr>
            <w:tcW w:w="1158" w:type="dxa"/>
            <w:tcBorders>
              <w:left w:val="nil"/>
              <w:bottom w:val="single" w:sz="4" w:space="0" w:color="auto"/>
              <w:right w:val="nil"/>
            </w:tcBorders>
            <w:shd w:val="clear" w:color="auto" w:fill="auto"/>
            <w:vAlign w:val="bottom"/>
          </w:tcPr>
          <w:p w14:paraId="01E43179" w14:textId="654B1E0C"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27</w:t>
            </w:r>
            <w:r w:rsidR="00E27CA4" w:rsidRPr="005A60AE">
              <w:rPr>
                <w:rFonts w:ascii="Arial" w:eastAsia="Browallia New" w:hAnsi="Arial" w:cs="Arial"/>
                <w:sz w:val="18"/>
                <w:szCs w:val="18"/>
              </w:rPr>
              <w:t>,</w:t>
            </w:r>
            <w:r w:rsidRPr="005A60AE">
              <w:rPr>
                <w:rFonts w:ascii="Arial" w:eastAsia="Browallia New" w:hAnsi="Arial" w:cs="Arial"/>
                <w:sz w:val="18"/>
                <w:szCs w:val="18"/>
              </w:rPr>
              <w:t>626</w:t>
            </w:r>
            <w:r w:rsidR="00E27CA4" w:rsidRPr="005A60AE">
              <w:rPr>
                <w:rFonts w:ascii="Arial" w:eastAsia="Browallia New" w:hAnsi="Arial" w:cs="Arial"/>
                <w:sz w:val="18"/>
                <w:szCs w:val="18"/>
              </w:rPr>
              <w:t>,</w:t>
            </w:r>
            <w:r w:rsidRPr="005A60AE">
              <w:rPr>
                <w:rFonts w:ascii="Arial" w:eastAsia="Browallia New" w:hAnsi="Arial" w:cs="Arial"/>
                <w:sz w:val="18"/>
                <w:szCs w:val="18"/>
              </w:rPr>
              <w:t>661</w:t>
            </w:r>
          </w:p>
        </w:tc>
      </w:tr>
    </w:tbl>
    <w:p w14:paraId="39BCBD64" w14:textId="3420A1F7" w:rsidR="00BF7018" w:rsidRPr="005A60AE" w:rsidRDefault="00BF7018" w:rsidP="007172BE">
      <w:pPr>
        <w:tabs>
          <w:tab w:val="left" w:pos="540"/>
        </w:tabs>
        <w:jc w:val="both"/>
        <w:rPr>
          <w:rFonts w:ascii="Arial" w:eastAsia="Arial" w:hAnsi="Arial" w:cs="Arial"/>
          <w:sz w:val="18"/>
          <w:szCs w:val="18"/>
        </w:rPr>
      </w:pPr>
    </w:p>
    <w:p w14:paraId="4B5918FE" w14:textId="77777777" w:rsidR="00A25490" w:rsidRPr="005A60AE" w:rsidRDefault="00BF7018" w:rsidP="007172BE">
      <w:pPr>
        <w:tabs>
          <w:tab w:val="left" w:pos="540"/>
        </w:tabs>
        <w:jc w:val="both"/>
        <w:rPr>
          <w:rFonts w:ascii="Arial" w:eastAsia="Arial" w:hAnsi="Arial" w:cs="Arial"/>
          <w:sz w:val="18"/>
          <w:szCs w:val="18"/>
        </w:rPr>
      </w:pPr>
      <w:r w:rsidRPr="005A60AE">
        <w:rPr>
          <w:rFonts w:ascii="Arial" w:eastAsia="Arial" w:hAnsi="Arial" w:cs="Arial"/>
          <w:sz w:val="18"/>
          <w:szCs w:val="18"/>
        </w:rPr>
        <w:br w:type="page"/>
      </w: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A60AE" w:rsidRPr="005A60AE" w14:paraId="269A0116" w14:textId="77777777" w:rsidTr="00BF7018">
        <w:trPr>
          <w:tblHeader/>
        </w:trPr>
        <w:tc>
          <w:tcPr>
            <w:tcW w:w="2520" w:type="dxa"/>
          </w:tcPr>
          <w:p w14:paraId="5DFFBB77"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36C7B5E6" w14:textId="0DCC8F0D" w:rsidR="00A25490" w:rsidRPr="005A60AE" w:rsidRDefault="00A25490"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rPr>
              <w:t>Separate financial statements</w:t>
            </w:r>
          </w:p>
        </w:tc>
      </w:tr>
      <w:tr w:rsidR="005A60AE" w:rsidRPr="005A60AE" w14:paraId="4185E02B" w14:textId="77777777" w:rsidTr="000337E4">
        <w:trPr>
          <w:trHeight w:val="60"/>
          <w:tblHeader/>
        </w:trPr>
        <w:tc>
          <w:tcPr>
            <w:tcW w:w="2520" w:type="dxa"/>
            <w:vMerge w:val="restart"/>
            <w:vAlign w:val="bottom"/>
          </w:tcPr>
          <w:p w14:paraId="7D287C3C"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Contractual maturities of financial liabilities</w:t>
            </w:r>
          </w:p>
          <w:p w14:paraId="1533026F" w14:textId="7B988D48"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hideMark/>
          </w:tcPr>
          <w:p w14:paraId="1D875FA9"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On demand</w:t>
            </w:r>
          </w:p>
        </w:tc>
        <w:tc>
          <w:tcPr>
            <w:tcW w:w="1158" w:type="dxa"/>
            <w:tcBorders>
              <w:top w:val="single" w:sz="4" w:space="0" w:color="auto"/>
              <w:left w:val="nil"/>
              <w:right w:val="nil"/>
            </w:tcBorders>
            <w:vAlign w:val="bottom"/>
            <w:hideMark/>
          </w:tcPr>
          <w:p w14:paraId="6D6D9CE6"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 xml:space="preserve">Within </w:t>
            </w:r>
          </w:p>
          <w:p w14:paraId="212920D6" w14:textId="147E213B"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sidDel="005139F5">
              <w:rPr>
                <w:rFonts w:ascii="Arial" w:hAnsi="Arial" w:cs="Arial"/>
                <w:b/>
                <w:bCs/>
                <w:sz w:val="18"/>
                <w:szCs w:val="18"/>
              </w:rPr>
              <w:t>1</w:t>
            </w:r>
            <w:r w:rsidRPr="005A60AE">
              <w:rPr>
                <w:rFonts w:ascii="Arial" w:hAnsi="Arial" w:cs="Arial"/>
                <w:b/>
                <w:bCs/>
                <w:sz w:val="18"/>
                <w:szCs w:val="18"/>
              </w:rPr>
              <w:t xml:space="preserve"> year</w:t>
            </w:r>
          </w:p>
        </w:tc>
        <w:tc>
          <w:tcPr>
            <w:tcW w:w="1158" w:type="dxa"/>
            <w:tcBorders>
              <w:top w:val="single" w:sz="4" w:space="0" w:color="auto"/>
              <w:left w:val="nil"/>
              <w:right w:val="nil"/>
            </w:tcBorders>
            <w:vAlign w:val="bottom"/>
            <w:hideMark/>
          </w:tcPr>
          <w:p w14:paraId="41DD8031" w14:textId="7995FF4C"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sidDel="005139F5">
              <w:rPr>
                <w:rFonts w:ascii="Arial" w:hAnsi="Arial" w:cs="Arial"/>
                <w:b/>
                <w:bCs/>
                <w:sz w:val="18"/>
                <w:szCs w:val="18"/>
              </w:rPr>
              <w:t>1</w:t>
            </w:r>
            <w:r w:rsidRPr="005A60AE">
              <w:rPr>
                <w:rFonts w:ascii="Arial" w:hAnsi="Arial" w:cs="Arial"/>
                <w:b/>
                <w:bCs/>
                <w:sz w:val="18"/>
                <w:szCs w:val="18"/>
              </w:rPr>
              <w:t xml:space="preserve"> - </w:t>
            </w:r>
            <w:r w:rsidR="004314F9" w:rsidRPr="005A60AE">
              <w:rPr>
                <w:rFonts w:ascii="Arial" w:hAnsi="Arial" w:cs="Arial"/>
                <w:b/>
                <w:bCs/>
                <w:sz w:val="18"/>
                <w:szCs w:val="18"/>
              </w:rPr>
              <w:t>5</w:t>
            </w:r>
            <w:r w:rsidRPr="005A60AE">
              <w:rPr>
                <w:rFonts w:ascii="Arial" w:hAnsi="Arial" w:cs="Arial"/>
                <w:b/>
                <w:bCs/>
                <w:sz w:val="18"/>
                <w:szCs w:val="18"/>
              </w:rPr>
              <w:t xml:space="preserve"> years</w:t>
            </w:r>
          </w:p>
        </w:tc>
        <w:tc>
          <w:tcPr>
            <w:tcW w:w="1157" w:type="dxa"/>
            <w:tcBorders>
              <w:top w:val="single" w:sz="4" w:space="0" w:color="auto"/>
              <w:left w:val="nil"/>
              <w:right w:val="nil"/>
            </w:tcBorders>
            <w:vAlign w:val="bottom"/>
            <w:hideMark/>
          </w:tcPr>
          <w:p w14:paraId="698BB875"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 xml:space="preserve">Over </w:t>
            </w:r>
          </w:p>
          <w:p w14:paraId="3030467C" w14:textId="0A6FED0A"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sidDel="005139F5">
              <w:rPr>
                <w:rFonts w:ascii="Arial" w:hAnsi="Arial" w:cs="Arial"/>
                <w:b/>
                <w:bCs/>
                <w:sz w:val="18"/>
                <w:szCs w:val="18"/>
              </w:rPr>
              <w:t>5</w:t>
            </w:r>
            <w:r w:rsidRPr="005A60AE">
              <w:rPr>
                <w:rFonts w:ascii="Arial" w:hAnsi="Arial" w:cs="Arial"/>
                <w:b/>
                <w:bCs/>
                <w:sz w:val="18"/>
                <w:szCs w:val="18"/>
              </w:rPr>
              <w:t xml:space="preserve"> years</w:t>
            </w:r>
          </w:p>
        </w:tc>
        <w:tc>
          <w:tcPr>
            <w:tcW w:w="1158" w:type="dxa"/>
            <w:tcBorders>
              <w:top w:val="single" w:sz="4" w:space="0" w:color="auto"/>
              <w:left w:val="nil"/>
              <w:right w:val="nil"/>
            </w:tcBorders>
            <w:vAlign w:val="bottom"/>
            <w:hideMark/>
          </w:tcPr>
          <w:p w14:paraId="470CBEB1"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Total</w:t>
            </w:r>
          </w:p>
        </w:tc>
        <w:tc>
          <w:tcPr>
            <w:tcW w:w="1158" w:type="dxa"/>
            <w:tcBorders>
              <w:top w:val="single" w:sz="4" w:space="0" w:color="auto"/>
              <w:left w:val="nil"/>
              <w:right w:val="nil"/>
            </w:tcBorders>
            <w:vAlign w:val="bottom"/>
          </w:tcPr>
          <w:p w14:paraId="4EFC5641"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Carrying amount</w:t>
            </w:r>
          </w:p>
        </w:tc>
      </w:tr>
      <w:tr w:rsidR="005A60AE" w:rsidRPr="005A60AE" w14:paraId="4BCD295C" w14:textId="77777777" w:rsidTr="000337E4">
        <w:trPr>
          <w:tblHeader/>
        </w:trPr>
        <w:tc>
          <w:tcPr>
            <w:tcW w:w="2520" w:type="dxa"/>
            <w:vMerge/>
          </w:tcPr>
          <w:p w14:paraId="7E09B499" w14:textId="77777777" w:rsidR="004B1A02" w:rsidRPr="005A60AE" w:rsidRDefault="004B1A02" w:rsidP="007172BE">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556258E7" w14:textId="6CDA81CD"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38F9718E" w14:textId="23549CA3"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5486340B" w14:textId="209F31ED"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7" w:type="dxa"/>
            <w:tcBorders>
              <w:left w:val="nil"/>
              <w:bottom w:val="nil"/>
              <w:right w:val="nil"/>
            </w:tcBorders>
            <w:shd w:val="clear" w:color="auto" w:fill="auto"/>
            <w:vAlign w:val="bottom"/>
          </w:tcPr>
          <w:p w14:paraId="3B877392" w14:textId="59E3A62A"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56697F41" w14:textId="3BC753A0"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2843CAF0" w14:textId="40DA3E4E"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ACEA95B" w14:textId="77777777" w:rsidTr="000337E4">
        <w:trPr>
          <w:tblHeader/>
        </w:trPr>
        <w:tc>
          <w:tcPr>
            <w:tcW w:w="2520" w:type="dxa"/>
            <w:hideMark/>
          </w:tcPr>
          <w:p w14:paraId="47F5A252"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tcPr>
          <w:p w14:paraId="3560EF51"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62C9D3DC"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73D18C2A"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48FB2104"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652E76BC"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tcPr>
          <w:p w14:paraId="428DF3CC"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r>
      <w:tr w:rsidR="005A60AE" w:rsidRPr="005A60AE" w14:paraId="2C50D69F" w14:textId="77777777" w:rsidTr="000337E4">
        <w:trPr>
          <w:tblHeader/>
        </w:trPr>
        <w:tc>
          <w:tcPr>
            <w:tcW w:w="2520" w:type="dxa"/>
          </w:tcPr>
          <w:p w14:paraId="6DC8BBA0" w14:textId="2D171828" w:rsidR="007C0555" w:rsidRPr="005A60AE" w:rsidRDefault="007C0555"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 xml:space="preserve">As at </w:t>
            </w:r>
            <w:r w:rsidR="004314F9" w:rsidRPr="005A60AE">
              <w:rPr>
                <w:rFonts w:ascii="Arial" w:hAnsi="Arial" w:cs="Arial"/>
                <w:b/>
                <w:bCs/>
                <w:spacing w:val="-4"/>
                <w:sz w:val="18"/>
                <w:szCs w:val="18"/>
              </w:rPr>
              <w:t>31</w:t>
            </w:r>
            <w:r w:rsidRPr="005A60AE">
              <w:rPr>
                <w:rFonts w:ascii="Arial" w:hAnsi="Arial" w:cs="Arial"/>
                <w:b/>
                <w:bCs/>
                <w:spacing w:val="-4"/>
                <w:sz w:val="18"/>
                <w:szCs w:val="18"/>
              </w:rPr>
              <w:t xml:space="preserve"> December </w:t>
            </w:r>
            <w:r w:rsidR="004314F9" w:rsidRPr="005A60AE">
              <w:rPr>
                <w:rFonts w:ascii="Arial" w:hAnsi="Arial" w:cs="Arial"/>
                <w:b/>
                <w:bCs/>
                <w:spacing w:val="-4"/>
                <w:sz w:val="18"/>
                <w:szCs w:val="18"/>
              </w:rPr>
              <w:t>2024</w:t>
            </w:r>
          </w:p>
        </w:tc>
        <w:tc>
          <w:tcPr>
            <w:tcW w:w="1157" w:type="dxa"/>
            <w:tcBorders>
              <w:left w:val="nil"/>
              <w:bottom w:val="nil"/>
              <w:right w:val="nil"/>
            </w:tcBorders>
            <w:shd w:val="clear" w:color="auto" w:fill="auto"/>
          </w:tcPr>
          <w:p w14:paraId="48D2EBCD"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5EACE8EB"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2A706A38"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35A7C0EF"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7FA15B73"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tcPr>
          <w:p w14:paraId="6C3E47AE" w14:textId="77777777" w:rsidR="007C0555" w:rsidRPr="005A60AE" w:rsidRDefault="007C0555" w:rsidP="007172BE">
            <w:pPr>
              <w:overflowPunct/>
              <w:autoSpaceDE/>
              <w:autoSpaceDN/>
              <w:adjustRightInd/>
              <w:ind w:right="-72"/>
              <w:jc w:val="right"/>
              <w:rPr>
                <w:rFonts w:ascii="Arial" w:hAnsi="Arial" w:cs="Arial"/>
                <w:b/>
                <w:bCs/>
                <w:spacing w:val="-4"/>
                <w:sz w:val="18"/>
                <w:szCs w:val="18"/>
              </w:rPr>
            </w:pPr>
          </w:p>
        </w:tc>
      </w:tr>
      <w:tr w:rsidR="005A60AE" w:rsidRPr="005A60AE" w14:paraId="2AE5B897" w14:textId="77777777" w:rsidTr="00BF7018">
        <w:tc>
          <w:tcPr>
            <w:tcW w:w="2520" w:type="dxa"/>
            <w:hideMark/>
          </w:tcPr>
          <w:p w14:paraId="4543F681"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Non-derivatives</w:t>
            </w:r>
          </w:p>
          <w:p w14:paraId="5B5482A9"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Short-term borrowings from </w:t>
            </w:r>
          </w:p>
          <w:p w14:paraId="54257864"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a financial institution</w:t>
            </w:r>
          </w:p>
        </w:tc>
        <w:tc>
          <w:tcPr>
            <w:tcW w:w="1157" w:type="dxa"/>
            <w:shd w:val="clear" w:color="auto" w:fill="auto"/>
            <w:vAlign w:val="bottom"/>
          </w:tcPr>
          <w:p w14:paraId="3C887CDB" w14:textId="50E24474"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5B2A9FF2" w14:textId="0FCAEFAA"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20</w:t>
            </w:r>
            <w:r w:rsidR="001C3BEE" w:rsidRPr="005A60AE">
              <w:rPr>
                <w:rFonts w:ascii="Arial" w:eastAsia="Browallia New" w:hAnsi="Arial" w:cs="Arial"/>
                <w:sz w:val="18"/>
                <w:szCs w:val="18"/>
              </w:rPr>
              <w:t>,000</w:t>
            </w:r>
          </w:p>
        </w:tc>
        <w:tc>
          <w:tcPr>
            <w:tcW w:w="1158" w:type="dxa"/>
            <w:shd w:val="clear" w:color="auto" w:fill="auto"/>
            <w:vAlign w:val="bottom"/>
          </w:tcPr>
          <w:p w14:paraId="0D46DE35" w14:textId="048D4790"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72C7622E" w14:textId="6555AE81"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660E7120" w14:textId="4DD2CA63"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20</w:t>
            </w:r>
            <w:r w:rsidR="001C3BEE" w:rsidRPr="005A60AE">
              <w:rPr>
                <w:rFonts w:ascii="Arial" w:eastAsia="Browallia New" w:hAnsi="Arial" w:cs="Arial"/>
                <w:sz w:val="18"/>
                <w:szCs w:val="18"/>
              </w:rPr>
              <w:t>,000</w:t>
            </w:r>
          </w:p>
        </w:tc>
        <w:tc>
          <w:tcPr>
            <w:tcW w:w="1158" w:type="dxa"/>
            <w:shd w:val="clear" w:color="auto" w:fill="auto"/>
            <w:vAlign w:val="bottom"/>
          </w:tcPr>
          <w:p w14:paraId="5316C08D" w14:textId="091CBC09"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19</w:t>
            </w:r>
            <w:r w:rsidR="00A25490" w:rsidRPr="005A60AE">
              <w:rPr>
                <w:rFonts w:ascii="Arial" w:eastAsia="Browallia New" w:hAnsi="Arial" w:cs="Arial"/>
                <w:sz w:val="18"/>
                <w:szCs w:val="18"/>
              </w:rPr>
              <w:t>,</w:t>
            </w:r>
            <w:r w:rsidRPr="005A60AE">
              <w:rPr>
                <w:rFonts w:ascii="Arial" w:eastAsia="Browallia New" w:hAnsi="Arial" w:cs="Arial"/>
                <w:sz w:val="18"/>
                <w:szCs w:val="18"/>
              </w:rPr>
              <w:t>920</w:t>
            </w:r>
          </w:p>
        </w:tc>
      </w:tr>
      <w:tr w:rsidR="005A60AE" w:rsidRPr="005A60AE" w14:paraId="4DB6CFCD" w14:textId="77777777" w:rsidTr="00BF7018">
        <w:tc>
          <w:tcPr>
            <w:tcW w:w="2520" w:type="dxa"/>
            <w:hideMark/>
          </w:tcPr>
          <w:p w14:paraId="49E74AC0"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Short-term borrowings from </w:t>
            </w:r>
          </w:p>
          <w:p w14:paraId="492B960B"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related parties</w:t>
            </w:r>
          </w:p>
        </w:tc>
        <w:tc>
          <w:tcPr>
            <w:tcW w:w="1157" w:type="dxa"/>
            <w:shd w:val="clear" w:color="auto" w:fill="auto"/>
            <w:vAlign w:val="bottom"/>
          </w:tcPr>
          <w:p w14:paraId="28280C39" w14:textId="7823A126"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964</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2369B396" w14:textId="0DE6174E"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291B42E8" w14:textId="0442F8E4"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15E287B7" w14:textId="440485E2"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2E7D2B42" w14:textId="227B7CD9"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964</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12F14A29" w14:textId="71ABEFF6"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964</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19F7ED30" w14:textId="77777777" w:rsidTr="00BF7018">
        <w:tc>
          <w:tcPr>
            <w:tcW w:w="2520" w:type="dxa"/>
            <w:vAlign w:val="bottom"/>
            <w:hideMark/>
          </w:tcPr>
          <w:p w14:paraId="794EBB31"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Senior and unsecured </w:t>
            </w:r>
          </w:p>
          <w:p w14:paraId="5C705131"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debentures</w:t>
            </w:r>
          </w:p>
        </w:tc>
        <w:tc>
          <w:tcPr>
            <w:tcW w:w="1157" w:type="dxa"/>
            <w:shd w:val="clear" w:color="auto" w:fill="auto"/>
            <w:vAlign w:val="bottom"/>
          </w:tcPr>
          <w:p w14:paraId="5BE7B185" w14:textId="51046AEC"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62922AA8" w14:textId="7CEB6CB2" w:rsidR="00A25490" w:rsidRPr="005A60AE" w:rsidRDefault="00B40E0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 xml:space="preserve"> </w:t>
            </w:r>
            <w:r w:rsidR="004314F9" w:rsidRPr="005A60AE">
              <w:rPr>
                <w:rFonts w:ascii="Arial" w:eastAsia="Browallia New" w:hAnsi="Arial" w:cs="Arial"/>
                <w:sz w:val="18"/>
                <w:szCs w:val="18"/>
              </w:rPr>
              <w:t>1</w:t>
            </w:r>
            <w:r w:rsidR="00A25490" w:rsidRPr="005A60AE">
              <w:rPr>
                <w:rFonts w:ascii="Arial" w:eastAsia="Browallia New" w:hAnsi="Arial" w:cs="Arial"/>
                <w:sz w:val="18"/>
                <w:szCs w:val="18"/>
              </w:rPr>
              <w:t>,</w:t>
            </w:r>
            <w:r w:rsidR="004314F9" w:rsidRPr="005A60AE">
              <w:rPr>
                <w:rFonts w:ascii="Arial" w:eastAsia="Browallia New" w:hAnsi="Arial" w:cs="Arial"/>
                <w:sz w:val="18"/>
                <w:szCs w:val="18"/>
              </w:rPr>
              <w:t>924</w:t>
            </w:r>
            <w:r w:rsidR="00A25490" w:rsidRPr="005A60AE">
              <w:rPr>
                <w:rFonts w:ascii="Arial" w:eastAsia="Browallia New" w:hAnsi="Arial" w:cs="Arial"/>
                <w:sz w:val="18"/>
                <w:szCs w:val="18"/>
              </w:rPr>
              <w:t>,</w:t>
            </w:r>
            <w:r w:rsidR="004314F9" w:rsidRPr="005A60AE">
              <w:rPr>
                <w:rFonts w:ascii="Arial" w:eastAsia="Browallia New" w:hAnsi="Arial" w:cs="Arial"/>
                <w:sz w:val="18"/>
                <w:szCs w:val="18"/>
              </w:rPr>
              <w:t>200</w:t>
            </w:r>
          </w:p>
        </w:tc>
        <w:tc>
          <w:tcPr>
            <w:tcW w:w="1158" w:type="dxa"/>
            <w:shd w:val="clear" w:color="auto" w:fill="auto"/>
            <w:vAlign w:val="bottom"/>
          </w:tcPr>
          <w:p w14:paraId="1C7B6C17" w14:textId="4B75C08A"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5</w:t>
            </w:r>
            <w:r w:rsidR="00A25490" w:rsidRPr="005A60AE">
              <w:rPr>
                <w:rFonts w:ascii="Arial" w:eastAsia="Browallia New" w:hAnsi="Arial" w:cs="Arial"/>
                <w:sz w:val="18"/>
                <w:szCs w:val="18"/>
              </w:rPr>
              <w:t>,</w:t>
            </w:r>
            <w:r w:rsidRPr="005A60AE">
              <w:rPr>
                <w:rFonts w:ascii="Arial" w:eastAsia="Browallia New" w:hAnsi="Arial" w:cs="Arial"/>
                <w:sz w:val="18"/>
                <w:szCs w:val="18"/>
              </w:rPr>
              <w:t>773</w:t>
            </w:r>
            <w:r w:rsidR="00A25490" w:rsidRPr="005A60AE">
              <w:rPr>
                <w:rFonts w:ascii="Arial" w:eastAsia="Browallia New" w:hAnsi="Arial" w:cs="Arial"/>
                <w:sz w:val="18"/>
                <w:szCs w:val="18"/>
              </w:rPr>
              <w:t>,</w:t>
            </w:r>
            <w:r w:rsidRPr="005A60AE">
              <w:rPr>
                <w:rFonts w:ascii="Arial" w:eastAsia="Browallia New" w:hAnsi="Arial" w:cs="Arial"/>
                <w:sz w:val="18"/>
                <w:szCs w:val="18"/>
              </w:rPr>
              <w:t>700</w:t>
            </w:r>
          </w:p>
        </w:tc>
        <w:tc>
          <w:tcPr>
            <w:tcW w:w="1157" w:type="dxa"/>
            <w:shd w:val="clear" w:color="auto" w:fill="auto"/>
            <w:vAlign w:val="bottom"/>
          </w:tcPr>
          <w:p w14:paraId="45EE67E6" w14:textId="4760D881"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6614CF93" w14:textId="466D5E10"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7</w:t>
            </w:r>
            <w:r w:rsidR="00A25490" w:rsidRPr="005A60AE">
              <w:rPr>
                <w:rFonts w:ascii="Arial" w:eastAsia="Browallia New" w:hAnsi="Arial" w:cs="Arial"/>
                <w:sz w:val="18"/>
                <w:szCs w:val="18"/>
              </w:rPr>
              <w:t>,</w:t>
            </w:r>
            <w:r w:rsidRPr="005A60AE">
              <w:rPr>
                <w:rFonts w:ascii="Arial" w:eastAsia="Browallia New" w:hAnsi="Arial" w:cs="Arial"/>
                <w:sz w:val="18"/>
                <w:szCs w:val="18"/>
              </w:rPr>
              <w:t>697</w:t>
            </w:r>
            <w:r w:rsidR="00A25490" w:rsidRPr="005A60AE">
              <w:rPr>
                <w:rFonts w:ascii="Arial" w:eastAsia="Browallia New" w:hAnsi="Arial" w:cs="Arial"/>
                <w:sz w:val="18"/>
                <w:szCs w:val="18"/>
              </w:rPr>
              <w:t>,</w:t>
            </w:r>
            <w:r w:rsidRPr="005A60AE">
              <w:rPr>
                <w:rFonts w:ascii="Arial" w:eastAsia="Browallia New" w:hAnsi="Arial" w:cs="Arial"/>
                <w:sz w:val="18"/>
                <w:szCs w:val="18"/>
              </w:rPr>
              <w:t>900</w:t>
            </w:r>
          </w:p>
        </w:tc>
        <w:tc>
          <w:tcPr>
            <w:tcW w:w="1158" w:type="dxa"/>
            <w:shd w:val="clear" w:color="auto" w:fill="auto"/>
            <w:vAlign w:val="bottom"/>
          </w:tcPr>
          <w:p w14:paraId="476C1F41" w14:textId="3B8F4E61"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7</w:t>
            </w:r>
            <w:r w:rsidR="00151C0B" w:rsidRPr="005A60AE">
              <w:rPr>
                <w:rFonts w:ascii="Arial" w:eastAsia="Browallia New" w:hAnsi="Arial" w:cs="Arial"/>
                <w:sz w:val="18"/>
                <w:szCs w:val="18"/>
              </w:rPr>
              <w:t>,</w:t>
            </w:r>
            <w:r w:rsidRPr="005A60AE">
              <w:rPr>
                <w:rFonts w:ascii="Arial" w:eastAsia="Browallia New" w:hAnsi="Arial" w:cs="Arial"/>
                <w:sz w:val="18"/>
                <w:szCs w:val="18"/>
              </w:rPr>
              <w:t>673</w:t>
            </w:r>
            <w:r w:rsidR="00151C0B" w:rsidRPr="005A60AE">
              <w:rPr>
                <w:rFonts w:ascii="Arial" w:eastAsia="Browallia New" w:hAnsi="Arial" w:cs="Arial"/>
                <w:sz w:val="18"/>
                <w:szCs w:val="18"/>
              </w:rPr>
              <w:t>,</w:t>
            </w:r>
            <w:r w:rsidRPr="005A60AE">
              <w:rPr>
                <w:rFonts w:ascii="Arial" w:eastAsia="Browallia New" w:hAnsi="Arial" w:cs="Arial"/>
                <w:sz w:val="18"/>
                <w:szCs w:val="18"/>
              </w:rPr>
              <w:t>210</w:t>
            </w:r>
          </w:p>
        </w:tc>
      </w:tr>
      <w:tr w:rsidR="005A60AE" w:rsidRPr="005A60AE" w14:paraId="2C4970D6" w14:textId="77777777" w:rsidTr="00BF7018">
        <w:tc>
          <w:tcPr>
            <w:tcW w:w="2520" w:type="dxa"/>
            <w:vAlign w:val="bottom"/>
            <w:hideMark/>
          </w:tcPr>
          <w:p w14:paraId="5753057B"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Lease liabilities</w:t>
            </w:r>
          </w:p>
        </w:tc>
        <w:tc>
          <w:tcPr>
            <w:tcW w:w="1157" w:type="dxa"/>
            <w:shd w:val="clear" w:color="auto" w:fill="auto"/>
            <w:vAlign w:val="bottom"/>
          </w:tcPr>
          <w:p w14:paraId="27061E9F" w14:textId="77566000"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30D1728F" w14:textId="5367B0D3"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8</w:t>
            </w:r>
            <w:r w:rsidR="00A25490" w:rsidRPr="005A60AE">
              <w:rPr>
                <w:rFonts w:ascii="Arial" w:eastAsia="Browallia New" w:hAnsi="Arial" w:cs="Arial"/>
                <w:sz w:val="18"/>
                <w:szCs w:val="18"/>
              </w:rPr>
              <w:t>,</w:t>
            </w:r>
            <w:r w:rsidRPr="005A60AE">
              <w:rPr>
                <w:rFonts w:ascii="Arial" w:eastAsia="Browallia New" w:hAnsi="Arial" w:cs="Arial"/>
                <w:sz w:val="18"/>
                <w:szCs w:val="18"/>
              </w:rPr>
              <w:t>006</w:t>
            </w:r>
          </w:p>
        </w:tc>
        <w:tc>
          <w:tcPr>
            <w:tcW w:w="1158" w:type="dxa"/>
            <w:shd w:val="clear" w:color="auto" w:fill="auto"/>
            <w:vAlign w:val="bottom"/>
          </w:tcPr>
          <w:p w14:paraId="6E24A5A6" w14:textId="1C956402"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23</w:t>
            </w:r>
            <w:r w:rsidR="00A25490" w:rsidRPr="005A60AE">
              <w:rPr>
                <w:rFonts w:ascii="Arial" w:eastAsia="Browallia New" w:hAnsi="Arial" w:cs="Arial"/>
                <w:sz w:val="18"/>
                <w:szCs w:val="18"/>
              </w:rPr>
              <w:t>,</w:t>
            </w:r>
            <w:r w:rsidRPr="005A60AE">
              <w:rPr>
                <w:rFonts w:ascii="Arial" w:eastAsia="Browallia New" w:hAnsi="Arial" w:cs="Arial"/>
                <w:sz w:val="18"/>
                <w:szCs w:val="18"/>
              </w:rPr>
              <w:t>284</w:t>
            </w:r>
          </w:p>
        </w:tc>
        <w:tc>
          <w:tcPr>
            <w:tcW w:w="1157" w:type="dxa"/>
            <w:shd w:val="clear" w:color="auto" w:fill="auto"/>
          </w:tcPr>
          <w:p w14:paraId="0EF3B902" w14:textId="7DDB9F65"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4</w:t>
            </w:r>
            <w:r w:rsidR="00A25490" w:rsidRPr="005A60AE">
              <w:rPr>
                <w:rFonts w:ascii="Arial" w:eastAsia="Browallia New" w:hAnsi="Arial" w:cs="Arial"/>
                <w:sz w:val="18"/>
                <w:szCs w:val="18"/>
              </w:rPr>
              <w:t>,</w:t>
            </w:r>
            <w:r w:rsidRPr="005A60AE">
              <w:rPr>
                <w:rFonts w:ascii="Arial" w:eastAsia="Browallia New" w:hAnsi="Arial" w:cs="Arial"/>
                <w:sz w:val="18"/>
                <w:szCs w:val="18"/>
              </w:rPr>
              <w:t>414</w:t>
            </w:r>
          </w:p>
        </w:tc>
        <w:tc>
          <w:tcPr>
            <w:tcW w:w="1158" w:type="dxa"/>
            <w:shd w:val="clear" w:color="auto" w:fill="auto"/>
            <w:vAlign w:val="bottom"/>
          </w:tcPr>
          <w:p w14:paraId="370D4430" w14:textId="28709F2C"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35</w:t>
            </w:r>
            <w:r w:rsidR="00A25490" w:rsidRPr="005A60AE">
              <w:rPr>
                <w:rFonts w:ascii="Arial" w:eastAsia="Browallia New" w:hAnsi="Arial" w:cs="Arial"/>
                <w:sz w:val="18"/>
                <w:szCs w:val="18"/>
              </w:rPr>
              <w:t>,</w:t>
            </w:r>
            <w:r w:rsidRPr="005A60AE">
              <w:rPr>
                <w:rFonts w:ascii="Arial" w:eastAsia="Browallia New" w:hAnsi="Arial" w:cs="Arial"/>
                <w:sz w:val="18"/>
                <w:szCs w:val="18"/>
              </w:rPr>
              <w:t>704</w:t>
            </w:r>
          </w:p>
        </w:tc>
        <w:tc>
          <w:tcPr>
            <w:tcW w:w="1158" w:type="dxa"/>
            <w:shd w:val="clear" w:color="auto" w:fill="auto"/>
            <w:vAlign w:val="bottom"/>
          </w:tcPr>
          <w:p w14:paraId="12FDC3B3" w14:textId="23A5A560"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31</w:t>
            </w:r>
            <w:r w:rsidR="00AC205E" w:rsidRPr="005A60AE">
              <w:rPr>
                <w:rFonts w:ascii="Arial" w:eastAsia="Browallia New" w:hAnsi="Arial" w:cs="Arial"/>
                <w:sz w:val="18"/>
                <w:szCs w:val="18"/>
              </w:rPr>
              <w:t>,</w:t>
            </w:r>
            <w:r w:rsidRPr="005A60AE">
              <w:rPr>
                <w:rFonts w:ascii="Arial" w:eastAsia="Browallia New" w:hAnsi="Arial" w:cs="Arial"/>
                <w:sz w:val="18"/>
                <w:szCs w:val="18"/>
              </w:rPr>
              <w:t>985</w:t>
            </w:r>
          </w:p>
        </w:tc>
      </w:tr>
      <w:tr w:rsidR="005A60AE" w:rsidRPr="005A60AE" w14:paraId="60D85298" w14:textId="77777777" w:rsidTr="00BF7018">
        <w:tc>
          <w:tcPr>
            <w:tcW w:w="2520" w:type="dxa"/>
            <w:vAlign w:val="bottom"/>
            <w:hideMark/>
          </w:tcPr>
          <w:p w14:paraId="187A8E2C"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eastAsia="Arial" w:hAnsi="Arial" w:cs="Arial"/>
                <w:sz w:val="18"/>
                <w:szCs w:val="18"/>
              </w:rPr>
              <w:t>Other financial liabilities</w:t>
            </w:r>
          </w:p>
        </w:tc>
        <w:tc>
          <w:tcPr>
            <w:tcW w:w="1157" w:type="dxa"/>
            <w:tcBorders>
              <w:top w:val="nil"/>
              <w:left w:val="nil"/>
              <w:bottom w:val="single" w:sz="4" w:space="0" w:color="auto"/>
              <w:right w:val="nil"/>
            </w:tcBorders>
            <w:shd w:val="clear" w:color="auto" w:fill="auto"/>
            <w:vAlign w:val="bottom"/>
          </w:tcPr>
          <w:p w14:paraId="30ACEBF4" w14:textId="6E22E636"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4B35A7" w:rsidRPr="005A60AE">
              <w:rPr>
                <w:rFonts w:ascii="Arial" w:eastAsia="Browallia New" w:hAnsi="Arial" w:cs="Arial"/>
                <w:sz w:val="18"/>
                <w:szCs w:val="18"/>
              </w:rPr>
              <w:t>,</w:t>
            </w:r>
            <w:r w:rsidRPr="005A60AE">
              <w:rPr>
                <w:rFonts w:ascii="Arial" w:eastAsia="Browallia New" w:hAnsi="Arial" w:cs="Arial"/>
                <w:sz w:val="18"/>
                <w:szCs w:val="18"/>
              </w:rPr>
              <w:t>023</w:t>
            </w:r>
            <w:r w:rsidR="004B35A7" w:rsidRPr="005A60AE">
              <w:rPr>
                <w:rFonts w:ascii="Arial" w:eastAsia="Browallia New" w:hAnsi="Arial" w:cs="Arial"/>
                <w:sz w:val="18"/>
                <w:szCs w:val="18"/>
              </w:rPr>
              <w:t>,</w:t>
            </w:r>
            <w:r w:rsidRPr="005A60AE">
              <w:rPr>
                <w:rFonts w:ascii="Arial" w:eastAsia="Browallia New" w:hAnsi="Arial" w:cs="Arial"/>
                <w:sz w:val="18"/>
                <w:szCs w:val="18"/>
              </w:rPr>
              <w:t>895</w:t>
            </w:r>
          </w:p>
        </w:tc>
        <w:tc>
          <w:tcPr>
            <w:tcW w:w="1158" w:type="dxa"/>
            <w:tcBorders>
              <w:top w:val="nil"/>
              <w:left w:val="nil"/>
              <w:bottom w:val="single" w:sz="4" w:space="0" w:color="auto"/>
              <w:right w:val="nil"/>
            </w:tcBorders>
            <w:shd w:val="clear" w:color="auto" w:fill="auto"/>
            <w:vAlign w:val="bottom"/>
          </w:tcPr>
          <w:p w14:paraId="74E4AB6E" w14:textId="3B90258D"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184</w:t>
            </w:r>
            <w:r w:rsidR="00DF3DC3" w:rsidRPr="005A60AE">
              <w:rPr>
                <w:rFonts w:ascii="Arial" w:eastAsia="Browallia New" w:hAnsi="Arial" w:cs="Arial"/>
                <w:sz w:val="18"/>
                <w:szCs w:val="18"/>
              </w:rPr>
              <w:t>,</w:t>
            </w:r>
            <w:r w:rsidRPr="005A60AE">
              <w:rPr>
                <w:rFonts w:ascii="Arial" w:eastAsia="Browallia New" w:hAnsi="Arial" w:cs="Arial"/>
                <w:sz w:val="18"/>
                <w:szCs w:val="18"/>
              </w:rPr>
              <w:t>294</w:t>
            </w:r>
          </w:p>
        </w:tc>
        <w:tc>
          <w:tcPr>
            <w:tcW w:w="1158" w:type="dxa"/>
            <w:tcBorders>
              <w:top w:val="nil"/>
              <w:left w:val="nil"/>
              <w:bottom w:val="single" w:sz="4" w:space="0" w:color="auto"/>
              <w:right w:val="nil"/>
            </w:tcBorders>
            <w:shd w:val="clear" w:color="auto" w:fill="auto"/>
            <w:vAlign w:val="bottom"/>
          </w:tcPr>
          <w:p w14:paraId="03919938" w14:textId="4C3A99D7"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tcBorders>
              <w:top w:val="nil"/>
              <w:left w:val="nil"/>
              <w:bottom w:val="single" w:sz="4" w:space="0" w:color="auto"/>
              <w:right w:val="nil"/>
            </w:tcBorders>
            <w:shd w:val="clear" w:color="auto" w:fill="auto"/>
            <w:vAlign w:val="bottom"/>
          </w:tcPr>
          <w:p w14:paraId="03AFAF5F" w14:textId="726BBCC9"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tcBorders>
              <w:top w:val="nil"/>
              <w:left w:val="nil"/>
              <w:bottom w:val="single" w:sz="4" w:space="0" w:color="auto"/>
              <w:right w:val="nil"/>
            </w:tcBorders>
            <w:shd w:val="clear" w:color="auto" w:fill="auto"/>
            <w:vAlign w:val="bottom"/>
          </w:tcPr>
          <w:p w14:paraId="05E78191" w14:textId="31180C32"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821415" w:rsidRPr="005A60AE">
              <w:rPr>
                <w:rFonts w:ascii="Arial" w:eastAsia="Browallia New" w:hAnsi="Arial" w:cs="Arial"/>
                <w:sz w:val="18"/>
                <w:szCs w:val="18"/>
              </w:rPr>
              <w:t>,</w:t>
            </w:r>
            <w:r w:rsidRPr="005A60AE">
              <w:rPr>
                <w:rFonts w:ascii="Arial" w:eastAsia="Browallia New" w:hAnsi="Arial" w:cs="Arial"/>
                <w:sz w:val="18"/>
                <w:szCs w:val="18"/>
              </w:rPr>
              <w:t>208</w:t>
            </w:r>
            <w:r w:rsidR="00821415" w:rsidRPr="005A60AE">
              <w:rPr>
                <w:rFonts w:ascii="Arial" w:eastAsia="Browallia New" w:hAnsi="Arial" w:cs="Arial"/>
                <w:sz w:val="18"/>
                <w:szCs w:val="18"/>
              </w:rPr>
              <w:t>,</w:t>
            </w:r>
            <w:r w:rsidRPr="005A60AE">
              <w:rPr>
                <w:rFonts w:ascii="Arial" w:eastAsia="Browallia New" w:hAnsi="Arial" w:cs="Arial"/>
                <w:sz w:val="18"/>
                <w:szCs w:val="18"/>
              </w:rPr>
              <w:t>1</w:t>
            </w:r>
            <w:r w:rsidR="00AE795A" w:rsidRPr="005A60AE">
              <w:rPr>
                <w:rFonts w:ascii="Arial" w:eastAsia="Browallia New" w:hAnsi="Arial" w:cs="Arial"/>
                <w:sz w:val="18"/>
                <w:szCs w:val="18"/>
              </w:rPr>
              <w:t>89</w:t>
            </w:r>
          </w:p>
        </w:tc>
        <w:tc>
          <w:tcPr>
            <w:tcW w:w="1158" w:type="dxa"/>
            <w:tcBorders>
              <w:top w:val="nil"/>
              <w:left w:val="nil"/>
              <w:bottom w:val="single" w:sz="4" w:space="0" w:color="auto"/>
              <w:right w:val="nil"/>
            </w:tcBorders>
            <w:shd w:val="clear" w:color="auto" w:fill="auto"/>
            <w:vAlign w:val="bottom"/>
          </w:tcPr>
          <w:p w14:paraId="1D62580B" w14:textId="0298A2F6"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w:t>
            </w:r>
            <w:r w:rsidR="00821415" w:rsidRPr="005A60AE">
              <w:rPr>
                <w:rFonts w:ascii="Arial" w:eastAsia="Browallia New" w:hAnsi="Arial" w:cs="Arial"/>
                <w:sz w:val="18"/>
                <w:szCs w:val="18"/>
              </w:rPr>
              <w:t>,</w:t>
            </w:r>
            <w:r w:rsidRPr="005A60AE">
              <w:rPr>
                <w:rFonts w:ascii="Arial" w:eastAsia="Browallia New" w:hAnsi="Arial" w:cs="Arial"/>
                <w:sz w:val="18"/>
                <w:szCs w:val="18"/>
              </w:rPr>
              <w:t>208</w:t>
            </w:r>
            <w:r w:rsidR="00821415" w:rsidRPr="005A60AE">
              <w:rPr>
                <w:rFonts w:ascii="Arial" w:eastAsia="Browallia New" w:hAnsi="Arial" w:cs="Arial"/>
                <w:sz w:val="18"/>
                <w:szCs w:val="18"/>
              </w:rPr>
              <w:t>,</w:t>
            </w:r>
            <w:r w:rsidRPr="005A60AE">
              <w:rPr>
                <w:rFonts w:ascii="Arial" w:eastAsia="Browallia New" w:hAnsi="Arial" w:cs="Arial"/>
                <w:sz w:val="18"/>
                <w:szCs w:val="18"/>
              </w:rPr>
              <w:t>1</w:t>
            </w:r>
            <w:r w:rsidR="003A63D5" w:rsidRPr="005A60AE">
              <w:rPr>
                <w:rFonts w:ascii="Arial" w:eastAsia="Browallia New" w:hAnsi="Arial" w:cs="Arial"/>
                <w:sz w:val="18"/>
                <w:szCs w:val="18"/>
              </w:rPr>
              <w:t>89</w:t>
            </w:r>
          </w:p>
        </w:tc>
      </w:tr>
      <w:tr w:rsidR="005A60AE" w:rsidRPr="005A60AE" w14:paraId="4256907D" w14:textId="77777777" w:rsidTr="00BF7018">
        <w:tc>
          <w:tcPr>
            <w:tcW w:w="2520" w:type="dxa"/>
          </w:tcPr>
          <w:p w14:paraId="65E57EB0"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303A0E3D"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3E410E01"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60C32004"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38B0299F"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59398F61"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103E552E"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r>
      <w:tr w:rsidR="00A25490" w:rsidRPr="005A60AE" w14:paraId="2738A6BD" w14:textId="77777777" w:rsidTr="00BF7018">
        <w:tc>
          <w:tcPr>
            <w:tcW w:w="2520" w:type="dxa"/>
            <w:hideMark/>
          </w:tcPr>
          <w:p w14:paraId="0DF1EFE4"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Total non-derivatives</w:t>
            </w:r>
          </w:p>
        </w:tc>
        <w:tc>
          <w:tcPr>
            <w:tcW w:w="1157" w:type="dxa"/>
            <w:tcBorders>
              <w:left w:val="nil"/>
              <w:bottom w:val="single" w:sz="4" w:space="0" w:color="auto"/>
              <w:right w:val="nil"/>
            </w:tcBorders>
            <w:shd w:val="clear" w:color="auto" w:fill="auto"/>
            <w:vAlign w:val="bottom"/>
          </w:tcPr>
          <w:p w14:paraId="158CC78F" w14:textId="51475450"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15</w:t>
            </w:r>
            <w:r w:rsidR="00C865A2" w:rsidRPr="005A60AE">
              <w:rPr>
                <w:rFonts w:ascii="Arial" w:eastAsia="Browallia New" w:hAnsi="Arial" w:cs="Arial"/>
                <w:sz w:val="18"/>
                <w:szCs w:val="18"/>
              </w:rPr>
              <w:t>,</w:t>
            </w:r>
            <w:r w:rsidRPr="005A60AE">
              <w:rPr>
                <w:rFonts w:ascii="Arial" w:eastAsia="Browallia New" w:hAnsi="Arial" w:cs="Arial"/>
                <w:sz w:val="18"/>
                <w:szCs w:val="18"/>
              </w:rPr>
              <w:t>988</w:t>
            </w:r>
            <w:r w:rsidR="00C865A2" w:rsidRPr="005A60AE">
              <w:rPr>
                <w:rFonts w:ascii="Arial" w:eastAsia="Browallia New" w:hAnsi="Arial" w:cs="Arial"/>
                <w:sz w:val="18"/>
                <w:szCs w:val="18"/>
              </w:rPr>
              <w:t>,</w:t>
            </w:r>
            <w:r w:rsidRPr="005A60AE">
              <w:rPr>
                <w:rFonts w:ascii="Arial" w:eastAsia="Browallia New" w:hAnsi="Arial" w:cs="Arial"/>
                <w:sz w:val="18"/>
                <w:szCs w:val="18"/>
              </w:rPr>
              <w:t>095</w:t>
            </w:r>
          </w:p>
        </w:tc>
        <w:tc>
          <w:tcPr>
            <w:tcW w:w="1158" w:type="dxa"/>
            <w:tcBorders>
              <w:left w:val="nil"/>
              <w:bottom w:val="single" w:sz="4" w:space="0" w:color="auto"/>
              <w:right w:val="nil"/>
            </w:tcBorders>
            <w:shd w:val="clear" w:color="auto" w:fill="auto"/>
            <w:vAlign w:val="bottom"/>
          </w:tcPr>
          <w:p w14:paraId="54D08899" w14:textId="26085A6B"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w:t>
            </w:r>
            <w:r w:rsidR="00860FCD" w:rsidRPr="005A60AE">
              <w:rPr>
                <w:rFonts w:ascii="Arial" w:eastAsia="Browallia New" w:hAnsi="Arial" w:cs="Arial"/>
                <w:sz w:val="18"/>
                <w:szCs w:val="18"/>
              </w:rPr>
              <w:t>,</w:t>
            </w:r>
            <w:r w:rsidRPr="005A60AE">
              <w:rPr>
                <w:rFonts w:ascii="Arial" w:eastAsia="Browallia New" w:hAnsi="Arial" w:cs="Arial"/>
                <w:sz w:val="18"/>
                <w:szCs w:val="18"/>
              </w:rPr>
              <w:t>136</w:t>
            </w:r>
            <w:r w:rsidR="00860FCD" w:rsidRPr="005A60AE">
              <w:rPr>
                <w:rFonts w:ascii="Arial" w:eastAsia="Browallia New" w:hAnsi="Arial" w:cs="Arial"/>
                <w:sz w:val="18"/>
                <w:szCs w:val="18"/>
              </w:rPr>
              <w:t>,</w:t>
            </w:r>
            <w:r w:rsidR="000C38FF" w:rsidRPr="005A60AE">
              <w:rPr>
                <w:rFonts w:ascii="Arial" w:eastAsia="Browallia New" w:hAnsi="Arial" w:cs="Arial"/>
                <w:sz w:val="18"/>
                <w:szCs w:val="18"/>
              </w:rPr>
              <w:t>500</w:t>
            </w:r>
          </w:p>
        </w:tc>
        <w:tc>
          <w:tcPr>
            <w:tcW w:w="1158" w:type="dxa"/>
            <w:tcBorders>
              <w:left w:val="nil"/>
              <w:bottom w:val="single" w:sz="4" w:space="0" w:color="auto"/>
              <w:right w:val="nil"/>
            </w:tcBorders>
            <w:shd w:val="clear" w:color="auto" w:fill="auto"/>
            <w:vAlign w:val="bottom"/>
          </w:tcPr>
          <w:p w14:paraId="5F1532A4" w14:textId="5A378F50"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5</w:t>
            </w:r>
            <w:r w:rsidR="00A25490" w:rsidRPr="005A60AE">
              <w:rPr>
                <w:rFonts w:ascii="Arial" w:eastAsia="Browallia New" w:hAnsi="Arial" w:cs="Arial"/>
                <w:sz w:val="18"/>
                <w:szCs w:val="18"/>
              </w:rPr>
              <w:t>,</w:t>
            </w:r>
            <w:r w:rsidRPr="005A60AE">
              <w:rPr>
                <w:rFonts w:ascii="Arial" w:eastAsia="Browallia New" w:hAnsi="Arial" w:cs="Arial"/>
                <w:sz w:val="18"/>
                <w:szCs w:val="18"/>
              </w:rPr>
              <w:t>796</w:t>
            </w:r>
            <w:r w:rsidR="00A25490" w:rsidRPr="005A60AE">
              <w:rPr>
                <w:rFonts w:ascii="Arial" w:eastAsia="Browallia New" w:hAnsi="Arial" w:cs="Arial"/>
                <w:sz w:val="18"/>
                <w:szCs w:val="18"/>
              </w:rPr>
              <w:t>,</w:t>
            </w:r>
            <w:r w:rsidRPr="005A60AE">
              <w:rPr>
                <w:rFonts w:ascii="Arial" w:eastAsia="Browallia New" w:hAnsi="Arial" w:cs="Arial"/>
                <w:sz w:val="18"/>
                <w:szCs w:val="18"/>
              </w:rPr>
              <w:t>984</w:t>
            </w:r>
          </w:p>
        </w:tc>
        <w:tc>
          <w:tcPr>
            <w:tcW w:w="1157" w:type="dxa"/>
            <w:tcBorders>
              <w:left w:val="nil"/>
              <w:bottom w:val="single" w:sz="4" w:space="0" w:color="auto"/>
              <w:right w:val="nil"/>
            </w:tcBorders>
            <w:shd w:val="clear" w:color="auto" w:fill="auto"/>
          </w:tcPr>
          <w:p w14:paraId="4B44AE58" w14:textId="1834E396"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4</w:t>
            </w:r>
            <w:r w:rsidR="00A25490" w:rsidRPr="005A60AE">
              <w:rPr>
                <w:rFonts w:ascii="Arial" w:eastAsia="Browallia New" w:hAnsi="Arial" w:cs="Arial"/>
                <w:sz w:val="18"/>
                <w:szCs w:val="18"/>
              </w:rPr>
              <w:t>,</w:t>
            </w:r>
            <w:r w:rsidRPr="005A60AE">
              <w:rPr>
                <w:rFonts w:ascii="Arial" w:eastAsia="Browallia New" w:hAnsi="Arial" w:cs="Arial"/>
                <w:sz w:val="18"/>
                <w:szCs w:val="18"/>
              </w:rPr>
              <w:t>414</w:t>
            </w:r>
          </w:p>
        </w:tc>
        <w:tc>
          <w:tcPr>
            <w:tcW w:w="1158" w:type="dxa"/>
            <w:tcBorders>
              <w:left w:val="nil"/>
              <w:bottom w:val="single" w:sz="4" w:space="0" w:color="auto"/>
              <w:right w:val="nil"/>
            </w:tcBorders>
            <w:shd w:val="clear" w:color="auto" w:fill="auto"/>
            <w:vAlign w:val="bottom"/>
          </w:tcPr>
          <w:p w14:paraId="24E14DF9" w14:textId="29817C0F"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23</w:t>
            </w:r>
            <w:r w:rsidR="00056DE4" w:rsidRPr="005A60AE">
              <w:rPr>
                <w:rFonts w:ascii="Arial" w:eastAsia="Browallia New" w:hAnsi="Arial" w:cs="Arial"/>
                <w:sz w:val="18"/>
                <w:szCs w:val="18"/>
              </w:rPr>
              <w:t>,</w:t>
            </w:r>
            <w:r w:rsidRPr="005A60AE">
              <w:rPr>
                <w:rFonts w:ascii="Arial" w:eastAsia="Browallia New" w:hAnsi="Arial" w:cs="Arial"/>
                <w:sz w:val="18"/>
                <w:szCs w:val="18"/>
              </w:rPr>
              <w:t>925</w:t>
            </w:r>
            <w:r w:rsidR="00056DE4" w:rsidRPr="005A60AE">
              <w:rPr>
                <w:rFonts w:ascii="Arial" w:eastAsia="Browallia New" w:hAnsi="Arial" w:cs="Arial"/>
                <w:sz w:val="18"/>
                <w:szCs w:val="18"/>
              </w:rPr>
              <w:t>,</w:t>
            </w:r>
            <w:r w:rsidR="00767DF8" w:rsidRPr="005A60AE">
              <w:rPr>
                <w:rFonts w:ascii="Arial" w:eastAsia="Browallia New" w:hAnsi="Arial" w:cs="Arial"/>
                <w:sz w:val="18"/>
                <w:szCs w:val="18"/>
              </w:rPr>
              <w:t>993</w:t>
            </w:r>
          </w:p>
        </w:tc>
        <w:tc>
          <w:tcPr>
            <w:tcW w:w="1158" w:type="dxa"/>
            <w:tcBorders>
              <w:left w:val="nil"/>
              <w:bottom w:val="single" w:sz="4" w:space="0" w:color="auto"/>
              <w:right w:val="nil"/>
            </w:tcBorders>
            <w:shd w:val="clear" w:color="auto" w:fill="auto"/>
            <w:vAlign w:val="bottom"/>
          </w:tcPr>
          <w:p w14:paraId="7279016D" w14:textId="34B06975"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23</w:t>
            </w:r>
            <w:r w:rsidR="007A1974" w:rsidRPr="005A60AE">
              <w:rPr>
                <w:rFonts w:ascii="Arial" w:eastAsia="Browallia New" w:hAnsi="Arial" w:cs="Arial"/>
                <w:sz w:val="18"/>
                <w:szCs w:val="18"/>
              </w:rPr>
              <w:t>,</w:t>
            </w:r>
            <w:r w:rsidRPr="005A60AE">
              <w:rPr>
                <w:rFonts w:ascii="Arial" w:eastAsia="Browallia New" w:hAnsi="Arial" w:cs="Arial"/>
                <w:sz w:val="18"/>
                <w:szCs w:val="18"/>
              </w:rPr>
              <w:t>897</w:t>
            </w:r>
            <w:r w:rsidR="007A1974" w:rsidRPr="005A60AE">
              <w:rPr>
                <w:rFonts w:ascii="Arial" w:eastAsia="Browallia New" w:hAnsi="Arial" w:cs="Arial"/>
                <w:sz w:val="18"/>
                <w:szCs w:val="18"/>
              </w:rPr>
              <w:t>,</w:t>
            </w:r>
            <w:r w:rsidRPr="005A60AE">
              <w:rPr>
                <w:rFonts w:ascii="Arial" w:eastAsia="Browallia New" w:hAnsi="Arial" w:cs="Arial"/>
                <w:sz w:val="18"/>
                <w:szCs w:val="18"/>
              </w:rPr>
              <w:t>5</w:t>
            </w:r>
            <w:r w:rsidR="009C2356" w:rsidRPr="005A60AE">
              <w:rPr>
                <w:rFonts w:ascii="Arial" w:eastAsia="Browallia New" w:hAnsi="Arial" w:cs="Arial"/>
                <w:sz w:val="18"/>
                <w:szCs w:val="18"/>
              </w:rPr>
              <w:t>04</w:t>
            </w:r>
          </w:p>
        </w:tc>
      </w:tr>
    </w:tbl>
    <w:p w14:paraId="330C1622" w14:textId="77777777" w:rsidR="00A25490" w:rsidRPr="005A60AE" w:rsidRDefault="00A25490" w:rsidP="007172BE">
      <w:pPr>
        <w:tabs>
          <w:tab w:val="left" w:pos="540"/>
        </w:tabs>
        <w:jc w:val="both"/>
        <w:rPr>
          <w:rFonts w:ascii="Arial" w:eastAsia="Arial" w:hAnsi="Arial"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A60AE" w:rsidRPr="005A60AE" w14:paraId="168FFDFC" w14:textId="77777777" w:rsidTr="00BF7018">
        <w:trPr>
          <w:tblHeader/>
        </w:trPr>
        <w:tc>
          <w:tcPr>
            <w:tcW w:w="2520" w:type="dxa"/>
          </w:tcPr>
          <w:p w14:paraId="4D45A92F"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04784F89" w14:textId="6836A302" w:rsidR="00A25490" w:rsidRPr="005A60AE" w:rsidRDefault="00A25490"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rPr>
              <w:t>Separate financial statements</w:t>
            </w:r>
          </w:p>
        </w:tc>
      </w:tr>
      <w:tr w:rsidR="005A60AE" w:rsidRPr="005A60AE" w14:paraId="286DF64C" w14:textId="77777777" w:rsidTr="000337E4">
        <w:trPr>
          <w:trHeight w:val="60"/>
          <w:tblHeader/>
        </w:trPr>
        <w:tc>
          <w:tcPr>
            <w:tcW w:w="2520" w:type="dxa"/>
            <w:vMerge w:val="restart"/>
            <w:vAlign w:val="bottom"/>
          </w:tcPr>
          <w:p w14:paraId="2D0F5D67"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Contractual maturities of financial liabilities</w:t>
            </w:r>
          </w:p>
          <w:p w14:paraId="417EFC61" w14:textId="13186729"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hideMark/>
          </w:tcPr>
          <w:p w14:paraId="3401D49F"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On demand</w:t>
            </w:r>
          </w:p>
        </w:tc>
        <w:tc>
          <w:tcPr>
            <w:tcW w:w="1158" w:type="dxa"/>
            <w:tcBorders>
              <w:top w:val="single" w:sz="4" w:space="0" w:color="auto"/>
              <w:left w:val="nil"/>
              <w:right w:val="nil"/>
            </w:tcBorders>
            <w:vAlign w:val="bottom"/>
            <w:hideMark/>
          </w:tcPr>
          <w:p w14:paraId="4546ABAE"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 xml:space="preserve">Within </w:t>
            </w:r>
          </w:p>
          <w:p w14:paraId="43351CD6" w14:textId="4F6B7163"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sidDel="005139F5">
              <w:rPr>
                <w:rFonts w:ascii="Arial" w:hAnsi="Arial" w:cs="Arial"/>
                <w:b/>
                <w:bCs/>
                <w:sz w:val="18"/>
                <w:szCs w:val="18"/>
              </w:rPr>
              <w:t>1</w:t>
            </w:r>
            <w:r w:rsidRPr="005A60AE">
              <w:rPr>
                <w:rFonts w:ascii="Arial" w:hAnsi="Arial" w:cs="Arial"/>
                <w:b/>
                <w:bCs/>
                <w:sz w:val="18"/>
                <w:szCs w:val="18"/>
              </w:rPr>
              <w:t xml:space="preserve"> year</w:t>
            </w:r>
          </w:p>
        </w:tc>
        <w:tc>
          <w:tcPr>
            <w:tcW w:w="1158" w:type="dxa"/>
            <w:tcBorders>
              <w:top w:val="single" w:sz="4" w:space="0" w:color="auto"/>
              <w:left w:val="nil"/>
              <w:right w:val="nil"/>
            </w:tcBorders>
            <w:vAlign w:val="bottom"/>
            <w:hideMark/>
          </w:tcPr>
          <w:p w14:paraId="67A0036C" w14:textId="0C508445"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sidDel="005139F5">
              <w:rPr>
                <w:rFonts w:ascii="Arial" w:hAnsi="Arial" w:cs="Arial"/>
                <w:b/>
                <w:bCs/>
                <w:sz w:val="18"/>
                <w:szCs w:val="18"/>
              </w:rPr>
              <w:t>1</w:t>
            </w:r>
            <w:r w:rsidRPr="005A60AE">
              <w:rPr>
                <w:rFonts w:ascii="Arial" w:hAnsi="Arial" w:cs="Arial"/>
                <w:b/>
                <w:bCs/>
                <w:sz w:val="18"/>
                <w:szCs w:val="18"/>
              </w:rPr>
              <w:t xml:space="preserve"> - </w:t>
            </w:r>
            <w:r w:rsidR="004314F9" w:rsidRPr="005A60AE">
              <w:rPr>
                <w:rFonts w:ascii="Arial" w:hAnsi="Arial" w:cs="Arial"/>
                <w:b/>
                <w:bCs/>
                <w:sz w:val="18"/>
                <w:szCs w:val="18"/>
              </w:rPr>
              <w:t>5</w:t>
            </w:r>
            <w:r w:rsidRPr="005A60AE">
              <w:rPr>
                <w:rFonts w:ascii="Arial" w:hAnsi="Arial" w:cs="Arial"/>
                <w:b/>
                <w:bCs/>
                <w:sz w:val="18"/>
                <w:szCs w:val="18"/>
              </w:rPr>
              <w:t xml:space="preserve"> years</w:t>
            </w:r>
          </w:p>
        </w:tc>
        <w:tc>
          <w:tcPr>
            <w:tcW w:w="1157" w:type="dxa"/>
            <w:tcBorders>
              <w:top w:val="single" w:sz="4" w:space="0" w:color="auto"/>
              <w:left w:val="nil"/>
              <w:right w:val="nil"/>
            </w:tcBorders>
            <w:vAlign w:val="bottom"/>
            <w:hideMark/>
          </w:tcPr>
          <w:p w14:paraId="00B04398"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 xml:space="preserve">Over </w:t>
            </w:r>
          </w:p>
          <w:p w14:paraId="051DCD47" w14:textId="07EF0F2E"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sidDel="005139F5">
              <w:rPr>
                <w:rFonts w:ascii="Arial" w:hAnsi="Arial" w:cs="Arial"/>
                <w:b/>
                <w:bCs/>
                <w:sz w:val="18"/>
                <w:szCs w:val="18"/>
              </w:rPr>
              <w:t>5</w:t>
            </w:r>
            <w:r w:rsidRPr="005A60AE">
              <w:rPr>
                <w:rFonts w:ascii="Arial" w:hAnsi="Arial" w:cs="Arial"/>
                <w:b/>
                <w:bCs/>
                <w:sz w:val="18"/>
                <w:szCs w:val="18"/>
              </w:rPr>
              <w:t xml:space="preserve"> years</w:t>
            </w:r>
          </w:p>
        </w:tc>
        <w:tc>
          <w:tcPr>
            <w:tcW w:w="1158" w:type="dxa"/>
            <w:tcBorders>
              <w:top w:val="single" w:sz="4" w:space="0" w:color="auto"/>
              <w:left w:val="nil"/>
              <w:right w:val="nil"/>
            </w:tcBorders>
            <w:vAlign w:val="bottom"/>
            <w:hideMark/>
          </w:tcPr>
          <w:p w14:paraId="6358D2F7"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Total</w:t>
            </w:r>
          </w:p>
        </w:tc>
        <w:tc>
          <w:tcPr>
            <w:tcW w:w="1158" w:type="dxa"/>
            <w:tcBorders>
              <w:top w:val="single" w:sz="4" w:space="0" w:color="auto"/>
              <w:left w:val="nil"/>
              <w:right w:val="nil"/>
            </w:tcBorders>
            <w:vAlign w:val="bottom"/>
          </w:tcPr>
          <w:p w14:paraId="61A23F94" w14:textId="77777777" w:rsidR="00A25490" w:rsidRPr="005A60AE" w:rsidRDefault="00A25490" w:rsidP="007172BE">
            <w:pPr>
              <w:overflowPunct/>
              <w:autoSpaceDE/>
              <w:autoSpaceDN/>
              <w:adjustRightInd/>
              <w:ind w:left="180" w:right="-74" w:hanging="11"/>
              <w:jc w:val="right"/>
              <w:rPr>
                <w:rFonts w:ascii="Arial" w:hAnsi="Arial" w:cs="Arial"/>
                <w:b/>
                <w:bCs/>
                <w:sz w:val="18"/>
                <w:szCs w:val="18"/>
              </w:rPr>
            </w:pPr>
            <w:r w:rsidRPr="005A60AE">
              <w:rPr>
                <w:rFonts w:ascii="Arial" w:hAnsi="Arial" w:cs="Arial"/>
                <w:b/>
                <w:bCs/>
                <w:sz w:val="18"/>
                <w:szCs w:val="18"/>
              </w:rPr>
              <w:t>Carrying amount</w:t>
            </w:r>
          </w:p>
        </w:tc>
      </w:tr>
      <w:tr w:rsidR="005A60AE" w:rsidRPr="005A60AE" w14:paraId="26E8389C" w14:textId="77777777" w:rsidTr="000337E4">
        <w:trPr>
          <w:tblHeader/>
        </w:trPr>
        <w:tc>
          <w:tcPr>
            <w:tcW w:w="2520" w:type="dxa"/>
            <w:vMerge/>
          </w:tcPr>
          <w:p w14:paraId="08A18E5E" w14:textId="77777777" w:rsidR="004B1A02" w:rsidRPr="005A60AE" w:rsidRDefault="004B1A02" w:rsidP="007172BE">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38DF7042" w14:textId="61735967"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6EE27215" w14:textId="627CC64F"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003F953B" w14:textId="53DC383E"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7" w:type="dxa"/>
            <w:tcBorders>
              <w:left w:val="nil"/>
              <w:bottom w:val="nil"/>
              <w:right w:val="nil"/>
            </w:tcBorders>
            <w:shd w:val="clear" w:color="auto" w:fill="auto"/>
            <w:vAlign w:val="bottom"/>
          </w:tcPr>
          <w:p w14:paraId="224CA6D1" w14:textId="2CAD28D9"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71A8641C" w14:textId="111BE26D"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8" w:type="dxa"/>
            <w:tcBorders>
              <w:left w:val="nil"/>
              <w:bottom w:val="nil"/>
              <w:right w:val="nil"/>
            </w:tcBorders>
            <w:shd w:val="clear" w:color="auto" w:fill="auto"/>
            <w:vAlign w:val="bottom"/>
          </w:tcPr>
          <w:p w14:paraId="641579A2" w14:textId="2D429923" w:rsidR="004B1A02" w:rsidRPr="005A60AE" w:rsidRDefault="00EA4DF1"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46A0003D" w14:textId="77777777" w:rsidTr="000337E4">
        <w:trPr>
          <w:tblHeader/>
        </w:trPr>
        <w:tc>
          <w:tcPr>
            <w:tcW w:w="2520" w:type="dxa"/>
            <w:hideMark/>
          </w:tcPr>
          <w:p w14:paraId="1D8E79CF"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tcPr>
          <w:p w14:paraId="7DE3B683"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23DDC843"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0E5871CF"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7212BFE7"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5458F97A"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tcPr>
          <w:p w14:paraId="7467A132"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r>
      <w:tr w:rsidR="005A60AE" w:rsidRPr="005A60AE" w14:paraId="713C1EBF" w14:textId="77777777" w:rsidTr="000337E4">
        <w:trPr>
          <w:tblHeader/>
        </w:trPr>
        <w:tc>
          <w:tcPr>
            <w:tcW w:w="2520" w:type="dxa"/>
          </w:tcPr>
          <w:p w14:paraId="25DE7BB6" w14:textId="121DF842" w:rsidR="00023F94" w:rsidRPr="005A60AE" w:rsidRDefault="00023F94"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 xml:space="preserve">As at </w:t>
            </w:r>
            <w:r w:rsidR="004314F9" w:rsidRPr="005A60AE">
              <w:rPr>
                <w:rFonts w:ascii="Arial" w:hAnsi="Arial" w:cs="Arial"/>
                <w:b/>
                <w:bCs/>
                <w:spacing w:val="-4"/>
                <w:sz w:val="18"/>
                <w:szCs w:val="18"/>
              </w:rPr>
              <w:t>31</w:t>
            </w:r>
            <w:r w:rsidRPr="005A60AE">
              <w:rPr>
                <w:rFonts w:ascii="Arial" w:hAnsi="Arial" w:cs="Arial"/>
                <w:b/>
                <w:bCs/>
                <w:spacing w:val="-4"/>
                <w:sz w:val="18"/>
                <w:szCs w:val="18"/>
              </w:rPr>
              <w:t xml:space="preserve"> December </w:t>
            </w:r>
            <w:r w:rsidR="004314F9" w:rsidRPr="005A60AE">
              <w:rPr>
                <w:rFonts w:ascii="Arial" w:hAnsi="Arial" w:cs="Arial"/>
                <w:b/>
                <w:bCs/>
                <w:spacing w:val="-4"/>
                <w:sz w:val="18"/>
                <w:szCs w:val="18"/>
              </w:rPr>
              <w:t>2023</w:t>
            </w:r>
          </w:p>
        </w:tc>
        <w:tc>
          <w:tcPr>
            <w:tcW w:w="1157" w:type="dxa"/>
            <w:tcBorders>
              <w:left w:val="nil"/>
              <w:bottom w:val="nil"/>
              <w:right w:val="nil"/>
            </w:tcBorders>
            <w:shd w:val="clear" w:color="auto" w:fill="auto"/>
          </w:tcPr>
          <w:p w14:paraId="633CB7E0" w14:textId="77777777" w:rsidR="00023F94" w:rsidRPr="005A60AE" w:rsidRDefault="00023F94"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2B670682" w14:textId="77777777" w:rsidR="00023F94" w:rsidRPr="005A60AE" w:rsidRDefault="00023F94"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2A7185EA" w14:textId="77777777" w:rsidR="00023F94" w:rsidRPr="005A60AE" w:rsidRDefault="00023F94" w:rsidP="007172BE">
            <w:pPr>
              <w:overflowPunct/>
              <w:autoSpaceDE/>
              <w:autoSpaceDN/>
              <w:adjustRightInd/>
              <w:ind w:right="-72"/>
              <w:jc w:val="right"/>
              <w:rPr>
                <w:rFonts w:ascii="Arial" w:hAnsi="Arial" w:cs="Arial"/>
                <w:b/>
                <w:bCs/>
                <w:spacing w:val="-4"/>
                <w:sz w:val="18"/>
                <w:szCs w:val="18"/>
              </w:rPr>
            </w:pPr>
          </w:p>
        </w:tc>
        <w:tc>
          <w:tcPr>
            <w:tcW w:w="1157" w:type="dxa"/>
            <w:tcBorders>
              <w:left w:val="nil"/>
              <w:bottom w:val="nil"/>
              <w:right w:val="nil"/>
            </w:tcBorders>
            <w:shd w:val="clear" w:color="auto" w:fill="auto"/>
            <w:vAlign w:val="bottom"/>
          </w:tcPr>
          <w:p w14:paraId="602B2FEE" w14:textId="77777777" w:rsidR="00023F94" w:rsidRPr="005A60AE" w:rsidRDefault="00023F94"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vAlign w:val="bottom"/>
          </w:tcPr>
          <w:p w14:paraId="73DABA10" w14:textId="77777777" w:rsidR="00023F94" w:rsidRPr="005A60AE" w:rsidRDefault="00023F94"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shd w:val="clear" w:color="auto" w:fill="auto"/>
          </w:tcPr>
          <w:p w14:paraId="2920FAA4" w14:textId="77777777" w:rsidR="00023F94" w:rsidRPr="005A60AE" w:rsidRDefault="00023F94" w:rsidP="007172BE">
            <w:pPr>
              <w:overflowPunct/>
              <w:autoSpaceDE/>
              <w:autoSpaceDN/>
              <w:adjustRightInd/>
              <w:ind w:right="-72"/>
              <w:jc w:val="right"/>
              <w:rPr>
                <w:rFonts w:ascii="Arial" w:hAnsi="Arial" w:cs="Arial"/>
                <w:b/>
                <w:bCs/>
                <w:spacing w:val="-4"/>
                <w:sz w:val="18"/>
                <w:szCs w:val="18"/>
              </w:rPr>
            </w:pPr>
          </w:p>
        </w:tc>
      </w:tr>
      <w:tr w:rsidR="005A60AE" w:rsidRPr="005A60AE" w14:paraId="2F97A736" w14:textId="77777777" w:rsidTr="00BF7018">
        <w:tc>
          <w:tcPr>
            <w:tcW w:w="2520" w:type="dxa"/>
            <w:hideMark/>
          </w:tcPr>
          <w:p w14:paraId="0335EE6B"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Non-derivatives</w:t>
            </w:r>
          </w:p>
          <w:p w14:paraId="47083292"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Short-term borrowings from </w:t>
            </w:r>
          </w:p>
          <w:p w14:paraId="2088F19F" w14:textId="67812656"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w:t>
            </w:r>
            <w:r w:rsidR="001D09A3" w:rsidRPr="005A60AE">
              <w:rPr>
                <w:rFonts w:ascii="Arial" w:hAnsi="Arial" w:cs="Arial"/>
                <w:spacing w:val="-4"/>
                <w:sz w:val="18"/>
                <w:szCs w:val="18"/>
              </w:rPr>
              <w:t>related parties</w:t>
            </w:r>
          </w:p>
        </w:tc>
        <w:tc>
          <w:tcPr>
            <w:tcW w:w="1157" w:type="dxa"/>
            <w:shd w:val="clear" w:color="auto" w:fill="auto"/>
            <w:vAlign w:val="bottom"/>
          </w:tcPr>
          <w:p w14:paraId="40AA1E6E" w14:textId="7490B0FF"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141</w:t>
            </w:r>
            <w:r w:rsidR="00A25490" w:rsidRPr="005A60AE">
              <w:rPr>
                <w:rFonts w:ascii="Arial" w:eastAsia="Browallia New" w:hAnsi="Arial" w:cs="Arial"/>
                <w:sz w:val="18"/>
                <w:szCs w:val="18"/>
              </w:rPr>
              <w:t>,</w:t>
            </w:r>
            <w:r w:rsidRPr="005A60AE">
              <w:rPr>
                <w:rFonts w:ascii="Arial" w:eastAsia="Browallia New" w:hAnsi="Arial" w:cs="Arial"/>
                <w:sz w:val="18"/>
                <w:szCs w:val="18"/>
              </w:rPr>
              <w:t>563</w:t>
            </w:r>
          </w:p>
        </w:tc>
        <w:tc>
          <w:tcPr>
            <w:tcW w:w="1158" w:type="dxa"/>
            <w:shd w:val="clear" w:color="auto" w:fill="auto"/>
            <w:vAlign w:val="bottom"/>
          </w:tcPr>
          <w:p w14:paraId="595E283E" w14:textId="2C3568D5"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0C3ABAE7" w14:textId="56A7648E"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4420E45E" w14:textId="445109C0"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3CE5C9AF" w14:textId="6F54F34F"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141</w:t>
            </w:r>
            <w:r w:rsidR="00A25490" w:rsidRPr="005A60AE">
              <w:rPr>
                <w:rFonts w:ascii="Arial" w:eastAsia="Browallia New" w:hAnsi="Arial" w:cs="Arial"/>
                <w:sz w:val="18"/>
                <w:szCs w:val="18"/>
              </w:rPr>
              <w:t>,</w:t>
            </w:r>
            <w:r w:rsidRPr="005A60AE">
              <w:rPr>
                <w:rFonts w:ascii="Arial" w:eastAsia="Browallia New" w:hAnsi="Arial" w:cs="Arial"/>
                <w:sz w:val="18"/>
                <w:szCs w:val="18"/>
              </w:rPr>
              <w:t>563</w:t>
            </w:r>
          </w:p>
        </w:tc>
        <w:tc>
          <w:tcPr>
            <w:tcW w:w="1158" w:type="dxa"/>
            <w:shd w:val="clear" w:color="auto" w:fill="auto"/>
            <w:vAlign w:val="bottom"/>
          </w:tcPr>
          <w:p w14:paraId="567708C1" w14:textId="172FCEF9"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14</w:t>
            </w:r>
            <w:r w:rsidR="00A25490" w:rsidRPr="005A60AE">
              <w:rPr>
                <w:rFonts w:ascii="Arial" w:eastAsia="Browallia New" w:hAnsi="Arial" w:cs="Arial"/>
                <w:sz w:val="18"/>
                <w:szCs w:val="18"/>
              </w:rPr>
              <w:t>,</w:t>
            </w:r>
            <w:r w:rsidRPr="005A60AE">
              <w:rPr>
                <w:rFonts w:ascii="Arial" w:eastAsia="Browallia New" w:hAnsi="Arial" w:cs="Arial"/>
                <w:sz w:val="18"/>
                <w:szCs w:val="18"/>
              </w:rPr>
              <w:t>141</w:t>
            </w:r>
            <w:r w:rsidR="00A25490" w:rsidRPr="005A60AE">
              <w:rPr>
                <w:rFonts w:ascii="Arial" w:eastAsia="Browallia New" w:hAnsi="Arial" w:cs="Arial"/>
                <w:sz w:val="18"/>
                <w:szCs w:val="18"/>
              </w:rPr>
              <w:t>,</w:t>
            </w:r>
            <w:r w:rsidRPr="005A60AE">
              <w:rPr>
                <w:rFonts w:ascii="Arial" w:eastAsia="Browallia New" w:hAnsi="Arial" w:cs="Arial"/>
                <w:sz w:val="18"/>
                <w:szCs w:val="18"/>
              </w:rPr>
              <w:t>563</w:t>
            </w:r>
          </w:p>
        </w:tc>
      </w:tr>
      <w:tr w:rsidR="005A60AE" w:rsidRPr="005A60AE" w14:paraId="3B1D7F15" w14:textId="77777777" w:rsidTr="00BF7018">
        <w:tc>
          <w:tcPr>
            <w:tcW w:w="2520" w:type="dxa"/>
            <w:hideMark/>
          </w:tcPr>
          <w:p w14:paraId="67F686F3" w14:textId="60A897BE" w:rsidR="00A25490" w:rsidRPr="005A60AE" w:rsidRDefault="00712034"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Long</w:t>
            </w:r>
            <w:r w:rsidR="00A25490" w:rsidRPr="005A60AE">
              <w:rPr>
                <w:rFonts w:ascii="Arial" w:hAnsi="Arial" w:cs="Arial"/>
                <w:spacing w:val="-4"/>
                <w:sz w:val="18"/>
                <w:szCs w:val="18"/>
              </w:rPr>
              <w:t xml:space="preserve">-term borrowings from </w:t>
            </w:r>
          </w:p>
          <w:p w14:paraId="77A40B4A" w14:textId="6ECA8488"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w:t>
            </w:r>
            <w:r w:rsidR="00CB36AD" w:rsidRPr="005A60AE">
              <w:rPr>
                <w:rFonts w:ascii="Arial" w:hAnsi="Arial" w:cs="Arial"/>
                <w:spacing w:val="-4"/>
                <w:sz w:val="18"/>
                <w:szCs w:val="18"/>
              </w:rPr>
              <w:t>a r</w:t>
            </w:r>
            <w:r w:rsidRPr="005A60AE">
              <w:rPr>
                <w:rFonts w:ascii="Arial" w:hAnsi="Arial" w:cs="Arial"/>
                <w:spacing w:val="-4"/>
                <w:sz w:val="18"/>
                <w:szCs w:val="18"/>
              </w:rPr>
              <w:t>elated par</w:t>
            </w:r>
            <w:r w:rsidR="00712034" w:rsidRPr="005A60AE">
              <w:rPr>
                <w:rFonts w:ascii="Arial" w:hAnsi="Arial" w:cs="Arial"/>
                <w:spacing w:val="-4"/>
                <w:sz w:val="18"/>
                <w:szCs w:val="18"/>
              </w:rPr>
              <w:t>ty</w:t>
            </w:r>
          </w:p>
        </w:tc>
        <w:tc>
          <w:tcPr>
            <w:tcW w:w="1157" w:type="dxa"/>
            <w:shd w:val="clear" w:color="auto" w:fill="auto"/>
            <w:vAlign w:val="bottom"/>
          </w:tcPr>
          <w:p w14:paraId="6B520F1D" w14:textId="6CDBFCD9"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461AC7D7" w14:textId="3F9FEA4D"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6</w:t>
            </w:r>
            <w:r w:rsidR="00A25490" w:rsidRPr="005A60AE">
              <w:rPr>
                <w:rFonts w:ascii="Arial" w:eastAsia="Browallia New" w:hAnsi="Arial" w:cs="Arial"/>
                <w:sz w:val="18"/>
                <w:szCs w:val="18"/>
              </w:rPr>
              <w:t>,</w:t>
            </w:r>
            <w:r w:rsidRPr="005A60AE">
              <w:rPr>
                <w:rFonts w:ascii="Arial" w:eastAsia="Browallia New" w:hAnsi="Arial" w:cs="Arial"/>
                <w:sz w:val="18"/>
                <w:szCs w:val="18"/>
              </w:rPr>
              <w:t>562</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0C716A23" w14:textId="1426C946"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shd w:val="clear" w:color="auto" w:fill="auto"/>
            <w:vAlign w:val="bottom"/>
          </w:tcPr>
          <w:p w14:paraId="76016AD2" w14:textId="52B9B2BE"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2F6BFDA4" w14:textId="30896264"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6</w:t>
            </w:r>
            <w:r w:rsidR="00A25490" w:rsidRPr="005A60AE">
              <w:rPr>
                <w:rFonts w:ascii="Arial" w:eastAsia="Browallia New" w:hAnsi="Arial" w:cs="Arial"/>
                <w:sz w:val="18"/>
                <w:szCs w:val="18"/>
              </w:rPr>
              <w:t>,</w:t>
            </w:r>
            <w:r w:rsidRPr="005A60AE">
              <w:rPr>
                <w:rFonts w:ascii="Arial" w:eastAsia="Browallia New" w:hAnsi="Arial" w:cs="Arial"/>
                <w:sz w:val="18"/>
                <w:szCs w:val="18"/>
              </w:rPr>
              <w:t>562</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c>
          <w:tcPr>
            <w:tcW w:w="1158" w:type="dxa"/>
            <w:shd w:val="clear" w:color="auto" w:fill="auto"/>
            <w:vAlign w:val="bottom"/>
          </w:tcPr>
          <w:p w14:paraId="5CEE4016" w14:textId="35541582"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6</w:t>
            </w:r>
            <w:r w:rsidR="00A25490" w:rsidRPr="005A60AE">
              <w:rPr>
                <w:rFonts w:ascii="Arial" w:eastAsia="Browallia New" w:hAnsi="Arial" w:cs="Arial"/>
                <w:sz w:val="18"/>
                <w:szCs w:val="18"/>
              </w:rPr>
              <w:t>,</w:t>
            </w:r>
            <w:r w:rsidRPr="005A60AE">
              <w:rPr>
                <w:rFonts w:ascii="Arial" w:eastAsia="Browallia New" w:hAnsi="Arial" w:cs="Arial"/>
                <w:sz w:val="18"/>
                <w:szCs w:val="18"/>
              </w:rPr>
              <w:t>562</w:t>
            </w:r>
            <w:r w:rsidR="00A25490"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57583233" w14:textId="77777777" w:rsidTr="00BF7018">
        <w:tc>
          <w:tcPr>
            <w:tcW w:w="2520" w:type="dxa"/>
            <w:vAlign w:val="bottom"/>
            <w:hideMark/>
          </w:tcPr>
          <w:p w14:paraId="75A12277"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Senior and unsecured </w:t>
            </w:r>
          </w:p>
          <w:p w14:paraId="41B42744"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 xml:space="preserve">   debentures</w:t>
            </w:r>
          </w:p>
        </w:tc>
        <w:tc>
          <w:tcPr>
            <w:tcW w:w="1157" w:type="dxa"/>
            <w:shd w:val="clear" w:color="auto" w:fill="auto"/>
            <w:vAlign w:val="bottom"/>
          </w:tcPr>
          <w:p w14:paraId="3753353E" w14:textId="54ADA56A"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0E2E67B0" w14:textId="04E7467F"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254C8E73" w14:textId="21E61E1C"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650</w:t>
            </w:r>
            <w:r w:rsidR="00A25490" w:rsidRPr="005A60AE">
              <w:rPr>
                <w:rFonts w:ascii="Arial" w:eastAsia="Browallia New" w:hAnsi="Arial" w:cs="Arial"/>
                <w:sz w:val="18"/>
                <w:szCs w:val="18"/>
              </w:rPr>
              <w:t>,</w:t>
            </w:r>
            <w:r w:rsidRPr="005A60AE">
              <w:rPr>
                <w:rFonts w:ascii="Arial" w:eastAsia="Browallia New" w:hAnsi="Arial" w:cs="Arial"/>
                <w:sz w:val="18"/>
                <w:szCs w:val="18"/>
              </w:rPr>
              <w:t>600</w:t>
            </w:r>
          </w:p>
        </w:tc>
        <w:tc>
          <w:tcPr>
            <w:tcW w:w="1157" w:type="dxa"/>
            <w:shd w:val="clear" w:color="auto" w:fill="auto"/>
            <w:vAlign w:val="bottom"/>
          </w:tcPr>
          <w:p w14:paraId="05019E82" w14:textId="3CAE6038"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2A2A94B4" w14:textId="50C40F8E"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650</w:t>
            </w:r>
            <w:r w:rsidR="00A25490" w:rsidRPr="005A60AE">
              <w:rPr>
                <w:rFonts w:ascii="Arial" w:eastAsia="Browallia New" w:hAnsi="Arial" w:cs="Arial"/>
                <w:sz w:val="18"/>
                <w:szCs w:val="18"/>
              </w:rPr>
              <w:t>,</w:t>
            </w:r>
            <w:r w:rsidRPr="005A60AE">
              <w:rPr>
                <w:rFonts w:ascii="Arial" w:eastAsia="Browallia New" w:hAnsi="Arial" w:cs="Arial"/>
                <w:sz w:val="18"/>
                <w:szCs w:val="18"/>
              </w:rPr>
              <w:t>600</w:t>
            </w:r>
          </w:p>
        </w:tc>
        <w:tc>
          <w:tcPr>
            <w:tcW w:w="1158" w:type="dxa"/>
            <w:shd w:val="clear" w:color="auto" w:fill="auto"/>
            <w:vAlign w:val="bottom"/>
          </w:tcPr>
          <w:p w14:paraId="3E978F10" w14:textId="2A85624D"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w:t>
            </w:r>
            <w:r w:rsidR="00002D8E" w:rsidRPr="005A60AE">
              <w:rPr>
                <w:rFonts w:ascii="Arial" w:eastAsia="Browallia New" w:hAnsi="Arial" w:cs="Arial"/>
                <w:sz w:val="18"/>
                <w:szCs w:val="18"/>
              </w:rPr>
              <w:t>,</w:t>
            </w:r>
            <w:r w:rsidRPr="005A60AE">
              <w:rPr>
                <w:rFonts w:ascii="Arial" w:eastAsia="Browallia New" w:hAnsi="Arial" w:cs="Arial"/>
                <w:sz w:val="18"/>
                <w:szCs w:val="18"/>
              </w:rPr>
              <w:t>633</w:t>
            </w:r>
            <w:r w:rsidR="00002D8E" w:rsidRPr="005A60AE">
              <w:rPr>
                <w:rFonts w:ascii="Arial" w:eastAsia="Browallia New" w:hAnsi="Arial" w:cs="Arial"/>
                <w:sz w:val="18"/>
                <w:szCs w:val="18"/>
              </w:rPr>
              <w:t>,</w:t>
            </w:r>
            <w:r w:rsidRPr="005A60AE">
              <w:rPr>
                <w:rFonts w:ascii="Arial" w:eastAsia="Browallia New" w:hAnsi="Arial" w:cs="Arial"/>
                <w:sz w:val="18"/>
                <w:szCs w:val="18"/>
              </w:rPr>
              <w:t>067</w:t>
            </w:r>
          </w:p>
        </w:tc>
      </w:tr>
      <w:tr w:rsidR="005A60AE" w:rsidRPr="005A60AE" w14:paraId="5C748F24" w14:textId="77777777" w:rsidTr="00BF7018">
        <w:tc>
          <w:tcPr>
            <w:tcW w:w="2520" w:type="dxa"/>
            <w:vAlign w:val="bottom"/>
            <w:hideMark/>
          </w:tcPr>
          <w:p w14:paraId="6D8AC31D"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hAnsi="Arial" w:cs="Arial"/>
                <w:spacing w:val="-4"/>
                <w:sz w:val="18"/>
                <w:szCs w:val="18"/>
              </w:rPr>
              <w:t>Lease liabilities</w:t>
            </w:r>
          </w:p>
        </w:tc>
        <w:tc>
          <w:tcPr>
            <w:tcW w:w="1157" w:type="dxa"/>
            <w:shd w:val="clear" w:color="auto" w:fill="auto"/>
            <w:vAlign w:val="bottom"/>
          </w:tcPr>
          <w:p w14:paraId="7F6C21A6" w14:textId="37364A41"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shd w:val="clear" w:color="auto" w:fill="auto"/>
            <w:vAlign w:val="bottom"/>
          </w:tcPr>
          <w:p w14:paraId="7253CFB8" w14:textId="4333D508"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7</w:t>
            </w:r>
            <w:r w:rsidR="00A25490" w:rsidRPr="005A60AE">
              <w:rPr>
                <w:rFonts w:ascii="Arial" w:eastAsia="Browallia New" w:hAnsi="Arial" w:cs="Arial"/>
                <w:sz w:val="18"/>
                <w:szCs w:val="18"/>
              </w:rPr>
              <w:t>,</w:t>
            </w:r>
            <w:r w:rsidRPr="005A60AE">
              <w:rPr>
                <w:rFonts w:ascii="Arial" w:eastAsia="Browallia New" w:hAnsi="Arial" w:cs="Arial"/>
                <w:sz w:val="18"/>
                <w:szCs w:val="18"/>
              </w:rPr>
              <w:t>107</w:t>
            </w:r>
          </w:p>
        </w:tc>
        <w:tc>
          <w:tcPr>
            <w:tcW w:w="1158" w:type="dxa"/>
            <w:shd w:val="clear" w:color="auto" w:fill="auto"/>
            <w:vAlign w:val="bottom"/>
          </w:tcPr>
          <w:p w14:paraId="1454ADC6" w14:textId="1BDF11A6"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28</w:t>
            </w:r>
            <w:r w:rsidR="00A25490" w:rsidRPr="005A60AE">
              <w:rPr>
                <w:rFonts w:ascii="Arial" w:eastAsia="Browallia New" w:hAnsi="Arial" w:cs="Arial"/>
                <w:sz w:val="18"/>
                <w:szCs w:val="18"/>
              </w:rPr>
              <w:t>,</w:t>
            </w:r>
            <w:r w:rsidRPr="005A60AE">
              <w:rPr>
                <w:rFonts w:ascii="Arial" w:eastAsia="Browallia New" w:hAnsi="Arial" w:cs="Arial"/>
                <w:sz w:val="18"/>
                <w:szCs w:val="18"/>
              </w:rPr>
              <w:t>277</w:t>
            </w:r>
          </w:p>
        </w:tc>
        <w:tc>
          <w:tcPr>
            <w:tcW w:w="1157" w:type="dxa"/>
            <w:shd w:val="clear" w:color="auto" w:fill="auto"/>
          </w:tcPr>
          <w:p w14:paraId="0F9B3603" w14:textId="2A3998B0"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4</w:t>
            </w:r>
            <w:r w:rsidR="00A25490" w:rsidRPr="005A60AE">
              <w:rPr>
                <w:rFonts w:ascii="Arial" w:eastAsia="Browallia New" w:hAnsi="Arial" w:cs="Arial"/>
                <w:sz w:val="18"/>
                <w:szCs w:val="18"/>
              </w:rPr>
              <w:t>,</w:t>
            </w:r>
            <w:r w:rsidRPr="005A60AE">
              <w:rPr>
                <w:rFonts w:ascii="Arial" w:eastAsia="Browallia New" w:hAnsi="Arial" w:cs="Arial"/>
                <w:sz w:val="18"/>
                <w:szCs w:val="18"/>
              </w:rPr>
              <w:t>502</w:t>
            </w:r>
          </w:p>
        </w:tc>
        <w:tc>
          <w:tcPr>
            <w:tcW w:w="1158" w:type="dxa"/>
            <w:shd w:val="clear" w:color="auto" w:fill="auto"/>
            <w:vAlign w:val="bottom"/>
          </w:tcPr>
          <w:p w14:paraId="5073C397" w14:textId="2D3DE532"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39</w:t>
            </w:r>
            <w:r w:rsidR="00A25490" w:rsidRPr="005A60AE">
              <w:rPr>
                <w:rFonts w:ascii="Arial" w:eastAsia="Browallia New" w:hAnsi="Arial" w:cs="Arial"/>
                <w:sz w:val="18"/>
                <w:szCs w:val="18"/>
              </w:rPr>
              <w:t>,</w:t>
            </w:r>
            <w:r w:rsidRPr="005A60AE">
              <w:rPr>
                <w:rFonts w:ascii="Arial" w:eastAsia="Browallia New" w:hAnsi="Arial" w:cs="Arial"/>
                <w:sz w:val="18"/>
                <w:szCs w:val="18"/>
              </w:rPr>
              <w:t>886</w:t>
            </w:r>
          </w:p>
        </w:tc>
        <w:tc>
          <w:tcPr>
            <w:tcW w:w="1158" w:type="dxa"/>
            <w:shd w:val="clear" w:color="auto" w:fill="auto"/>
            <w:vAlign w:val="bottom"/>
          </w:tcPr>
          <w:p w14:paraId="04236208" w14:textId="684B0C68"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34</w:t>
            </w:r>
            <w:r w:rsidR="002B66D2" w:rsidRPr="005A60AE">
              <w:rPr>
                <w:rFonts w:ascii="Arial" w:eastAsia="Browallia New" w:hAnsi="Arial" w:cs="Arial"/>
                <w:sz w:val="18"/>
                <w:szCs w:val="18"/>
              </w:rPr>
              <w:t>,</w:t>
            </w:r>
            <w:r w:rsidRPr="005A60AE">
              <w:rPr>
                <w:rFonts w:ascii="Arial" w:eastAsia="Browallia New" w:hAnsi="Arial" w:cs="Arial"/>
                <w:sz w:val="18"/>
                <w:szCs w:val="18"/>
              </w:rPr>
              <w:t>943</w:t>
            </w:r>
          </w:p>
        </w:tc>
      </w:tr>
      <w:tr w:rsidR="005A60AE" w:rsidRPr="005A60AE" w14:paraId="3A10DDB5" w14:textId="77777777" w:rsidTr="00BF7018">
        <w:tc>
          <w:tcPr>
            <w:tcW w:w="2520" w:type="dxa"/>
            <w:vAlign w:val="bottom"/>
            <w:hideMark/>
          </w:tcPr>
          <w:p w14:paraId="7EA447CB" w14:textId="77777777" w:rsidR="00A25490" w:rsidRPr="005A60AE" w:rsidRDefault="00A25490" w:rsidP="007172BE">
            <w:pPr>
              <w:overflowPunct/>
              <w:autoSpaceDE/>
              <w:autoSpaceDN/>
              <w:adjustRightInd/>
              <w:ind w:left="101" w:right="-72" w:hanging="187"/>
              <w:rPr>
                <w:rFonts w:ascii="Arial" w:hAnsi="Arial" w:cs="Arial"/>
                <w:spacing w:val="-4"/>
                <w:sz w:val="18"/>
                <w:szCs w:val="18"/>
              </w:rPr>
            </w:pPr>
            <w:r w:rsidRPr="005A60AE">
              <w:rPr>
                <w:rFonts w:ascii="Arial" w:eastAsia="Arial" w:hAnsi="Arial" w:cs="Arial"/>
                <w:sz w:val="18"/>
                <w:szCs w:val="18"/>
              </w:rPr>
              <w:t>Other financial liabilities</w:t>
            </w:r>
          </w:p>
        </w:tc>
        <w:tc>
          <w:tcPr>
            <w:tcW w:w="1157" w:type="dxa"/>
            <w:tcBorders>
              <w:top w:val="nil"/>
              <w:left w:val="nil"/>
              <w:bottom w:val="single" w:sz="4" w:space="0" w:color="auto"/>
              <w:right w:val="nil"/>
            </w:tcBorders>
            <w:shd w:val="clear" w:color="auto" w:fill="auto"/>
            <w:vAlign w:val="bottom"/>
          </w:tcPr>
          <w:p w14:paraId="7F633047" w14:textId="5A1B24DC"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w:t>
            </w:r>
            <w:r w:rsidR="00A25490" w:rsidRPr="005A60AE">
              <w:rPr>
                <w:rFonts w:ascii="Arial" w:eastAsia="Browallia New" w:hAnsi="Arial" w:cs="Arial"/>
                <w:sz w:val="18"/>
                <w:szCs w:val="18"/>
              </w:rPr>
              <w:t>,</w:t>
            </w:r>
            <w:r w:rsidRPr="005A60AE">
              <w:rPr>
                <w:rFonts w:ascii="Arial" w:eastAsia="Browallia New" w:hAnsi="Arial" w:cs="Arial"/>
                <w:sz w:val="18"/>
                <w:szCs w:val="18"/>
              </w:rPr>
              <w:t>146</w:t>
            </w:r>
            <w:r w:rsidR="00A25490" w:rsidRPr="005A60AE">
              <w:rPr>
                <w:rFonts w:ascii="Arial" w:eastAsia="Browallia New" w:hAnsi="Arial" w:cs="Arial"/>
                <w:sz w:val="18"/>
                <w:szCs w:val="18"/>
              </w:rPr>
              <w:t>,</w:t>
            </w:r>
            <w:r w:rsidRPr="005A60AE">
              <w:rPr>
                <w:rFonts w:ascii="Arial" w:eastAsia="Browallia New" w:hAnsi="Arial" w:cs="Arial"/>
                <w:sz w:val="18"/>
                <w:szCs w:val="18"/>
              </w:rPr>
              <w:t>707</w:t>
            </w:r>
          </w:p>
        </w:tc>
        <w:tc>
          <w:tcPr>
            <w:tcW w:w="1158" w:type="dxa"/>
            <w:tcBorders>
              <w:top w:val="nil"/>
              <w:left w:val="nil"/>
              <w:bottom w:val="single" w:sz="4" w:space="0" w:color="auto"/>
              <w:right w:val="nil"/>
            </w:tcBorders>
            <w:shd w:val="clear" w:color="auto" w:fill="auto"/>
            <w:vAlign w:val="bottom"/>
          </w:tcPr>
          <w:p w14:paraId="1B40059D" w14:textId="0EC98F1B"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595</w:t>
            </w:r>
            <w:r w:rsidR="00A25490" w:rsidRPr="005A60AE">
              <w:rPr>
                <w:rFonts w:ascii="Arial" w:eastAsia="Browallia New" w:hAnsi="Arial" w:cs="Arial"/>
                <w:sz w:val="18"/>
                <w:szCs w:val="18"/>
              </w:rPr>
              <w:t>,</w:t>
            </w:r>
            <w:r w:rsidRPr="005A60AE">
              <w:rPr>
                <w:rFonts w:ascii="Arial" w:eastAsia="Browallia New" w:hAnsi="Arial" w:cs="Arial"/>
                <w:sz w:val="18"/>
                <w:szCs w:val="18"/>
              </w:rPr>
              <w:t>582</w:t>
            </w:r>
          </w:p>
        </w:tc>
        <w:tc>
          <w:tcPr>
            <w:tcW w:w="1158" w:type="dxa"/>
            <w:tcBorders>
              <w:top w:val="nil"/>
              <w:left w:val="nil"/>
              <w:bottom w:val="single" w:sz="4" w:space="0" w:color="auto"/>
              <w:right w:val="nil"/>
            </w:tcBorders>
            <w:shd w:val="clear" w:color="auto" w:fill="auto"/>
          </w:tcPr>
          <w:p w14:paraId="02240838" w14:textId="59675687"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7" w:type="dxa"/>
            <w:tcBorders>
              <w:top w:val="nil"/>
              <w:left w:val="nil"/>
              <w:bottom w:val="single" w:sz="4" w:space="0" w:color="auto"/>
              <w:right w:val="nil"/>
            </w:tcBorders>
            <w:shd w:val="clear" w:color="auto" w:fill="auto"/>
          </w:tcPr>
          <w:p w14:paraId="3B5BF7F4" w14:textId="04D444E6" w:rsidR="00A25490" w:rsidRPr="005A60AE" w:rsidRDefault="00A25490"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w:t>
            </w:r>
          </w:p>
        </w:tc>
        <w:tc>
          <w:tcPr>
            <w:tcW w:w="1158" w:type="dxa"/>
            <w:tcBorders>
              <w:top w:val="nil"/>
              <w:left w:val="nil"/>
              <w:bottom w:val="single" w:sz="4" w:space="0" w:color="auto"/>
              <w:right w:val="nil"/>
            </w:tcBorders>
            <w:shd w:val="clear" w:color="auto" w:fill="auto"/>
            <w:vAlign w:val="bottom"/>
          </w:tcPr>
          <w:p w14:paraId="52441A8B" w14:textId="3BA756B1"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w:t>
            </w:r>
            <w:r w:rsidR="00A25490" w:rsidRPr="005A60AE">
              <w:rPr>
                <w:rFonts w:ascii="Arial" w:eastAsia="Browallia New" w:hAnsi="Arial" w:cs="Arial"/>
                <w:sz w:val="18"/>
                <w:szCs w:val="18"/>
              </w:rPr>
              <w:t>,</w:t>
            </w:r>
            <w:r w:rsidRPr="005A60AE">
              <w:rPr>
                <w:rFonts w:ascii="Arial" w:eastAsia="Browallia New" w:hAnsi="Arial" w:cs="Arial"/>
                <w:sz w:val="18"/>
                <w:szCs w:val="18"/>
              </w:rPr>
              <w:t>742</w:t>
            </w:r>
            <w:r w:rsidR="00A25490" w:rsidRPr="005A60AE">
              <w:rPr>
                <w:rFonts w:ascii="Arial" w:eastAsia="Browallia New" w:hAnsi="Arial" w:cs="Arial"/>
                <w:sz w:val="18"/>
                <w:szCs w:val="18"/>
              </w:rPr>
              <w:t>,</w:t>
            </w:r>
            <w:r w:rsidRPr="005A60AE">
              <w:rPr>
                <w:rFonts w:ascii="Arial" w:eastAsia="Browallia New" w:hAnsi="Arial" w:cs="Arial"/>
                <w:sz w:val="18"/>
                <w:szCs w:val="18"/>
              </w:rPr>
              <w:t>289</w:t>
            </w:r>
          </w:p>
        </w:tc>
        <w:tc>
          <w:tcPr>
            <w:tcW w:w="1158" w:type="dxa"/>
            <w:tcBorders>
              <w:top w:val="nil"/>
              <w:left w:val="nil"/>
              <w:bottom w:val="single" w:sz="4" w:space="0" w:color="auto"/>
              <w:right w:val="nil"/>
            </w:tcBorders>
            <w:shd w:val="clear" w:color="auto" w:fill="auto"/>
            <w:vAlign w:val="bottom"/>
          </w:tcPr>
          <w:p w14:paraId="19BB1B3E" w14:textId="30E4D3EC" w:rsidR="00A25490" w:rsidRPr="005A60AE" w:rsidRDefault="004314F9" w:rsidP="007172BE">
            <w:pPr>
              <w:overflowPunct/>
              <w:autoSpaceDE/>
              <w:autoSpaceDN/>
              <w:adjustRightInd/>
              <w:ind w:right="-72"/>
              <w:jc w:val="right"/>
              <w:rPr>
                <w:rFonts w:ascii="Arial" w:hAnsi="Arial" w:cs="Arial"/>
                <w:spacing w:val="-4"/>
                <w:sz w:val="18"/>
                <w:szCs w:val="18"/>
              </w:rPr>
            </w:pPr>
            <w:r w:rsidRPr="005A60AE">
              <w:rPr>
                <w:rFonts w:ascii="Arial" w:eastAsia="Browallia New" w:hAnsi="Arial" w:cs="Arial"/>
                <w:sz w:val="18"/>
                <w:szCs w:val="18"/>
              </w:rPr>
              <w:t>2</w:t>
            </w:r>
            <w:r w:rsidR="00A25490" w:rsidRPr="005A60AE">
              <w:rPr>
                <w:rFonts w:ascii="Arial" w:eastAsia="Browallia New" w:hAnsi="Arial" w:cs="Arial"/>
                <w:sz w:val="18"/>
                <w:szCs w:val="18"/>
              </w:rPr>
              <w:t>,</w:t>
            </w:r>
            <w:r w:rsidRPr="005A60AE">
              <w:rPr>
                <w:rFonts w:ascii="Arial" w:eastAsia="Browallia New" w:hAnsi="Arial" w:cs="Arial"/>
                <w:sz w:val="18"/>
                <w:szCs w:val="18"/>
              </w:rPr>
              <w:t>742</w:t>
            </w:r>
            <w:r w:rsidR="00A25490" w:rsidRPr="005A60AE">
              <w:rPr>
                <w:rFonts w:ascii="Arial" w:eastAsia="Browallia New" w:hAnsi="Arial" w:cs="Arial"/>
                <w:sz w:val="18"/>
                <w:szCs w:val="18"/>
              </w:rPr>
              <w:t>,</w:t>
            </w:r>
            <w:r w:rsidRPr="005A60AE">
              <w:rPr>
                <w:rFonts w:ascii="Arial" w:eastAsia="Browallia New" w:hAnsi="Arial" w:cs="Arial"/>
                <w:sz w:val="18"/>
                <w:szCs w:val="18"/>
              </w:rPr>
              <w:t>289</w:t>
            </w:r>
          </w:p>
        </w:tc>
      </w:tr>
      <w:tr w:rsidR="005A60AE" w:rsidRPr="005A60AE" w14:paraId="24187EBF" w14:textId="77777777" w:rsidTr="00BF7018">
        <w:tc>
          <w:tcPr>
            <w:tcW w:w="2520" w:type="dxa"/>
          </w:tcPr>
          <w:p w14:paraId="34164DD5"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56B4BF7E"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6F2319D1"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30A246FC"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shd w:val="clear" w:color="auto" w:fill="auto"/>
            <w:vAlign w:val="bottom"/>
          </w:tcPr>
          <w:p w14:paraId="5C8A064A"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36202F6F"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shd w:val="clear" w:color="auto" w:fill="auto"/>
            <w:vAlign w:val="bottom"/>
          </w:tcPr>
          <w:p w14:paraId="0BC8740B" w14:textId="77777777" w:rsidR="00A25490" w:rsidRPr="005A60AE" w:rsidRDefault="00A25490" w:rsidP="007172BE">
            <w:pPr>
              <w:overflowPunct/>
              <w:autoSpaceDE/>
              <w:autoSpaceDN/>
              <w:adjustRightInd/>
              <w:ind w:right="-72"/>
              <w:jc w:val="right"/>
              <w:rPr>
                <w:rFonts w:ascii="Arial" w:hAnsi="Arial" w:cs="Arial"/>
                <w:b/>
                <w:bCs/>
                <w:spacing w:val="-4"/>
                <w:sz w:val="18"/>
                <w:szCs w:val="18"/>
              </w:rPr>
            </w:pPr>
          </w:p>
        </w:tc>
      </w:tr>
      <w:tr w:rsidR="00A25490" w:rsidRPr="005A60AE" w14:paraId="2F8C0816" w14:textId="77777777" w:rsidTr="00BF7018">
        <w:tc>
          <w:tcPr>
            <w:tcW w:w="2520" w:type="dxa"/>
            <w:hideMark/>
          </w:tcPr>
          <w:p w14:paraId="5AC33A6E" w14:textId="77777777" w:rsidR="00A25490" w:rsidRPr="005A60AE" w:rsidRDefault="00A25490" w:rsidP="007172BE">
            <w:pPr>
              <w:overflowPunct/>
              <w:autoSpaceDE/>
              <w:autoSpaceDN/>
              <w:adjustRightInd/>
              <w:ind w:left="101" w:right="-72" w:hanging="187"/>
              <w:rPr>
                <w:rFonts w:ascii="Arial" w:hAnsi="Arial" w:cs="Arial"/>
                <w:b/>
                <w:bCs/>
                <w:spacing w:val="-4"/>
                <w:sz w:val="18"/>
                <w:szCs w:val="18"/>
              </w:rPr>
            </w:pPr>
            <w:r w:rsidRPr="005A60AE">
              <w:rPr>
                <w:rFonts w:ascii="Arial" w:hAnsi="Arial" w:cs="Arial"/>
                <w:b/>
                <w:bCs/>
                <w:spacing w:val="-4"/>
                <w:sz w:val="18"/>
                <w:szCs w:val="18"/>
              </w:rPr>
              <w:t>Total non-derivatives</w:t>
            </w:r>
          </w:p>
        </w:tc>
        <w:tc>
          <w:tcPr>
            <w:tcW w:w="1157" w:type="dxa"/>
            <w:tcBorders>
              <w:left w:val="nil"/>
              <w:bottom w:val="single" w:sz="4" w:space="0" w:color="auto"/>
              <w:right w:val="nil"/>
            </w:tcBorders>
            <w:shd w:val="clear" w:color="auto" w:fill="auto"/>
            <w:vAlign w:val="bottom"/>
          </w:tcPr>
          <w:p w14:paraId="0EA56E06" w14:textId="41EE0788"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16</w:t>
            </w:r>
            <w:r w:rsidR="00A25490" w:rsidRPr="005A60AE">
              <w:rPr>
                <w:rFonts w:ascii="Arial" w:eastAsia="Browallia New" w:hAnsi="Arial" w:cs="Arial"/>
                <w:sz w:val="18"/>
                <w:szCs w:val="18"/>
              </w:rPr>
              <w:t>,</w:t>
            </w:r>
            <w:r w:rsidRPr="005A60AE">
              <w:rPr>
                <w:rFonts w:ascii="Arial" w:eastAsia="Browallia New" w:hAnsi="Arial" w:cs="Arial"/>
                <w:sz w:val="18"/>
                <w:szCs w:val="18"/>
              </w:rPr>
              <w:t>288</w:t>
            </w:r>
            <w:r w:rsidR="00A25490" w:rsidRPr="005A60AE">
              <w:rPr>
                <w:rFonts w:ascii="Arial" w:eastAsia="Browallia New" w:hAnsi="Arial" w:cs="Arial"/>
                <w:sz w:val="18"/>
                <w:szCs w:val="18"/>
              </w:rPr>
              <w:t>,</w:t>
            </w:r>
            <w:r w:rsidRPr="005A60AE">
              <w:rPr>
                <w:rFonts w:ascii="Arial" w:eastAsia="Browallia New" w:hAnsi="Arial" w:cs="Arial"/>
                <w:sz w:val="18"/>
                <w:szCs w:val="18"/>
              </w:rPr>
              <w:t>270</w:t>
            </w:r>
          </w:p>
        </w:tc>
        <w:tc>
          <w:tcPr>
            <w:tcW w:w="1158" w:type="dxa"/>
            <w:tcBorders>
              <w:left w:val="nil"/>
              <w:bottom w:val="single" w:sz="4" w:space="0" w:color="auto"/>
              <w:right w:val="nil"/>
            </w:tcBorders>
            <w:shd w:val="clear" w:color="auto" w:fill="auto"/>
            <w:vAlign w:val="bottom"/>
          </w:tcPr>
          <w:p w14:paraId="7B7A8A68" w14:textId="2B108455"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7</w:t>
            </w:r>
            <w:r w:rsidR="00A25490" w:rsidRPr="005A60AE">
              <w:rPr>
                <w:rFonts w:ascii="Arial" w:eastAsia="Browallia New" w:hAnsi="Arial" w:cs="Arial"/>
                <w:sz w:val="18"/>
                <w:szCs w:val="18"/>
              </w:rPr>
              <w:t>,</w:t>
            </w:r>
            <w:r w:rsidRPr="005A60AE">
              <w:rPr>
                <w:rFonts w:ascii="Arial" w:eastAsia="Browallia New" w:hAnsi="Arial" w:cs="Arial"/>
                <w:sz w:val="18"/>
                <w:szCs w:val="18"/>
              </w:rPr>
              <w:t>164</w:t>
            </w:r>
            <w:r w:rsidR="00A25490" w:rsidRPr="005A60AE">
              <w:rPr>
                <w:rFonts w:ascii="Arial" w:eastAsia="Browallia New" w:hAnsi="Arial" w:cs="Arial"/>
                <w:sz w:val="18"/>
                <w:szCs w:val="18"/>
              </w:rPr>
              <w:t>,</w:t>
            </w:r>
            <w:r w:rsidRPr="005A60AE">
              <w:rPr>
                <w:rFonts w:ascii="Arial" w:eastAsia="Browallia New" w:hAnsi="Arial" w:cs="Arial"/>
                <w:sz w:val="18"/>
                <w:szCs w:val="18"/>
              </w:rPr>
              <w:t>889</w:t>
            </w:r>
          </w:p>
        </w:tc>
        <w:tc>
          <w:tcPr>
            <w:tcW w:w="1158" w:type="dxa"/>
            <w:tcBorders>
              <w:left w:val="nil"/>
              <w:bottom w:val="single" w:sz="4" w:space="0" w:color="auto"/>
              <w:right w:val="nil"/>
            </w:tcBorders>
            <w:shd w:val="clear" w:color="auto" w:fill="auto"/>
            <w:vAlign w:val="bottom"/>
          </w:tcPr>
          <w:p w14:paraId="271CBAC2" w14:textId="794695C1"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3</w:t>
            </w:r>
            <w:r w:rsidR="00A25490" w:rsidRPr="005A60AE">
              <w:rPr>
                <w:rFonts w:ascii="Arial" w:eastAsia="Browallia New" w:hAnsi="Arial" w:cs="Arial"/>
                <w:sz w:val="18"/>
                <w:szCs w:val="18"/>
              </w:rPr>
              <w:t>,</w:t>
            </w:r>
            <w:r w:rsidRPr="005A60AE">
              <w:rPr>
                <w:rFonts w:ascii="Arial" w:eastAsia="Browallia New" w:hAnsi="Arial" w:cs="Arial"/>
                <w:sz w:val="18"/>
                <w:szCs w:val="18"/>
              </w:rPr>
              <w:t>678</w:t>
            </w:r>
            <w:r w:rsidR="00A25490" w:rsidRPr="005A60AE">
              <w:rPr>
                <w:rFonts w:ascii="Arial" w:eastAsia="Browallia New" w:hAnsi="Arial" w:cs="Arial"/>
                <w:sz w:val="18"/>
                <w:szCs w:val="18"/>
              </w:rPr>
              <w:t>,</w:t>
            </w:r>
            <w:r w:rsidRPr="005A60AE">
              <w:rPr>
                <w:rFonts w:ascii="Arial" w:eastAsia="Browallia New" w:hAnsi="Arial" w:cs="Arial"/>
                <w:sz w:val="18"/>
                <w:szCs w:val="18"/>
              </w:rPr>
              <w:t>877</w:t>
            </w:r>
          </w:p>
        </w:tc>
        <w:tc>
          <w:tcPr>
            <w:tcW w:w="1157" w:type="dxa"/>
            <w:tcBorders>
              <w:left w:val="nil"/>
              <w:bottom w:val="single" w:sz="4" w:space="0" w:color="auto"/>
              <w:right w:val="nil"/>
            </w:tcBorders>
            <w:shd w:val="clear" w:color="auto" w:fill="auto"/>
          </w:tcPr>
          <w:p w14:paraId="14356B70" w14:textId="75F60C75"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4</w:t>
            </w:r>
            <w:r w:rsidR="00A25490" w:rsidRPr="005A60AE">
              <w:rPr>
                <w:rFonts w:ascii="Arial" w:eastAsia="Browallia New" w:hAnsi="Arial" w:cs="Arial"/>
                <w:sz w:val="18"/>
                <w:szCs w:val="18"/>
              </w:rPr>
              <w:t>,</w:t>
            </w:r>
            <w:r w:rsidRPr="005A60AE">
              <w:rPr>
                <w:rFonts w:ascii="Arial" w:eastAsia="Browallia New" w:hAnsi="Arial" w:cs="Arial"/>
                <w:sz w:val="18"/>
                <w:szCs w:val="18"/>
              </w:rPr>
              <w:t>502</w:t>
            </w:r>
          </w:p>
        </w:tc>
        <w:tc>
          <w:tcPr>
            <w:tcW w:w="1158" w:type="dxa"/>
            <w:tcBorders>
              <w:left w:val="nil"/>
              <w:bottom w:val="single" w:sz="4" w:space="0" w:color="auto"/>
              <w:right w:val="nil"/>
            </w:tcBorders>
            <w:shd w:val="clear" w:color="auto" w:fill="auto"/>
            <w:vAlign w:val="bottom"/>
          </w:tcPr>
          <w:p w14:paraId="60675BB0" w14:textId="35D7C764"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27</w:t>
            </w:r>
            <w:r w:rsidR="00A25490" w:rsidRPr="005A60AE">
              <w:rPr>
                <w:rFonts w:ascii="Arial" w:eastAsia="Browallia New" w:hAnsi="Arial" w:cs="Arial"/>
                <w:sz w:val="18"/>
                <w:szCs w:val="18"/>
              </w:rPr>
              <w:t>,</w:t>
            </w:r>
            <w:r w:rsidRPr="005A60AE">
              <w:rPr>
                <w:rFonts w:ascii="Arial" w:eastAsia="Browallia New" w:hAnsi="Arial" w:cs="Arial"/>
                <w:sz w:val="18"/>
                <w:szCs w:val="18"/>
              </w:rPr>
              <w:t>136</w:t>
            </w:r>
            <w:r w:rsidR="00A25490" w:rsidRPr="005A60AE">
              <w:rPr>
                <w:rFonts w:ascii="Arial" w:eastAsia="Browallia New" w:hAnsi="Arial" w:cs="Arial"/>
                <w:sz w:val="18"/>
                <w:szCs w:val="18"/>
              </w:rPr>
              <w:t>,</w:t>
            </w:r>
            <w:r w:rsidRPr="005A60AE">
              <w:rPr>
                <w:rFonts w:ascii="Arial" w:eastAsia="Browallia New" w:hAnsi="Arial" w:cs="Arial"/>
                <w:sz w:val="18"/>
                <w:szCs w:val="18"/>
              </w:rPr>
              <w:t>538</w:t>
            </w:r>
          </w:p>
        </w:tc>
        <w:tc>
          <w:tcPr>
            <w:tcW w:w="1158" w:type="dxa"/>
            <w:tcBorders>
              <w:left w:val="nil"/>
              <w:bottom w:val="single" w:sz="4" w:space="0" w:color="auto"/>
              <w:right w:val="nil"/>
            </w:tcBorders>
            <w:shd w:val="clear" w:color="auto" w:fill="auto"/>
            <w:vAlign w:val="bottom"/>
          </w:tcPr>
          <w:p w14:paraId="78354B05" w14:textId="58B2A15A" w:rsidR="00A25490" w:rsidRPr="005A60AE" w:rsidRDefault="004314F9" w:rsidP="007172BE">
            <w:pPr>
              <w:overflowPunct/>
              <w:autoSpaceDE/>
              <w:autoSpaceDN/>
              <w:adjustRightInd/>
              <w:ind w:right="-72"/>
              <w:jc w:val="right"/>
              <w:rPr>
                <w:rFonts w:ascii="Arial" w:hAnsi="Arial" w:cs="Arial"/>
                <w:b/>
                <w:bCs/>
                <w:spacing w:val="-4"/>
                <w:sz w:val="18"/>
                <w:szCs w:val="18"/>
              </w:rPr>
            </w:pPr>
            <w:r w:rsidRPr="005A60AE">
              <w:rPr>
                <w:rFonts w:ascii="Arial" w:eastAsia="Browallia New" w:hAnsi="Arial" w:cs="Arial"/>
                <w:sz w:val="18"/>
                <w:szCs w:val="18"/>
              </w:rPr>
              <w:t>27</w:t>
            </w:r>
            <w:r w:rsidR="00EA61E1" w:rsidRPr="005A60AE">
              <w:rPr>
                <w:rFonts w:ascii="Arial" w:eastAsia="Browallia New" w:hAnsi="Arial" w:cs="Arial"/>
                <w:sz w:val="18"/>
                <w:szCs w:val="18"/>
              </w:rPr>
              <w:t>,</w:t>
            </w:r>
            <w:r w:rsidRPr="005A60AE">
              <w:rPr>
                <w:rFonts w:ascii="Arial" w:eastAsia="Browallia New" w:hAnsi="Arial" w:cs="Arial"/>
                <w:sz w:val="18"/>
                <w:szCs w:val="18"/>
              </w:rPr>
              <w:t>114</w:t>
            </w:r>
            <w:r w:rsidR="00EA61E1" w:rsidRPr="005A60AE">
              <w:rPr>
                <w:rFonts w:ascii="Arial" w:eastAsia="Browallia New" w:hAnsi="Arial" w:cs="Arial"/>
                <w:sz w:val="18"/>
                <w:szCs w:val="18"/>
              </w:rPr>
              <w:t>,</w:t>
            </w:r>
            <w:r w:rsidRPr="005A60AE">
              <w:rPr>
                <w:rFonts w:ascii="Arial" w:eastAsia="Browallia New" w:hAnsi="Arial" w:cs="Arial"/>
                <w:sz w:val="18"/>
                <w:szCs w:val="18"/>
              </w:rPr>
              <w:t>062</w:t>
            </w:r>
          </w:p>
        </w:tc>
      </w:tr>
    </w:tbl>
    <w:p w14:paraId="4A9B412F" w14:textId="77777777" w:rsidR="00A25490" w:rsidRPr="005A60AE" w:rsidRDefault="00A25490" w:rsidP="007172BE">
      <w:pPr>
        <w:tabs>
          <w:tab w:val="left" w:pos="540"/>
        </w:tabs>
        <w:jc w:val="both"/>
        <w:rPr>
          <w:rFonts w:ascii="Arial" w:eastAsia="Arial" w:hAnsi="Arial" w:cs="Arial"/>
          <w:sz w:val="18"/>
          <w:szCs w:val="18"/>
        </w:rPr>
      </w:pPr>
    </w:p>
    <w:p w14:paraId="73103387" w14:textId="544B20D3" w:rsidR="00F64FDC" w:rsidRPr="005A60AE" w:rsidRDefault="00507199"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r w:rsidRPr="005A60AE" w:rsidDel="005139F5">
        <w:rPr>
          <w:rFonts w:ascii="Arial" w:eastAsia="Arial" w:hAnsi="Arial" w:cs="Arial"/>
          <w:b/>
          <w:sz w:val="18"/>
          <w:szCs w:val="18"/>
        </w:rPr>
        <w:t>6</w:t>
      </w:r>
      <w:r w:rsidRPr="005A60AE">
        <w:rPr>
          <w:rFonts w:ascii="Arial" w:eastAsia="Arial" w:hAnsi="Arial" w:cs="Arial"/>
          <w:b/>
          <w:sz w:val="18"/>
          <w:szCs w:val="18"/>
        </w:rPr>
        <w:t>.</w:t>
      </w:r>
      <w:r w:rsidR="004314F9" w:rsidRPr="005A60AE">
        <w:rPr>
          <w:rFonts w:ascii="Arial" w:eastAsia="Arial" w:hAnsi="Arial" w:cs="Arial"/>
          <w:b/>
          <w:sz w:val="18"/>
          <w:szCs w:val="18"/>
        </w:rPr>
        <w:t>1</w:t>
      </w:r>
      <w:r w:rsidRPr="005A60AE">
        <w:rPr>
          <w:rFonts w:ascii="Arial" w:eastAsia="Arial" w:hAnsi="Arial" w:cs="Arial"/>
          <w:b/>
          <w:sz w:val="18"/>
          <w:szCs w:val="18"/>
        </w:rPr>
        <w:t>.</w:t>
      </w:r>
      <w:r w:rsidR="004314F9" w:rsidRPr="005A60AE">
        <w:rPr>
          <w:rFonts w:ascii="Arial" w:eastAsia="Arial" w:hAnsi="Arial" w:cs="Arial"/>
          <w:b/>
          <w:sz w:val="18"/>
          <w:szCs w:val="18"/>
        </w:rPr>
        <w:t>5</w:t>
      </w:r>
      <w:r w:rsidR="00F64FDC" w:rsidRPr="005A60AE">
        <w:rPr>
          <w:rFonts w:ascii="Arial" w:eastAsia="Arial" w:hAnsi="Arial" w:cs="Arial"/>
          <w:b/>
          <w:sz w:val="18"/>
          <w:szCs w:val="18"/>
        </w:rPr>
        <w:tab/>
        <w:t>Fair value estimation</w:t>
      </w:r>
    </w:p>
    <w:p w14:paraId="4F95AFBD" w14:textId="77777777" w:rsidR="00A34123" w:rsidRPr="005A60AE" w:rsidRDefault="00A34123" w:rsidP="007172BE">
      <w:pPr>
        <w:ind w:left="1080"/>
        <w:jc w:val="both"/>
        <w:rPr>
          <w:rFonts w:ascii="Arial" w:eastAsia="Arial" w:hAnsi="Arial" w:cs="Arial"/>
          <w:sz w:val="18"/>
          <w:szCs w:val="18"/>
        </w:rPr>
      </w:pPr>
    </w:p>
    <w:p w14:paraId="3C83BC81" w14:textId="61371113" w:rsidR="00A34123" w:rsidRPr="005A60AE" w:rsidRDefault="00E475A0" w:rsidP="007172BE">
      <w:pPr>
        <w:ind w:left="1080"/>
        <w:jc w:val="both"/>
        <w:rPr>
          <w:rFonts w:ascii="Arial" w:eastAsia="Arial" w:hAnsi="Arial" w:cs="Arial"/>
          <w:sz w:val="18"/>
          <w:szCs w:val="18"/>
        </w:rPr>
      </w:pPr>
      <w:r w:rsidRPr="005A60AE">
        <w:rPr>
          <w:rFonts w:ascii="Arial" w:eastAsia="Arial" w:hAnsi="Arial" w:cs="Arial"/>
          <w:sz w:val="18"/>
          <w:szCs w:val="18"/>
        </w:rPr>
        <w:t>The estimated fair values of financial</w:t>
      </w:r>
      <w:r w:rsidR="002A6AEE" w:rsidRPr="005A60AE">
        <w:rPr>
          <w:rFonts w:ascii="Arial" w:eastAsia="Arial" w:hAnsi="Arial" w:cs="Arial"/>
          <w:sz w:val="18"/>
          <w:szCs w:val="18"/>
        </w:rPr>
        <w:t xml:space="preserve"> assets and</w:t>
      </w:r>
      <w:r w:rsidRPr="005A60AE">
        <w:rPr>
          <w:rFonts w:ascii="Arial" w:eastAsia="Arial" w:hAnsi="Arial" w:cs="Arial"/>
          <w:sz w:val="18"/>
          <w:szCs w:val="18"/>
        </w:rPr>
        <w:t xml:space="preserve"> liabilities for disclosure purposes are approximately valuated by discounting the future cash flows of similar financial instruments regarding current market interest rate which are disclosed in Note </w:t>
      </w:r>
      <w:r w:rsidR="00507199" w:rsidRPr="005A60AE" w:rsidDel="005139F5">
        <w:rPr>
          <w:rFonts w:ascii="Arial" w:eastAsia="Arial" w:hAnsi="Arial" w:cs="Arial"/>
          <w:sz w:val="18"/>
          <w:szCs w:val="18"/>
        </w:rPr>
        <w:t>7</w:t>
      </w:r>
      <w:r w:rsidRPr="005A60AE">
        <w:rPr>
          <w:rFonts w:ascii="Arial" w:eastAsia="Arial" w:hAnsi="Arial" w:cs="Arial"/>
          <w:sz w:val="18"/>
          <w:szCs w:val="18"/>
        </w:rPr>
        <w:t>.</w:t>
      </w:r>
    </w:p>
    <w:p w14:paraId="66630A64" w14:textId="0FFFA5CF" w:rsidR="005A5C18" w:rsidRPr="005A60AE" w:rsidRDefault="005A5C18" w:rsidP="007172BE">
      <w:pPr>
        <w:overflowPunct/>
        <w:autoSpaceDE/>
        <w:autoSpaceDN/>
        <w:adjustRightInd/>
        <w:rPr>
          <w:rFonts w:ascii="Arial" w:hAnsi="Arial" w:cs="Arial"/>
          <w:b/>
          <w:bCs/>
          <w:sz w:val="18"/>
          <w:szCs w:val="18"/>
        </w:rPr>
      </w:pPr>
    </w:p>
    <w:p w14:paraId="30CE7F70" w14:textId="716552EC" w:rsidR="00F64FDC" w:rsidRPr="005A60AE" w:rsidRDefault="001D36E9" w:rsidP="007172BE">
      <w:pPr>
        <w:ind w:left="540" w:hanging="540"/>
        <w:jc w:val="thaiDistribute"/>
        <w:rPr>
          <w:rFonts w:ascii="Arial" w:hAnsi="Arial" w:cs="Arial"/>
          <w:b/>
          <w:bCs/>
          <w:sz w:val="18"/>
          <w:szCs w:val="18"/>
        </w:rPr>
      </w:pPr>
      <w:r w:rsidRPr="005A60AE" w:rsidDel="005139F5">
        <w:rPr>
          <w:rFonts w:ascii="Arial" w:hAnsi="Arial" w:cs="Arial"/>
          <w:b/>
          <w:bCs/>
          <w:sz w:val="18"/>
          <w:szCs w:val="18"/>
        </w:rPr>
        <w:t>6</w:t>
      </w:r>
      <w:r w:rsidRPr="005A60AE">
        <w:rPr>
          <w:rFonts w:ascii="Arial" w:hAnsi="Arial" w:cs="Arial"/>
          <w:b/>
          <w:bCs/>
          <w:sz w:val="18"/>
          <w:szCs w:val="18"/>
        </w:rPr>
        <w:t>.</w:t>
      </w:r>
      <w:r w:rsidR="004314F9" w:rsidRPr="005A60AE">
        <w:rPr>
          <w:rFonts w:ascii="Arial" w:hAnsi="Arial" w:cs="Arial"/>
          <w:b/>
          <w:bCs/>
          <w:sz w:val="18"/>
          <w:szCs w:val="18"/>
        </w:rPr>
        <w:t>2</w:t>
      </w:r>
      <w:r w:rsidR="00F64FDC" w:rsidRPr="005A60AE">
        <w:rPr>
          <w:rFonts w:ascii="Arial" w:hAnsi="Arial" w:cs="Arial"/>
          <w:b/>
          <w:bCs/>
          <w:sz w:val="18"/>
          <w:szCs w:val="18"/>
        </w:rPr>
        <w:tab/>
        <w:t>Capital management</w:t>
      </w:r>
    </w:p>
    <w:p w14:paraId="7CFBCA3E" w14:textId="77777777" w:rsidR="00F64FDC" w:rsidRPr="005A60AE" w:rsidRDefault="00F64FDC" w:rsidP="007172BE">
      <w:pPr>
        <w:ind w:left="540"/>
        <w:jc w:val="thaiDistribute"/>
        <w:rPr>
          <w:rFonts w:ascii="Arial" w:hAnsi="Arial" w:cs="Arial"/>
          <w:b/>
          <w:bCs/>
          <w:spacing w:val="-4"/>
          <w:sz w:val="18"/>
          <w:szCs w:val="18"/>
        </w:rPr>
      </w:pPr>
    </w:p>
    <w:p w14:paraId="628AB591" w14:textId="6A549032" w:rsidR="00F64FDC" w:rsidRPr="005A60AE" w:rsidRDefault="001D36E9"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r w:rsidRPr="005A60AE" w:rsidDel="005139F5">
        <w:rPr>
          <w:rFonts w:ascii="Arial" w:eastAsia="Arial" w:hAnsi="Arial" w:cs="Arial"/>
          <w:b/>
          <w:sz w:val="18"/>
          <w:szCs w:val="18"/>
        </w:rPr>
        <w:t>6</w:t>
      </w:r>
      <w:r w:rsidR="00F64FDC" w:rsidRPr="005A60AE">
        <w:rPr>
          <w:rFonts w:ascii="Arial" w:eastAsia="Arial" w:hAnsi="Arial" w:cs="Arial"/>
          <w:b/>
          <w:sz w:val="18"/>
          <w:szCs w:val="18"/>
        </w:rPr>
        <w:t>.</w:t>
      </w:r>
      <w:r w:rsidR="004314F9" w:rsidRPr="005A60AE">
        <w:rPr>
          <w:rFonts w:ascii="Arial" w:eastAsia="Arial" w:hAnsi="Arial" w:cs="Arial"/>
          <w:b/>
          <w:sz w:val="18"/>
          <w:szCs w:val="18"/>
        </w:rPr>
        <w:t>2</w:t>
      </w:r>
      <w:r w:rsidR="00F64FDC" w:rsidRPr="005A60AE">
        <w:rPr>
          <w:rFonts w:ascii="Arial" w:eastAsia="Arial" w:hAnsi="Arial" w:cs="Arial"/>
          <w:b/>
          <w:sz w:val="18"/>
          <w:szCs w:val="18"/>
        </w:rPr>
        <w:t>.</w:t>
      </w:r>
      <w:r w:rsidR="004314F9" w:rsidRPr="005A60AE">
        <w:rPr>
          <w:rFonts w:ascii="Arial" w:eastAsia="Arial" w:hAnsi="Arial" w:cs="Arial"/>
          <w:b/>
          <w:sz w:val="18"/>
          <w:szCs w:val="18"/>
        </w:rPr>
        <w:t>1</w:t>
      </w:r>
      <w:r w:rsidR="00F64FDC" w:rsidRPr="005A60AE">
        <w:rPr>
          <w:rFonts w:ascii="Arial" w:eastAsia="Arial" w:hAnsi="Arial" w:cs="Arial"/>
          <w:b/>
          <w:sz w:val="18"/>
          <w:szCs w:val="18"/>
        </w:rPr>
        <w:tab/>
        <w:t>Risk management</w:t>
      </w:r>
    </w:p>
    <w:p w14:paraId="7E645E0E" w14:textId="77777777" w:rsidR="00F64FDC" w:rsidRPr="005A60AE" w:rsidRDefault="00F64FDC" w:rsidP="007172BE">
      <w:pPr>
        <w:ind w:left="1080"/>
        <w:jc w:val="thaiDistribute"/>
        <w:rPr>
          <w:rFonts w:ascii="Arial" w:hAnsi="Arial" w:cs="Arial"/>
          <w:b/>
          <w:bCs/>
          <w:spacing w:val="-4"/>
          <w:sz w:val="18"/>
          <w:szCs w:val="18"/>
        </w:rPr>
      </w:pPr>
    </w:p>
    <w:p w14:paraId="6B792BE1" w14:textId="77777777" w:rsidR="00F64FDC" w:rsidRPr="005A60AE" w:rsidRDefault="00F64FDC" w:rsidP="007172BE">
      <w:pPr>
        <w:ind w:left="1080"/>
        <w:jc w:val="thaiDistribute"/>
        <w:rPr>
          <w:rFonts w:ascii="Arial" w:hAnsi="Arial" w:cs="Arial"/>
          <w:sz w:val="18"/>
          <w:szCs w:val="18"/>
        </w:rPr>
      </w:pPr>
      <w:r w:rsidRPr="005A60AE">
        <w:rPr>
          <w:rFonts w:ascii="Arial" w:hAnsi="Arial" w:cs="Arial"/>
          <w:sz w:val="18"/>
          <w:szCs w:val="18"/>
        </w:rPr>
        <w:t>The objectives when managing capital are to:</w:t>
      </w:r>
    </w:p>
    <w:p w14:paraId="22954D0D" w14:textId="77777777" w:rsidR="00F64FDC" w:rsidRPr="005A60AE" w:rsidRDefault="00F64FDC" w:rsidP="007172BE">
      <w:pPr>
        <w:ind w:left="1080"/>
        <w:jc w:val="thaiDistribute"/>
        <w:rPr>
          <w:rFonts w:ascii="Arial" w:hAnsi="Arial" w:cs="Arial"/>
          <w:sz w:val="18"/>
          <w:szCs w:val="18"/>
        </w:rPr>
      </w:pPr>
    </w:p>
    <w:p w14:paraId="54B9BE5E" w14:textId="77777777" w:rsidR="00F64FDC" w:rsidRPr="005A60AE" w:rsidRDefault="00F64FDC" w:rsidP="007172BE">
      <w:pPr>
        <w:pStyle w:val="ListParagraph"/>
        <w:numPr>
          <w:ilvl w:val="0"/>
          <w:numId w:val="18"/>
        </w:numPr>
        <w:spacing w:after="0" w:line="240" w:lineRule="auto"/>
        <w:contextualSpacing w:val="0"/>
        <w:jc w:val="thaiDistribute"/>
        <w:rPr>
          <w:rFonts w:ascii="Arial" w:hAnsi="Arial" w:cs="Arial"/>
          <w:spacing w:val="-2"/>
          <w:sz w:val="18"/>
          <w:szCs w:val="18"/>
        </w:rPr>
      </w:pPr>
      <w:r w:rsidRPr="005A60AE">
        <w:rPr>
          <w:rFonts w:ascii="Arial" w:hAnsi="Arial" w:cs="Arial"/>
          <w:spacing w:val="-2"/>
          <w:sz w:val="18"/>
          <w:szCs w:val="18"/>
        </w:rPr>
        <w:t>safeguard their ability to continue as a going concern, to provide returns for shareholders and benefits for other stakeholders, and</w:t>
      </w:r>
    </w:p>
    <w:p w14:paraId="74C90366" w14:textId="77777777" w:rsidR="00F64FDC" w:rsidRPr="005A60AE" w:rsidRDefault="00F64FDC" w:rsidP="007172BE">
      <w:pPr>
        <w:pStyle w:val="ListParagraph"/>
        <w:numPr>
          <w:ilvl w:val="0"/>
          <w:numId w:val="18"/>
        </w:numPr>
        <w:spacing w:after="0" w:line="240" w:lineRule="auto"/>
        <w:contextualSpacing w:val="0"/>
        <w:jc w:val="thaiDistribute"/>
        <w:rPr>
          <w:rFonts w:ascii="Arial" w:hAnsi="Arial" w:cs="Arial"/>
          <w:sz w:val="18"/>
          <w:szCs w:val="18"/>
        </w:rPr>
      </w:pPr>
      <w:r w:rsidRPr="005A60AE">
        <w:rPr>
          <w:rFonts w:ascii="Arial" w:hAnsi="Arial" w:cs="Arial"/>
          <w:sz w:val="18"/>
          <w:szCs w:val="18"/>
        </w:rPr>
        <w:t>maintain an optimal capital structure to reduce the cost of capital</w:t>
      </w:r>
    </w:p>
    <w:p w14:paraId="5E94456E" w14:textId="77777777" w:rsidR="00F64FDC" w:rsidRPr="005A60AE" w:rsidRDefault="00F64FDC" w:rsidP="007172BE">
      <w:pPr>
        <w:ind w:left="1080"/>
        <w:jc w:val="thaiDistribute"/>
        <w:rPr>
          <w:rFonts w:ascii="Arial" w:eastAsia="Calibri" w:hAnsi="Arial" w:cs="Arial"/>
          <w:sz w:val="18"/>
          <w:szCs w:val="18"/>
        </w:rPr>
      </w:pPr>
    </w:p>
    <w:p w14:paraId="79388405" w14:textId="77777777" w:rsidR="00F64FDC" w:rsidRPr="005A60AE" w:rsidRDefault="00F64FDC" w:rsidP="007172BE">
      <w:pPr>
        <w:ind w:left="1080"/>
        <w:jc w:val="thaiDistribute"/>
        <w:rPr>
          <w:rFonts w:ascii="Arial" w:eastAsia="Calibri" w:hAnsi="Arial" w:cs="Arial"/>
          <w:sz w:val="18"/>
          <w:szCs w:val="18"/>
        </w:rPr>
      </w:pPr>
      <w:r w:rsidRPr="005A60AE">
        <w:rPr>
          <w:rFonts w:ascii="Arial" w:eastAsia="Calibri" w:hAnsi="Arial" w:cs="Arial"/>
          <w:spacing w:val="-4"/>
          <w:sz w:val="18"/>
          <w:szCs w:val="18"/>
        </w:rPr>
        <w:t>To maintain or adjust the capital structure, the Group may adjust the value of dividends paid to shareholders</w:t>
      </w:r>
      <w:r w:rsidRPr="005A60AE">
        <w:rPr>
          <w:rFonts w:ascii="Arial" w:eastAsia="Calibri" w:hAnsi="Arial" w:cs="Arial"/>
          <w:sz w:val="18"/>
          <w:szCs w:val="18"/>
        </w:rPr>
        <w:t>, return capital to shareholders, issue new shares or sell assets to reduce debt.</w:t>
      </w:r>
    </w:p>
    <w:p w14:paraId="082DA5B6" w14:textId="77777777" w:rsidR="00F64FDC" w:rsidRPr="005A60AE" w:rsidRDefault="00F64FDC" w:rsidP="007172BE">
      <w:pPr>
        <w:ind w:left="1080"/>
        <w:jc w:val="thaiDistribute"/>
        <w:rPr>
          <w:rFonts w:ascii="Arial" w:eastAsia="Calibri" w:hAnsi="Arial" w:cs="Arial"/>
          <w:sz w:val="18"/>
          <w:szCs w:val="18"/>
        </w:rPr>
      </w:pPr>
    </w:p>
    <w:p w14:paraId="5A3AEE30" w14:textId="77777777" w:rsidR="00F64FDC" w:rsidRPr="005A60AE" w:rsidRDefault="00F64FDC" w:rsidP="007172BE">
      <w:pPr>
        <w:ind w:left="1080"/>
        <w:jc w:val="thaiDistribute"/>
        <w:rPr>
          <w:rFonts w:ascii="Arial" w:eastAsia="Calibri" w:hAnsi="Arial" w:cs="Arial"/>
          <w:spacing w:val="-4"/>
          <w:sz w:val="18"/>
          <w:szCs w:val="18"/>
        </w:rPr>
      </w:pPr>
      <w:r w:rsidRPr="005A60AE">
        <w:rPr>
          <w:rFonts w:ascii="Arial" w:eastAsia="Calibri" w:hAnsi="Arial" w:cs="Arial"/>
          <w:spacing w:val="-4"/>
          <w:sz w:val="18"/>
          <w:szCs w:val="18"/>
        </w:rPr>
        <w:t>Consistent with others in the industry, the Group monitors capital based on a gearing ratio which is determined by dividing net debt with equity.</w:t>
      </w:r>
    </w:p>
    <w:p w14:paraId="058FEB66" w14:textId="77777777" w:rsidR="00EE0AC1" w:rsidRPr="005A60AE" w:rsidRDefault="00EE0AC1" w:rsidP="007172BE">
      <w:pPr>
        <w:overflowPunct/>
        <w:autoSpaceDE/>
        <w:autoSpaceDN/>
        <w:adjustRightInd/>
        <w:ind w:left="1080"/>
        <w:jc w:val="thaiDistribute"/>
        <w:rPr>
          <w:rFonts w:ascii="Arial" w:eastAsia="Arial" w:hAnsi="Arial" w:cs="Arial"/>
          <w:sz w:val="18"/>
          <w:szCs w:val="18"/>
        </w:rPr>
      </w:pPr>
    </w:p>
    <w:p w14:paraId="6C48485E" w14:textId="77777777" w:rsidR="00D62126" w:rsidRPr="005A60AE" w:rsidRDefault="00D62126" w:rsidP="0024658B">
      <w:pPr>
        <w:tabs>
          <w:tab w:val="left" w:pos="1891"/>
        </w:tabs>
        <w:overflowPunct/>
        <w:autoSpaceDE/>
        <w:autoSpaceDN/>
        <w:adjustRightInd/>
        <w:ind w:left="1080"/>
        <w:jc w:val="thaiDistribute"/>
        <w:rPr>
          <w:rFonts w:ascii="Arial" w:eastAsia="Arial" w:hAnsi="Arial" w:cs="Arial"/>
          <w:sz w:val="18"/>
          <w:szCs w:val="18"/>
        </w:rPr>
        <w:sectPr w:rsidR="00D62126" w:rsidRPr="005A60AE" w:rsidSect="00647566">
          <w:headerReference w:type="default" r:id="rId12"/>
          <w:footerReference w:type="default" r:id="rId13"/>
          <w:pgSz w:w="11907" w:h="16839" w:code="9"/>
          <w:pgMar w:top="1440" w:right="720" w:bottom="720" w:left="1728" w:header="706" w:footer="706" w:gutter="0"/>
          <w:pgNumType w:start="13"/>
          <w:cols w:space="720"/>
        </w:sectPr>
      </w:pPr>
    </w:p>
    <w:p w14:paraId="4C33C73C" w14:textId="77777777" w:rsidR="00D62126" w:rsidRPr="005A60AE" w:rsidRDefault="00D62126" w:rsidP="007172BE">
      <w:pPr>
        <w:ind w:left="540" w:hanging="540"/>
        <w:jc w:val="both"/>
        <w:rPr>
          <w:rFonts w:ascii="Arial" w:eastAsia="Arial" w:hAnsi="Arial" w:cs="Arial"/>
          <w:sz w:val="18"/>
          <w:szCs w:val="18"/>
        </w:rPr>
      </w:pPr>
    </w:p>
    <w:tbl>
      <w:tblPr>
        <w:tblW w:w="14850" w:type="dxa"/>
        <w:tblInd w:w="115" w:type="dxa"/>
        <w:tblLayout w:type="fixed"/>
        <w:tblCellMar>
          <w:left w:w="115" w:type="dxa"/>
          <w:right w:w="115" w:type="dxa"/>
        </w:tblCellMar>
        <w:tblLook w:val="0400" w:firstRow="0" w:lastRow="0" w:firstColumn="0" w:lastColumn="0" w:noHBand="0" w:noVBand="1"/>
      </w:tblPr>
      <w:tblGrid>
        <w:gridCol w:w="14850"/>
      </w:tblGrid>
      <w:tr w:rsidR="00BF7018" w:rsidRPr="005A60AE" w14:paraId="00A66F88" w14:textId="77777777" w:rsidTr="00853F3C">
        <w:trPr>
          <w:trHeight w:val="386"/>
        </w:trPr>
        <w:tc>
          <w:tcPr>
            <w:tcW w:w="14850" w:type="dxa"/>
            <w:shd w:val="clear" w:color="auto" w:fill="auto"/>
            <w:vAlign w:val="center"/>
          </w:tcPr>
          <w:p w14:paraId="2FA24E66" w14:textId="113EF461" w:rsidR="00BF7018" w:rsidRPr="005A60AE" w:rsidRDefault="00BF7018"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t>7</w:t>
            </w:r>
            <w:r w:rsidRPr="005A60AE">
              <w:rPr>
                <w:rFonts w:ascii="Arial" w:eastAsia="Arial" w:hAnsi="Arial" w:cs="Arial"/>
                <w:b/>
                <w:sz w:val="18"/>
                <w:szCs w:val="18"/>
              </w:rPr>
              <w:tab/>
              <w:t>Fair value</w:t>
            </w:r>
          </w:p>
        </w:tc>
      </w:tr>
    </w:tbl>
    <w:p w14:paraId="0D92496D" w14:textId="77777777" w:rsidR="00BF7018" w:rsidRPr="005A60AE" w:rsidRDefault="00BF7018" w:rsidP="007172BE">
      <w:pPr>
        <w:ind w:left="540" w:hanging="540"/>
        <w:jc w:val="both"/>
        <w:rPr>
          <w:rFonts w:ascii="Arial" w:eastAsia="Arial" w:hAnsi="Arial" w:cs="Arial"/>
          <w:sz w:val="18"/>
          <w:szCs w:val="18"/>
        </w:rPr>
      </w:pPr>
    </w:p>
    <w:p w14:paraId="03117C5D" w14:textId="77777777" w:rsidR="000E1C10" w:rsidRPr="005A60AE" w:rsidRDefault="000E1C10" w:rsidP="007172BE">
      <w:pPr>
        <w:jc w:val="thaiDistribute"/>
        <w:rPr>
          <w:rFonts w:ascii="Arial" w:eastAsia="Arial" w:hAnsi="Arial" w:cs="Arial"/>
          <w:sz w:val="18"/>
          <w:szCs w:val="18"/>
        </w:rPr>
      </w:pPr>
      <w:r w:rsidRPr="005A60AE">
        <w:rPr>
          <w:rFonts w:ascii="Arial" w:eastAsia="Arial" w:hAnsi="Arial" w:cs="Arial"/>
          <w:sz w:val="18"/>
          <w:szCs w:val="18"/>
        </w:rPr>
        <w:t>The following table shows fair values and carrying amounts of financial assets and liabilities</w:t>
      </w:r>
      <w:r w:rsidRPr="005A60AE">
        <w:rPr>
          <w:rStyle w:val="CommentReference"/>
          <w:rFonts w:ascii="Arial" w:hAnsi="Arial" w:cs="Arial"/>
          <w:sz w:val="18"/>
          <w:szCs w:val="18"/>
        </w:rPr>
        <w:t>,</w:t>
      </w:r>
      <w:r w:rsidRPr="005A60AE">
        <w:rPr>
          <w:rFonts w:ascii="Arial" w:eastAsia="Arial" w:hAnsi="Arial" w:cs="Arial"/>
          <w:sz w:val="18"/>
          <w:szCs w:val="18"/>
        </w:rPr>
        <w:t xml:space="preserve"> excluding those with the carrying amount equivalent to fair value.</w:t>
      </w:r>
    </w:p>
    <w:p w14:paraId="50DC9E1A" w14:textId="77777777" w:rsidR="000E1C10" w:rsidRPr="005A60AE" w:rsidRDefault="000E1C10" w:rsidP="007172BE">
      <w:pPr>
        <w:jc w:val="thaiDistribute"/>
        <w:rPr>
          <w:rFonts w:ascii="Arial" w:eastAsia="Arial" w:hAnsi="Arial" w:cs="Arial"/>
          <w:sz w:val="18"/>
          <w:szCs w:val="18"/>
        </w:rPr>
      </w:pPr>
    </w:p>
    <w:tbl>
      <w:tblPr>
        <w:tblW w:w="15178" w:type="dxa"/>
        <w:tblInd w:w="-252" w:type="dxa"/>
        <w:tblLayout w:type="fixed"/>
        <w:tblLook w:val="04A0" w:firstRow="1" w:lastRow="0" w:firstColumn="1" w:lastColumn="0" w:noHBand="0" w:noVBand="1"/>
      </w:tblPr>
      <w:tblGrid>
        <w:gridCol w:w="5616"/>
        <w:gridCol w:w="1813"/>
        <w:gridCol w:w="2126"/>
        <w:gridCol w:w="1758"/>
        <w:gridCol w:w="1973"/>
        <w:gridCol w:w="1892"/>
      </w:tblGrid>
      <w:tr w:rsidR="005A60AE" w:rsidRPr="005A60AE" w14:paraId="7BD0B9C5" w14:textId="77777777" w:rsidTr="00EF76C0">
        <w:tc>
          <w:tcPr>
            <w:tcW w:w="5616" w:type="dxa"/>
            <w:tcBorders>
              <w:top w:val="nil"/>
              <w:left w:val="nil"/>
              <w:right w:val="nil"/>
            </w:tcBorders>
            <w:shd w:val="clear" w:color="auto" w:fill="auto"/>
            <w:noWrap/>
            <w:vAlign w:val="bottom"/>
            <w:hideMark/>
          </w:tcPr>
          <w:p w14:paraId="3AAA2CA1" w14:textId="77777777" w:rsidR="000E1C10" w:rsidRPr="005A60AE" w:rsidRDefault="000E1C10" w:rsidP="0024658B">
            <w:pPr>
              <w:ind w:left="258"/>
              <w:rPr>
                <w:rFonts w:ascii="Arial" w:hAnsi="Arial" w:cs="Arial"/>
                <w:sz w:val="18"/>
                <w:szCs w:val="18"/>
              </w:rPr>
            </w:pPr>
          </w:p>
        </w:tc>
        <w:tc>
          <w:tcPr>
            <w:tcW w:w="9562" w:type="dxa"/>
            <w:gridSpan w:val="5"/>
            <w:tcBorders>
              <w:left w:val="nil"/>
              <w:bottom w:val="single" w:sz="4" w:space="0" w:color="auto"/>
              <w:right w:val="nil"/>
            </w:tcBorders>
            <w:shd w:val="clear" w:color="auto" w:fill="auto"/>
            <w:vAlign w:val="bottom"/>
          </w:tcPr>
          <w:p w14:paraId="2D7EFD86" w14:textId="58B74D46" w:rsidR="000E1C10" w:rsidRPr="005A60AE" w:rsidRDefault="004D25C8" w:rsidP="007172BE">
            <w:pPr>
              <w:jc w:val="center"/>
              <w:rPr>
                <w:rFonts w:ascii="Arial" w:hAnsi="Arial" w:cs="Arial"/>
                <w:b/>
                <w:bCs/>
                <w:sz w:val="18"/>
                <w:szCs w:val="18"/>
              </w:rPr>
            </w:pPr>
            <w:r w:rsidRPr="005A60AE">
              <w:rPr>
                <w:rFonts w:ascii="Arial" w:eastAsia="Arial Unicode MS" w:hAnsi="Arial" w:cs="Arial"/>
                <w:b/>
                <w:bCs/>
                <w:sz w:val="18"/>
                <w:szCs w:val="18"/>
              </w:rPr>
              <w:t>Consolidated financial statements</w:t>
            </w:r>
          </w:p>
        </w:tc>
      </w:tr>
      <w:tr w:rsidR="005A60AE" w:rsidRPr="005A60AE" w14:paraId="5C708FE0" w14:textId="77777777" w:rsidTr="00647566">
        <w:tc>
          <w:tcPr>
            <w:tcW w:w="5616" w:type="dxa"/>
            <w:tcBorders>
              <w:top w:val="nil"/>
              <w:left w:val="nil"/>
              <w:right w:val="nil"/>
            </w:tcBorders>
            <w:shd w:val="clear" w:color="auto" w:fill="auto"/>
            <w:noWrap/>
            <w:vAlign w:val="bottom"/>
            <w:hideMark/>
          </w:tcPr>
          <w:p w14:paraId="1173AE55" w14:textId="77777777" w:rsidR="000E1C10" w:rsidRPr="005A60AE" w:rsidRDefault="000E1C10" w:rsidP="0024658B">
            <w:pPr>
              <w:ind w:left="258"/>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1DF3BEC9" w14:textId="77777777" w:rsidR="000E1C10" w:rsidRPr="005A60AE" w:rsidRDefault="000E1C10" w:rsidP="007172BE">
            <w:pPr>
              <w:ind w:left="-257" w:right="-74"/>
              <w:jc w:val="right"/>
              <w:rPr>
                <w:rFonts w:ascii="Arial" w:hAnsi="Arial" w:cs="Arial"/>
                <w:b/>
                <w:bCs/>
                <w:sz w:val="18"/>
                <w:szCs w:val="18"/>
              </w:rPr>
            </w:pPr>
          </w:p>
          <w:p w14:paraId="2AEAD892" w14:textId="77777777" w:rsidR="000E1C10" w:rsidRPr="005A60AE" w:rsidRDefault="000E1C10" w:rsidP="007172BE">
            <w:pPr>
              <w:ind w:left="-257" w:right="-74"/>
              <w:jc w:val="right"/>
              <w:rPr>
                <w:rFonts w:ascii="Arial" w:hAnsi="Arial" w:cs="Arial"/>
                <w:b/>
                <w:bCs/>
                <w:sz w:val="18"/>
                <w:szCs w:val="18"/>
              </w:rPr>
            </w:pPr>
            <w:r w:rsidRPr="005A60AE">
              <w:rPr>
                <w:rFonts w:ascii="Arial" w:hAnsi="Arial" w:cs="Arial"/>
                <w:b/>
                <w:bCs/>
                <w:sz w:val="18"/>
                <w:szCs w:val="18"/>
              </w:rPr>
              <w:t xml:space="preserve">Fair value through </w:t>
            </w:r>
          </w:p>
          <w:p w14:paraId="0E8331AF" w14:textId="77777777" w:rsidR="000E1C10" w:rsidRPr="005A60AE" w:rsidRDefault="000E1C10" w:rsidP="007172BE">
            <w:pPr>
              <w:ind w:left="-257" w:right="-74"/>
              <w:jc w:val="right"/>
              <w:rPr>
                <w:rFonts w:ascii="Arial" w:hAnsi="Arial" w:cs="Arial"/>
                <w:b/>
                <w:bCs/>
                <w:sz w:val="18"/>
                <w:szCs w:val="18"/>
                <w:cs/>
              </w:rPr>
            </w:pPr>
            <w:r w:rsidRPr="005A60AE">
              <w:rPr>
                <w:rFonts w:ascii="Arial" w:hAnsi="Arial" w:cs="Arial"/>
                <w:b/>
                <w:bCs/>
                <w:sz w:val="18"/>
                <w:szCs w:val="18"/>
              </w:rPr>
              <w:t>profit or loss</w:t>
            </w:r>
          </w:p>
        </w:tc>
        <w:tc>
          <w:tcPr>
            <w:tcW w:w="2126" w:type="dxa"/>
            <w:tcBorders>
              <w:top w:val="single" w:sz="4" w:space="0" w:color="auto"/>
              <w:left w:val="nil"/>
              <w:right w:val="nil"/>
            </w:tcBorders>
            <w:shd w:val="clear" w:color="auto" w:fill="auto"/>
            <w:vAlign w:val="bottom"/>
          </w:tcPr>
          <w:p w14:paraId="5A15B57A" w14:textId="77777777"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Fair value through other comprehensive income</w:t>
            </w:r>
          </w:p>
        </w:tc>
        <w:tc>
          <w:tcPr>
            <w:tcW w:w="1758" w:type="dxa"/>
            <w:tcBorders>
              <w:top w:val="single" w:sz="4" w:space="0" w:color="auto"/>
              <w:left w:val="nil"/>
              <w:right w:val="nil"/>
            </w:tcBorders>
            <w:shd w:val="clear" w:color="auto" w:fill="auto"/>
            <w:noWrap/>
            <w:vAlign w:val="bottom"/>
            <w:hideMark/>
          </w:tcPr>
          <w:p w14:paraId="0DDFFE49" w14:textId="77777777"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 xml:space="preserve">Amortised </w:t>
            </w:r>
          </w:p>
          <w:p w14:paraId="652AFEC0" w14:textId="77777777"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cost</w:t>
            </w:r>
          </w:p>
        </w:tc>
        <w:tc>
          <w:tcPr>
            <w:tcW w:w="1973" w:type="dxa"/>
            <w:tcBorders>
              <w:top w:val="single" w:sz="4" w:space="0" w:color="auto"/>
              <w:left w:val="nil"/>
              <w:right w:val="nil"/>
            </w:tcBorders>
            <w:shd w:val="clear" w:color="auto" w:fill="auto"/>
            <w:noWrap/>
            <w:vAlign w:val="bottom"/>
            <w:hideMark/>
          </w:tcPr>
          <w:p w14:paraId="3D7BE97C" w14:textId="77777777" w:rsidR="000E1C10" w:rsidRPr="005A60AE" w:rsidRDefault="000E1C10" w:rsidP="007172BE">
            <w:pPr>
              <w:ind w:left="-67" w:right="-74"/>
              <w:jc w:val="right"/>
              <w:rPr>
                <w:rFonts w:ascii="Arial" w:hAnsi="Arial" w:cs="Arial"/>
                <w:b/>
                <w:bCs/>
                <w:sz w:val="18"/>
                <w:szCs w:val="18"/>
              </w:rPr>
            </w:pPr>
            <w:r w:rsidRPr="005A60AE">
              <w:rPr>
                <w:rFonts w:ascii="Arial" w:hAnsi="Arial" w:cs="Arial"/>
                <w:b/>
                <w:bCs/>
                <w:sz w:val="18"/>
                <w:szCs w:val="18"/>
              </w:rPr>
              <w:t xml:space="preserve">Total </w:t>
            </w:r>
          </w:p>
          <w:p w14:paraId="55B91CCD" w14:textId="77777777" w:rsidR="000E1C10" w:rsidRPr="005A60AE" w:rsidRDefault="000E1C10" w:rsidP="007172BE">
            <w:pPr>
              <w:ind w:left="-67" w:right="-74"/>
              <w:jc w:val="right"/>
              <w:rPr>
                <w:rFonts w:ascii="Arial" w:hAnsi="Arial" w:cs="Arial"/>
                <w:b/>
                <w:bCs/>
                <w:sz w:val="18"/>
                <w:szCs w:val="18"/>
              </w:rPr>
            </w:pPr>
            <w:r w:rsidRPr="005A60AE">
              <w:rPr>
                <w:rFonts w:ascii="Arial" w:hAnsi="Arial" w:cs="Arial"/>
                <w:b/>
                <w:bCs/>
                <w:sz w:val="18"/>
                <w:szCs w:val="18"/>
              </w:rPr>
              <w:t>carrying amount</w:t>
            </w:r>
          </w:p>
        </w:tc>
        <w:tc>
          <w:tcPr>
            <w:tcW w:w="1892" w:type="dxa"/>
            <w:tcBorders>
              <w:top w:val="single" w:sz="4" w:space="0" w:color="auto"/>
              <w:left w:val="nil"/>
              <w:right w:val="nil"/>
            </w:tcBorders>
            <w:shd w:val="clear" w:color="auto" w:fill="auto"/>
            <w:noWrap/>
            <w:vAlign w:val="bottom"/>
            <w:hideMark/>
          </w:tcPr>
          <w:p w14:paraId="3992CDBF" w14:textId="77777777"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Fair value</w:t>
            </w:r>
          </w:p>
        </w:tc>
      </w:tr>
      <w:tr w:rsidR="005A60AE" w:rsidRPr="005A60AE" w14:paraId="6D076346" w14:textId="77777777" w:rsidTr="00647566">
        <w:tc>
          <w:tcPr>
            <w:tcW w:w="5616" w:type="dxa"/>
            <w:tcBorders>
              <w:top w:val="nil"/>
              <w:left w:val="nil"/>
              <w:right w:val="nil"/>
            </w:tcBorders>
            <w:shd w:val="clear" w:color="auto" w:fill="auto"/>
            <w:noWrap/>
            <w:vAlign w:val="bottom"/>
            <w:hideMark/>
          </w:tcPr>
          <w:p w14:paraId="2AE63F2A" w14:textId="77777777" w:rsidR="000E1C10" w:rsidRPr="005A60AE" w:rsidRDefault="000E1C10" w:rsidP="0024658B">
            <w:pPr>
              <w:ind w:left="258"/>
              <w:rPr>
                <w:rFonts w:ascii="Arial" w:hAnsi="Arial" w:cs="Arial"/>
                <w:sz w:val="18"/>
                <w:szCs w:val="18"/>
              </w:rPr>
            </w:pPr>
          </w:p>
        </w:tc>
        <w:tc>
          <w:tcPr>
            <w:tcW w:w="1813" w:type="dxa"/>
            <w:tcBorders>
              <w:top w:val="nil"/>
              <w:left w:val="nil"/>
              <w:bottom w:val="single" w:sz="4" w:space="0" w:color="auto"/>
              <w:right w:val="nil"/>
            </w:tcBorders>
            <w:shd w:val="clear" w:color="auto" w:fill="auto"/>
            <w:vAlign w:val="bottom"/>
          </w:tcPr>
          <w:p w14:paraId="5E11FCEE" w14:textId="39F1A321"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2126" w:type="dxa"/>
            <w:tcBorders>
              <w:top w:val="nil"/>
              <w:left w:val="nil"/>
              <w:bottom w:val="single" w:sz="4" w:space="0" w:color="auto"/>
              <w:right w:val="nil"/>
            </w:tcBorders>
            <w:shd w:val="clear" w:color="auto" w:fill="auto"/>
            <w:vAlign w:val="bottom"/>
          </w:tcPr>
          <w:p w14:paraId="73212C05" w14:textId="52CD5619"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758" w:type="dxa"/>
            <w:tcBorders>
              <w:top w:val="nil"/>
              <w:left w:val="nil"/>
              <w:bottom w:val="single" w:sz="4" w:space="0" w:color="auto"/>
              <w:right w:val="nil"/>
            </w:tcBorders>
            <w:shd w:val="clear" w:color="auto" w:fill="auto"/>
            <w:noWrap/>
            <w:vAlign w:val="bottom"/>
            <w:hideMark/>
          </w:tcPr>
          <w:p w14:paraId="5AA2BBCB" w14:textId="40FBE2F3"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973" w:type="dxa"/>
            <w:tcBorders>
              <w:top w:val="nil"/>
              <w:left w:val="nil"/>
              <w:bottom w:val="single" w:sz="4" w:space="0" w:color="auto"/>
              <w:right w:val="nil"/>
            </w:tcBorders>
            <w:shd w:val="clear" w:color="auto" w:fill="auto"/>
            <w:noWrap/>
            <w:vAlign w:val="bottom"/>
            <w:hideMark/>
          </w:tcPr>
          <w:p w14:paraId="300B3DE1" w14:textId="0998094B"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892" w:type="dxa"/>
            <w:tcBorders>
              <w:top w:val="nil"/>
              <w:left w:val="nil"/>
              <w:bottom w:val="single" w:sz="4" w:space="0" w:color="auto"/>
              <w:right w:val="nil"/>
            </w:tcBorders>
            <w:shd w:val="clear" w:color="auto" w:fill="auto"/>
            <w:noWrap/>
            <w:vAlign w:val="bottom"/>
            <w:hideMark/>
          </w:tcPr>
          <w:p w14:paraId="3A51A021" w14:textId="57616761"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0F5C0C04" w14:textId="77777777" w:rsidTr="00647566">
        <w:tc>
          <w:tcPr>
            <w:tcW w:w="5616" w:type="dxa"/>
            <w:tcBorders>
              <w:top w:val="nil"/>
              <w:left w:val="nil"/>
              <w:right w:val="nil"/>
            </w:tcBorders>
            <w:shd w:val="clear" w:color="auto" w:fill="auto"/>
            <w:noWrap/>
            <w:vAlign w:val="bottom"/>
            <w:hideMark/>
          </w:tcPr>
          <w:p w14:paraId="00134BAD" w14:textId="3F88B894" w:rsidR="000E1C10" w:rsidRPr="005A60AE" w:rsidRDefault="000E1C10" w:rsidP="0024658B">
            <w:pPr>
              <w:ind w:left="258"/>
              <w:rPr>
                <w:rFonts w:ascii="Arial" w:hAnsi="Arial" w:cs="Arial"/>
                <w:b/>
                <w:bCs/>
                <w:sz w:val="18"/>
                <w:szCs w:val="18"/>
              </w:rPr>
            </w:pPr>
            <w:r w:rsidRPr="005A60AE">
              <w:rPr>
                <w:rFonts w:ascii="Arial" w:hAnsi="Arial" w:cs="Arial"/>
                <w:b/>
                <w:bCs/>
                <w:sz w:val="18"/>
                <w:szCs w:val="18"/>
              </w:rPr>
              <w:t xml:space="preserve">As at </w:t>
            </w:r>
            <w:r w:rsidR="004314F9" w:rsidRPr="005A60AE">
              <w:rPr>
                <w:rFonts w:ascii="Arial" w:hAnsi="Arial" w:cs="Arial"/>
                <w:b/>
                <w:bCs/>
                <w:sz w:val="18"/>
                <w:szCs w:val="18"/>
              </w:rPr>
              <w:t>31</w:t>
            </w:r>
            <w:r w:rsidR="00ED32F2" w:rsidRPr="005A60AE">
              <w:rPr>
                <w:rFonts w:ascii="Arial" w:hAnsi="Arial" w:cs="Arial"/>
                <w:b/>
                <w:bCs/>
                <w:sz w:val="18"/>
                <w:szCs w:val="18"/>
              </w:rPr>
              <w:t xml:space="preserve"> December </w:t>
            </w:r>
            <w:r w:rsidR="004314F9" w:rsidRPr="005A60AE">
              <w:rPr>
                <w:rFonts w:ascii="Arial" w:hAnsi="Arial" w:cs="Arial"/>
                <w:b/>
                <w:bCs/>
                <w:sz w:val="18"/>
                <w:szCs w:val="18"/>
              </w:rPr>
              <w:t>2024</w:t>
            </w:r>
          </w:p>
        </w:tc>
        <w:tc>
          <w:tcPr>
            <w:tcW w:w="1813" w:type="dxa"/>
            <w:tcBorders>
              <w:top w:val="single" w:sz="4" w:space="0" w:color="auto"/>
              <w:left w:val="nil"/>
              <w:right w:val="nil"/>
            </w:tcBorders>
            <w:shd w:val="clear" w:color="auto" w:fill="auto"/>
            <w:vAlign w:val="bottom"/>
          </w:tcPr>
          <w:p w14:paraId="7F4AE8E9" w14:textId="77777777" w:rsidR="000E1C10" w:rsidRPr="005A60AE" w:rsidRDefault="000E1C10" w:rsidP="007172BE">
            <w:pPr>
              <w:ind w:right="-72"/>
              <w:jc w:val="right"/>
              <w:rPr>
                <w:rFonts w:ascii="Arial" w:hAnsi="Arial" w:cs="Arial"/>
                <w:sz w:val="18"/>
                <w:szCs w:val="18"/>
              </w:rPr>
            </w:pPr>
          </w:p>
        </w:tc>
        <w:tc>
          <w:tcPr>
            <w:tcW w:w="2126" w:type="dxa"/>
            <w:tcBorders>
              <w:top w:val="single" w:sz="4" w:space="0" w:color="auto"/>
              <w:left w:val="nil"/>
              <w:right w:val="nil"/>
            </w:tcBorders>
            <w:shd w:val="clear" w:color="auto" w:fill="auto"/>
            <w:vAlign w:val="bottom"/>
          </w:tcPr>
          <w:p w14:paraId="77D63445" w14:textId="77777777" w:rsidR="000E1C10" w:rsidRPr="005A60AE" w:rsidRDefault="000E1C10" w:rsidP="007172BE">
            <w:pPr>
              <w:ind w:right="-72"/>
              <w:jc w:val="right"/>
              <w:rPr>
                <w:rFonts w:ascii="Arial" w:hAnsi="Arial" w:cs="Arial"/>
                <w:sz w:val="18"/>
                <w:szCs w:val="18"/>
              </w:rPr>
            </w:pPr>
          </w:p>
        </w:tc>
        <w:tc>
          <w:tcPr>
            <w:tcW w:w="1758" w:type="dxa"/>
            <w:tcBorders>
              <w:top w:val="single" w:sz="4" w:space="0" w:color="auto"/>
              <w:left w:val="nil"/>
              <w:right w:val="nil"/>
            </w:tcBorders>
            <w:shd w:val="clear" w:color="auto" w:fill="auto"/>
            <w:noWrap/>
            <w:vAlign w:val="bottom"/>
            <w:hideMark/>
          </w:tcPr>
          <w:p w14:paraId="6FA02BD5" w14:textId="77777777" w:rsidR="000E1C10" w:rsidRPr="005A60AE" w:rsidRDefault="000E1C10" w:rsidP="007172BE">
            <w:pPr>
              <w:ind w:right="-72"/>
              <w:jc w:val="right"/>
              <w:rPr>
                <w:rFonts w:ascii="Arial" w:hAnsi="Arial" w:cs="Arial"/>
                <w:sz w:val="18"/>
                <w:szCs w:val="18"/>
              </w:rPr>
            </w:pPr>
          </w:p>
        </w:tc>
        <w:tc>
          <w:tcPr>
            <w:tcW w:w="1973" w:type="dxa"/>
            <w:tcBorders>
              <w:top w:val="single" w:sz="4" w:space="0" w:color="auto"/>
              <w:left w:val="nil"/>
              <w:right w:val="nil"/>
            </w:tcBorders>
            <w:shd w:val="clear" w:color="auto" w:fill="auto"/>
            <w:noWrap/>
            <w:vAlign w:val="bottom"/>
            <w:hideMark/>
          </w:tcPr>
          <w:p w14:paraId="6EBE7274" w14:textId="77777777" w:rsidR="000E1C10" w:rsidRPr="005A60AE" w:rsidRDefault="000E1C10" w:rsidP="007172BE">
            <w:pPr>
              <w:ind w:right="-72"/>
              <w:jc w:val="right"/>
              <w:rPr>
                <w:rFonts w:ascii="Arial" w:hAnsi="Arial" w:cs="Arial"/>
                <w:sz w:val="18"/>
                <w:szCs w:val="18"/>
              </w:rPr>
            </w:pPr>
          </w:p>
        </w:tc>
        <w:tc>
          <w:tcPr>
            <w:tcW w:w="1892" w:type="dxa"/>
            <w:tcBorders>
              <w:top w:val="single" w:sz="4" w:space="0" w:color="auto"/>
              <w:left w:val="nil"/>
              <w:right w:val="nil"/>
            </w:tcBorders>
            <w:shd w:val="clear" w:color="auto" w:fill="auto"/>
            <w:noWrap/>
            <w:vAlign w:val="bottom"/>
            <w:hideMark/>
          </w:tcPr>
          <w:p w14:paraId="1B39B185" w14:textId="77777777" w:rsidR="000E1C10" w:rsidRPr="005A60AE" w:rsidRDefault="000E1C10" w:rsidP="007172BE">
            <w:pPr>
              <w:ind w:right="-72"/>
              <w:jc w:val="right"/>
              <w:rPr>
                <w:rFonts w:ascii="Arial" w:hAnsi="Arial" w:cs="Arial"/>
                <w:sz w:val="18"/>
                <w:szCs w:val="18"/>
              </w:rPr>
            </w:pPr>
          </w:p>
        </w:tc>
      </w:tr>
      <w:tr w:rsidR="005A60AE" w:rsidRPr="005A60AE" w14:paraId="3D8CD912" w14:textId="77777777" w:rsidTr="00647566">
        <w:tc>
          <w:tcPr>
            <w:tcW w:w="5616" w:type="dxa"/>
            <w:tcBorders>
              <w:top w:val="nil"/>
              <w:left w:val="nil"/>
              <w:right w:val="nil"/>
            </w:tcBorders>
            <w:shd w:val="clear" w:color="auto" w:fill="auto"/>
            <w:vAlign w:val="bottom"/>
            <w:hideMark/>
          </w:tcPr>
          <w:p w14:paraId="5945C0FB" w14:textId="77777777" w:rsidR="000E1C10" w:rsidRPr="005A60AE" w:rsidRDefault="000E1C10" w:rsidP="0024658B">
            <w:pPr>
              <w:ind w:left="258"/>
              <w:rPr>
                <w:rFonts w:ascii="Arial" w:hAnsi="Arial" w:cs="Arial"/>
                <w:i/>
                <w:iCs/>
                <w:sz w:val="18"/>
                <w:szCs w:val="18"/>
              </w:rPr>
            </w:pPr>
            <w:r w:rsidRPr="005A60AE">
              <w:rPr>
                <w:rFonts w:ascii="Arial" w:hAnsi="Arial" w:cs="Arial"/>
                <w:i/>
                <w:iCs/>
                <w:sz w:val="18"/>
                <w:szCs w:val="18"/>
              </w:rPr>
              <w:t>Financial liabilities not measured at fair value</w:t>
            </w:r>
          </w:p>
        </w:tc>
        <w:tc>
          <w:tcPr>
            <w:tcW w:w="1813" w:type="dxa"/>
            <w:tcBorders>
              <w:top w:val="nil"/>
              <w:left w:val="nil"/>
              <w:right w:val="nil"/>
            </w:tcBorders>
            <w:shd w:val="clear" w:color="auto" w:fill="auto"/>
            <w:vAlign w:val="bottom"/>
          </w:tcPr>
          <w:p w14:paraId="64093A9E" w14:textId="77777777" w:rsidR="000E1C10" w:rsidRPr="005A60AE" w:rsidRDefault="000E1C10" w:rsidP="007172BE">
            <w:pPr>
              <w:ind w:right="-72"/>
              <w:jc w:val="right"/>
              <w:rPr>
                <w:rFonts w:ascii="Arial" w:hAnsi="Arial" w:cs="Arial"/>
                <w:sz w:val="18"/>
                <w:szCs w:val="18"/>
              </w:rPr>
            </w:pPr>
          </w:p>
        </w:tc>
        <w:tc>
          <w:tcPr>
            <w:tcW w:w="2126" w:type="dxa"/>
            <w:tcBorders>
              <w:top w:val="nil"/>
              <w:left w:val="nil"/>
              <w:right w:val="nil"/>
            </w:tcBorders>
            <w:shd w:val="clear" w:color="auto" w:fill="auto"/>
            <w:vAlign w:val="bottom"/>
          </w:tcPr>
          <w:p w14:paraId="511AACA5" w14:textId="77777777" w:rsidR="000E1C10" w:rsidRPr="005A60AE" w:rsidRDefault="000E1C10" w:rsidP="007172BE">
            <w:pPr>
              <w:ind w:right="-72"/>
              <w:jc w:val="right"/>
              <w:rPr>
                <w:rFonts w:ascii="Arial" w:hAnsi="Arial" w:cs="Arial"/>
                <w:spacing w:val="-2"/>
                <w:sz w:val="18"/>
                <w:szCs w:val="18"/>
              </w:rPr>
            </w:pPr>
          </w:p>
        </w:tc>
        <w:tc>
          <w:tcPr>
            <w:tcW w:w="1758" w:type="dxa"/>
            <w:tcBorders>
              <w:top w:val="nil"/>
              <w:left w:val="nil"/>
              <w:right w:val="nil"/>
            </w:tcBorders>
            <w:shd w:val="clear" w:color="auto" w:fill="auto"/>
            <w:noWrap/>
            <w:vAlign w:val="bottom"/>
          </w:tcPr>
          <w:p w14:paraId="075E0957" w14:textId="77777777" w:rsidR="000E1C10" w:rsidRPr="005A60AE" w:rsidRDefault="000E1C10" w:rsidP="007172BE">
            <w:pPr>
              <w:ind w:right="-72"/>
              <w:jc w:val="right"/>
              <w:rPr>
                <w:rFonts w:ascii="Arial" w:eastAsia="Arial Unicode MS" w:hAnsi="Arial" w:cs="Arial"/>
                <w:sz w:val="18"/>
                <w:szCs w:val="18"/>
              </w:rPr>
            </w:pPr>
          </w:p>
        </w:tc>
        <w:tc>
          <w:tcPr>
            <w:tcW w:w="1973" w:type="dxa"/>
            <w:tcBorders>
              <w:top w:val="nil"/>
              <w:left w:val="nil"/>
              <w:right w:val="nil"/>
            </w:tcBorders>
            <w:shd w:val="clear" w:color="auto" w:fill="auto"/>
            <w:noWrap/>
            <w:vAlign w:val="bottom"/>
          </w:tcPr>
          <w:p w14:paraId="3D990873" w14:textId="77777777" w:rsidR="000E1C10" w:rsidRPr="005A60AE" w:rsidRDefault="000E1C10" w:rsidP="007172BE">
            <w:pPr>
              <w:ind w:right="-72"/>
              <w:jc w:val="right"/>
              <w:rPr>
                <w:rFonts w:ascii="Arial" w:eastAsia="Arial Unicode MS" w:hAnsi="Arial" w:cs="Arial"/>
                <w:sz w:val="18"/>
                <w:szCs w:val="18"/>
              </w:rPr>
            </w:pPr>
          </w:p>
        </w:tc>
        <w:tc>
          <w:tcPr>
            <w:tcW w:w="1892" w:type="dxa"/>
            <w:tcBorders>
              <w:top w:val="nil"/>
              <w:left w:val="nil"/>
              <w:right w:val="nil"/>
            </w:tcBorders>
            <w:shd w:val="clear" w:color="auto" w:fill="auto"/>
            <w:noWrap/>
            <w:vAlign w:val="bottom"/>
          </w:tcPr>
          <w:p w14:paraId="32E6064F" w14:textId="77777777" w:rsidR="000E1C10" w:rsidRPr="005A60AE" w:rsidRDefault="000E1C10" w:rsidP="007172BE">
            <w:pPr>
              <w:ind w:right="-72"/>
              <w:jc w:val="right"/>
              <w:rPr>
                <w:rFonts w:ascii="Arial" w:eastAsia="Arial Unicode MS" w:hAnsi="Arial" w:cs="Arial"/>
                <w:sz w:val="18"/>
                <w:szCs w:val="18"/>
              </w:rPr>
            </w:pPr>
          </w:p>
        </w:tc>
      </w:tr>
      <w:tr w:rsidR="005A60AE" w:rsidRPr="005A60AE" w14:paraId="21C1621A" w14:textId="77777777" w:rsidTr="00647566">
        <w:tc>
          <w:tcPr>
            <w:tcW w:w="5616" w:type="dxa"/>
            <w:tcBorders>
              <w:top w:val="nil"/>
              <w:left w:val="nil"/>
              <w:right w:val="nil"/>
            </w:tcBorders>
            <w:shd w:val="clear" w:color="auto" w:fill="auto"/>
            <w:vAlign w:val="bottom"/>
          </w:tcPr>
          <w:p w14:paraId="27875937" w14:textId="77777777" w:rsidR="00145B45" w:rsidRPr="005A60AE" w:rsidRDefault="00145B45" w:rsidP="0024658B">
            <w:pPr>
              <w:ind w:left="258"/>
              <w:rPr>
                <w:rFonts w:ascii="Arial" w:hAnsi="Arial" w:cs="Arial"/>
                <w:sz w:val="18"/>
                <w:szCs w:val="18"/>
                <w:cs/>
              </w:rPr>
            </w:pPr>
            <w:r w:rsidRPr="005A60AE">
              <w:rPr>
                <w:rFonts w:ascii="Arial" w:hAnsi="Arial" w:cs="Arial"/>
                <w:sz w:val="18"/>
                <w:szCs w:val="18"/>
              </w:rPr>
              <w:t>Senior and unsecured debentures</w:t>
            </w:r>
          </w:p>
        </w:tc>
        <w:tc>
          <w:tcPr>
            <w:tcW w:w="1813" w:type="dxa"/>
            <w:tcBorders>
              <w:top w:val="nil"/>
              <w:left w:val="nil"/>
              <w:bottom w:val="single" w:sz="4" w:space="0" w:color="auto"/>
              <w:right w:val="nil"/>
            </w:tcBorders>
            <w:shd w:val="clear" w:color="auto" w:fill="auto"/>
            <w:vAlign w:val="bottom"/>
          </w:tcPr>
          <w:p w14:paraId="0E764C27" w14:textId="79E9BCB4"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top w:val="nil"/>
              <w:left w:val="nil"/>
              <w:bottom w:val="single" w:sz="4" w:space="0" w:color="auto"/>
              <w:right w:val="nil"/>
            </w:tcBorders>
            <w:shd w:val="clear" w:color="auto" w:fill="auto"/>
            <w:vAlign w:val="bottom"/>
          </w:tcPr>
          <w:p w14:paraId="6B543E58" w14:textId="16F934F6" w:rsidR="00145B45" w:rsidRPr="005A60AE" w:rsidRDefault="00145B45" w:rsidP="007172BE">
            <w:pPr>
              <w:ind w:right="-72"/>
              <w:jc w:val="right"/>
              <w:rPr>
                <w:rFonts w:ascii="Arial" w:hAnsi="Arial" w:cs="Arial"/>
                <w:spacing w:val="-2"/>
                <w:sz w:val="18"/>
                <w:szCs w:val="18"/>
              </w:rPr>
            </w:pPr>
            <w:r w:rsidRPr="005A60AE">
              <w:rPr>
                <w:rFonts w:ascii="Arial" w:hAnsi="Arial" w:cs="Arial"/>
                <w:sz w:val="18"/>
                <w:szCs w:val="18"/>
                <w:cs/>
              </w:rPr>
              <w:t>-</w:t>
            </w:r>
          </w:p>
        </w:tc>
        <w:tc>
          <w:tcPr>
            <w:tcW w:w="1758" w:type="dxa"/>
            <w:tcBorders>
              <w:top w:val="nil"/>
              <w:left w:val="nil"/>
              <w:bottom w:val="single" w:sz="4" w:space="0" w:color="auto"/>
              <w:right w:val="nil"/>
            </w:tcBorders>
            <w:shd w:val="clear" w:color="auto" w:fill="auto"/>
            <w:noWrap/>
          </w:tcPr>
          <w:p w14:paraId="19E8AF6E" w14:textId="7838838F"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7</w:t>
            </w:r>
            <w:r w:rsidR="00145B45" w:rsidRPr="005A60AE">
              <w:rPr>
                <w:rFonts w:ascii="Arial" w:hAnsi="Arial" w:cs="Arial"/>
                <w:spacing w:val="-2"/>
                <w:sz w:val="18"/>
                <w:szCs w:val="18"/>
              </w:rPr>
              <w:t>,</w:t>
            </w:r>
            <w:r w:rsidRPr="005A60AE">
              <w:rPr>
                <w:rFonts w:ascii="Arial" w:hAnsi="Arial" w:cs="Arial"/>
                <w:spacing w:val="-2"/>
                <w:sz w:val="18"/>
                <w:szCs w:val="18"/>
              </w:rPr>
              <w:t>673</w:t>
            </w:r>
            <w:r w:rsidR="00145B45" w:rsidRPr="005A60AE">
              <w:rPr>
                <w:rFonts w:ascii="Arial" w:hAnsi="Arial" w:cs="Arial"/>
                <w:spacing w:val="-2"/>
                <w:sz w:val="18"/>
                <w:szCs w:val="18"/>
              </w:rPr>
              <w:t>,</w:t>
            </w:r>
            <w:r w:rsidRPr="005A60AE">
              <w:rPr>
                <w:rFonts w:ascii="Arial" w:hAnsi="Arial" w:cs="Arial"/>
                <w:spacing w:val="-2"/>
                <w:sz w:val="18"/>
                <w:szCs w:val="18"/>
              </w:rPr>
              <w:t>210</w:t>
            </w:r>
          </w:p>
        </w:tc>
        <w:tc>
          <w:tcPr>
            <w:tcW w:w="1973" w:type="dxa"/>
            <w:tcBorders>
              <w:top w:val="nil"/>
              <w:left w:val="nil"/>
              <w:bottom w:val="single" w:sz="4" w:space="0" w:color="auto"/>
              <w:right w:val="nil"/>
            </w:tcBorders>
            <w:shd w:val="clear" w:color="auto" w:fill="auto"/>
            <w:noWrap/>
          </w:tcPr>
          <w:p w14:paraId="0E9ED360" w14:textId="0C9F8ABC"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7</w:t>
            </w:r>
            <w:r w:rsidR="00145B45" w:rsidRPr="005A60AE">
              <w:rPr>
                <w:rFonts w:ascii="Arial" w:hAnsi="Arial" w:cs="Arial"/>
                <w:spacing w:val="-2"/>
                <w:sz w:val="18"/>
                <w:szCs w:val="18"/>
              </w:rPr>
              <w:t>,</w:t>
            </w:r>
            <w:r w:rsidRPr="005A60AE">
              <w:rPr>
                <w:rFonts w:ascii="Arial" w:hAnsi="Arial" w:cs="Arial"/>
                <w:spacing w:val="-2"/>
                <w:sz w:val="18"/>
                <w:szCs w:val="18"/>
              </w:rPr>
              <w:t>673</w:t>
            </w:r>
            <w:r w:rsidR="00145B45" w:rsidRPr="005A60AE">
              <w:rPr>
                <w:rFonts w:ascii="Arial" w:hAnsi="Arial" w:cs="Arial"/>
                <w:spacing w:val="-2"/>
                <w:sz w:val="18"/>
                <w:szCs w:val="18"/>
              </w:rPr>
              <w:t>,</w:t>
            </w:r>
            <w:r w:rsidRPr="005A60AE">
              <w:rPr>
                <w:rFonts w:ascii="Arial" w:hAnsi="Arial" w:cs="Arial"/>
                <w:spacing w:val="-2"/>
                <w:sz w:val="18"/>
                <w:szCs w:val="18"/>
              </w:rPr>
              <w:t>210</w:t>
            </w:r>
          </w:p>
        </w:tc>
        <w:tc>
          <w:tcPr>
            <w:tcW w:w="1892" w:type="dxa"/>
            <w:tcBorders>
              <w:top w:val="nil"/>
              <w:left w:val="nil"/>
              <w:bottom w:val="single" w:sz="4" w:space="0" w:color="auto"/>
              <w:right w:val="nil"/>
            </w:tcBorders>
            <w:shd w:val="clear" w:color="auto" w:fill="auto"/>
            <w:noWrap/>
          </w:tcPr>
          <w:p w14:paraId="7E1FB721" w14:textId="1BB70686"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793</w:t>
            </w:r>
            <w:r w:rsidR="00145B45" w:rsidRPr="005A60AE">
              <w:rPr>
                <w:rFonts w:ascii="Arial" w:eastAsia="Arial Unicode MS" w:hAnsi="Arial" w:cs="Arial"/>
                <w:sz w:val="18"/>
                <w:szCs w:val="18"/>
              </w:rPr>
              <w:t>,</w:t>
            </w:r>
            <w:r w:rsidRPr="005A60AE">
              <w:rPr>
                <w:rFonts w:ascii="Arial" w:eastAsia="Arial Unicode MS" w:hAnsi="Arial" w:cs="Arial"/>
                <w:sz w:val="18"/>
                <w:szCs w:val="18"/>
              </w:rPr>
              <w:t>444</w:t>
            </w:r>
          </w:p>
        </w:tc>
      </w:tr>
      <w:tr w:rsidR="005A60AE" w:rsidRPr="005A60AE" w14:paraId="5705091C" w14:textId="77777777" w:rsidTr="00647566">
        <w:tc>
          <w:tcPr>
            <w:tcW w:w="5616" w:type="dxa"/>
            <w:tcBorders>
              <w:top w:val="nil"/>
              <w:left w:val="nil"/>
              <w:right w:val="nil"/>
            </w:tcBorders>
            <w:shd w:val="clear" w:color="auto" w:fill="auto"/>
            <w:vAlign w:val="bottom"/>
          </w:tcPr>
          <w:p w14:paraId="12DD55B1" w14:textId="77777777" w:rsidR="00145B45" w:rsidRPr="005A60AE" w:rsidRDefault="00145B45" w:rsidP="0024658B">
            <w:pPr>
              <w:ind w:left="258"/>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502D1D66" w14:textId="77777777" w:rsidR="00145B45" w:rsidRPr="005A60AE" w:rsidRDefault="00145B45" w:rsidP="007172BE">
            <w:pPr>
              <w:ind w:right="-72"/>
              <w:jc w:val="right"/>
              <w:rPr>
                <w:rFonts w:ascii="Arial" w:hAnsi="Arial" w:cs="Arial"/>
                <w:sz w:val="18"/>
                <w:szCs w:val="18"/>
                <w:cs/>
              </w:rPr>
            </w:pPr>
          </w:p>
        </w:tc>
        <w:tc>
          <w:tcPr>
            <w:tcW w:w="2126" w:type="dxa"/>
            <w:tcBorders>
              <w:top w:val="single" w:sz="4" w:space="0" w:color="auto"/>
              <w:left w:val="nil"/>
              <w:right w:val="nil"/>
            </w:tcBorders>
            <w:shd w:val="clear" w:color="auto" w:fill="auto"/>
            <w:vAlign w:val="bottom"/>
          </w:tcPr>
          <w:p w14:paraId="6DCDB170" w14:textId="77777777" w:rsidR="00145B45" w:rsidRPr="005A60AE" w:rsidRDefault="00145B45" w:rsidP="007172BE">
            <w:pPr>
              <w:ind w:right="-72"/>
              <w:jc w:val="right"/>
              <w:rPr>
                <w:rFonts w:ascii="Arial" w:hAnsi="Arial" w:cs="Arial"/>
                <w:spacing w:val="-2"/>
                <w:sz w:val="18"/>
                <w:szCs w:val="18"/>
                <w:cs/>
              </w:rPr>
            </w:pPr>
          </w:p>
        </w:tc>
        <w:tc>
          <w:tcPr>
            <w:tcW w:w="1758" w:type="dxa"/>
            <w:tcBorders>
              <w:top w:val="single" w:sz="4" w:space="0" w:color="auto"/>
              <w:left w:val="nil"/>
              <w:right w:val="nil"/>
            </w:tcBorders>
            <w:shd w:val="clear" w:color="auto" w:fill="auto"/>
            <w:noWrap/>
            <w:vAlign w:val="bottom"/>
          </w:tcPr>
          <w:p w14:paraId="071CF84C" w14:textId="77777777" w:rsidR="00145B45" w:rsidRPr="005A60AE" w:rsidRDefault="00145B45" w:rsidP="007172BE">
            <w:pPr>
              <w:ind w:right="-72"/>
              <w:jc w:val="right"/>
              <w:rPr>
                <w:rFonts w:ascii="Arial" w:hAnsi="Arial" w:cs="Arial"/>
                <w:spacing w:val="-2"/>
                <w:sz w:val="18"/>
                <w:szCs w:val="18"/>
              </w:rPr>
            </w:pPr>
          </w:p>
        </w:tc>
        <w:tc>
          <w:tcPr>
            <w:tcW w:w="1973" w:type="dxa"/>
            <w:tcBorders>
              <w:top w:val="single" w:sz="4" w:space="0" w:color="auto"/>
              <w:left w:val="nil"/>
              <w:right w:val="nil"/>
            </w:tcBorders>
            <w:shd w:val="clear" w:color="auto" w:fill="auto"/>
            <w:noWrap/>
            <w:vAlign w:val="bottom"/>
          </w:tcPr>
          <w:p w14:paraId="7D6E3095" w14:textId="77777777" w:rsidR="00145B45" w:rsidRPr="005A60AE" w:rsidRDefault="00145B45" w:rsidP="007172BE">
            <w:pPr>
              <w:ind w:right="-72"/>
              <w:jc w:val="right"/>
              <w:rPr>
                <w:rFonts w:ascii="Arial" w:hAnsi="Arial" w:cs="Arial"/>
                <w:spacing w:val="-2"/>
                <w:sz w:val="18"/>
                <w:szCs w:val="18"/>
              </w:rPr>
            </w:pPr>
          </w:p>
        </w:tc>
        <w:tc>
          <w:tcPr>
            <w:tcW w:w="1892" w:type="dxa"/>
            <w:tcBorders>
              <w:top w:val="single" w:sz="4" w:space="0" w:color="auto"/>
              <w:left w:val="nil"/>
              <w:right w:val="nil"/>
            </w:tcBorders>
            <w:shd w:val="clear" w:color="auto" w:fill="auto"/>
            <w:noWrap/>
            <w:vAlign w:val="bottom"/>
          </w:tcPr>
          <w:p w14:paraId="074AAE15" w14:textId="73D3AB3A" w:rsidR="00145B45" w:rsidRPr="005A60AE" w:rsidRDefault="00145B45" w:rsidP="007172BE">
            <w:pPr>
              <w:ind w:right="-72"/>
              <w:jc w:val="right"/>
              <w:rPr>
                <w:rFonts w:ascii="Arial" w:eastAsia="Arial Unicode MS" w:hAnsi="Arial" w:cs="Arial"/>
                <w:sz w:val="18"/>
                <w:szCs w:val="18"/>
              </w:rPr>
            </w:pPr>
          </w:p>
        </w:tc>
      </w:tr>
      <w:tr w:rsidR="005A60AE" w:rsidRPr="005A60AE" w14:paraId="7F3E8D23" w14:textId="77777777" w:rsidTr="00647566">
        <w:tc>
          <w:tcPr>
            <w:tcW w:w="5616" w:type="dxa"/>
            <w:tcBorders>
              <w:top w:val="nil"/>
              <w:left w:val="nil"/>
              <w:right w:val="nil"/>
            </w:tcBorders>
            <w:shd w:val="clear" w:color="auto" w:fill="auto"/>
            <w:vAlign w:val="bottom"/>
            <w:hideMark/>
          </w:tcPr>
          <w:p w14:paraId="773B5AD3" w14:textId="77777777" w:rsidR="00145B45" w:rsidRPr="005A60AE" w:rsidRDefault="00145B45" w:rsidP="0024658B">
            <w:pPr>
              <w:ind w:left="258"/>
              <w:rPr>
                <w:rFonts w:ascii="Arial" w:hAnsi="Arial" w:cs="Arial"/>
                <w:sz w:val="18"/>
                <w:szCs w:val="18"/>
                <w:u w:val="single"/>
                <w:cs/>
              </w:rPr>
            </w:pPr>
          </w:p>
        </w:tc>
        <w:tc>
          <w:tcPr>
            <w:tcW w:w="1813" w:type="dxa"/>
            <w:tcBorders>
              <w:left w:val="nil"/>
              <w:bottom w:val="single" w:sz="4" w:space="0" w:color="auto"/>
              <w:right w:val="nil"/>
            </w:tcBorders>
            <w:shd w:val="clear" w:color="auto" w:fill="auto"/>
            <w:vAlign w:val="bottom"/>
          </w:tcPr>
          <w:p w14:paraId="3B1840D2" w14:textId="717186AC"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left w:val="nil"/>
              <w:bottom w:val="single" w:sz="4" w:space="0" w:color="auto"/>
              <w:right w:val="nil"/>
            </w:tcBorders>
            <w:shd w:val="clear" w:color="auto" w:fill="auto"/>
            <w:vAlign w:val="bottom"/>
          </w:tcPr>
          <w:p w14:paraId="2C7B8EFC" w14:textId="2B48755D" w:rsidR="00145B45" w:rsidRPr="005A60AE" w:rsidRDefault="00145B45" w:rsidP="007172BE">
            <w:pPr>
              <w:ind w:right="-72"/>
              <w:jc w:val="right"/>
              <w:rPr>
                <w:rFonts w:ascii="Arial" w:hAnsi="Arial" w:cs="Arial"/>
                <w:spacing w:val="-2"/>
                <w:sz w:val="18"/>
                <w:szCs w:val="18"/>
              </w:rPr>
            </w:pPr>
            <w:r w:rsidRPr="005A60AE">
              <w:rPr>
                <w:rFonts w:ascii="Arial" w:hAnsi="Arial" w:cs="Arial"/>
                <w:sz w:val="18"/>
                <w:szCs w:val="18"/>
                <w:cs/>
              </w:rPr>
              <w:t>-</w:t>
            </w:r>
          </w:p>
        </w:tc>
        <w:tc>
          <w:tcPr>
            <w:tcW w:w="1758" w:type="dxa"/>
            <w:tcBorders>
              <w:left w:val="nil"/>
              <w:bottom w:val="single" w:sz="4" w:space="0" w:color="auto"/>
              <w:right w:val="nil"/>
            </w:tcBorders>
            <w:shd w:val="clear" w:color="auto" w:fill="auto"/>
            <w:noWrap/>
          </w:tcPr>
          <w:p w14:paraId="1B291318" w14:textId="1D1AB623" w:rsidR="00145B45" w:rsidRPr="005A60AE" w:rsidRDefault="004314F9" w:rsidP="007172BE">
            <w:pPr>
              <w:ind w:right="-72"/>
              <w:jc w:val="right"/>
              <w:rPr>
                <w:rFonts w:ascii="Arial" w:hAnsi="Arial" w:cs="Arial"/>
                <w:spacing w:val="-2"/>
                <w:sz w:val="18"/>
                <w:szCs w:val="18"/>
                <w:cs/>
              </w:rPr>
            </w:pPr>
            <w:r w:rsidRPr="005A60AE">
              <w:rPr>
                <w:rFonts w:ascii="Arial" w:hAnsi="Arial" w:cs="Arial"/>
                <w:spacing w:val="-2"/>
                <w:sz w:val="18"/>
                <w:szCs w:val="18"/>
              </w:rPr>
              <w:t>7</w:t>
            </w:r>
            <w:r w:rsidR="00145B45" w:rsidRPr="005A60AE">
              <w:rPr>
                <w:rFonts w:ascii="Arial" w:hAnsi="Arial" w:cs="Arial"/>
                <w:spacing w:val="-2"/>
                <w:sz w:val="18"/>
                <w:szCs w:val="18"/>
              </w:rPr>
              <w:t>,</w:t>
            </w:r>
            <w:r w:rsidRPr="005A60AE">
              <w:rPr>
                <w:rFonts w:ascii="Arial" w:hAnsi="Arial" w:cs="Arial"/>
                <w:spacing w:val="-2"/>
                <w:sz w:val="18"/>
                <w:szCs w:val="18"/>
              </w:rPr>
              <w:t>673</w:t>
            </w:r>
            <w:r w:rsidR="00145B45" w:rsidRPr="005A60AE">
              <w:rPr>
                <w:rFonts w:ascii="Arial" w:hAnsi="Arial" w:cs="Arial"/>
                <w:spacing w:val="-2"/>
                <w:sz w:val="18"/>
                <w:szCs w:val="18"/>
              </w:rPr>
              <w:t>,</w:t>
            </w:r>
            <w:r w:rsidRPr="005A60AE">
              <w:rPr>
                <w:rFonts w:ascii="Arial" w:hAnsi="Arial" w:cs="Arial"/>
                <w:spacing w:val="-2"/>
                <w:sz w:val="18"/>
                <w:szCs w:val="18"/>
              </w:rPr>
              <w:t>210</w:t>
            </w:r>
          </w:p>
        </w:tc>
        <w:tc>
          <w:tcPr>
            <w:tcW w:w="1973" w:type="dxa"/>
            <w:tcBorders>
              <w:left w:val="nil"/>
              <w:bottom w:val="single" w:sz="4" w:space="0" w:color="auto"/>
              <w:right w:val="nil"/>
            </w:tcBorders>
            <w:shd w:val="clear" w:color="auto" w:fill="auto"/>
            <w:noWrap/>
          </w:tcPr>
          <w:p w14:paraId="11CE4661" w14:textId="1DE9A763"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7</w:t>
            </w:r>
            <w:r w:rsidR="00145B45" w:rsidRPr="005A60AE">
              <w:rPr>
                <w:rFonts w:ascii="Arial" w:hAnsi="Arial" w:cs="Arial"/>
                <w:spacing w:val="-2"/>
                <w:sz w:val="18"/>
                <w:szCs w:val="18"/>
              </w:rPr>
              <w:t>,</w:t>
            </w:r>
            <w:r w:rsidRPr="005A60AE">
              <w:rPr>
                <w:rFonts w:ascii="Arial" w:hAnsi="Arial" w:cs="Arial"/>
                <w:spacing w:val="-2"/>
                <w:sz w:val="18"/>
                <w:szCs w:val="18"/>
              </w:rPr>
              <w:t>673</w:t>
            </w:r>
            <w:r w:rsidR="00145B45" w:rsidRPr="005A60AE">
              <w:rPr>
                <w:rFonts w:ascii="Arial" w:hAnsi="Arial" w:cs="Arial"/>
                <w:spacing w:val="-2"/>
                <w:sz w:val="18"/>
                <w:szCs w:val="18"/>
              </w:rPr>
              <w:t>,</w:t>
            </w:r>
            <w:r w:rsidRPr="005A60AE">
              <w:rPr>
                <w:rFonts w:ascii="Arial" w:hAnsi="Arial" w:cs="Arial"/>
                <w:spacing w:val="-2"/>
                <w:sz w:val="18"/>
                <w:szCs w:val="18"/>
              </w:rPr>
              <w:t>210</w:t>
            </w:r>
          </w:p>
        </w:tc>
        <w:tc>
          <w:tcPr>
            <w:tcW w:w="1892" w:type="dxa"/>
            <w:tcBorders>
              <w:left w:val="nil"/>
              <w:bottom w:val="single" w:sz="4" w:space="0" w:color="auto"/>
              <w:right w:val="nil"/>
            </w:tcBorders>
            <w:shd w:val="clear" w:color="auto" w:fill="auto"/>
            <w:noWrap/>
          </w:tcPr>
          <w:p w14:paraId="316EB5BB" w14:textId="17E83C7B"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793</w:t>
            </w:r>
            <w:r w:rsidR="00145B45" w:rsidRPr="005A60AE">
              <w:rPr>
                <w:rFonts w:ascii="Arial" w:eastAsia="Arial Unicode MS" w:hAnsi="Arial" w:cs="Arial"/>
                <w:sz w:val="18"/>
                <w:szCs w:val="18"/>
              </w:rPr>
              <w:t>,</w:t>
            </w:r>
            <w:r w:rsidRPr="005A60AE">
              <w:rPr>
                <w:rFonts w:ascii="Arial" w:eastAsia="Arial Unicode MS" w:hAnsi="Arial" w:cs="Arial"/>
                <w:sz w:val="18"/>
                <w:szCs w:val="18"/>
              </w:rPr>
              <w:t>444</w:t>
            </w:r>
          </w:p>
        </w:tc>
      </w:tr>
      <w:tr w:rsidR="005A60AE" w:rsidRPr="005A60AE" w14:paraId="6B43DDF1" w14:textId="77777777" w:rsidTr="00757A99">
        <w:tc>
          <w:tcPr>
            <w:tcW w:w="5616" w:type="dxa"/>
            <w:tcBorders>
              <w:top w:val="nil"/>
              <w:left w:val="nil"/>
              <w:right w:val="nil"/>
            </w:tcBorders>
            <w:shd w:val="clear" w:color="auto" w:fill="auto"/>
            <w:vAlign w:val="bottom"/>
          </w:tcPr>
          <w:p w14:paraId="1DB97F7D" w14:textId="61E62CA4" w:rsidR="00145B45" w:rsidRPr="005A60AE" w:rsidRDefault="00145B45" w:rsidP="0024658B">
            <w:pPr>
              <w:ind w:left="258"/>
              <w:rPr>
                <w:rFonts w:ascii="Arial" w:hAnsi="Arial" w:cs="Arial"/>
                <w:sz w:val="18"/>
                <w:szCs w:val="18"/>
                <w:u w:val="single"/>
              </w:rPr>
            </w:pPr>
            <w:r w:rsidRPr="005A60AE">
              <w:rPr>
                <w:rFonts w:ascii="Arial" w:hAnsi="Arial" w:cs="Arial"/>
                <w:b/>
                <w:bCs/>
                <w:sz w:val="18"/>
                <w:szCs w:val="18"/>
              </w:rPr>
              <w:t xml:space="preserve">As at </w:t>
            </w:r>
            <w:r w:rsidR="004314F9" w:rsidRPr="005A60AE">
              <w:rPr>
                <w:rFonts w:ascii="Arial" w:hAnsi="Arial" w:cs="Arial"/>
                <w:b/>
                <w:bCs/>
                <w:sz w:val="18"/>
                <w:szCs w:val="18"/>
              </w:rPr>
              <w:t>31</w:t>
            </w:r>
            <w:r w:rsidRPr="005A60AE">
              <w:rPr>
                <w:rFonts w:ascii="Arial" w:hAnsi="Arial" w:cs="Arial"/>
                <w:b/>
                <w:bCs/>
                <w:sz w:val="18"/>
                <w:szCs w:val="18"/>
              </w:rPr>
              <w:t xml:space="preserve"> December </w:t>
            </w:r>
            <w:r w:rsidR="004314F9" w:rsidRPr="005A60AE">
              <w:rPr>
                <w:rFonts w:ascii="Arial" w:hAnsi="Arial" w:cs="Arial"/>
                <w:b/>
                <w:bCs/>
                <w:sz w:val="18"/>
                <w:szCs w:val="18"/>
              </w:rPr>
              <w:t>2023</w:t>
            </w:r>
          </w:p>
        </w:tc>
        <w:tc>
          <w:tcPr>
            <w:tcW w:w="1813" w:type="dxa"/>
            <w:tcBorders>
              <w:top w:val="single" w:sz="4" w:space="0" w:color="auto"/>
              <w:left w:val="nil"/>
              <w:right w:val="nil"/>
            </w:tcBorders>
            <w:shd w:val="clear" w:color="auto" w:fill="auto"/>
            <w:vAlign w:val="bottom"/>
          </w:tcPr>
          <w:p w14:paraId="705C96FA" w14:textId="77777777" w:rsidR="00145B45" w:rsidRPr="005A60AE" w:rsidRDefault="00145B45" w:rsidP="007172BE">
            <w:pPr>
              <w:ind w:right="-72"/>
              <w:jc w:val="right"/>
              <w:rPr>
                <w:rFonts w:ascii="Arial" w:hAnsi="Arial" w:cs="Arial"/>
                <w:sz w:val="18"/>
                <w:szCs w:val="18"/>
              </w:rPr>
            </w:pPr>
          </w:p>
        </w:tc>
        <w:tc>
          <w:tcPr>
            <w:tcW w:w="2126" w:type="dxa"/>
            <w:tcBorders>
              <w:top w:val="single" w:sz="4" w:space="0" w:color="auto"/>
              <w:left w:val="nil"/>
              <w:right w:val="nil"/>
            </w:tcBorders>
            <w:shd w:val="clear" w:color="auto" w:fill="auto"/>
            <w:vAlign w:val="bottom"/>
          </w:tcPr>
          <w:p w14:paraId="2B18FA58" w14:textId="77777777" w:rsidR="00145B45" w:rsidRPr="005A60AE" w:rsidRDefault="00145B45" w:rsidP="007172BE">
            <w:pPr>
              <w:ind w:right="-72"/>
              <w:jc w:val="right"/>
              <w:rPr>
                <w:rFonts w:ascii="Arial" w:hAnsi="Arial" w:cs="Arial"/>
                <w:spacing w:val="-2"/>
                <w:sz w:val="18"/>
                <w:szCs w:val="18"/>
              </w:rPr>
            </w:pPr>
          </w:p>
        </w:tc>
        <w:tc>
          <w:tcPr>
            <w:tcW w:w="1758" w:type="dxa"/>
            <w:tcBorders>
              <w:top w:val="single" w:sz="4" w:space="0" w:color="auto"/>
              <w:left w:val="nil"/>
              <w:right w:val="nil"/>
            </w:tcBorders>
            <w:shd w:val="clear" w:color="auto" w:fill="auto"/>
            <w:noWrap/>
            <w:vAlign w:val="bottom"/>
          </w:tcPr>
          <w:p w14:paraId="7848CFD1" w14:textId="77777777" w:rsidR="00145B45" w:rsidRPr="005A60AE" w:rsidRDefault="00145B45" w:rsidP="007172BE">
            <w:pPr>
              <w:ind w:right="-72"/>
              <w:jc w:val="right"/>
              <w:rPr>
                <w:rFonts w:ascii="Arial" w:hAnsi="Arial" w:cs="Arial"/>
                <w:spacing w:val="-2"/>
                <w:sz w:val="18"/>
                <w:szCs w:val="18"/>
              </w:rPr>
            </w:pPr>
          </w:p>
        </w:tc>
        <w:tc>
          <w:tcPr>
            <w:tcW w:w="1973" w:type="dxa"/>
            <w:tcBorders>
              <w:top w:val="single" w:sz="4" w:space="0" w:color="auto"/>
              <w:left w:val="nil"/>
              <w:right w:val="nil"/>
            </w:tcBorders>
            <w:shd w:val="clear" w:color="auto" w:fill="auto"/>
            <w:noWrap/>
            <w:vAlign w:val="bottom"/>
          </w:tcPr>
          <w:p w14:paraId="1C597A91" w14:textId="77777777" w:rsidR="00145B45" w:rsidRPr="005A60AE" w:rsidRDefault="00145B45" w:rsidP="007172BE">
            <w:pPr>
              <w:ind w:right="-72"/>
              <w:jc w:val="right"/>
              <w:rPr>
                <w:rFonts w:ascii="Arial" w:hAnsi="Arial" w:cs="Arial"/>
                <w:spacing w:val="-2"/>
                <w:sz w:val="18"/>
                <w:szCs w:val="18"/>
              </w:rPr>
            </w:pPr>
          </w:p>
        </w:tc>
        <w:tc>
          <w:tcPr>
            <w:tcW w:w="1892" w:type="dxa"/>
            <w:tcBorders>
              <w:top w:val="single" w:sz="4" w:space="0" w:color="auto"/>
              <w:left w:val="nil"/>
              <w:right w:val="nil"/>
            </w:tcBorders>
            <w:shd w:val="clear" w:color="auto" w:fill="auto"/>
            <w:noWrap/>
            <w:vAlign w:val="bottom"/>
          </w:tcPr>
          <w:p w14:paraId="2FBFC70C" w14:textId="77777777" w:rsidR="00145B45" w:rsidRPr="005A60AE" w:rsidRDefault="00145B45" w:rsidP="007172BE">
            <w:pPr>
              <w:ind w:right="-72"/>
              <w:jc w:val="right"/>
              <w:rPr>
                <w:rFonts w:ascii="Arial" w:hAnsi="Arial" w:cs="Arial"/>
                <w:spacing w:val="-2"/>
                <w:sz w:val="18"/>
                <w:szCs w:val="18"/>
              </w:rPr>
            </w:pPr>
          </w:p>
        </w:tc>
      </w:tr>
      <w:tr w:rsidR="005A60AE" w:rsidRPr="005A60AE" w14:paraId="501B5D42" w14:textId="77777777" w:rsidTr="00757A99">
        <w:tc>
          <w:tcPr>
            <w:tcW w:w="5616" w:type="dxa"/>
            <w:tcBorders>
              <w:top w:val="nil"/>
              <w:left w:val="nil"/>
              <w:right w:val="nil"/>
            </w:tcBorders>
            <w:shd w:val="clear" w:color="auto" w:fill="auto"/>
            <w:vAlign w:val="bottom"/>
          </w:tcPr>
          <w:p w14:paraId="25A64470" w14:textId="77777777" w:rsidR="00145B45" w:rsidRPr="005A60AE" w:rsidRDefault="00145B45" w:rsidP="0024658B">
            <w:pPr>
              <w:ind w:left="258"/>
              <w:rPr>
                <w:rFonts w:ascii="Arial" w:hAnsi="Arial" w:cs="Arial"/>
                <w:sz w:val="18"/>
                <w:szCs w:val="18"/>
                <w:u w:val="single"/>
              </w:rPr>
            </w:pPr>
            <w:r w:rsidRPr="005A60AE">
              <w:rPr>
                <w:rFonts w:ascii="Arial" w:hAnsi="Arial" w:cs="Arial"/>
                <w:i/>
                <w:iCs/>
                <w:sz w:val="18"/>
                <w:szCs w:val="18"/>
              </w:rPr>
              <w:t>Financial liabilities not measured at fair value</w:t>
            </w:r>
          </w:p>
        </w:tc>
        <w:tc>
          <w:tcPr>
            <w:tcW w:w="1813" w:type="dxa"/>
            <w:tcBorders>
              <w:left w:val="nil"/>
              <w:right w:val="nil"/>
            </w:tcBorders>
            <w:shd w:val="clear" w:color="auto" w:fill="auto"/>
            <w:vAlign w:val="bottom"/>
          </w:tcPr>
          <w:p w14:paraId="769C4717" w14:textId="77777777" w:rsidR="00145B45" w:rsidRPr="005A60AE" w:rsidRDefault="00145B45" w:rsidP="007172BE">
            <w:pPr>
              <w:ind w:right="-72"/>
              <w:jc w:val="right"/>
              <w:rPr>
                <w:rFonts w:ascii="Arial" w:hAnsi="Arial" w:cs="Arial"/>
                <w:sz w:val="18"/>
                <w:szCs w:val="18"/>
              </w:rPr>
            </w:pPr>
          </w:p>
        </w:tc>
        <w:tc>
          <w:tcPr>
            <w:tcW w:w="2126" w:type="dxa"/>
            <w:tcBorders>
              <w:left w:val="nil"/>
              <w:right w:val="nil"/>
            </w:tcBorders>
            <w:shd w:val="clear" w:color="auto" w:fill="auto"/>
            <w:vAlign w:val="bottom"/>
          </w:tcPr>
          <w:p w14:paraId="6460255B" w14:textId="77777777" w:rsidR="00145B45" w:rsidRPr="005A60AE" w:rsidRDefault="00145B45" w:rsidP="007172BE">
            <w:pPr>
              <w:ind w:right="-72"/>
              <w:jc w:val="right"/>
              <w:rPr>
                <w:rFonts w:ascii="Arial" w:hAnsi="Arial" w:cs="Arial"/>
                <w:spacing w:val="-2"/>
                <w:sz w:val="18"/>
                <w:szCs w:val="18"/>
              </w:rPr>
            </w:pPr>
          </w:p>
        </w:tc>
        <w:tc>
          <w:tcPr>
            <w:tcW w:w="1758" w:type="dxa"/>
            <w:tcBorders>
              <w:left w:val="nil"/>
              <w:right w:val="nil"/>
            </w:tcBorders>
            <w:shd w:val="clear" w:color="auto" w:fill="auto"/>
            <w:noWrap/>
            <w:vAlign w:val="bottom"/>
          </w:tcPr>
          <w:p w14:paraId="5785F264" w14:textId="77777777" w:rsidR="00145B45" w:rsidRPr="005A60AE" w:rsidRDefault="00145B45" w:rsidP="007172BE">
            <w:pPr>
              <w:ind w:right="-72"/>
              <w:jc w:val="right"/>
              <w:rPr>
                <w:rFonts w:ascii="Arial" w:hAnsi="Arial" w:cs="Arial"/>
                <w:spacing w:val="-2"/>
                <w:sz w:val="18"/>
                <w:szCs w:val="18"/>
              </w:rPr>
            </w:pPr>
          </w:p>
        </w:tc>
        <w:tc>
          <w:tcPr>
            <w:tcW w:w="1973" w:type="dxa"/>
            <w:tcBorders>
              <w:left w:val="nil"/>
              <w:right w:val="nil"/>
            </w:tcBorders>
            <w:shd w:val="clear" w:color="auto" w:fill="auto"/>
            <w:noWrap/>
            <w:vAlign w:val="bottom"/>
          </w:tcPr>
          <w:p w14:paraId="48B0DA77" w14:textId="77777777" w:rsidR="00145B45" w:rsidRPr="005A60AE" w:rsidRDefault="00145B45" w:rsidP="007172BE">
            <w:pPr>
              <w:ind w:right="-72"/>
              <w:jc w:val="right"/>
              <w:rPr>
                <w:rFonts w:ascii="Arial" w:hAnsi="Arial" w:cs="Arial"/>
                <w:spacing w:val="-2"/>
                <w:sz w:val="18"/>
                <w:szCs w:val="18"/>
              </w:rPr>
            </w:pPr>
          </w:p>
        </w:tc>
        <w:tc>
          <w:tcPr>
            <w:tcW w:w="1892" w:type="dxa"/>
            <w:tcBorders>
              <w:left w:val="nil"/>
              <w:right w:val="nil"/>
            </w:tcBorders>
            <w:shd w:val="clear" w:color="auto" w:fill="auto"/>
            <w:noWrap/>
            <w:vAlign w:val="bottom"/>
          </w:tcPr>
          <w:p w14:paraId="43B9F5E6" w14:textId="77777777" w:rsidR="00145B45" w:rsidRPr="005A60AE" w:rsidRDefault="00145B45" w:rsidP="007172BE">
            <w:pPr>
              <w:ind w:right="-72"/>
              <w:jc w:val="right"/>
              <w:rPr>
                <w:rFonts w:ascii="Arial" w:hAnsi="Arial" w:cs="Arial"/>
                <w:spacing w:val="-2"/>
                <w:sz w:val="18"/>
                <w:szCs w:val="18"/>
              </w:rPr>
            </w:pPr>
          </w:p>
        </w:tc>
      </w:tr>
      <w:tr w:rsidR="005A60AE" w:rsidRPr="005A60AE" w14:paraId="3DFC0C8B" w14:textId="77777777" w:rsidTr="00757A99">
        <w:tc>
          <w:tcPr>
            <w:tcW w:w="5616" w:type="dxa"/>
            <w:tcBorders>
              <w:top w:val="nil"/>
              <w:left w:val="nil"/>
              <w:right w:val="nil"/>
            </w:tcBorders>
            <w:shd w:val="clear" w:color="auto" w:fill="auto"/>
            <w:vAlign w:val="bottom"/>
          </w:tcPr>
          <w:p w14:paraId="44D58B9C" w14:textId="7732BDBF" w:rsidR="00145B45" w:rsidRPr="005A60AE" w:rsidRDefault="00145B45" w:rsidP="0024658B">
            <w:pPr>
              <w:ind w:left="258"/>
              <w:rPr>
                <w:rFonts w:ascii="Arial" w:hAnsi="Arial" w:cs="Arial"/>
                <w:sz w:val="18"/>
                <w:szCs w:val="18"/>
                <w:u w:val="single"/>
              </w:rPr>
            </w:pPr>
            <w:r w:rsidRPr="005A60AE">
              <w:rPr>
                <w:rFonts w:ascii="Arial" w:hAnsi="Arial" w:cs="Arial"/>
                <w:sz w:val="18"/>
                <w:szCs w:val="18"/>
              </w:rPr>
              <w:t>Long-term borrowings from</w:t>
            </w:r>
            <w:r w:rsidRPr="005A60AE">
              <w:rPr>
                <w:rFonts w:ascii="Arial" w:hAnsi="Arial" w:cs="Arial"/>
                <w:sz w:val="18"/>
                <w:szCs w:val="18"/>
                <w:cs/>
              </w:rPr>
              <w:t xml:space="preserve"> </w:t>
            </w:r>
            <w:r w:rsidR="00B51AEF" w:rsidRPr="005A60AE">
              <w:rPr>
                <w:rFonts w:ascii="Arial" w:hAnsi="Arial" w:cs="Arial"/>
                <w:sz w:val="18"/>
                <w:szCs w:val="18"/>
              </w:rPr>
              <w:t xml:space="preserve">a </w:t>
            </w:r>
            <w:r w:rsidRPr="005A60AE">
              <w:rPr>
                <w:rFonts w:ascii="Arial" w:hAnsi="Arial" w:cs="Arial"/>
                <w:sz w:val="18"/>
                <w:szCs w:val="18"/>
              </w:rPr>
              <w:t>related party</w:t>
            </w:r>
          </w:p>
        </w:tc>
        <w:tc>
          <w:tcPr>
            <w:tcW w:w="1813" w:type="dxa"/>
            <w:tcBorders>
              <w:left w:val="nil"/>
              <w:right w:val="nil"/>
            </w:tcBorders>
            <w:shd w:val="clear" w:color="auto" w:fill="auto"/>
            <w:vAlign w:val="bottom"/>
          </w:tcPr>
          <w:p w14:paraId="4F59C952" w14:textId="77777777"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left w:val="nil"/>
              <w:right w:val="nil"/>
            </w:tcBorders>
            <w:shd w:val="clear" w:color="auto" w:fill="auto"/>
            <w:vAlign w:val="bottom"/>
          </w:tcPr>
          <w:p w14:paraId="428D2CF9" w14:textId="77777777" w:rsidR="00145B45" w:rsidRPr="005A60AE" w:rsidRDefault="00145B45"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758" w:type="dxa"/>
            <w:tcBorders>
              <w:left w:val="nil"/>
              <w:right w:val="nil"/>
            </w:tcBorders>
            <w:shd w:val="clear" w:color="auto" w:fill="auto"/>
            <w:noWrap/>
            <w:vAlign w:val="bottom"/>
          </w:tcPr>
          <w:p w14:paraId="3D0332A9" w14:textId="00434AB3"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6</w:t>
            </w:r>
            <w:r w:rsidR="00145B45" w:rsidRPr="005A60AE">
              <w:rPr>
                <w:rFonts w:ascii="Arial" w:hAnsi="Arial" w:cs="Arial"/>
                <w:spacing w:val="-2"/>
                <w:sz w:val="18"/>
                <w:szCs w:val="18"/>
              </w:rPr>
              <w:t>,</w:t>
            </w:r>
            <w:r w:rsidRPr="005A60AE">
              <w:rPr>
                <w:rFonts w:ascii="Arial" w:hAnsi="Arial" w:cs="Arial"/>
                <w:spacing w:val="-2"/>
                <w:sz w:val="18"/>
                <w:szCs w:val="18"/>
              </w:rPr>
              <w:t>562</w:t>
            </w:r>
            <w:r w:rsidR="00145B45" w:rsidRPr="005A60AE">
              <w:rPr>
                <w:rFonts w:ascii="Arial" w:hAnsi="Arial" w:cs="Arial"/>
                <w:spacing w:val="-2"/>
                <w:sz w:val="18"/>
                <w:szCs w:val="18"/>
              </w:rPr>
              <w:t>,</w:t>
            </w:r>
            <w:r w:rsidRPr="005A60AE">
              <w:rPr>
                <w:rFonts w:ascii="Arial" w:hAnsi="Arial" w:cs="Arial"/>
                <w:spacing w:val="-2"/>
                <w:sz w:val="18"/>
                <w:szCs w:val="18"/>
              </w:rPr>
              <w:t>200</w:t>
            </w:r>
          </w:p>
        </w:tc>
        <w:tc>
          <w:tcPr>
            <w:tcW w:w="1973" w:type="dxa"/>
            <w:tcBorders>
              <w:left w:val="nil"/>
              <w:right w:val="nil"/>
            </w:tcBorders>
            <w:shd w:val="clear" w:color="auto" w:fill="auto"/>
            <w:noWrap/>
            <w:vAlign w:val="bottom"/>
          </w:tcPr>
          <w:p w14:paraId="3EBB4DF1" w14:textId="275A69C4"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6</w:t>
            </w:r>
            <w:r w:rsidR="00145B45" w:rsidRPr="005A60AE">
              <w:rPr>
                <w:rFonts w:ascii="Arial" w:hAnsi="Arial" w:cs="Arial"/>
                <w:spacing w:val="-2"/>
                <w:sz w:val="18"/>
                <w:szCs w:val="18"/>
              </w:rPr>
              <w:t>,</w:t>
            </w:r>
            <w:r w:rsidRPr="005A60AE">
              <w:rPr>
                <w:rFonts w:ascii="Arial" w:hAnsi="Arial" w:cs="Arial"/>
                <w:spacing w:val="-2"/>
                <w:sz w:val="18"/>
                <w:szCs w:val="18"/>
              </w:rPr>
              <w:t>562</w:t>
            </w:r>
            <w:r w:rsidR="00145B45" w:rsidRPr="005A60AE">
              <w:rPr>
                <w:rFonts w:ascii="Arial" w:hAnsi="Arial" w:cs="Arial"/>
                <w:spacing w:val="-2"/>
                <w:sz w:val="18"/>
                <w:szCs w:val="18"/>
              </w:rPr>
              <w:t>,</w:t>
            </w:r>
            <w:r w:rsidRPr="005A60AE">
              <w:rPr>
                <w:rFonts w:ascii="Arial" w:hAnsi="Arial" w:cs="Arial"/>
                <w:spacing w:val="-2"/>
                <w:sz w:val="18"/>
                <w:szCs w:val="18"/>
              </w:rPr>
              <w:t>200</w:t>
            </w:r>
          </w:p>
        </w:tc>
        <w:tc>
          <w:tcPr>
            <w:tcW w:w="1892" w:type="dxa"/>
            <w:tcBorders>
              <w:left w:val="nil"/>
              <w:right w:val="nil"/>
            </w:tcBorders>
            <w:shd w:val="clear" w:color="auto" w:fill="auto"/>
            <w:noWrap/>
            <w:vAlign w:val="bottom"/>
          </w:tcPr>
          <w:p w14:paraId="32A9FA82" w14:textId="0A3D8017"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6</w:t>
            </w:r>
            <w:r w:rsidR="00145B45" w:rsidRPr="005A60AE">
              <w:rPr>
                <w:rFonts w:ascii="Arial" w:hAnsi="Arial" w:cs="Arial"/>
                <w:spacing w:val="-2"/>
                <w:sz w:val="18"/>
                <w:szCs w:val="18"/>
              </w:rPr>
              <w:t>,</w:t>
            </w:r>
            <w:r w:rsidRPr="005A60AE">
              <w:rPr>
                <w:rFonts w:ascii="Arial" w:hAnsi="Arial" w:cs="Arial"/>
                <w:spacing w:val="-2"/>
                <w:sz w:val="18"/>
                <w:szCs w:val="18"/>
              </w:rPr>
              <w:t>592</w:t>
            </w:r>
            <w:r w:rsidR="00145B45" w:rsidRPr="005A60AE">
              <w:rPr>
                <w:rFonts w:ascii="Arial" w:hAnsi="Arial" w:cs="Arial"/>
                <w:spacing w:val="-2"/>
                <w:sz w:val="18"/>
                <w:szCs w:val="18"/>
              </w:rPr>
              <w:t>,</w:t>
            </w:r>
            <w:r w:rsidRPr="005A60AE">
              <w:rPr>
                <w:rFonts w:ascii="Arial" w:hAnsi="Arial" w:cs="Arial"/>
                <w:spacing w:val="-2"/>
                <w:sz w:val="18"/>
                <w:szCs w:val="18"/>
              </w:rPr>
              <w:t>274</w:t>
            </w:r>
          </w:p>
        </w:tc>
      </w:tr>
      <w:tr w:rsidR="005A60AE" w:rsidRPr="005A60AE" w14:paraId="23C6EBEA" w14:textId="77777777" w:rsidTr="00757A99">
        <w:tc>
          <w:tcPr>
            <w:tcW w:w="5616" w:type="dxa"/>
            <w:tcBorders>
              <w:top w:val="nil"/>
              <w:left w:val="nil"/>
              <w:right w:val="nil"/>
            </w:tcBorders>
            <w:shd w:val="clear" w:color="auto" w:fill="auto"/>
            <w:vAlign w:val="bottom"/>
          </w:tcPr>
          <w:p w14:paraId="0979F6A2" w14:textId="77777777" w:rsidR="00145B45" w:rsidRPr="005A60AE" w:rsidRDefault="00145B45" w:rsidP="0024658B">
            <w:pPr>
              <w:ind w:left="258"/>
              <w:rPr>
                <w:rFonts w:ascii="Arial" w:hAnsi="Arial" w:cs="Arial"/>
                <w:sz w:val="18"/>
                <w:szCs w:val="18"/>
                <w:u w:val="single"/>
              </w:rPr>
            </w:pPr>
            <w:r w:rsidRPr="005A60AE">
              <w:rPr>
                <w:rFonts w:ascii="Arial" w:hAnsi="Arial" w:cs="Arial"/>
                <w:sz w:val="18"/>
                <w:szCs w:val="18"/>
              </w:rPr>
              <w:t>Senior and unsecured debentures</w:t>
            </w:r>
          </w:p>
        </w:tc>
        <w:tc>
          <w:tcPr>
            <w:tcW w:w="1813" w:type="dxa"/>
            <w:tcBorders>
              <w:left w:val="nil"/>
              <w:bottom w:val="single" w:sz="4" w:space="0" w:color="auto"/>
              <w:right w:val="nil"/>
            </w:tcBorders>
            <w:shd w:val="clear" w:color="auto" w:fill="auto"/>
            <w:vAlign w:val="bottom"/>
          </w:tcPr>
          <w:p w14:paraId="26F758EE" w14:textId="77777777"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left w:val="nil"/>
              <w:bottom w:val="single" w:sz="4" w:space="0" w:color="auto"/>
              <w:right w:val="nil"/>
            </w:tcBorders>
            <w:shd w:val="clear" w:color="auto" w:fill="auto"/>
            <w:vAlign w:val="bottom"/>
          </w:tcPr>
          <w:p w14:paraId="7A1B5F26" w14:textId="77777777" w:rsidR="00145B45" w:rsidRPr="005A60AE" w:rsidRDefault="00145B45"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758" w:type="dxa"/>
            <w:tcBorders>
              <w:left w:val="nil"/>
              <w:bottom w:val="single" w:sz="4" w:space="0" w:color="auto"/>
              <w:right w:val="nil"/>
            </w:tcBorders>
            <w:shd w:val="clear" w:color="auto" w:fill="auto"/>
            <w:noWrap/>
            <w:vAlign w:val="bottom"/>
          </w:tcPr>
          <w:p w14:paraId="071E39F5" w14:textId="4E5F847A"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3</w:t>
            </w:r>
            <w:r w:rsidR="00145B45" w:rsidRPr="005A60AE">
              <w:rPr>
                <w:rFonts w:ascii="Arial" w:hAnsi="Arial" w:cs="Arial"/>
                <w:spacing w:val="-2"/>
                <w:sz w:val="18"/>
                <w:szCs w:val="18"/>
              </w:rPr>
              <w:t>,</w:t>
            </w:r>
            <w:r w:rsidRPr="005A60AE">
              <w:rPr>
                <w:rFonts w:ascii="Arial" w:hAnsi="Arial" w:cs="Arial"/>
                <w:spacing w:val="-2"/>
                <w:sz w:val="18"/>
                <w:szCs w:val="18"/>
              </w:rPr>
              <w:t>633</w:t>
            </w:r>
            <w:r w:rsidR="00145B45" w:rsidRPr="005A60AE">
              <w:rPr>
                <w:rFonts w:ascii="Arial" w:hAnsi="Arial" w:cs="Arial"/>
                <w:spacing w:val="-2"/>
                <w:sz w:val="18"/>
                <w:szCs w:val="18"/>
              </w:rPr>
              <w:t>,</w:t>
            </w:r>
            <w:r w:rsidRPr="005A60AE">
              <w:rPr>
                <w:rFonts w:ascii="Arial" w:hAnsi="Arial" w:cs="Arial"/>
                <w:spacing w:val="-2"/>
                <w:sz w:val="18"/>
                <w:szCs w:val="18"/>
              </w:rPr>
              <w:t>067</w:t>
            </w:r>
          </w:p>
        </w:tc>
        <w:tc>
          <w:tcPr>
            <w:tcW w:w="1973" w:type="dxa"/>
            <w:tcBorders>
              <w:left w:val="nil"/>
              <w:bottom w:val="single" w:sz="4" w:space="0" w:color="auto"/>
              <w:right w:val="nil"/>
            </w:tcBorders>
            <w:shd w:val="clear" w:color="auto" w:fill="auto"/>
            <w:noWrap/>
            <w:vAlign w:val="bottom"/>
          </w:tcPr>
          <w:p w14:paraId="2DA216F0" w14:textId="1D154CE9"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3</w:t>
            </w:r>
            <w:r w:rsidR="00145B45" w:rsidRPr="005A60AE">
              <w:rPr>
                <w:rFonts w:ascii="Arial" w:hAnsi="Arial" w:cs="Arial"/>
                <w:spacing w:val="-2"/>
                <w:sz w:val="18"/>
                <w:szCs w:val="18"/>
              </w:rPr>
              <w:t>,</w:t>
            </w:r>
            <w:r w:rsidRPr="005A60AE">
              <w:rPr>
                <w:rFonts w:ascii="Arial" w:hAnsi="Arial" w:cs="Arial"/>
                <w:spacing w:val="-2"/>
                <w:sz w:val="18"/>
                <w:szCs w:val="18"/>
              </w:rPr>
              <w:t>633</w:t>
            </w:r>
            <w:r w:rsidR="00145B45" w:rsidRPr="005A60AE">
              <w:rPr>
                <w:rFonts w:ascii="Arial" w:hAnsi="Arial" w:cs="Arial"/>
                <w:spacing w:val="-2"/>
                <w:sz w:val="18"/>
                <w:szCs w:val="18"/>
              </w:rPr>
              <w:t>,</w:t>
            </w:r>
            <w:r w:rsidRPr="005A60AE">
              <w:rPr>
                <w:rFonts w:ascii="Arial" w:hAnsi="Arial" w:cs="Arial"/>
                <w:spacing w:val="-2"/>
                <w:sz w:val="18"/>
                <w:szCs w:val="18"/>
              </w:rPr>
              <w:t>067</w:t>
            </w:r>
          </w:p>
        </w:tc>
        <w:tc>
          <w:tcPr>
            <w:tcW w:w="1892" w:type="dxa"/>
            <w:tcBorders>
              <w:left w:val="nil"/>
              <w:bottom w:val="single" w:sz="4" w:space="0" w:color="auto"/>
              <w:right w:val="nil"/>
            </w:tcBorders>
            <w:shd w:val="clear" w:color="auto" w:fill="auto"/>
            <w:noWrap/>
            <w:vAlign w:val="bottom"/>
          </w:tcPr>
          <w:p w14:paraId="3E56D219" w14:textId="4DC22823"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3</w:t>
            </w:r>
            <w:r w:rsidR="00145B45" w:rsidRPr="005A60AE">
              <w:rPr>
                <w:rFonts w:ascii="Arial" w:hAnsi="Arial" w:cs="Arial"/>
                <w:spacing w:val="-2"/>
                <w:sz w:val="18"/>
                <w:szCs w:val="18"/>
              </w:rPr>
              <w:t>,</w:t>
            </w:r>
            <w:r w:rsidRPr="005A60AE">
              <w:rPr>
                <w:rFonts w:ascii="Arial" w:hAnsi="Arial" w:cs="Arial"/>
                <w:spacing w:val="-2"/>
                <w:sz w:val="18"/>
                <w:szCs w:val="18"/>
              </w:rPr>
              <w:t>695</w:t>
            </w:r>
            <w:r w:rsidR="00145B45" w:rsidRPr="005A60AE">
              <w:rPr>
                <w:rFonts w:ascii="Arial" w:hAnsi="Arial" w:cs="Arial"/>
                <w:spacing w:val="-2"/>
                <w:sz w:val="18"/>
                <w:szCs w:val="18"/>
              </w:rPr>
              <w:t>,</w:t>
            </w:r>
            <w:r w:rsidRPr="005A60AE">
              <w:rPr>
                <w:rFonts w:ascii="Arial" w:hAnsi="Arial" w:cs="Arial"/>
                <w:spacing w:val="-2"/>
                <w:sz w:val="18"/>
                <w:szCs w:val="18"/>
              </w:rPr>
              <w:t>399</w:t>
            </w:r>
          </w:p>
        </w:tc>
      </w:tr>
      <w:tr w:rsidR="005A60AE" w:rsidRPr="005A60AE" w14:paraId="1AA0AD8A" w14:textId="77777777" w:rsidTr="00757A99">
        <w:tc>
          <w:tcPr>
            <w:tcW w:w="5616" w:type="dxa"/>
            <w:tcBorders>
              <w:top w:val="nil"/>
              <w:left w:val="nil"/>
              <w:right w:val="nil"/>
            </w:tcBorders>
            <w:shd w:val="clear" w:color="auto" w:fill="auto"/>
            <w:vAlign w:val="bottom"/>
          </w:tcPr>
          <w:p w14:paraId="215539E4" w14:textId="77777777" w:rsidR="00145B45" w:rsidRPr="005A60AE" w:rsidRDefault="00145B45" w:rsidP="0024658B">
            <w:pPr>
              <w:ind w:left="258"/>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5D9A970C" w14:textId="77777777" w:rsidR="00145B45" w:rsidRPr="005A60AE" w:rsidRDefault="00145B45" w:rsidP="007172BE">
            <w:pPr>
              <w:ind w:right="-72"/>
              <w:jc w:val="right"/>
              <w:rPr>
                <w:rFonts w:ascii="Arial" w:hAnsi="Arial" w:cs="Arial"/>
                <w:sz w:val="18"/>
                <w:szCs w:val="18"/>
                <w:cs/>
              </w:rPr>
            </w:pPr>
          </w:p>
        </w:tc>
        <w:tc>
          <w:tcPr>
            <w:tcW w:w="2126" w:type="dxa"/>
            <w:tcBorders>
              <w:top w:val="single" w:sz="4" w:space="0" w:color="auto"/>
              <w:left w:val="nil"/>
              <w:right w:val="nil"/>
            </w:tcBorders>
            <w:shd w:val="clear" w:color="auto" w:fill="auto"/>
            <w:vAlign w:val="bottom"/>
          </w:tcPr>
          <w:p w14:paraId="0EA1A28B" w14:textId="77777777" w:rsidR="00145B45" w:rsidRPr="005A60AE" w:rsidRDefault="00145B45" w:rsidP="007172BE">
            <w:pPr>
              <w:ind w:right="-72"/>
              <w:jc w:val="right"/>
              <w:rPr>
                <w:rFonts w:ascii="Arial" w:hAnsi="Arial" w:cs="Arial"/>
                <w:spacing w:val="-2"/>
                <w:sz w:val="18"/>
                <w:szCs w:val="18"/>
                <w:cs/>
              </w:rPr>
            </w:pPr>
          </w:p>
        </w:tc>
        <w:tc>
          <w:tcPr>
            <w:tcW w:w="1758" w:type="dxa"/>
            <w:tcBorders>
              <w:top w:val="single" w:sz="4" w:space="0" w:color="auto"/>
              <w:left w:val="nil"/>
              <w:right w:val="nil"/>
            </w:tcBorders>
            <w:shd w:val="clear" w:color="auto" w:fill="auto"/>
            <w:noWrap/>
            <w:vAlign w:val="bottom"/>
          </w:tcPr>
          <w:p w14:paraId="69E579A6" w14:textId="77777777" w:rsidR="00145B45" w:rsidRPr="005A60AE" w:rsidRDefault="00145B45" w:rsidP="007172BE">
            <w:pPr>
              <w:ind w:right="-72"/>
              <w:jc w:val="right"/>
              <w:rPr>
                <w:rFonts w:ascii="Arial" w:hAnsi="Arial" w:cs="Arial"/>
                <w:spacing w:val="-2"/>
                <w:sz w:val="18"/>
                <w:szCs w:val="18"/>
              </w:rPr>
            </w:pPr>
          </w:p>
        </w:tc>
        <w:tc>
          <w:tcPr>
            <w:tcW w:w="1973" w:type="dxa"/>
            <w:tcBorders>
              <w:top w:val="single" w:sz="4" w:space="0" w:color="auto"/>
              <w:left w:val="nil"/>
              <w:right w:val="nil"/>
            </w:tcBorders>
            <w:shd w:val="clear" w:color="auto" w:fill="auto"/>
            <w:noWrap/>
            <w:vAlign w:val="bottom"/>
          </w:tcPr>
          <w:p w14:paraId="2378B644" w14:textId="77777777" w:rsidR="00145B45" w:rsidRPr="005A60AE" w:rsidRDefault="00145B45" w:rsidP="007172BE">
            <w:pPr>
              <w:ind w:right="-72"/>
              <w:jc w:val="right"/>
              <w:rPr>
                <w:rFonts w:ascii="Arial" w:hAnsi="Arial" w:cs="Arial"/>
                <w:spacing w:val="-2"/>
                <w:sz w:val="18"/>
                <w:szCs w:val="18"/>
              </w:rPr>
            </w:pPr>
          </w:p>
        </w:tc>
        <w:tc>
          <w:tcPr>
            <w:tcW w:w="1892" w:type="dxa"/>
            <w:tcBorders>
              <w:top w:val="single" w:sz="4" w:space="0" w:color="auto"/>
              <w:left w:val="nil"/>
              <w:right w:val="nil"/>
            </w:tcBorders>
            <w:shd w:val="clear" w:color="auto" w:fill="auto"/>
            <w:noWrap/>
            <w:vAlign w:val="bottom"/>
          </w:tcPr>
          <w:p w14:paraId="68F503D3" w14:textId="77777777" w:rsidR="00145B45" w:rsidRPr="005A60AE" w:rsidRDefault="00145B45" w:rsidP="007172BE">
            <w:pPr>
              <w:ind w:right="-72"/>
              <w:jc w:val="right"/>
              <w:rPr>
                <w:rFonts w:ascii="Arial" w:hAnsi="Arial" w:cs="Arial"/>
                <w:spacing w:val="-2"/>
                <w:sz w:val="18"/>
                <w:szCs w:val="18"/>
                <w:cs/>
              </w:rPr>
            </w:pPr>
          </w:p>
        </w:tc>
      </w:tr>
      <w:tr w:rsidR="005A60AE" w:rsidRPr="005A60AE" w14:paraId="15F1B2E9" w14:textId="77777777" w:rsidTr="00647566">
        <w:tc>
          <w:tcPr>
            <w:tcW w:w="5616" w:type="dxa"/>
            <w:tcBorders>
              <w:top w:val="nil"/>
              <w:left w:val="nil"/>
              <w:bottom w:val="nil"/>
              <w:right w:val="nil"/>
            </w:tcBorders>
            <w:shd w:val="clear" w:color="auto" w:fill="auto"/>
            <w:vAlign w:val="bottom"/>
          </w:tcPr>
          <w:p w14:paraId="212E5296" w14:textId="77777777" w:rsidR="00145B45" w:rsidRPr="005A60AE" w:rsidRDefault="00145B45" w:rsidP="0024658B">
            <w:pPr>
              <w:ind w:left="258"/>
              <w:rPr>
                <w:rFonts w:ascii="Arial" w:hAnsi="Arial" w:cs="Arial"/>
                <w:sz w:val="18"/>
                <w:szCs w:val="18"/>
                <w:u w:val="single"/>
              </w:rPr>
            </w:pPr>
          </w:p>
        </w:tc>
        <w:tc>
          <w:tcPr>
            <w:tcW w:w="1813" w:type="dxa"/>
            <w:tcBorders>
              <w:left w:val="nil"/>
              <w:bottom w:val="single" w:sz="4" w:space="0" w:color="auto"/>
              <w:right w:val="nil"/>
            </w:tcBorders>
            <w:shd w:val="clear" w:color="auto" w:fill="auto"/>
            <w:vAlign w:val="bottom"/>
          </w:tcPr>
          <w:p w14:paraId="09231AF7" w14:textId="77777777"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left w:val="nil"/>
              <w:bottom w:val="single" w:sz="4" w:space="0" w:color="auto"/>
              <w:right w:val="nil"/>
            </w:tcBorders>
            <w:shd w:val="clear" w:color="auto" w:fill="auto"/>
            <w:vAlign w:val="bottom"/>
          </w:tcPr>
          <w:p w14:paraId="22CE1A5F" w14:textId="77777777" w:rsidR="00145B45" w:rsidRPr="005A60AE" w:rsidRDefault="00145B45"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758" w:type="dxa"/>
            <w:tcBorders>
              <w:left w:val="nil"/>
              <w:bottom w:val="single" w:sz="4" w:space="0" w:color="auto"/>
              <w:right w:val="nil"/>
            </w:tcBorders>
            <w:shd w:val="clear" w:color="auto" w:fill="auto"/>
            <w:noWrap/>
            <w:vAlign w:val="bottom"/>
          </w:tcPr>
          <w:p w14:paraId="57D68188" w14:textId="7E0F630D"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10</w:t>
            </w:r>
            <w:r w:rsidR="00145B45" w:rsidRPr="005A60AE">
              <w:rPr>
                <w:rFonts w:ascii="Arial" w:hAnsi="Arial" w:cs="Arial"/>
                <w:spacing w:val="-2"/>
                <w:sz w:val="18"/>
                <w:szCs w:val="18"/>
              </w:rPr>
              <w:t>,</w:t>
            </w:r>
            <w:r w:rsidRPr="005A60AE">
              <w:rPr>
                <w:rFonts w:ascii="Arial" w:hAnsi="Arial" w:cs="Arial"/>
                <w:spacing w:val="-2"/>
                <w:sz w:val="18"/>
                <w:szCs w:val="18"/>
              </w:rPr>
              <w:t>195</w:t>
            </w:r>
            <w:r w:rsidR="00145B45" w:rsidRPr="005A60AE">
              <w:rPr>
                <w:rFonts w:ascii="Arial" w:hAnsi="Arial" w:cs="Arial"/>
                <w:spacing w:val="-2"/>
                <w:sz w:val="18"/>
                <w:szCs w:val="18"/>
              </w:rPr>
              <w:t>,</w:t>
            </w:r>
            <w:r w:rsidRPr="005A60AE">
              <w:rPr>
                <w:rFonts w:ascii="Arial" w:hAnsi="Arial" w:cs="Arial"/>
                <w:spacing w:val="-2"/>
                <w:sz w:val="18"/>
                <w:szCs w:val="18"/>
              </w:rPr>
              <w:t>267</w:t>
            </w:r>
          </w:p>
        </w:tc>
        <w:tc>
          <w:tcPr>
            <w:tcW w:w="1973" w:type="dxa"/>
            <w:tcBorders>
              <w:left w:val="nil"/>
              <w:bottom w:val="single" w:sz="4" w:space="0" w:color="auto"/>
              <w:right w:val="nil"/>
            </w:tcBorders>
            <w:shd w:val="clear" w:color="auto" w:fill="auto"/>
            <w:noWrap/>
            <w:vAlign w:val="bottom"/>
          </w:tcPr>
          <w:p w14:paraId="5B342222" w14:textId="76D2B0FA"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10</w:t>
            </w:r>
            <w:r w:rsidR="00145B45" w:rsidRPr="005A60AE">
              <w:rPr>
                <w:rFonts w:ascii="Arial" w:hAnsi="Arial" w:cs="Arial"/>
                <w:spacing w:val="-2"/>
                <w:sz w:val="18"/>
                <w:szCs w:val="18"/>
              </w:rPr>
              <w:t>,</w:t>
            </w:r>
            <w:r w:rsidRPr="005A60AE">
              <w:rPr>
                <w:rFonts w:ascii="Arial" w:hAnsi="Arial" w:cs="Arial"/>
                <w:spacing w:val="-2"/>
                <w:sz w:val="18"/>
                <w:szCs w:val="18"/>
              </w:rPr>
              <w:t>195</w:t>
            </w:r>
            <w:r w:rsidR="00145B45" w:rsidRPr="005A60AE">
              <w:rPr>
                <w:rFonts w:ascii="Arial" w:hAnsi="Arial" w:cs="Arial"/>
                <w:spacing w:val="-2"/>
                <w:sz w:val="18"/>
                <w:szCs w:val="18"/>
              </w:rPr>
              <w:t>,</w:t>
            </w:r>
            <w:r w:rsidRPr="005A60AE">
              <w:rPr>
                <w:rFonts w:ascii="Arial" w:hAnsi="Arial" w:cs="Arial"/>
                <w:spacing w:val="-2"/>
                <w:sz w:val="18"/>
                <w:szCs w:val="18"/>
              </w:rPr>
              <w:t>267</w:t>
            </w:r>
          </w:p>
        </w:tc>
        <w:tc>
          <w:tcPr>
            <w:tcW w:w="1892" w:type="dxa"/>
            <w:tcBorders>
              <w:left w:val="nil"/>
              <w:bottom w:val="single" w:sz="4" w:space="0" w:color="auto"/>
              <w:right w:val="nil"/>
            </w:tcBorders>
            <w:shd w:val="clear" w:color="auto" w:fill="auto"/>
            <w:noWrap/>
            <w:vAlign w:val="bottom"/>
          </w:tcPr>
          <w:p w14:paraId="7A0E697C" w14:textId="728FF894" w:rsidR="00145B45"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10</w:t>
            </w:r>
            <w:r w:rsidR="00145B45" w:rsidRPr="005A60AE">
              <w:rPr>
                <w:rFonts w:ascii="Arial" w:hAnsi="Arial" w:cs="Arial"/>
                <w:spacing w:val="-2"/>
                <w:sz w:val="18"/>
                <w:szCs w:val="18"/>
              </w:rPr>
              <w:t>,</w:t>
            </w:r>
            <w:r w:rsidRPr="005A60AE">
              <w:rPr>
                <w:rFonts w:ascii="Arial" w:hAnsi="Arial" w:cs="Arial"/>
                <w:spacing w:val="-2"/>
                <w:sz w:val="18"/>
                <w:szCs w:val="18"/>
              </w:rPr>
              <w:t>287</w:t>
            </w:r>
            <w:r w:rsidR="00145B45" w:rsidRPr="005A60AE">
              <w:rPr>
                <w:rFonts w:ascii="Arial" w:hAnsi="Arial" w:cs="Arial"/>
                <w:spacing w:val="-2"/>
                <w:sz w:val="18"/>
                <w:szCs w:val="18"/>
              </w:rPr>
              <w:t>,</w:t>
            </w:r>
            <w:r w:rsidRPr="005A60AE">
              <w:rPr>
                <w:rFonts w:ascii="Arial" w:hAnsi="Arial" w:cs="Arial"/>
                <w:spacing w:val="-2"/>
                <w:sz w:val="18"/>
                <w:szCs w:val="18"/>
              </w:rPr>
              <w:t>673</w:t>
            </w:r>
          </w:p>
        </w:tc>
      </w:tr>
    </w:tbl>
    <w:p w14:paraId="746947AB" w14:textId="77777777" w:rsidR="000E1C10" w:rsidRPr="005A60AE" w:rsidRDefault="000E1C10" w:rsidP="007172BE">
      <w:pPr>
        <w:jc w:val="thaiDistribute"/>
        <w:rPr>
          <w:rFonts w:ascii="Arial" w:eastAsia="Arial" w:hAnsi="Arial" w:cs="Arial"/>
          <w:sz w:val="18"/>
          <w:szCs w:val="18"/>
        </w:rPr>
      </w:pPr>
    </w:p>
    <w:tbl>
      <w:tblPr>
        <w:tblW w:w="15178" w:type="dxa"/>
        <w:tblInd w:w="-252" w:type="dxa"/>
        <w:tblLayout w:type="fixed"/>
        <w:tblLook w:val="04A0" w:firstRow="1" w:lastRow="0" w:firstColumn="1" w:lastColumn="0" w:noHBand="0" w:noVBand="1"/>
      </w:tblPr>
      <w:tblGrid>
        <w:gridCol w:w="5616"/>
        <w:gridCol w:w="1813"/>
        <w:gridCol w:w="2126"/>
        <w:gridCol w:w="1758"/>
        <w:gridCol w:w="1973"/>
        <w:gridCol w:w="1892"/>
      </w:tblGrid>
      <w:tr w:rsidR="005A60AE" w:rsidRPr="005A60AE" w14:paraId="2E56FAFE" w14:textId="77777777" w:rsidTr="00EF76C0">
        <w:tc>
          <w:tcPr>
            <w:tcW w:w="5616" w:type="dxa"/>
            <w:tcBorders>
              <w:top w:val="nil"/>
              <w:left w:val="nil"/>
              <w:right w:val="nil"/>
            </w:tcBorders>
            <w:shd w:val="clear" w:color="auto" w:fill="auto"/>
            <w:noWrap/>
            <w:vAlign w:val="bottom"/>
            <w:hideMark/>
          </w:tcPr>
          <w:p w14:paraId="05EF5FB7" w14:textId="77777777" w:rsidR="000E1C10" w:rsidRPr="005A60AE" w:rsidRDefault="000E1C10" w:rsidP="0024658B">
            <w:pPr>
              <w:ind w:left="258"/>
              <w:rPr>
                <w:rFonts w:ascii="Arial" w:hAnsi="Arial" w:cs="Arial"/>
                <w:sz w:val="18"/>
                <w:szCs w:val="18"/>
              </w:rPr>
            </w:pPr>
          </w:p>
        </w:tc>
        <w:tc>
          <w:tcPr>
            <w:tcW w:w="9562" w:type="dxa"/>
            <w:gridSpan w:val="5"/>
            <w:tcBorders>
              <w:left w:val="nil"/>
              <w:bottom w:val="single" w:sz="4" w:space="0" w:color="auto"/>
              <w:right w:val="nil"/>
            </w:tcBorders>
            <w:shd w:val="clear" w:color="auto" w:fill="auto"/>
            <w:vAlign w:val="bottom"/>
          </w:tcPr>
          <w:p w14:paraId="4B3794DF" w14:textId="207BE0D4" w:rsidR="000E1C10" w:rsidRPr="005A60AE" w:rsidRDefault="000E1C10" w:rsidP="007172BE">
            <w:pPr>
              <w:jc w:val="center"/>
              <w:rPr>
                <w:rFonts w:ascii="Arial" w:hAnsi="Arial" w:cs="Arial"/>
                <w:b/>
                <w:bCs/>
                <w:sz w:val="18"/>
                <w:szCs w:val="18"/>
              </w:rPr>
            </w:pPr>
            <w:r w:rsidRPr="005A60AE">
              <w:rPr>
                <w:rFonts w:ascii="Arial" w:eastAsia="Arial Unicode MS" w:hAnsi="Arial" w:cs="Arial"/>
                <w:b/>
                <w:bCs/>
                <w:sz w:val="18"/>
                <w:szCs w:val="18"/>
              </w:rPr>
              <w:t>Separate financial</w:t>
            </w:r>
            <w:r w:rsidR="004D25C8" w:rsidRPr="005A60AE">
              <w:rPr>
                <w:rFonts w:ascii="Arial" w:eastAsia="Arial Unicode MS" w:hAnsi="Arial" w:cs="Arial"/>
                <w:b/>
                <w:bCs/>
                <w:sz w:val="18"/>
                <w:szCs w:val="18"/>
              </w:rPr>
              <w:t xml:space="preserve"> statements</w:t>
            </w:r>
          </w:p>
        </w:tc>
      </w:tr>
      <w:tr w:rsidR="005A60AE" w:rsidRPr="005A60AE" w14:paraId="1E9FA52B" w14:textId="77777777" w:rsidTr="00757A99">
        <w:tc>
          <w:tcPr>
            <w:tcW w:w="5616" w:type="dxa"/>
            <w:tcBorders>
              <w:top w:val="nil"/>
              <w:left w:val="nil"/>
              <w:right w:val="nil"/>
            </w:tcBorders>
            <w:shd w:val="clear" w:color="auto" w:fill="auto"/>
            <w:noWrap/>
            <w:vAlign w:val="bottom"/>
            <w:hideMark/>
          </w:tcPr>
          <w:p w14:paraId="59E79CCB" w14:textId="77777777" w:rsidR="000E1C10" w:rsidRPr="005A60AE" w:rsidRDefault="000E1C10" w:rsidP="0024658B">
            <w:pPr>
              <w:ind w:left="258"/>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2576EC44" w14:textId="77777777" w:rsidR="000E1C10" w:rsidRPr="005A60AE" w:rsidRDefault="000E1C10" w:rsidP="007172BE">
            <w:pPr>
              <w:ind w:left="-257" w:right="-74"/>
              <w:jc w:val="right"/>
              <w:rPr>
                <w:rFonts w:ascii="Arial" w:hAnsi="Arial" w:cs="Arial"/>
                <w:b/>
                <w:bCs/>
                <w:sz w:val="18"/>
                <w:szCs w:val="18"/>
              </w:rPr>
            </w:pPr>
          </w:p>
          <w:p w14:paraId="5E52C258" w14:textId="77777777" w:rsidR="000E1C10" w:rsidRPr="005A60AE" w:rsidRDefault="000E1C10" w:rsidP="007172BE">
            <w:pPr>
              <w:ind w:left="-257" w:right="-74"/>
              <w:jc w:val="right"/>
              <w:rPr>
                <w:rFonts w:ascii="Arial" w:hAnsi="Arial" w:cs="Arial"/>
                <w:b/>
                <w:bCs/>
                <w:sz w:val="18"/>
                <w:szCs w:val="18"/>
              </w:rPr>
            </w:pPr>
            <w:r w:rsidRPr="005A60AE">
              <w:rPr>
                <w:rFonts w:ascii="Arial" w:hAnsi="Arial" w:cs="Arial"/>
                <w:b/>
                <w:bCs/>
                <w:sz w:val="18"/>
                <w:szCs w:val="18"/>
              </w:rPr>
              <w:t xml:space="preserve">Fair value through </w:t>
            </w:r>
          </w:p>
          <w:p w14:paraId="27F69B69" w14:textId="77777777" w:rsidR="000E1C10" w:rsidRPr="005A60AE" w:rsidRDefault="000E1C10" w:rsidP="007172BE">
            <w:pPr>
              <w:ind w:left="-257" w:right="-74"/>
              <w:jc w:val="right"/>
              <w:rPr>
                <w:rFonts w:ascii="Arial" w:hAnsi="Arial" w:cs="Arial"/>
                <w:b/>
                <w:bCs/>
                <w:sz w:val="18"/>
                <w:szCs w:val="18"/>
                <w:cs/>
              </w:rPr>
            </w:pPr>
            <w:r w:rsidRPr="005A60AE">
              <w:rPr>
                <w:rFonts w:ascii="Arial" w:hAnsi="Arial" w:cs="Arial"/>
                <w:b/>
                <w:bCs/>
                <w:sz w:val="18"/>
                <w:szCs w:val="18"/>
              </w:rPr>
              <w:t>profit or loss</w:t>
            </w:r>
          </w:p>
        </w:tc>
        <w:tc>
          <w:tcPr>
            <w:tcW w:w="2126" w:type="dxa"/>
            <w:tcBorders>
              <w:top w:val="single" w:sz="4" w:space="0" w:color="auto"/>
              <w:left w:val="nil"/>
              <w:right w:val="nil"/>
            </w:tcBorders>
            <w:shd w:val="clear" w:color="auto" w:fill="auto"/>
            <w:vAlign w:val="bottom"/>
          </w:tcPr>
          <w:p w14:paraId="3AB4E522" w14:textId="77777777"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Fair value through other comprehensive income</w:t>
            </w:r>
          </w:p>
        </w:tc>
        <w:tc>
          <w:tcPr>
            <w:tcW w:w="1758" w:type="dxa"/>
            <w:tcBorders>
              <w:top w:val="single" w:sz="4" w:space="0" w:color="auto"/>
              <w:left w:val="nil"/>
              <w:right w:val="nil"/>
            </w:tcBorders>
            <w:shd w:val="clear" w:color="auto" w:fill="auto"/>
            <w:noWrap/>
            <w:vAlign w:val="bottom"/>
            <w:hideMark/>
          </w:tcPr>
          <w:p w14:paraId="48C728F6" w14:textId="77777777"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 xml:space="preserve">Amortised </w:t>
            </w:r>
          </w:p>
          <w:p w14:paraId="1B7B3684" w14:textId="77777777"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cost</w:t>
            </w:r>
          </w:p>
        </w:tc>
        <w:tc>
          <w:tcPr>
            <w:tcW w:w="1973" w:type="dxa"/>
            <w:tcBorders>
              <w:top w:val="single" w:sz="4" w:space="0" w:color="auto"/>
              <w:left w:val="nil"/>
              <w:right w:val="nil"/>
            </w:tcBorders>
            <w:shd w:val="clear" w:color="auto" w:fill="auto"/>
            <w:noWrap/>
            <w:vAlign w:val="bottom"/>
            <w:hideMark/>
          </w:tcPr>
          <w:p w14:paraId="60E734ED" w14:textId="77777777" w:rsidR="000E1C10" w:rsidRPr="005A60AE" w:rsidRDefault="000E1C10" w:rsidP="007172BE">
            <w:pPr>
              <w:ind w:left="-67" w:right="-74"/>
              <w:jc w:val="right"/>
              <w:rPr>
                <w:rFonts w:ascii="Arial" w:hAnsi="Arial" w:cs="Arial"/>
                <w:b/>
                <w:bCs/>
                <w:sz w:val="18"/>
                <w:szCs w:val="18"/>
              </w:rPr>
            </w:pPr>
            <w:r w:rsidRPr="005A60AE">
              <w:rPr>
                <w:rFonts w:ascii="Arial" w:hAnsi="Arial" w:cs="Arial"/>
                <w:b/>
                <w:bCs/>
                <w:sz w:val="18"/>
                <w:szCs w:val="18"/>
              </w:rPr>
              <w:t xml:space="preserve">Total </w:t>
            </w:r>
          </w:p>
          <w:p w14:paraId="20E6532C" w14:textId="77777777" w:rsidR="000E1C10" w:rsidRPr="005A60AE" w:rsidRDefault="000E1C10" w:rsidP="007172BE">
            <w:pPr>
              <w:ind w:left="-67" w:right="-74"/>
              <w:jc w:val="right"/>
              <w:rPr>
                <w:rFonts w:ascii="Arial" w:hAnsi="Arial" w:cs="Arial"/>
                <w:b/>
                <w:bCs/>
                <w:sz w:val="18"/>
                <w:szCs w:val="18"/>
              </w:rPr>
            </w:pPr>
            <w:r w:rsidRPr="005A60AE">
              <w:rPr>
                <w:rFonts w:ascii="Arial" w:hAnsi="Arial" w:cs="Arial"/>
                <w:b/>
                <w:bCs/>
                <w:sz w:val="18"/>
                <w:szCs w:val="18"/>
              </w:rPr>
              <w:t>carrying amount</w:t>
            </w:r>
          </w:p>
        </w:tc>
        <w:tc>
          <w:tcPr>
            <w:tcW w:w="1892" w:type="dxa"/>
            <w:tcBorders>
              <w:top w:val="single" w:sz="4" w:space="0" w:color="auto"/>
              <w:left w:val="nil"/>
              <w:right w:val="nil"/>
            </w:tcBorders>
            <w:shd w:val="clear" w:color="auto" w:fill="auto"/>
            <w:noWrap/>
            <w:vAlign w:val="bottom"/>
            <w:hideMark/>
          </w:tcPr>
          <w:p w14:paraId="3F11881D" w14:textId="77777777"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Fair value</w:t>
            </w:r>
          </w:p>
        </w:tc>
      </w:tr>
      <w:tr w:rsidR="005A60AE" w:rsidRPr="005A60AE" w14:paraId="6D1D9393" w14:textId="77777777" w:rsidTr="00757A99">
        <w:tc>
          <w:tcPr>
            <w:tcW w:w="5616" w:type="dxa"/>
            <w:tcBorders>
              <w:top w:val="nil"/>
              <w:left w:val="nil"/>
              <w:right w:val="nil"/>
            </w:tcBorders>
            <w:shd w:val="clear" w:color="auto" w:fill="auto"/>
            <w:noWrap/>
            <w:vAlign w:val="bottom"/>
            <w:hideMark/>
          </w:tcPr>
          <w:p w14:paraId="6D9013EC" w14:textId="77777777" w:rsidR="000E1C10" w:rsidRPr="005A60AE" w:rsidRDefault="000E1C10" w:rsidP="0024658B">
            <w:pPr>
              <w:ind w:left="258"/>
              <w:rPr>
                <w:rFonts w:ascii="Arial" w:hAnsi="Arial" w:cs="Arial"/>
                <w:sz w:val="18"/>
                <w:szCs w:val="18"/>
              </w:rPr>
            </w:pPr>
          </w:p>
        </w:tc>
        <w:tc>
          <w:tcPr>
            <w:tcW w:w="1813" w:type="dxa"/>
            <w:tcBorders>
              <w:top w:val="nil"/>
              <w:left w:val="nil"/>
              <w:bottom w:val="single" w:sz="4" w:space="0" w:color="auto"/>
              <w:right w:val="nil"/>
            </w:tcBorders>
            <w:shd w:val="clear" w:color="auto" w:fill="auto"/>
            <w:vAlign w:val="bottom"/>
          </w:tcPr>
          <w:p w14:paraId="4B593281" w14:textId="32A89CBC"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2126" w:type="dxa"/>
            <w:tcBorders>
              <w:top w:val="nil"/>
              <w:left w:val="nil"/>
              <w:bottom w:val="single" w:sz="4" w:space="0" w:color="auto"/>
              <w:right w:val="nil"/>
            </w:tcBorders>
            <w:shd w:val="clear" w:color="auto" w:fill="auto"/>
            <w:vAlign w:val="bottom"/>
          </w:tcPr>
          <w:p w14:paraId="37F35CC0" w14:textId="362620CA"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758" w:type="dxa"/>
            <w:tcBorders>
              <w:top w:val="nil"/>
              <w:left w:val="nil"/>
              <w:bottom w:val="single" w:sz="4" w:space="0" w:color="auto"/>
              <w:right w:val="nil"/>
            </w:tcBorders>
            <w:shd w:val="clear" w:color="auto" w:fill="auto"/>
            <w:noWrap/>
            <w:vAlign w:val="bottom"/>
            <w:hideMark/>
          </w:tcPr>
          <w:p w14:paraId="0E39FC15" w14:textId="73AFCDD7"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973" w:type="dxa"/>
            <w:tcBorders>
              <w:top w:val="nil"/>
              <w:left w:val="nil"/>
              <w:bottom w:val="single" w:sz="4" w:space="0" w:color="auto"/>
              <w:right w:val="nil"/>
            </w:tcBorders>
            <w:shd w:val="clear" w:color="auto" w:fill="auto"/>
            <w:noWrap/>
            <w:vAlign w:val="bottom"/>
            <w:hideMark/>
          </w:tcPr>
          <w:p w14:paraId="61886C4C" w14:textId="16C95A21"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892" w:type="dxa"/>
            <w:tcBorders>
              <w:top w:val="nil"/>
              <w:left w:val="nil"/>
              <w:bottom w:val="single" w:sz="4" w:space="0" w:color="auto"/>
              <w:right w:val="nil"/>
            </w:tcBorders>
            <w:shd w:val="clear" w:color="auto" w:fill="auto"/>
            <w:noWrap/>
            <w:vAlign w:val="bottom"/>
            <w:hideMark/>
          </w:tcPr>
          <w:p w14:paraId="49AF8211" w14:textId="4271D0BA"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6B956892" w14:textId="77777777" w:rsidTr="00647566">
        <w:tc>
          <w:tcPr>
            <w:tcW w:w="5616" w:type="dxa"/>
            <w:tcBorders>
              <w:top w:val="nil"/>
              <w:left w:val="nil"/>
              <w:right w:val="nil"/>
            </w:tcBorders>
            <w:shd w:val="clear" w:color="auto" w:fill="auto"/>
            <w:noWrap/>
            <w:vAlign w:val="bottom"/>
            <w:hideMark/>
          </w:tcPr>
          <w:p w14:paraId="22B36098" w14:textId="463D213A" w:rsidR="000E1C10" w:rsidRPr="005A60AE" w:rsidRDefault="000E1C10" w:rsidP="0024658B">
            <w:pPr>
              <w:ind w:left="258"/>
              <w:rPr>
                <w:rFonts w:ascii="Arial" w:hAnsi="Arial" w:cs="Arial"/>
                <w:b/>
                <w:bCs/>
                <w:sz w:val="18"/>
                <w:szCs w:val="18"/>
              </w:rPr>
            </w:pPr>
            <w:r w:rsidRPr="005A60AE">
              <w:rPr>
                <w:rFonts w:ascii="Arial" w:hAnsi="Arial" w:cs="Arial"/>
                <w:b/>
                <w:bCs/>
                <w:sz w:val="18"/>
                <w:szCs w:val="18"/>
              </w:rPr>
              <w:t xml:space="preserve">As at </w:t>
            </w:r>
            <w:r w:rsidR="004314F9" w:rsidRPr="005A60AE">
              <w:rPr>
                <w:rFonts w:ascii="Arial" w:hAnsi="Arial" w:cs="Arial"/>
                <w:b/>
                <w:bCs/>
                <w:sz w:val="18"/>
                <w:szCs w:val="18"/>
              </w:rPr>
              <w:t>31</w:t>
            </w:r>
            <w:r w:rsidR="00ED32F2" w:rsidRPr="005A60AE">
              <w:rPr>
                <w:rFonts w:ascii="Arial" w:hAnsi="Arial" w:cs="Arial"/>
                <w:b/>
                <w:bCs/>
                <w:sz w:val="18"/>
                <w:szCs w:val="18"/>
              </w:rPr>
              <w:t xml:space="preserve"> December </w:t>
            </w:r>
            <w:r w:rsidR="004314F9" w:rsidRPr="005A60AE">
              <w:rPr>
                <w:rFonts w:ascii="Arial" w:hAnsi="Arial" w:cs="Arial"/>
                <w:b/>
                <w:bCs/>
                <w:sz w:val="18"/>
                <w:szCs w:val="18"/>
              </w:rPr>
              <w:t>2024</w:t>
            </w:r>
          </w:p>
        </w:tc>
        <w:tc>
          <w:tcPr>
            <w:tcW w:w="1813" w:type="dxa"/>
            <w:tcBorders>
              <w:top w:val="single" w:sz="4" w:space="0" w:color="auto"/>
              <w:left w:val="nil"/>
              <w:right w:val="nil"/>
            </w:tcBorders>
            <w:shd w:val="clear" w:color="auto" w:fill="auto"/>
            <w:vAlign w:val="bottom"/>
          </w:tcPr>
          <w:p w14:paraId="568D7A2A" w14:textId="77777777" w:rsidR="000E1C10" w:rsidRPr="005A60AE" w:rsidRDefault="000E1C10" w:rsidP="007172BE">
            <w:pPr>
              <w:ind w:right="-72"/>
              <w:jc w:val="right"/>
              <w:rPr>
                <w:rFonts w:ascii="Arial" w:hAnsi="Arial" w:cs="Arial"/>
                <w:sz w:val="18"/>
                <w:szCs w:val="18"/>
              </w:rPr>
            </w:pPr>
          </w:p>
        </w:tc>
        <w:tc>
          <w:tcPr>
            <w:tcW w:w="2126" w:type="dxa"/>
            <w:tcBorders>
              <w:top w:val="single" w:sz="4" w:space="0" w:color="auto"/>
              <w:left w:val="nil"/>
              <w:right w:val="nil"/>
            </w:tcBorders>
            <w:shd w:val="clear" w:color="auto" w:fill="auto"/>
            <w:vAlign w:val="bottom"/>
          </w:tcPr>
          <w:p w14:paraId="0C947A06" w14:textId="77777777" w:rsidR="000E1C10" w:rsidRPr="005A60AE" w:rsidRDefault="000E1C10" w:rsidP="007172BE">
            <w:pPr>
              <w:ind w:right="-72"/>
              <w:jc w:val="right"/>
              <w:rPr>
                <w:rFonts w:ascii="Arial" w:hAnsi="Arial" w:cs="Arial"/>
                <w:sz w:val="18"/>
                <w:szCs w:val="18"/>
              </w:rPr>
            </w:pPr>
          </w:p>
        </w:tc>
        <w:tc>
          <w:tcPr>
            <w:tcW w:w="1758" w:type="dxa"/>
            <w:tcBorders>
              <w:top w:val="single" w:sz="4" w:space="0" w:color="auto"/>
              <w:left w:val="nil"/>
              <w:right w:val="nil"/>
            </w:tcBorders>
            <w:shd w:val="clear" w:color="auto" w:fill="auto"/>
            <w:noWrap/>
            <w:vAlign w:val="bottom"/>
            <w:hideMark/>
          </w:tcPr>
          <w:p w14:paraId="3719E6B6" w14:textId="77777777" w:rsidR="000E1C10" w:rsidRPr="005A60AE" w:rsidRDefault="000E1C10" w:rsidP="007172BE">
            <w:pPr>
              <w:ind w:right="-72"/>
              <w:jc w:val="right"/>
              <w:rPr>
                <w:rFonts w:ascii="Arial" w:hAnsi="Arial" w:cs="Arial"/>
                <w:sz w:val="18"/>
                <w:szCs w:val="18"/>
              </w:rPr>
            </w:pPr>
          </w:p>
        </w:tc>
        <w:tc>
          <w:tcPr>
            <w:tcW w:w="1973" w:type="dxa"/>
            <w:tcBorders>
              <w:top w:val="single" w:sz="4" w:space="0" w:color="auto"/>
              <w:left w:val="nil"/>
              <w:right w:val="nil"/>
            </w:tcBorders>
            <w:shd w:val="clear" w:color="auto" w:fill="auto"/>
            <w:noWrap/>
            <w:vAlign w:val="bottom"/>
            <w:hideMark/>
          </w:tcPr>
          <w:p w14:paraId="77B4A63C" w14:textId="77777777" w:rsidR="000E1C10" w:rsidRPr="005A60AE" w:rsidRDefault="000E1C10" w:rsidP="007172BE">
            <w:pPr>
              <w:ind w:right="-72"/>
              <w:jc w:val="right"/>
              <w:rPr>
                <w:rFonts w:ascii="Arial" w:hAnsi="Arial" w:cs="Arial"/>
                <w:sz w:val="18"/>
                <w:szCs w:val="18"/>
              </w:rPr>
            </w:pPr>
          </w:p>
        </w:tc>
        <w:tc>
          <w:tcPr>
            <w:tcW w:w="1892" w:type="dxa"/>
            <w:tcBorders>
              <w:top w:val="single" w:sz="4" w:space="0" w:color="auto"/>
              <w:left w:val="nil"/>
              <w:right w:val="nil"/>
            </w:tcBorders>
            <w:shd w:val="clear" w:color="auto" w:fill="auto"/>
            <w:noWrap/>
            <w:vAlign w:val="bottom"/>
            <w:hideMark/>
          </w:tcPr>
          <w:p w14:paraId="685A4EFF" w14:textId="77777777" w:rsidR="000E1C10" w:rsidRPr="005A60AE" w:rsidRDefault="000E1C10" w:rsidP="007172BE">
            <w:pPr>
              <w:ind w:right="-72"/>
              <w:jc w:val="right"/>
              <w:rPr>
                <w:rFonts w:ascii="Arial" w:hAnsi="Arial" w:cs="Arial"/>
                <w:sz w:val="18"/>
                <w:szCs w:val="18"/>
              </w:rPr>
            </w:pPr>
          </w:p>
        </w:tc>
      </w:tr>
      <w:tr w:rsidR="005A60AE" w:rsidRPr="005A60AE" w14:paraId="748D2953" w14:textId="77777777" w:rsidTr="00647566">
        <w:tc>
          <w:tcPr>
            <w:tcW w:w="5616" w:type="dxa"/>
            <w:tcBorders>
              <w:top w:val="nil"/>
              <w:left w:val="nil"/>
              <w:right w:val="nil"/>
            </w:tcBorders>
            <w:shd w:val="clear" w:color="auto" w:fill="auto"/>
            <w:noWrap/>
            <w:vAlign w:val="bottom"/>
          </w:tcPr>
          <w:p w14:paraId="5DD9A45F" w14:textId="77777777" w:rsidR="000E1C10" w:rsidRPr="005A60AE" w:rsidRDefault="000E1C10" w:rsidP="0024658B">
            <w:pPr>
              <w:ind w:left="258"/>
              <w:rPr>
                <w:rFonts w:ascii="Arial" w:hAnsi="Arial" w:cs="Arial"/>
                <w:b/>
                <w:bCs/>
                <w:sz w:val="18"/>
                <w:szCs w:val="18"/>
              </w:rPr>
            </w:pPr>
            <w:r w:rsidRPr="005A60AE">
              <w:rPr>
                <w:rFonts w:ascii="Arial" w:hAnsi="Arial" w:cs="Arial"/>
                <w:i/>
                <w:iCs/>
                <w:sz w:val="18"/>
                <w:szCs w:val="18"/>
              </w:rPr>
              <w:t>Financial assets not measured at fair value</w:t>
            </w:r>
          </w:p>
        </w:tc>
        <w:tc>
          <w:tcPr>
            <w:tcW w:w="1813" w:type="dxa"/>
            <w:tcBorders>
              <w:left w:val="nil"/>
              <w:right w:val="nil"/>
            </w:tcBorders>
            <w:shd w:val="clear" w:color="auto" w:fill="auto"/>
            <w:vAlign w:val="bottom"/>
          </w:tcPr>
          <w:p w14:paraId="0183A9C1" w14:textId="77777777" w:rsidR="000E1C10" w:rsidRPr="005A60AE" w:rsidRDefault="000E1C10" w:rsidP="007172BE">
            <w:pPr>
              <w:ind w:right="-72"/>
              <w:jc w:val="right"/>
              <w:rPr>
                <w:rFonts w:ascii="Arial" w:hAnsi="Arial" w:cs="Arial"/>
                <w:sz w:val="18"/>
                <w:szCs w:val="18"/>
              </w:rPr>
            </w:pPr>
          </w:p>
        </w:tc>
        <w:tc>
          <w:tcPr>
            <w:tcW w:w="2126" w:type="dxa"/>
            <w:tcBorders>
              <w:left w:val="nil"/>
              <w:right w:val="nil"/>
            </w:tcBorders>
            <w:shd w:val="clear" w:color="auto" w:fill="auto"/>
            <w:vAlign w:val="bottom"/>
          </w:tcPr>
          <w:p w14:paraId="33141167" w14:textId="77777777" w:rsidR="000E1C10" w:rsidRPr="005A60AE" w:rsidRDefault="000E1C10" w:rsidP="007172BE">
            <w:pPr>
              <w:ind w:right="-72"/>
              <w:jc w:val="right"/>
              <w:rPr>
                <w:rFonts w:ascii="Arial" w:hAnsi="Arial" w:cs="Arial"/>
                <w:sz w:val="18"/>
                <w:szCs w:val="18"/>
              </w:rPr>
            </w:pPr>
          </w:p>
        </w:tc>
        <w:tc>
          <w:tcPr>
            <w:tcW w:w="1758" w:type="dxa"/>
            <w:tcBorders>
              <w:left w:val="nil"/>
              <w:right w:val="nil"/>
            </w:tcBorders>
            <w:shd w:val="clear" w:color="auto" w:fill="auto"/>
            <w:noWrap/>
            <w:vAlign w:val="bottom"/>
          </w:tcPr>
          <w:p w14:paraId="23EC706A" w14:textId="77777777" w:rsidR="000E1C10" w:rsidRPr="005A60AE" w:rsidRDefault="000E1C10" w:rsidP="007172BE">
            <w:pPr>
              <w:ind w:right="-72"/>
              <w:jc w:val="right"/>
              <w:rPr>
                <w:rFonts w:ascii="Arial" w:hAnsi="Arial" w:cs="Arial"/>
                <w:sz w:val="18"/>
                <w:szCs w:val="18"/>
              </w:rPr>
            </w:pPr>
          </w:p>
        </w:tc>
        <w:tc>
          <w:tcPr>
            <w:tcW w:w="1973" w:type="dxa"/>
            <w:tcBorders>
              <w:left w:val="nil"/>
              <w:right w:val="nil"/>
            </w:tcBorders>
            <w:shd w:val="clear" w:color="auto" w:fill="auto"/>
            <w:noWrap/>
            <w:vAlign w:val="bottom"/>
          </w:tcPr>
          <w:p w14:paraId="40A1693D" w14:textId="77777777" w:rsidR="000E1C10" w:rsidRPr="005A60AE" w:rsidRDefault="000E1C10" w:rsidP="007172BE">
            <w:pPr>
              <w:ind w:right="-72"/>
              <w:jc w:val="right"/>
              <w:rPr>
                <w:rFonts w:ascii="Arial" w:hAnsi="Arial" w:cs="Arial"/>
                <w:sz w:val="18"/>
                <w:szCs w:val="18"/>
              </w:rPr>
            </w:pPr>
          </w:p>
        </w:tc>
        <w:tc>
          <w:tcPr>
            <w:tcW w:w="1892" w:type="dxa"/>
            <w:tcBorders>
              <w:left w:val="nil"/>
              <w:right w:val="nil"/>
            </w:tcBorders>
            <w:shd w:val="clear" w:color="auto" w:fill="auto"/>
            <w:noWrap/>
            <w:vAlign w:val="bottom"/>
          </w:tcPr>
          <w:p w14:paraId="0B4F1960" w14:textId="77777777" w:rsidR="000E1C10" w:rsidRPr="005A60AE" w:rsidRDefault="000E1C10" w:rsidP="007172BE">
            <w:pPr>
              <w:ind w:right="-72"/>
              <w:jc w:val="right"/>
              <w:rPr>
                <w:rFonts w:ascii="Arial" w:hAnsi="Arial" w:cs="Arial"/>
                <w:sz w:val="18"/>
                <w:szCs w:val="18"/>
              </w:rPr>
            </w:pPr>
          </w:p>
        </w:tc>
      </w:tr>
      <w:tr w:rsidR="005A60AE" w:rsidRPr="005A60AE" w14:paraId="210EC4EA" w14:textId="77777777" w:rsidTr="00647566">
        <w:tc>
          <w:tcPr>
            <w:tcW w:w="5616" w:type="dxa"/>
            <w:tcBorders>
              <w:top w:val="nil"/>
              <w:left w:val="nil"/>
              <w:right w:val="nil"/>
            </w:tcBorders>
            <w:shd w:val="clear" w:color="auto" w:fill="auto"/>
            <w:noWrap/>
            <w:vAlign w:val="bottom"/>
          </w:tcPr>
          <w:p w14:paraId="0A65DD92" w14:textId="0EC19C32" w:rsidR="00145B45" w:rsidRPr="005A60AE" w:rsidRDefault="00145B45" w:rsidP="00895393">
            <w:pPr>
              <w:ind w:left="258"/>
              <w:rPr>
                <w:rFonts w:ascii="Arial" w:hAnsi="Arial" w:cs="Arial"/>
                <w:b/>
                <w:bCs/>
                <w:spacing w:val="-6"/>
                <w:sz w:val="18"/>
                <w:szCs w:val="18"/>
              </w:rPr>
            </w:pPr>
            <w:r w:rsidRPr="005A60AE">
              <w:rPr>
                <w:rFonts w:ascii="Arial" w:hAnsi="Arial" w:cs="Arial"/>
                <w:spacing w:val="-6"/>
                <w:sz w:val="18"/>
                <w:szCs w:val="18"/>
              </w:rPr>
              <w:t>Long-term loans to</w:t>
            </w:r>
            <w:r w:rsidR="00B51AEF" w:rsidRPr="005A60AE">
              <w:rPr>
                <w:rFonts w:ascii="Arial" w:hAnsi="Arial" w:cs="Arial"/>
                <w:spacing w:val="-6"/>
                <w:sz w:val="18"/>
                <w:szCs w:val="18"/>
              </w:rPr>
              <w:t xml:space="preserve"> a</w:t>
            </w:r>
            <w:r w:rsidRPr="005A60AE">
              <w:rPr>
                <w:rFonts w:ascii="Arial" w:hAnsi="Arial" w:cs="Arial"/>
                <w:spacing w:val="-6"/>
                <w:sz w:val="18"/>
                <w:szCs w:val="18"/>
              </w:rPr>
              <w:t xml:space="preserve"> related party and accrued interest receivables</w:t>
            </w:r>
          </w:p>
        </w:tc>
        <w:tc>
          <w:tcPr>
            <w:tcW w:w="1813" w:type="dxa"/>
            <w:tcBorders>
              <w:left w:val="nil"/>
              <w:bottom w:val="single" w:sz="4" w:space="0" w:color="auto"/>
              <w:right w:val="nil"/>
            </w:tcBorders>
            <w:shd w:val="clear" w:color="auto" w:fill="auto"/>
            <w:vAlign w:val="bottom"/>
          </w:tcPr>
          <w:p w14:paraId="00F1CEC2" w14:textId="48A2C7B2"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left w:val="nil"/>
              <w:bottom w:val="single" w:sz="4" w:space="0" w:color="auto"/>
              <w:right w:val="nil"/>
            </w:tcBorders>
            <w:shd w:val="clear" w:color="auto" w:fill="auto"/>
            <w:vAlign w:val="bottom"/>
          </w:tcPr>
          <w:p w14:paraId="57959C1A" w14:textId="27D3CA29"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1758" w:type="dxa"/>
            <w:tcBorders>
              <w:left w:val="nil"/>
              <w:bottom w:val="single" w:sz="4" w:space="0" w:color="auto"/>
              <w:right w:val="nil"/>
            </w:tcBorders>
            <w:shd w:val="clear" w:color="auto" w:fill="auto"/>
            <w:noWrap/>
            <w:vAlign w:val="bottom"/>
          </w:tcPr>
          <w:p w14:paraId="2192710F" w14:textId="0AF6FA80"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904</w:t>
            </w:r>
            <w:r w:rsidR="00145B45" w:rsidRPr="005A60AE">
              <w:rPr>
                <w:rFonts w:ascii="Arial" w:eastAsia="Arial Unicode MS" w:hAnsi="Arial" w:cs="Arial"/>
                <w:sz w:val="18"/>
                <w:szCs w:val="18"/>
              </w:rPr>
              <w:t>,</w:t>
            </w:r>
            <w:r w:rsidRPr="005A60AE">
              <w:rPr>
                <w:rFonts w:ascii="Arial" w:eastAsia="Arial Unicode MS" w:hAnsi="Arial" w:cs="Arial"/>
                <w:sz w:val="18"/>
                <w:szCs w:val="18"/>
              </w:rPr>
              <w:t>960</w:t>
            </w:r>
          </w:p>
        </w:tc>
        <w:tc>
          <w:tcPr>
            <w:tcW w:w="1973" w:type="dxa"/>
            <w:tcBorders>
              <w:left w:val="nil"/>
              <w:bottom w:val="single" w:sz="4" w:space="0" w:color="auto"/>
              <w:right w:val="nil"/>
            </w:tcBorders>
            <w:shd w:val="clear" w:color="auto" w:fill="auto"/>
            <w:noWrap/>
            <w:vAlign w:val="bottom"/>
          </w:tcPr>
          <w:p w14:paraId="0A0802B3" w14:textId="675E6538"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904</w:t>
            </w:r>
            <w:r w:rsidR="00145B45" w:rsidRPr="005A60AE">
              <w:rPr>
                <w:rFonts w:ascii="Arial" w:eastAsia="Arial Unicode MS" w:hAnsi="Arial" w:cs="Arial"/>
                <w:sz w:val="18"/>
                <w:szCs w:val="18"/>
              </w:rPr>
              <w:t>,</w:t>
            </w:r>
            <w:r w:rsidRPr="005A60AE">
              <w:rPr>
                <w:rFonts w:ascii="Arial" w:eastAsia="Arial Unicode MS" w:hAnsi="Arial" w:cs="Arial"/>
                <w:sz w:val="18"/>
                <w:szCs w:val="18"/>
              </w:rPr>
              <w:t>960</w:t>
            </w:r>
          </w:p>
        </w:tc>
        <w:tc>
          <w:tcPr>
            <w:tcW w:w="1892" w:type="dxa"/>
            <w:tcBorders>
              <w:left w:val="nil"/>
              <w:bottom w:val="single" w:sz="4" w:space="0" w:color="auto"/>
              <w:right w:val="nil"/>
            </w:tcBorders>
            <w:shd w:val="clear" w:color="auto" w:fill="auto"/>
            <w:noWrap/>
            <w:vAlign w:val="bottom"/>
          </w:tcPr>
          <w:p w14:paraId="705C53FB" w14:textId="67D1F2AC"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637</w:t>
            </w:r>
            <w:r w:rsidR="00795A01" w:rsidRPr="005A60AE">
              <w:rPr>
                <w:rFonts w:ascii="Arial" w:eastAsia="Arial Unicode MS" w:hAnsi="Arial" w:cs="Arial"/>
                <w:sz w:val="18"/>
                <w:szCs w:val="18"/>
              </w:rPr>
              <w:t>,</w:t>
            </w:r>
            <w:r w:rsidRPr="005A60AE">
              <w:rPr>
                <w:rFonts w:ascii="Arial" w:eastAsia="Arial Unicode MS" w:hAnsi="Arial" w:cs="Arial"/>
                <w:sz w:val="18"/>
                <w:szCs w:val="18"/>
              </w:rPr>
              <w:t>038</w:t>
            </w:r>
          </w:p>
        </w:tc>
      </w:tr>
      <w:tr w:rsidR="005A60AE" w:rsidRPr="005A60AE" w14:paraId="2ED81173" w14:textId="77777777" w:rsidTr="00647566">
        <w:tc>
          <w:tcPr>
            <w:tcW w:w="5616" w:type="dxa"/>
            <w:tcBorders>
              <w:top w:val="nil"/>
              <w:left w:val="nil"/>
              <w:right w:val="nil"/>
            </w:tcBorders>
            <w:shd w:val="clear" w:color="auto" w:fill="auto"/>
            <w:noWrap/>
            <w:vAlign w:val="bottom"/>
          </w:tcPr>
          <w:p w14:paraId="4EA4FAE1" w14:textId="77777777" w:rsidR="00145B45" w:rsidRPr="005A60AE" w:rsidRDefault="00145B45" w:rsidP="0024658B">
            <w:pPr>
              <w:ind w:left="258"/>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2A397A95" w14:textId="77777777" w:rsidR="00145B45" w:rsidRPr="005A60AE" w:rsidRDefault="00145B45" w:rsidP="007172BE">
            <w:pPr>
              <w:ind w:right="-72"/>
              <w:jc w:val="right"/>
              <w:rPr>
                <w:rFonts w:ascii="Arial" w:hAnsi="Arial" w:cs="Arial"/>
                <w:sz w:val="18"/>
                <w:szCs w:val="18"/>
                <w:cs/>
              </w:rPr>
            </w:pPr>
          </w:p>
        </w:tc>
        <w:tc>
          <w:tcPr>
            <w:tcW w:w="2126" w:type="dxa"/>
            <w:tcBorders>
              <w:top w:val="single" w:sz="4" w:space="0" w:color="auto"/>
              <w:left w:val="nil"/>
              <w:right w:val="nil"/>
            </w:tcBorders>
            <w:shd w:val="clear" w:color="auto" w:fill="auto"/>
            <w:vAlign w:val="bottom"/>
          </w:tcPr>
          <w:p w14:paraId="7A206EBB" w14:textId="77777777" w:rsidR="00145B45" w:rsidRPr="005A60AE" w:rsidRDefault="00145B45" w:rsidP="007172BE">
            <w:pPr>
              <w:ind w:right="-72"/>
              <w:jc w:val="right"/>
              <w:rPr>
                <w:rFonts w:ascii="Arial" w:hAnsi="Arial" w:cs="Arial"/>
                <w:sz w:val="18"/>
                <w:szCs w:val="18"/>
                <w:cs/>
              </w:rPr>
            </w:pPr>
          </w:p>
        </w:tc>
        <w:tc>
          <w:tcPr>
            <w:tcW w:w="1758" w:type="dxa"/>
            <w:tcBorders>
              <w:top w:val="single" w:sz="4" w:space="0" w:color="auto"/>
              <w:left w:val="nil"/>
              <w:right w:val="nil"/>
            </w:tcBorders>
            <w:shd w:val="clear" w:color="auto" w:fill="auto"/>
            <w:noWrap/>
            <w:vAlign w:val="bottom"/>
          </w:tcPr>
          <w:p w14:paraId="4944FC83" w14:textId="77777777" w:rsidR="00145B45" w:rsidRPr="005A60AE" w:rsidRDefault="00145B45" w:rsidP="007172BE">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auto"/>
            <w:noWrap/>
            <w:vAlign w:val="bottom"/>
          </w:tcPr>
          <w:p w14:paraId="7697FBBD" w14:textId="77777777" w:rsidR="00145B45" w:rsidRPr="005A60AE" w:rsidRDefault="00145B45" w:rsidP="007172BE">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auto"/>
            <w:noWrap/>
            <w:vAlign w:val="bottom"/>
          </w:tcPr>
          <w:p w14:paraId="3FA16CCF" w14:textId="77777777" w:rsidR="00145B45" w:rsidRPr="005A60AE" w:rsidRDefault="00145B45" w:rsidP="007172BE">
            <w:pPr>
              <w:ind w:right="-72"/>
              <w:jc w:val="right"/>
              <w:rPr>
                <w:rFonts w:ascii="Arial" w:eastAsia="Arial Unicode MS" w:hAnsi="Arial" w:cs="Arial"/>
                <w:sz w:val="18"/>
                <w:szCs w:val="18"/>
              </w:rPr>
            </w:pPr>
          </w:p>
        </w:tc>
      </w:tr>
      <w:tr w:rsidR="005A60AE" w:rsidRPr="005A60AE" w14:paraId="792C0511" w14:textId="77777777" w:rsidTr="00647566">
        <w:tc>
          <w:tcPr>
            <w:tcW w:w="5616" w:type="dxa"/>
            <w:tcBorders>
              <w:top w:val="nil"/>
              <w:left w:val="nil"/>
              <w:right w:val="nil"/>
            </w:tcBorders>
            <w:shd w:val="clear" w:color="auto" w:fill="auto"/>
            <w:noWrap/>
            <w:vAlign w:val="bottom"/>
          </w:tcPr>
          <w:p w14:paraId="322230DC" w14:textId="77777777" w:rsidR="00145B45" w:rsidRPr="005A60AE" w:rsidRDefault="00145B45" w:rsidP="0024658B">
            <w:pPr>
              <w:ind w:left="258"/>
              <w:rPr>
                <w:rFonts w:ascii="Arial" w:hAnsi="Arial" w:cs="Arial"/>
                <w:b/>
                <w:bCs/>
                <w:sz w:val="18"/>
                <w:szCs w:val="18"/>
              </w:rPr>
            </w:pPr>
          </w:p>
        </w:tc>
        <w:tc>
          <w:tcPr>
            <w:tcW w:w="1813" w:type="dxa"/>
            <w:tcBorders>
              <w:left w:val="nil"/>
              <w:bottom w:val="single" w:sz="4" w:space="0" w:color="auto"/>
              <w:right w:val="nil"/>
            </w:tcBorders>
            <w:shd w:val="clear" w:color="auto" w:fill="auto"/>
            <w:vAlign w:val="bottom"/>
          </w:tcPr>
          <w:p w14:paraId="64B937B8" w14:textId="02FF6037"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left w:val="nil"/>
              <w:bottom w:val="single" w:sz="4" w:space="0" w:color="auto"/>
              <w:right w:val="nil"/>
            </w:tcBorders>
            <w:shd w:val="clear" w:color="auto" w:fill="auto"/>
            <w:vAlign w:val="bottom"/>
          </w:tcPr>
          <w:p w14:paraId="309B78D8" w14:textId="1A1ABEE0"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1758" w:type="dxa"/>
            <w:tcBorders>
              <w:left w:val="nil"/>
              <w:bottom w:val="single" w:sz="4" w:space="0" w:color="auto"/>
              <w:right w:val="nil"/>
            </w:tcBorders>
            <w:shd w:val="clear" w:color="auto" w:fill="auto"/>
            <w:noWrap/>
            <w:vAlign w:val="bottom"/>
          </w:tcPr>
          <w:p w14:paraId="5777B8A1" w14:textId="3259DF12"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904</w:t>
            </w:r>
            <w:r w:rsidR="00145B45" w:rsidRPr="005A60AE">
              <w:rPr>
                <w:rFonts w:ascii="Arial" w:eastAsia="Arial Unicode MS" w:hAnsi="Arial" w:cs="Arial"/>
                <w:sz w:val="18"/>
                <w:szCs w:val="18"/>
              </w:rPr>
              <w:t>,</w:t>
            </w:r>
            <w:r w:rsidRPr="005A60AE">
              <w:rPr>
                <w:rFonts w:ascii="Arial" w:eastAsia="Arial Unicode MS" w:hAnsi="Arial" w:cs="Arial"/>
                <w:sz w:val="18"/>
                <w:szCs w:val="18"/>
              </w:rPr>
              <w:t>960</w:t>
            </w:r>
          </w:p>
        </w:tc>
        <w:tc>
          <w:tcPr>
            <w:tcW w:w="1973" w:type="dxa"/>
            <w:tcBorders>
              <w:left w:val="nil"/>
              <w:bottom w:val="single" w:sz="4" w:space="0" w:color="auto"/>
              <w:right w:val="nil"/>
            </w:tcBorders>
            <w:shd w:val="clear" w:color="auto" w:fill="auto"/>
            <w:noWrap/>
            <w:vAlign w:val="bottom"/>
          </w:tcPr>
          <w:p w14:paraId="26F2E13D" w14:textId="2D5C4125"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904</w:t>
            </w:r>
            <w:r w:rsidR="00145B45" w:rsidRPr="005A60AE">
              <w:rPr>
                <w:rFonts w:ascii="Arial" w:eastAsia="Arial Unicode MS" w:hAnsi="Arial" w:cs="Arial"/>
                <w:sz w:val="18"/>
                <w:szCs w:val="18"/>
              </w:rPr>
              <w:t>,</w:t>
            </w:r>
            <w:r w:rsidRPr="005A60AE">
              <w:rPr>
                <w:rFonts w:ascii="Arial" w:eastAsia="Arial Unicode MS" w:hAnsi="Arial" w:cs="Arial"/>
                <w:sz w:val="18"/>
                <w:szCs w:val="18"/>
              </w:rPr>
              <w:t>960</w:t>
            </w:r>
          </w:p>
        </w:tc>
        <w:tc>
          <w:tcPr>
            <w:tcW w:w="1892" w:type="dxa"/>
            <w:tcBorders>
              <w:left w:val="nil"/>
              <w:bottom w:val="single" w:sz="4" w:space="0" w:color="auto"/>
              <w:right w:val="nil"/>
            </w:tcBorders>
            <w:shd w:val="clear" w:color="auto" w:fill="auto"/>
            <w:noWrap/>
            <w:vAlign w:val="bottom"/>
          </w:tcPr>
          <w:p w14:paraId="4EB7B873" w14:textId="44F371C7"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637</w:t>
            </w:r>
            <w:r w:rsidR="00795A01" w:rsidRPr="005A60AE">
              <w:rPr>
                <w:rFonts w:ascii="Arial" w:eastAsia="Arial Unicode MS" w:hAnsi="Arial" w:cs="Arial"/>
                <w:sz w:val="18"/>
                <w:szCs w:val="18"/>
              </w:rPr>
              <w:t>,</w:t>
            </w:r>
            <w:r w:rsidRPr="005A60AE">
              <w:rPr>
                <w:rFonts w:ascii="Arial" w:eastAsia="Arial Unicode MS" w:hAnsi="Arial" w:cs="Arial"/>
                <w:sz w:val="18"/>
                <w:szCs w:val="18"/>
              </w:rPr>
              <w:t>038</w:t>
            </w:r>
          </w:p>
        </w:tc>
      </w:tr>
      <w:tr w:rsidR="005A60AE" w:rsidRPr="005A60AE" w14:paraId="046F1D49" w14:textId="77777777" w:rsidTr="00647566">
        <w:tc>
          <w:tcPr>
            <w:tcW w:w="5616" w:type="dxa"/>
            <w:tcBorders>
              <w:top w:val="nil"/>
              <w:left w:val="nil"/>
              <w:right w:val="nil"/>
            </w:tcBorders>
            <w:shd w:val="clear" w:color="auto" w:fill="auto"/>
            <w:noWrap/>
            <w:vAlign w:val="bottom"/>
          </w:tcPr>
          <w:p w14:paraId="28CB4F98" w14:textId="77777777" w:rsidR="00145B45" w:rsidRPr="005A60AE" w:rsidRDefault="00145B45" w:rsidP="0024658B">
            <w:pPr>
              <w:ind w:left="258"/>
              <w:rPr>
                <w:rFonts w:ascii="Arial" w:hAnsi="Arial" w:cs="Arial"/>
                <w:b/>
                <w:bCs/>
                <w:sz w:val="18"/>
                <w:szCs w:val="18"/>
              </w:rPr>
            </w:pPr>
          </w:p>
        </w:tc>
        <w:tc>
          <w:tcPr>
            <w:tcW w:w="1813" w:type="dxa"/>
            <w:tcBorders>
              <w:top w:val="single" w:sz="4" w:space="0" w:color="auto"/>
              <w:left w:val="nil"/>
              <w:right w:val="nil"/>
            </w:tcBorders>
            <w:shd w:val="clear" w:color="auto" w:fill="auto"/>
            <w:vAlign w:val="bottom"/>
          </w:tcPr>
          <w:p w14:paraId="1AB93BC9" w14:textId="77777777" w:rsidR="00145B45" w:rsidRPr="005A60AE" w:rsidRDefault="00145B45" w:rsidP="007172BE">
            <w:pPr>
              <w:ind w:right="-72"/>
              <w:jc w:val="right"/>
              <w:rPr>
                <w:rFonts w:ascii="Arial" w:hAnsi="Arial" w:cs="Arial"/>
                <w:sz w:val="18"/>
                <w:szCs w:val="18"/>
              </w:rPr>
            </w:pPr>
          </w:p>
        </w:tc>
        <w:tc>
          <w:tcPr>
            <w:tcW w:w="2126" w:type="dxa"/>
            <w:tcBorders>
              <w:top w:val="single" w:sz="4" w:space="0" w:color="auto"/>
              <w:left w:val="nil"/>
              <w:right w:val="nil"/>
            </w:tcBorders>
            <w:shd w:val="clear" w:color="auto" w:fill="auto"/>
            <w:vAlign w:val="bottom"/>
          </w:tcPr>
          <w:p w14:paraId="4F373F06" w14:textId="77777777" w:rsidR="00145B45" w:rsidRPr="005A60AE" w:rsidRDefault="00145B45" w:rsidP="007172BE">
            <w:pPr>
              <w:ind w:right="-72"/>
              <w:jc w:val="right"/>
              <w:rPr>
                <w:rFonts w:ascii="Arial" w:hAnsi="Arial" w:cs="Arial"/>
                <w:sz w:val="18"/>
                <w:szCs w:val="18"/>
              </w:rPr>
            </w:pPr>
          </w:p>
        </w:tc>
        <w:tc>
          <w:tcPr>
            <w:tcW w:w="1758" w:type="dxa"/>
            <w:tcBorders>
              <w:top w:val="single" w:sz="4" w:space="0" w:color="auto"/>
              <w:left w:val="nil"/>
              <w:right w:val="nil"/>
            </w:tcBorders>
            <w:shd w:val="clear" w:color="auto" w:fill="auto"/>
            <w:noWrap/>
            <w:vAlign w:val="bottom"/>
          </w:tcPr>
          <w:p w14:paraId="15799B14" w14:textId="77777777" w:rsidR="00145B45" w:rsidRPr="005A60AE" w:rsidRDefault="00145B45" w:rsidP="007172BE">
            <w:pPr>
              <w:ind w:right="-72"/>
              <w:jc w:val="right"/>
              <w:rPr>
                <w:rFonts w:ascii="Arial" w:hAnsi="Arial" w:cs="Arial"/>
                <w:sz w:val="18"/>
                <w:szCs w:val="18"/>
              </w:rPr>
            </w:pPr>
          </w:p>
        </w:tc>
        <w:tc>
          <w:tcPr>
            <w:tcW w:w="1973" w:type="dxa"/>
            <w:tcBorders>
              <w:top w:val="single" w:sz="4" w:space="0" w:color="auto"/>
              <w:left w:val="nil"/>
              <w:right w:val="nil"/>
            </w:tcBorders>
            <w:shd w:val="clear" w:color="auto" w:fill="auto"/>
            <w:noWrap/>
            <w:vAlign w:val="bottom"/>
          </w:tcPr>
          <w:p w14:paraId="753F1632" w14:textId="77777777" w:rsidR="00145B45" w:rsidRPr="005A60AE" w:rsidRDefault="00145B45" w:rsidP="007172BE">
            <w:pPr>
              <w:ind w:right="-72"/>
              <w:jc w:val="right"/>
              <w:rPr>
                <w:rFonts w:ascii="Arial" w:hAnsi="Arial" w:cs="Arial"/>
                <w:sz w:val="18"/>
                <w:szCs w:val="18"/>
              </w:rPr>
            </w:pPr>
          </w:p>
        </w:tc>
        <w:tc>
          <w:tcPr>
            <w:tcW w:w="1892" w:type="dxa"/>
            <w:tcBorders>
              <w:top w:val="single" w:sz="4" w:space="0" w:color="auto"/>
              <w:left w:val="nil"/>
              <w:right w:val="nil"/>
            </w:tcBorders>
            <w:shd w:val="clear" w:color="auto" w:fill="auto"/>
            <w:noWrap/>
            <w:vAlign w:val="bottom"/>
          </w:tcPr>
          <w:p w14:paraId="10436464" w14:textId="77777777" w:rsidR="00145B45" w:rsidRPr="005A60AE" w:rsidRDefault="00145B45" w:rsidP="007172BE">
            <w:pPr>
              <w:ind w:right="-72"/>
              <w:jc w:val="right"/>
              <w:rPr>
                <w:rFonts w:ascii="Arial" w:hAnsi="Arial" w:cs="Arial"/>
                <w:sz w:val="18"/>
                <w:szCs w:val="18"/>
              </w:rPr>
            </w:pPr>
          </w:p>
        </w:tc>
      </w:tr>
      <w:tr w:rsidR="005A60AE" w:rsidRPr="005A60AE" w14:paraId="0F09B92A" w14:textId="77777777" w:rsidTr="00647566">
        <w:tc>
          <w:tcPr>
            <w:tcW w:w="5616" w:type="dxa"/>
            <w:tcBorders>
              <w:top w:val="nil"/>
              <w:left w:val="nil"/>
              <w:right w:val="nil"/>
            </w:tcBorders>
            <w:shd w:val="clear" w:color="auto" w:fill="auto"/>
            <w:vAlign w:val="bottom"/>
            <w:hideMark/>
          </w:tcPr>
          <w:p w14:paraId="35C31B8A" w14:textId="77777777" w:rsidR="00145B45" w:rsidRPr="005A60AE" w:rsidRDefault="00145B45" w:rsidP="0024658B">
            <w:pPr>
              <w:ind w:left="258"/>
              <w:rPr>
                <w:rFonts w:ascii="Arial" w:hAnsi="Arial" w:cs="Arial"/>
                <w:i/>
                <w:iCs/>
                <w:sz w:val="18"/>
                <w:szCs w:val="18"/>
              </w:rPr>
            </w:pPr>
            <w:r w:rsidRPr="005A60AE">
              <w:rPr>
                <w:rFonts w:ascii="Arial" w:hAnsi="Arial" w:cs="Arial"/>
                <w:i/>
                <w:iCs/>
                <w:sz w:val="18"/>
                <w:szCs w:val="18"/>
              </w:rPr>
              <w:t>Financial liabilities not measured at fair value</w:t>
            </w:r>
          </w:p>
        </w:tc>
        <w:tc>
          <w:tcPr>
            <w:tcW w:w="1813" w:type="dxa"/>
            <w:tcBorders>
              <w:top w:val="nil"/>
              <w:left w:val="nil"/>
              <w:right w:val="nil"/>
            </w:tcBorders>
            <w:shd w:val="clear" w:color="auto" w:fill="auto"/>
            <w:vAlign w:val="bottom"/>
          </w:tcPr>
          <w:p w14:paraId="19044272" w14:textId="77777777" w:rsidR="00145B45" w:rsidRPr="005A60AE" w:rsidRDefault="00145B45" w:rsidP="007172BE">
            <w:pPr>
              <w:ind w:right="-72"/>
              <w:jc w:val="right"/>
              <w:rPr>
                <w:rFonts w:ascii="Arial" w:hAnsi="Arial" w:cs="Arial"/>
                <w:sz w:val="18"/>
                <w:szCs w:val="18"/>
              </w:rPr>
            </w:pPr>
          </w:p>
        </w:tc>
        <w:tc>
          <w:tcPr>
            <w:tcW w:w="2126" w:type="dxa"/>
            <w:tcBorders>
              <w:top w:val="nil"/>
              <w:left w:val="nil"/>
              <w:right w:val="nil"/>
            </w:tcBorders>
            <w:shd w:val="clear" w:color="auto" w:fill="auto"/>
            <w:vAlign w:val="bottom"/>
          </w:tcPr>
          <w:p w14:paraId="5375C390" w14:textId="77777777" w:rsidR="00145B45" w:rsidRPr="005A60AE" w:rsidRDefault="00145B45" w:rsidP="007172BE">
            <w:pPr>
              <w:ind w:right="-72"/>
              <w:jc w:val="right"/>
              <w:rPr>
                <w:rFonts w:ascii="Arial" w:hAnsi="Arial" w:cs="Arial"/>
                <w:sz w:val="18"/>
                <w:szCs w:val="18"/>
              </w:rPr>
            </w:pPr>
          </w:p>
        </w:tc>
        <w:tc>
          <w:tcPr>
            <w:tcW w:w="1758" w:type="dxa"/>
            <w:tcBorders>
              <w:top w:val="nil"/>
              <w:left w:val="nil"/>
              <w:right w:val="nil"/>
            </w:tcBorders>
            <w:shd w:val="clear" w:color="auto" w:fill="auto"/>
            <w:noWrap/>
            <w:vAlign w:val="bottom"/>
          </w:tcPr>
          <w:p w14:paraId="67DC5555" w14:textId="77777777" w:rsidR="00145B45" w:rsidRPr="005A60AE" w:rsidRDefault="00145B45" w:rsidP="007172BE">
            <w:pPr>
              <w:ind w:right="-72"/>
              <w:jc w:val="right"/>
              <w:rPr>
                <w:rFonts w:ascii="Arial" w:hAnsi="Arial" w:cs="Arial"/>
                <w:spacing w:val="-2"/>
                <w:sz w:val="18"/>
                <w:szCs w:val="18"/>
              </w:rPr>
            </w:pPr>
          </w:p>
        </w:tc>
        <w:tc>
          <w:tcPr>
            <w:tcW w:w="1973" w:type="dxa"/>
            <w:tcBorders>
              <w:top w:val="nil"/>
              <w:left w:val="nil"/>
              <w:right w:val="nil"/>
            </w:tcBorders>
            <w:shd w:val="clear" w:color="auto" w:fill="auto"/>
            <w:noWrap/>
            <w:vAlign w:val="bottom"/>
          </w:tcPr>
          <w:p w14:paraId="0AC29EE9" w14:textId="77777777" w:rsidR="00145B45" w:rsidRPr="005A60AE" w:rsidRDefault="00145B45" w:rsidP="007172BE">
            <w:pPr>
              <w:ind w:right="-72"/>
              <w:jc w:val="right"/>
              <w:rPr>
                <w:rFonts w:ascii="Arial" w:hAnsi="Arial" w:cs="Arial"/>
                <w:spacing w:val="-2"/>
                <w:sz w:val="18"/>
                <w:szCs w:val="18"/>
              </w:rPr>
            </w:pPr>
          </w:p>
        </w:tc>
        <w:tc>
          <w:tcPr>
            <w:tcW w:w="1892" w:type="dxa"/>
            <w:tcBorders>
              <w:top w:val="nil"/>
              <w:left w:val="nil"/>
              <w:right w:val="nil"/>
            </w:tcBorders>
            <w:shd w:val="clear" w:color="auto" w:fill="auto"/>
            <w:noWrap/>
            <w:vAlign w:val="bottom"/>
          </w:tcPr>
          <w:p w14:paraId="6756FBE0" w14:textId="77777777" w:rsidR="00145B45" w:rsidRPr="005A60AE" w:rsidRDefault="00145B45" w:rsidP="007172BE">
            <w:pPr>
              <w:ind w:right="-72"/>
              <w:jc w:val="right"/>
              <w:rPr>
                <w:rFonts w:ascii="Arial" w:hAnsi="Arial" w:cs="Arial"/>
                <w:spacing w:val="-2"/>
                <w:sz w:val="18"/>
                <w:szCs w:val="18"/>
              </w:rPr>
            </w:pPr>
          </w:p>
        </w:tc>
      </w:tr>
      <w:tr w:rsidR="005A60AE" w:rsidRPr="005A60AE" w14:paraId="6F74AD29" w14:textId="77777777" w:rsidTr="00647566">
        <w:tc>
          <w:tcPr>
            <w:tcW w:w="5616" w:type="dxa"/>
            <w:tcBorders>
              <w:top w:val="nil"/>
              <w:left w:val="nil"/>
              <w:right w:val="nil"/>
            </w:tcBorders>
            <w:shd w:val="clear" w:color="auto" w:fill="auto"/>
            <w:vAlign w:val="bottom"/>
          </w:tcPr>
          <w:p w14:paraId="06213223" w14:textId="77777777" w:rsidR="00145B45" w:rsidRPr="005A60AE" w:rsidRDefault="00145B45" w:rsidP="0024658B">
            <w:pPr>
              <w:ind w:left="258"/>
              <w:rPr>
                <w:rFonts w:ascii="Arial" w:hAnsi="Arial" w:cs="Arial"/>
                <w:sz w:val="18"/>
                <w:szCs w:val="18"/>
                <w:cs/>
              </w:rPr>
            </w:pPr>
            <w:r w:rsidRPr="005A60AE">
              <w:rPr>
                <w:rFonts w:ascii="Arial" w:hAnsi="Arial" w:cs="Arial"/>
                <w:sz w:val="18"/>
                <w:szCs w:val="18"/>
              </w:rPr>
              <w:t>Senior and unsecured debentures</w:t>
            </w:r>
          </w:p>
        </w:tc>
        <w:tc>
          <w:tcPr>
            <w:tcW w:w="1813" w:type="dxa"/>
            <w:tcBorders>
              <w:top w:val="nil"/>
              <w:left w:val="nil"/>
              <w:bottom w:val="single" w:sz="4" w:space="0" w:color="auto"/>
              <w:right w:val="nil"/>
            </w:tcBorders>
            <w:shd w:val="clear" w:color="auto" w:fill="auto"/>
            <w:vAlign w:val="bottom"/>
          </w:tcPr>
          <w:p w14:paraId="428D1825" w14:textId="77777777"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top w:val="nil"/>
              <w:left w:val="nil"/>
              <w:bottom w:val="single" w:sz="4" w:space="0" w:color="auto"/>
              <w:right w:val="nil"/>
            </w:tcBorders>
            <w:shd w:val="clear" w:color="auto" w:fill="auto"/>
            <w:vAlign w:val="bottom"/>
          </w:tcPr>
          <w:p w14:paraId="39E41C75" w14:textId="77777777" w:rsidR="00145B45" w:rsidRPr="005A60AE" w:rsidRDefault="00145B45" w:rsidP="007172BE">
            <w:pPr>
              <w:ind w:right="-72"/>
              <w:jc w:val="right"/>
              <w:rPr>
                <w:rFonts w:ascii="Arial" w:hAnsi="Arial" w:cs="Arial"/>
                <w:sz w:val="18"/>
                <w:szCs w:val="18"/>
              </w:rPr>
            </w:pPr>
            <w:r w:rsidRPr="005A60AE">
              <w:rPr>
                <w:rFonts w:ascii="Arial" w:hAnsi="Arial" w:cs="Arial"/>
                <w:spacing w:val="-2"/>
                <w:sz w:val="18"/>
                <w:szCs w:val="18"/>
                <w:cs/>
              </w:rPr>
              <w:t>-</w:t>
            </w:r>
          </w:p>
        </w:tc>
        <w:tc>
          <w:tcPr>
            <w:tcW w:w="1758" w:type="dxa"/>
            <w:tcBorders>
              <w:top w:val="nil"/>
              <w:left w:val="nil"/>
              <w:bottom w:val="single" w:sz="4" w:space="0" w:color="auto"/>
              <w:right w:val="nil"/>
            </w:tcBorders>
            <w:shd w:val="clear" w:color="auto" w:fill="auto"/>
            <w:noWrap/>
          </w:tcPr>
          <w:p w14:paraId="7F24863F" w14:textId="6D460FDB" w:rsidR="00145B45" w:rsidRPr="005A60AE" w:rsidRDefault="004314F9" w:rsidP="007172BE">
            <w:pPr>
              <w:ind w:right="-72"/>
              <w:jc w:val="right"/>
              <w:rPr>
                <w:rFonts w:ascii="Arial" w:eastAsia="Arial Unicode MS" w:hAnsi="Arial" w:cs="Arial"/>
                <w:sz w:val="18"/>
                <w:szCs w:val="18"/>
                <w:cs/>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673</w:t>
            </w:r>
            <w:r w:rsidR="00145B45" w:rsidRPr="005A60AE">
              <w:rPr>
                <w:rFonts w:ascii="Arial" w:eastAsia="Arial Unicode MS" w:hAnsi="Arial" w:cs="Arial"/>
                <w:sz w:val="18"/>
                <w:szCs w:val="18"/>
              </w:rPr>
              <w:t>,</w:t>
            </w:r>
            <w:r w:rsidRPr="005A60AE">
              <w:rPr>
                <w:rFonts w:ascii="Arial" w:eastAsia="Arial Unicode MS" w:hAnsi="Arial" w:cs="Arial"/>
                <w:sz w:val="18"/>
                <w:szCs w:val="18"/>
              </w:rPr>
              <w:t>210</w:t>
            </w:r>
          </w:p>
        </w:tc>
        <w:tc>
          <w:tcPr>
            <w:tcW w:w="1973" w:type="dxa"/>
            <w:tcBorders>
              <w:top w:val="nil"/>
              <w:left w:val="nil"/>
              <w:bottom w:val="single" w:sz="4" w:space="0" w:color="auto"/>
              <w:right w:val="nil"/>
            </w:tcBorders>
            <w:shd w:val="clear" w:color="auto" w:fill="auto"/>
            <w:noWrap/>
          </w:tcPr>
          <w:p w14:paraId="373F259C" w14:textId="52CAD1C2"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673</w:t>
            </w:r>
            <w:r w:rsidR="00145B45" w:rsidRPr="005A60AE">
              <w:rPr>
                <w:rFonts w:ascii="Arial" w:eastAsia="Arial Unicode MS" w:hAnsi="Arial" w:cs="Arial"/>
                <w:sz w:val="18"/>
                <w:szCs w:val="18"/>
              </w:rPr>
              <w:t>,</w:t>
            </w:r>
            <w:r w:rsidRPr="005A60AE">
              <w:rPr>
                <w:rFonts w:ascii="Arial" w:eastAsia="Arial Unicode MS" w:hAnsi="Arial" w:cs="Arial"/>
                <w:sz w:val="18"/>
                <w:szCs w:val="18"/>
              </w:rPr>
              <w:t>210</w:t>
            </w:r>
          </w:p>
        </w:tc>
        <w:tc>
          <w:tcPr>
            <w:tcW w:w="1892" w:type="dxa"/>
            <w:tcBorders>
              <w:top w:val="nil"/>
              <w:left w:val="nil"/>
              <w:bottom w:val="single" w:sz="4" w:space="0" w:color="auto"/>
              <w:right w:val="nil"/>
            </w:tcBorders>
            <w:shd w:val="clear" w:color="auto" w:fill="auto"/>
            <w:noWrap/>
          </w:tcPr>
          <w:p w14:paraId="0C929BEE" w14:textId="2A790881"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793</w:t>
            </w:r>
            <w:r w:rsidR="00145B45" w:rsidRPr="005A60AE">
              <w:rPr>
                <w:rFonts w:ascii="Arial" w:eastAsia="Arial Unicode MS" w:hAnsi="Arial" w:cs="Arial"/>
                <w:sz w:val="18"/>
                <w:szCs w:val="18"/>
              </w:rPr>
              <w:t>,</w:t>
            </w:r>
            <w:r w:rsidRPr="005A60AE">
              <w:rPr>
                <w:rFonts w:ascii="Arial" w:eastAsia="Arial Unicode MS" w:hAnsi="Arial" w:cs="Arial"/>
                <w:sz w:val="18"/>
                <w:szCs w:val="18"/>
              </w:rPr>
              <w:t>444</w:t>
            </w:r>
          </w:p>
        </w:tc>
      </w:tr>
      <w:tr w:rsidR="005A60AE" w:rsidRPr="005A60AE" w14:paraId="7FBC20A8" w14:textId="77777777" w:rsidTr="001C6010">
        <w:tc>
          <w:tcPr>
            <w:tcW w:w="5616" w:type="dxa"/>
            <w:tcBorders>
              <w:top w:val="nil"/>
              <w:left w:val="nil"/>
              <w:right w:val="nil"/>
            </w:tcBorders>
            <w:shd w:val="clear" w:color="auto" w:fill="auto"/>
            <w:vAlign w:val="bottom"/>
          </w:tcPr>
          <w:p w14:paraId="6A23E478" w14:textId="77777777" w:rsidR="00145B45" w:rsidRPr="005A60AE" w:rsidRDefault="00145B45" w:rsidP="0024658B">
            <w:pPr>
              <w:ind w:left="258"/>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7E00C30E" w14:textId="77777777" w:rsidR="00145B45" w:rsidRPr="005A60AE" w:rsidRDefault="00145B45" w:rsidP="007172BE">
            <w:pPr>
              <w:ind w:right="-72"/>
              <w:jc w:val="right"/>
              <w:rPr>
                <w:rFonts w:ascii="Arial" w:hAnsi="Arial" w:cs="Arial"/>
                <w:sz w:val="18"/>
                <w:szCs w:val="18"/>
                <w:cs/>
              </w:rPr>
            </w:pPr>
          </w:p>
        </w:tc>
        <w:tc>
          <w:tcPr>
            <w:tcW w:w="2126" w:type="dxa"/>
            <w:tcBorders>
              <w:top w:val="single" w:sz="4" w:space="0" w:color="auto"/>
              <w:left w:val="nil"/>
              <w:right w:val="nil"/>
            </w:tcBorders>
            <w:shd w:val="clear" w:color="auto" w:fill="auto"/>
            <w:vAlign w:val="bottom"/>
          </w:tcPr>
          <w:p w14:paraId="7E47ECC3" w14:textId="77777777" w:rsidR="00145B45" w:rsidRPr="005A60AE" w:rsidRDefault="00145B45" w:rsidP="007172BE">
            <w:pPr>
              <w:ind w:right="-72"/>
              <w:jc w:val="right"/>
              <w:rPr>
                <w:rFonts w:ascii="Arial" w:hAnsi="Arial" w:cs="Arial"/>
                <w:sz w:val="18"/>
                <w:szCs w:val="18"/>
                <w:cs/>
              </w:rPr>
            </w:pPr>
          </w:p>
        </w:tc>
        <w:tc>
          <w:tcPr>
            <w:tcW w:w="1758" w:type="dxa"/>
            <w:tcBorders>
              <w:top w:val="single" w:sz="4" w:space="0" w:color="auto"/>
              <w:left w:val="nil"/>
              <w:right w:val="nil"/>
            </w:tcBorders>
            <w:shd w:val="clear" w:color="auto" w:fill="auto"/>
            <w:noWrap/>
            <w:vAlign w:val="bottom"/>
          </w:tcPr>
          <w:p w14:paraId="2852FEA2" w14:textId="77777777" w:rsidR="00145B45" w:rsidRPr="005A60AE" w:rsidRDefault="00145B45" w:rsidP="007172BE">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auto"/>
            <w:noWrap/>
          </w:tcPr>
          <w:p w14:paraId="12FF6831" w14:textId="2CD87C42" w:rsidR="00145B45" w:rsidRPr="005A60AE" w:rsidRDefault="00145B45" w:rsidP="007172BE">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auto"/>
            <w:noWrap/>
            <w:vAlign w:val="bottom"/>
          </w:tcPr>
          <w:p w14:paraId="6B4CE362" w14:textId="77777777" w:rsidR="00145B45" w:rsidRPr="005A60AE" w:rsidRDefault="00145B45" w:rsidP="007172BE">
            <w:pPr>
              <w:ind w:right="-72"/>
              <w:jc w:val="right"/>
              <w:rPr>
                <w:rFonts w:ascii="Arial" w:eastAsia="Arial Unicode MS" w:hAnsi="Arial" w:cs="Arial"/>
                <w:sz w:val="18"/>
                <w:szCs w:val="18"/>
              </w:rPr>
            </w:pPr>
          </w:p>
        </w:tc>
      </w:tr>
      <w:tr w:rsidR="005A60AE" w:rsidRPr="005A60AE" w14:paraId="087244EA" w14:textId="77777777" w:rsidTr="00757A99">
        <w:tc>
          <w:tcPr>
            <w:tcW w:w="5616" w:type="dxa"/>
            <w:tcBorders>
              <w:top w:val="nil"/>
              <w:left w:val="nil"/>
              <w:bottom w:val="nil"/>
              <w:right w:val="nil"/>
            </w:tcBorders>
            <w:shd w:val="clear" w:color="auto" w:fill="auto"/>
            <w:vAlign w:val="bottom"/>
            <w:hideMark/>
          </w:tcPr>
          <w:p w14:paraId="6F3DC92F" w14:textId="77777777" w:rsidR="00145B45" w:rsidRPr="005A60AE" w:rsidRDefault="00145B45" w:rsidP="0024658B">
            <w:pPr>
              <w:ind w:left="258"/>
              <w:rPr>
                <w:rFonts w:ascii="Arial" w:hAnsi="Arial" w:cs="Arial"/>
                <w:sz w:val="18"/>
                <w:szCs w:val="18"/>
                <w:u w:val="single"/>
                <w:cs/>
              </w:rPr>
            </w:pPr>
          </w:p>
        </w:tc>
        <w:tc>
          <w:tcPr>
            <w:tcW w:w="1813" w:type="dxa"/>
            <w:tcBorders>
              <w:left w:val="nil"/>
              <w:bottom w:val="single" w:sz="4" w:space="0" w:color="auto"/>
              <w:right w:val="nil"/>
            </w:tcBorders>
            <w:shd w:val="clear" w:color="auto" w:fill="auto"/>
            <w:vAlign w:val="bottom"/>
          </w:tcPr>
          <w:p w14:paraId="305C0F87" w14:textId="77777777" w:rsidR="00145B45" w:rsidRPr="005A60AE" w:rsidRDefault="00145B45" w:rsidP="007172BE">
            <w:pPr>
              <w:ind w:right="-72"/>
              <w:jc w:val="right"/>
              <w:rPr>
                <w:rFonts w:ascii="Arial" w:hAnsi="Arial" w:cs="Arial"/>
                <w:sz w:val="18"/>
                <w:szCs w:val="18"/>
              </w:rPr>
            </w:pPr>
            <w:r w:rsidRPr="005A60AE">
              <w:rPr>
                <w:rFonts w:ascii="Arial" w:hAnsi="Arial" w:cs="Arial"/>
                <w:sz w:val="18"/>
                <w:szCs w:val="18"/>
                <w:cs/>
              </w:rPr>
              <w:t>-</w:t>
            </w:r>
          </w:p>
        </w:tc>
        <w:tc>
          <w:tcPr>
            <w:tcW w:w="2126" w:type="dxa"/>
            <w:tcBorders>
              <w:left w:val="nil"/>
              <w:bottom w:val="single" w:sz="4" w:space="0" w:color="auto"/>
              <w:right w:val="nil"/>
            </w:tcBorders>
            <w:shd w:val="clear" w:color="auto" w:fill="auto"/>
            <w:vAlign w:val="bottom"/>
          </w:tcPr>
          <w:p w14:paraId="56CC86D5" w14:textId="77777777" w:rsidR="00145B45" w:rsidRPr="005A60AE" w:rsidRDefault="00145B45" w:rsidP="007172BE">
            <w:pPr>
              <w:ind w:right="-72"/>
              <w:jc w:val="right"/>
              <w:rPr>
                <w:rFonts w:ascii="Arial" w:hAnsi="Arial" w:cs="Arial"/>
                <w:sz w:val="18"/>
                <w:szCs w:val="18"/>
              </w:rPr>
            </w:pPr>
            <w:r w:rsidRPr="005A60AE">
              <w:rPr>
                <w:rFonts w:ascii="Arial" w:hAnsi="Arial" w:cs="Arial"/>
                <w:spacing w:val="-2"/>
                <w:sz w:val="18"/>
                <w:szCs w:val="18"/>
                <w:cs/>
              </w:rPr>
              <w:t>-</w:t>
            </w:r>
          </w:p>
        </w:tc>
        <w:tc>
          <w:tcPr>
            <w:tcW w:w="1758" w:type="dxa"/>
            <w:tcBorders>
              <w:left w:val="nil"/>
              <w:bottom w:val="single" w:sz="4" w:space="0" w:color="auto"/>
              <w:right w:val="nil"/>
            </w:tcBorders>
            <w:shd w:val="clear" w:color="auto" w:fill="auto"/>
            <w:noWrap/>
          </w:tcPr>
          <w:p w14:paraId="7F5D7C95" w14:textId="112F1E70" w:rsidR="00145B45" w:rsidRPr="005A60AE" w:rsidRDefault="004314F9" w:rsidP="007172BE">
            <w:pPr>
              <w:ind w:right="-72"/>
              <w:jc w:val="right"/>
              <w:rPr>
                <w:rFonts w:ascii="Arial" w:eastAsia="Arial Unicode MS" w:hAnsi="Arial" w:cs="Arial"/>
                <w:sz w:val="18"/>
                <w:szCs w:val="18"/>
                <w:cs/>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673</w:t>
            </w:r>
            <w:r w:rsidR="00145B45" w:rsidRPr="005A60AE">
              <w:rPr>
                <w:rFonts w:ascii="Arial" w:eastAsia="Arial Unicode MS" w:hAnsi="Arial" w:cs="Arial"/>
                <w:sz w:val="18"/>
                <w:szCs w:val="18"/>
              </w:rPr>
              <w:t>,</w:t>
            </w:r>
            <w:r w:rsidRPr="005A60AE">
              <w:rPr>
                <w:rFonts w:ascii="Arial" w:eastAsia="Arial Unicode MS" w:hAnsi="Arial" w:cs="Arial"/>
                <w:sz w:val="18"/>
                <w:szCs w:val="18"/>
              </w:rPr>
              <w:t>210</w:t>
            </w:r>
          </w:p>
        </w:tc>
        <w:tc>
          <w:tcPr>
            <w:tcW w:w="1973" w:type="dxa"/>
            <w:tcBorders>
              <w:left w:val="nil"/>
              <w:bottom w:val="single" w:sz="4" w:space="0" w:color="auto"/>
              <w:right w:val="nil"/>
            </w:tcBorders>
            <w:shd w:val="clear" w:color="auto" w:fill="auto"/>
            <w:noWrap/>
          </w:tcPr>
          <w:p w14:paraId="40814CDA" w14:textId="4AB815F7"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673</w:t>
            </w:r>
            <w:r w:rsidR="00145B45" w:rsidRPr="005A60AE">
              <w:rPr>
                <w:rFonts w:ascii="Arial" w:eastAsia="Arial Unicode MS" w:hAnsi="Arial" w:cs="Arial"/>
                <w:sz w:val="18"/>
                <w:szCs w:val="18"/>
              </w:rPr>
              <w:t>,</w:t>
            </w:r>
            <w:r w:rsidRPr="005A60AE">
              <w:rPr>
                <w:rFonts w:ascii="Arial" w:eastAsia="Arial Unicode MS" w:hAnsi="Arial" w:cs="Arial"/>
                <w:sz w:val="18"/>
                <w:szCs w:val="18"/>
              </w:rPr>
              <w:t>210</w:t>
            </w:r>
          </w:p>
        </w:tc>
        <w:tc>
          <w:tcPr>
            <w:tcW w:w="1892" w:type="dxa"/>
            <w:tcBorders>
              <w:left w:val="nil"/>
              <w:bottom w:val="single" w:sz="4" w:space="0" w:color="auto"/>
              <w:right w:val="nil"/>
            </w:tcBorders>
            <w:shd w:val="clear" w:color="auto" w:fill="auto"/>
            <w:noWrap/>
          </w:tcPr>
          <w:p w14:paraId="3B6E1040" w14:textId="4F4A6FCE" w:rsidR="00145B45" w:rsidRPr="005A60AE" w:rsidRDefault="004314F9" w:rsidP="007172BE">
            <w:pPr>
              <w:ind w:right="-72"/>
              <w:jc w:val="right"/>
              <w:rPr>
                <w:rFonts w:ascii="Arial" w:eastAsia="Arial Unicode MS" w:hAnsi="Arial" w:cs="Arial"/>
                <w:sz w:val="18"/>
                <w:szCs w:val="18"/>
              </w:rPr>
            </w:pPr>
            <w:r w:rsidRPr="005A60AE">
              <w:rPr>
                <w:rFonts w:ascii="Arial" w:eastAsia="Arial Unicode MS" w:hAnsi="Arial" w:cs="Arial"/>
                <w:sz w:val="18"/>
                <w:szCs w:val="18"/>
              </w:rPr>
              <w:t>7</w:t>
            </w:r>
            <w:r w:rsidR="00145B45" w:rsidRPr="005A60AE">
              <w:rPr>
                <w:rFonts w:ascii="Arial" w:eastAsia="Arial Unicode MS" w:hAnsi="Arial" w:cs="Arial"/>
                <w:sz w:val="18"/>
                <w:szCs w:val="18"/>
              </w:rPr>
              <w:t>,</w:t>
            </w:r>
            <w:r w:rsidRPr="005A60AE">
              <w:rPr>
                <w:rFonts w:ascii="Arial" w:eastAsia="Arial Unicode MS" w:hAnsi="Arial" w:cs="Arial"/>
                <w:sz w:val="18"/>
                <w:szCs w:val="18"/>
              </w:rPr>
              <w:t>793</w:t>
            </w:r>
            <w:r w:rsidR="00145B45" w:rsidRPr="005A60AE">
              <w:rPr>
                <w:rFonts w:ascii="Arial" w:eastAsia="Arial Unicode MS" w:hAnsi="Arial" w:cs="Arial"/>
                <w:sz w:val="18"/>
                <w:szCs w:val="18"/>
              </w:rPr>
              <w:t>,</w:t>
            </w:r>
            <w:r w:rsidRPr="005A60AE">
              <w:rPr>
                <w:rFonts w:ascii="Arial" w:eastAsia="Arial Unicode MS" w:hAnsi="Arial" w:cs="Arial"/>
                <w:sz w:val="18"/>
                <w:szCs w:val="18"/>
              </w:rPr>
              <w:t>444</w:t>
            </w:r>
          </w:p>
        </w:tc>
      </w:tr>
    </w:tbl>
    <w:p w14:paraId="4CC7BB5B" w14:textId="3B1D1F8E" w:rsidR="000E1C10" w:rsidRPr="005A60AE" w:rsidRDefault="000E1C10" w:rsidP="007172BE">
      <w:pPr>
        <w:overflowPunct/>
        <w:autoSpaceDE/>
        <w:autoSpaceDN/>
        <w:adjustRightInd/>
        <w:rPr>
          <w:rFonts w:ascii="Arial" w:eastAsia="Arial" w:hAnsi="Arial" w:cs="Arial"/>
          <w:sz w:val="18"/>
          <w:szCs w:val="18"/>
        </w:rPr>
      </w:pPr>
      <w:r w:rsidRPr="005A60AE">
        <w:rPr>
          <w:rFonts w:ascii="Arial" w:eastAsia="Arial" w:hAnsi="Arial" w:cs="Arial"/>
          <w:sz w:val="18"/>
          <w:szCs w:val="18"/>
        </w:rPr>
        <w:br w:type="page"/>
      </w:r>
    </w:p>
    <w:tbl>
      <w:tblPr>
        <w:tblW w:w="14991" w:type="dxa"/>
        <w:tblInd w:w="-72" w:type="dxa"/>
        <w:tblLayout w:type="fixed"/>
        <w:tblLook w:val="04A0" w:firstRow="1" w:lastRow="0" w:firstColumn="1" w:lastColumn="0" w:noHBand="0" w:noVBand="1"/>
      </w:tblPr>
      <w:tblGrid>
        <w:gridCol w:w="5717"/>
        <w:gridCol w:w="1813"/>
        <w:gridCol w:w="2016"/>
        <w:gridCol w:w="1814"/>
        <w:gridCol w:w="1814"/>
        <w:gridCol w:w="1817"/>
      </w:tblGrid>
      <w:tr w:rsidR="005A60AE" w:rsidRPr="005A60AE" w14:paraId="17F06F87" w14:textId="77777777" w:rsidTr="00EF76C0">
        <w:tc>
          <w:tcPr>
            <w:tcW w:w="5717" w:type="dxa"/>
            <w:tcBorders>
              <w:top w:val="nil"/>
              <w:left w:val="nil"/>
              <w:right w:val="nil"/>
            </w:tcBorders>
            <w:shd w:val="clear" w:color="auto" w:fill="auto"/>
            <w:noWrap/>
            <w:vAlign w:val="bottom"/>
            <w:hideMark/>
          </w:tcPr>
          <w:p w14:paraId="256B7364" w14:textId="77777777" w:rsidR="000E1C10" w:rsidRPr="005A60AE" w:rsidRDefault="000E1C10" w:rsidP="007172BE">
            <w:pPr>
              <w:ind w:left="75"/>
              <w:rPr>
                <w:rFonts w:ascii="Arial" w:hAnsi="Arial" w:cs="Arial"/>
                <w:sz w:val="18"/>
                <w:szCs w:val="18"/>
              </w:rPr>
            </w:pPr>
          </w:p>
        </w:tc>
        <w:tc>
          <w:tcPr>
            <w:tcW w:w="9274" w:type="dxa"/>
            <w:gridSpan w:val="5"/>
            <w:tcBorders>
              <w:left w:val="nil"/>
              <w:bottom w:val="single" w:sz="4" w:space="0" w:color="auto"/>
              <w:right w:val="nil"/>
            </w:tcBorders>
            <w:shd w:val="clear" w:color="auto" w:fill="auto"/>
            <w:vAlign w:val="bottom"/>
          </w:tcPr>
          <w:p w14:paraId="26369B4C" w14:textId="78A09369" w:rsidR="000E1C10" w:rsidRPr="005A60AE" w:rsidRDefault="004D25C8" w:rsidP="007172BE">
            <w:pPr>
              <w:jc w:val="center"/>
              <w:rPr>
                <w:rFonts w:ascii="Arial" w:hAnsi="Arial" w:cs="Arial"/>
                <w:b/>
                <w:bCs/>
                <w:sz w:val="18"/>
                <w:szCs w:val="18"/>
              </w:rPr>
            </w:pPr>
            <w:r w:rsidRPr="005A60AE">
              <w:rPr>
                <w:rFonts w:ascii="Arial" w:eastAsia="Arial Unicode MS" w:hAnsi="Arial" w:cs="Arial"/>
                <w:b/>
                <w:bCs/>
                <w:sz w:val="18"/>
                <w:szCs w:val="18"/>
              </w:rPr>
              <w:t>Separate financial statements</w:t>
            </w:r>
          </w:p>
        </w:tc>
      </w:tr>
      <w:tr w:rsidR="005A60AE" w:rsidRPr="005A60AE" w14:paraId="502FAF65" w14:textId="77777777" w:rsidTr="00757A99">
        <w:tc>
          <w:tcPr>
            <w:tcW w:w="5717" w:type="dxa"/>
            <w:tcBorders>
              <w:top w:val="nil"/>
              <w:left w:val="nil"/>
              <w:right w:val="nil"/>
            </w:tcBorders>
            <w:shd w:val="clear" w:color="auto" w:fill="auto"/>
            <w:noWrap/>
            <w:vAlign w:val="bottom"/>
            <w:hideMark/>
          </w:tcPr>
          <w:p w14:paraId="7DF35B5E" w14:textId="77777777" w:rsidR="000E1C10" w:rsidRPr="005A60AE" w:rsidRDefault="000E1C10" w:rsidP="007172BE">
            <w:pPr>
              <w:ind w:left="75"/>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7C05105E" w14:textId="77777777" w:rsidR="000E1C10" w:rsidRPr="005A60AE" w:rsidRDefault="000E1C10" w:rsidP="007172BE">
            <w:pPr>
              <w:ind w:left="-257" w:right="-74"/>
              <w:jc w:val="right"/>
              <w:rPr>
                <w:rFonts w:ascii="Arial" w:hAnsi="Arial" w:cs="Arial"/>
                <w:b/>
                <w:bCs/>
                <w:sz w:val="18"/>
                <w:szCs w:val="18"/>
              </w:rPr>
            </w:pPr>
          </w:p>
          <w:p w14:paraId="6951E3A7" w14:textId="77777777" w:rsidR="000E1C10" w:rsidRPr="005A60AE" w:rsidRDefault="000E1C10" w:rsidP="007172BE">
            <w:pPr>
              <w:ind w:left="-257" w:right="-74"/>
              <w:jc w:val="right"/>
              <w:rPr>
                <w:rFonts w:ascii="Arial" w:hAnsi="Arial" w:cs="Arial"/>
                <w:b/>
                <w:bCs/>
                <w:sz w:val="18"/>
                <w:szCs w:val="18"/>
              </w:rPr>
            </w:pPr>
            <w:r w:rsidRPr="005A60AE">
              <w:rPr>
                <w:rFonts w:ascii="Arial" w:hAnsi="Arial" w:cs="Arial"/>
                <w:b/>
                <w:bCs/>
                <w:sz w:val="18"/>
                <w:szCs w:val="18"/>
              </w:rPr>
              <w:t xml:space="preserve">Fair value through </w:t>
            </w:r>
          </w:p>
          <w:p w14:paraId="0597611A" w14:textId="77777777" w:rsidR="000E1C10" w:rsidRPr="005A60AE" w:rsidRDefault="000E1C10" w:rsidP="007172BE">
            <w:pPr>
              <w:ind w:left="-257" w:right="-74"/>
              <w:jc w:val="right"/>
              <w:rPr>
                <w:rFonts w:ascii="Arial" w:hAnsi="Arial" w:cs="Arial"/>
                <w:b/>
                <w:bCs/>
                <w:sz w:val="18"/>
                <w:szCs w:val="18"/>
                <w:cs/>
              </w:rPr>
            </w:pPr>
            <w:r w:rsidRPr="005A60AE">
              <w:rPr>
                <w:rFonts w:ascii="Arial" w:hAnsi="Arial" w:cs="Arial"/>
                <w:b/>
                <w:bCs/>
                <w:sz w:val="18"/>
                <w:szCs w:val="18"/>
              </w:rPr>
              <w:t>profit or loss</w:t>
            </w:r>
          </w:p>
        </w:tc>
        <w:tc>
          <w:tcPr>
            <w:tcW w:w="2016" w:type="dxa"/>
            <w:tcBorders>
              <w:top w:val="single" w:sz="4" w:space="0" w:color="auto"/>
              <w:left w:val="nil"/>
              <w:right w:val="nil"/>
            </w:tcBorders>
            <w:shd w:val="clear" w:color="auto" w:fill="auto"/>
            <w:vAlign w:val="bottom"/>
          </w:tcPr>
          <w:p w14:paraId="1B74D759" w14:textId="77777777"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Fair value through other comprehensive income</w:t>
            </w:r>
          </w:p>
        </w:tc>
        <w:tc>
          <w:tcPr>
            <w:tcW w:w="1814" w:type="dxa"/>
            <w:tcBorders>
              <w:top w:val="single" w:sz="4" w:space="0" w:color="auto"/>
              <w:left w:val="nil"/>
              <w:right w:val="nil"/>
            </w:tcBorders>
            <w:shd w:val="clear" w:color="auto" w:fill="auto"/>
            <w:noWrap/>
            <w:vAlign w:val="bottom"/>
            <w:hideMark/>
          </w:tcPr>
          <w:p w14:paraId="6C762DF2" w14:textId="77777777"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 xml:space="preserve">Amortised </w:t>
            </w:r>
          </w:p>
          <w:p w14:paraId="0CCD9B19" w14:textId="77777777"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cost</w:t>
            </w:r>
          </w:p>
        </w:tc>
        <w:tc>
          <w:tcPr>
            <w:tcW w:w="1814" w:type="dxa"/>
            <w:tcBorders>
              <w:top w:val="single" w:sz="4" w:space="0" w:color="auto"/>
              <w:left w:val="nil"/>
              <w:right w:val="nil"/>
            </w:tcBorders>
            <w:shd w:val="clear" w:color="auto" w:fill="auto"/>
            <w:noWrap/>
            <w:vAlign w:val="bottom"/>
            <w:hideMark/>
          </w:tcPr>
          <w:p w14:paraId="46C3BD10" w14:textId="77777777" w:rsidR="000E1C10" w:rsidRPr="005A60AE" w:rsidRDefault="000E1C10" w:rsidP="007172BE">
            <w:pPr>
              <w:ind w:left="-67" w:right="-74"/>
              <w:jc w:val="right"/>
              <w:rPr>
                <w:rFonts w:ascii="Arial" w:hAnsi="Arial" w:cs="Arial"/>
                <w:b/>
                <w:bCs/>
                <w:sz w:val="18"/>
                <w:szCs w:val="18"/>
              </w:rPr>
            </w:pPr>
            <w:r w:rsidRPr="005A60AE">
              <w:rPr>
                <w:rFonts w:ascii="Arial" w:hAnsi="Arial" w:cs="Arial"/>
                <w:b/>
                <w:bCs/>
                <w:sz w:val="18"/>
                <w:szCs w:val="18"/>
              </w:rPr>
              <w:t xml:space="preserve">Total </w:t>
            </w:r>
          </w:p>
          <w:p w14:paraId="5E38E461" w14:textId="77777777" w:rsidR="000E1C10" w:rsidRPr="005A60AE" w:rsidRDefault="000E1C10" w:rsidP="007172BE">
            <w:pPr>
              <w:ind w:left="-67" w:right="-74"/>
              <w:jc w:val="right"/>
              <w:rPr>
                <w:rFonts w:ascii="Arial" w:hAnsi="Arial" w:cs="Arial"/>
                <w:b/>
                <w:bCs/>
                <w:sz w:val="18"/>
                <w:szCs w:val="18"/>
              </w:rPr>
            </w:pPr>
            <w:r w:rsidRPr="005A60AE">
              <w:rPr>
                <w:rFonts w:ascii="Arial" w:hAnsi="Arial" w:cs="Arial"/>
                <w:b/>
                <w:bCs/>
                <w:sz w:val="18"/>
                <w:szCs w:val="18"/>
              </w:rPr>
              <w:t>carrying amount</w:t>
            </w:r>
          </w:p>
        </w:tc>
        <w:tc>
          <w:tcPr>
            <w:tcW w:w="1817" w:type="dxa"/>
            <w:tcBorders>
              <w:top w:val="single" w:sz="4" w:space="0" w:color="auto"/>
              <w:left w:val="nil"/>
              <w:right w:val="nil"/>
            </w:tcBorders>
            <w:shd w:val="clear" w:color="auto" w:fill="auto"/>
            <w:noWrap/>
            <w:vAlign w:val="bottom"/>
            <w:hideMark/>
          </w:tcPr>
          <w:p w14:paraId="479E47B6" w14:textId="77777777"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Fair value</w:t>
            </w:r>
          </w:p>
        </w:tc>
      </w:tr>
      <w:tr w:rsidR="005A60AE" w:rsidRPr="005A60AE" w14:paraId="62B2F4BD" w14:textId="77777777" w:rsidTr="00757A99">
        <w:tc>
          <w:tcPr>
            <w:tcW w:w="5717" w:type="dxa"/>
            <w:tcBorders>
              <w:top w:val="nil"/>
              <w:left w:val="nil"/>
              <w:right w:val="nil"/>
            </w:tcBorders>
            <w:shd w:val="clear" w:color="auto" w:fill="auto"/>
            <w:noWrap/>
            <w:vAlign w:val="bottom"/>
            <w:hideMark/>
          </w:tcPr>
          <w:p w14:paraId="7CB3634D" w14:textId="77777777" w:rsidR="000E1C10" w:rsidRPr="005A60AE" w:rsidRDefault="000E1C10" w:rsidP="007172BE">
            <w:pPr>
              <w:ind w:left="75"/>
              <w:rPr>
                <w:rFonts w:ascii="Arial" w:hAnsi="Arial" w:cs="Arial"/>
                <w:sz w:val="18"/>
                <w:szCs w:val="18"/>
              </w:rPr>
            </w:pPr>
          </w:p>
        </w:tc>
        <w:tc>
          <w:tcPr>
            <w:tcW w:w="1813" w:type="dxa"/>
            <w:tcBorders>
              <w:top w:val="nil"/>
              <w:left w:val="nil"/>
              <w:bottom w:val="single" w:sz="4" w:space="0" w:color="auto"/>
              <w:right w:val="nil"/>
            </w:tcBorders>
            <w:shd w:val="clear" w:color="auto" w:fill="auto"/>
            <w:vAlign w:val="bottom"/>
          </w:tcPr>
          <w:p w14:paraId="08F57C02" w14:textId="5A2ECA55"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2016" w:type="dxa"/>
            <w:tcBorders>
              <w:top w:val="nil"/>
              <w:left w:val="nil"/>
              <w:bottom w:val="single" w:sz="4" w:space="0" w:color="auto"/>
              <w:right w:val="nil"/>
            </w:tcBorders>
            <w:shd w:val="clear" w:color="auto" w:fill="auto"/>
            <w:vAlign w:val="bottom"/>
          </w:tcPr>
          <w:p w14:paraId="4CA31618" w14:textId="4AC569C3" w:rsidR="000E1C10" w:rsidRPr="005A60AE" w:rsidRDefault="000E1C10" w:rsidP="007172BE">
            <w:pPr>
              <w:ind w:left="-28" w:right="-74"/>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814" w:type="dxa"/>
            <w:tcBorders>
              <w:top w:val="nil"/>
              <w:left w:val="nil"/>
              <w:bottom w:val="single" w:sz="4" w:space="0" w:color="auto"/>
              <w:right w:val="nil"/>
            </w:tcBorders>
            <w:shd w:val="clear" w:color="auto" w:fill="auto"/>
            <w:noWrap/>
            <w:vAlign w:val="bottom"/>
            <w:hideMark/>
          </w:tcPr>
          <w:p w14:paraId="2793677E" w14:textId="0D17F37C"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814" w:type="dxa"/>
            <w:tcBorders>
              <w:top w:val="nil"/>
              <w:left w:val="nil"/>
              <w:bottom w:val="single" w:sz="4" w:space="0" w:color="auto"/>
              <w:right w:val="nil"/>
            </w:tcBorders>
            <w:shd w:val="clear" w:color="auto" w:fill="auto"/>
            <w:noWrap/>
            <w:vAlign w:val="bottom"/>
            <w:hideMark/>
          </w:tcPr>
          <w:p w14:paraId="5CF61F45" w14:textId="306B631C"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817" w:type="dxa"/>
            <w:tcBorders>
              <w:top w:val="nil"/>
              <w:left w:val="nil"/>
              <w:bottom w:val="single" w:sz="4" w:space="0" w:color="auto"/>
              <w:right w:val="nil"/>
            </w:tcBorders>
            <w:shd w:val="clear" w:color="auto" w:fill="auto"/>
            <w:noWrap/>
            <w:vAlign w:val="bottom"/>
            <w:hideMark/>
          </w:tcPr>
          <w:p w14:paraId="691A7361" w14:textId="69450B33" w:rsidR="000E1C10" w:rsidRPr="005A60AE" w:rsidRDefault="000E1C10" w:rsidP="007172BE">
            <w:pPr>
              <w:ind w:left="-28" w:right="-74"/>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129720C0" w14:textId="77777777" w:rsidTr="00647566">
        <w:tc>
          <w:tcPr>
            <w:tcW w:w="5717" w:type="dxa"/>
            <w:tcBorders>
              <w:top w:val="nil"/>
              <w:left w:val="nil"/>
              <w:right w:val="nil"/>
            </w:tcBorders>
            <w:shd w:val="clear" w:color="auto" w:fill="auto"/>
            <w:vAlign w:val="bottom"/>
          </w:tcPr>
          <w:p w14:paraId="6156F0CB" w14:textId="78C4DDD2" w:rsidR="000E1C10" w:rsidRPr="005A60AE" w:rsidRDefault="000E1C10" w:rsidP="007172BE">
            <w:pPr>
              <w:ind w:left="75"/>
              <w:rPr>
                <w:rFonts w:ascii="Arial" w:hAnsi="Arial" w:cs="Arial"/>
                <w:sz w:val="18"/>
                <w:szCs w:val="18"/>
                <w:u w:val="single"/>
              </w:rPr>
            </w:pPr>
            <w:r w:rsidRPr="005A60AE">
              <w:rPr>
                <w:rFonts w:ascii="Arial" w:hAnsi="Arial" w:cs="Arial"/>
                <w:b/>
                <w:bCs/>
                <w:sz w:val="18"/>
                <w:szCs w:val="18"/>
              </w:rPr>
              <w:t xml:space="preserve">As at </w:t>
            </w:r>
            <w:r w:rsidR="004314F9" w:rsidRPr="005A60AE">
              <w:rPr>
                <w:rFonts w:ascii="Arial" w:hAnsi="Arial" w:cs="Arial"/>
                <w:b/>
                <w:bCs/>
                <w:sz w:val="18"/>
                <w:szCs w:val="18"/>
              </w:rPr>
              <w:t>31</w:t>
            </w:r>
            <w:r w:rsidRPr="005A60AE">
              <w:rPr>
                <w:rFonts w:ascii="Arial" w:hAnsi="Arial" w:cs="Arial"/>
                <w:b/>
                <w:bCs/>
                <w:sz w:val="18"/>
                <w:szCs w:val="18"/>
              </w:rPr>
              <w:t xml:space="preserve"> December </w:t>
            </w:r>
            <w:r w:rsidR="004314F9" w:rsidRPr="005A60AE">
              <w:rPr>
                <w:rFonts w:ascii="Arial" w:hAnsi="Arial" w:cs="Arial"/>
                <w:b/>
                <w:bCs/>
                <w:sz w:val="18"/>
                <w:szCs w:val="18"/>
              </w:rPr>
              <w:t>2023</w:t>
            </w:r>
          </w:p>
        </w:tc>
        <w:tc>
          <w:tcPr>
            <w:tcW w:w="1813" w:type="dxa"/>
            <w:tcBorders>
              <w:top w:val="single" w:sz="4" w:space="0" w:color="auto"/>
              <w:left w:val="nil"/>
              <w:right w:val="nil"/>
            </w:tcBorders>
            <w:shd w:val="clear" w:color="auto" w:fill="auto"/>
            <w:vAlign w:val="bottom"/>
          </w:tcPr>
          <w:p w14:paraId="5F608DB6" w14:textId="77777777" w:rsidR="000E1C10" w:rsidRPr="005A60AE" w:rsidRDefault="000E1C10" w:rsidP="007172BE">
            <w:pPr>
              <w:ind w:right="-72"/>
              <w:jc w:val="right"/>
              <w:rPr>
                <w:rFonts w:ascii="Arial" w:hAnsi="Arial" w:cs="Arial"/>
                <w:sz w:val="18"/>
                <w:szCs w:val="18"/>
              </w:rPr>
            </w:pPr>
          </w:p>
        </w:tc>
        <w:tc>
          <w:tcPr>
            <w:tcW w:w="2016" w:type="dxa"/>
            <w:tcBorders>
              <w:top w:val="single" w:sz="4" w:space="0" w:color="auto"/>
              <w:left w:val="nil"/>
              <w:right w:val="nil"/>
            </w:tcBorders>
            <w:shd w:val="clear" w:color="auto" w:fill="auto"/>
            <w:vAlign w:val="bottom"/>
          </w:tcPr>
          <w:p w14:paraId="16296386" w14:textId="77777777" w:rsidR="000E1C10" w:rsidRPr="005A60AE" w:rsidRDefault="000E1C10" w:rsidP="007172BE">
            <w:pPr>
              <w:ind w:right="-72"/>
              <w:jc w:val="right"/>
              <w:rPr>
                <w:rFonts w:ascii="Arial" w:hAnsi="Arial" w:cs="Arial"/>
                <w:spacing w:val="-2"/>
                <w:sz w:val="18"/>
                <w:szCs w:val="18"/>
              </w:rPr>
            </w:pPr>
          </w:p>
        </w:tc>
        <w:tc>
          <w:tcPr>
            <w:tcW w:w="1814" w:type="dxa"/>
            <w:tcBorders>
              <w:top w:val="single" w:sz="4" w:space="0" w:color="auto"/>
              <w:left w:val="nil"/>
              <w:right w:val="nil"/>
            </w:tcBorders>
            <w:shd w:val="clear" w:color="auto" w:fill="auto"/>
            <w:noWrap/>
            <w:vAlign w:val="bottom"/>
          </w:tcPr>
          <w:p w14:paraId="4CDBCE71" w14:textId="77777777" w:rsidR="000E1C10" w:rsidRPr="005A60AE" w:rsidRDefault="000E1C10" w:rsidP="007172BE">
            <w:pPr>
              <w:ind w:right="-72"/>
              <w:jc w:val="right"/>
              <w:rPr>
                <w:rFonts w:ascii="Arial" w:hAnsi="Arial" w:cs="Arial"/>
                <w:spacing w:val="-2"/>
                <w:sz w:val="18"/>
                <w:szCs w:val="18"/>
              </w:rPr>
            </w:pPr>
          </w:p>
        </w:tc>
        <w:tc>
          <w:tcPr>
            <w:tcW w:w="1814" w:type="dxa"/>
            <w:tcBorders>
              <w:top w:val="single" w:sz="4" w:space="0" w:color="auto"/>
              <w:left w:val="nil"/>
              <w:right w:val="nil"/>
            </w:tcBorders>
            <w:shd w:val="clear" w:color="auto" w:fill="auto"/>
            <w:noWrap/>
            <w:vAlign w:val="bottom"/>
          </w:tcPr>
          <w:p w14:paraId="278B98D3" w14:textId="77777777" w:rsidR="000E1C10" w:rsidRPr="005A60AE" w:rsidRDefault="000E1C10" w:rsidP="007172BE">
            <w:pPr>
              <w:ind w:right="-72"/>
              <w:jc w:val="right"/>
              <w:rPr>
                <w:rFonts w:ascii="Arial" w:hAnsi="Arial" w:cs="Arial"/>
                <w:spacing w:val="-2"/>
                <w:sz w:val="18"/>
                <w:szCs w:val="18"/>
              </w:rPr>
            </w:pPr>
          </w:p>
        </w:tc>
        <w:tc>
          <w:tcPr>
            <w:tcW w:w="1817" w:type="dxa"/>
            <w:tcBorders>
              <w:top w:val="single" w:sz="4" w:space="0" w:color="auto"/>
              <w:left w:val="nil"/>
              <w:right w:val="nil"/>
            </w:tcBorders>
            <w:shd w:val="clear" w:color="auto" w:fill="auto"/>
            <w:noWrap/>
            <w:vAlign w:val="bottom"/>
          </w:tcPr>
          <w:p w14:paraId="31728CFA" w14:textId="77777777" w:rsidR="000E1C10" w:rsidRPr="005A60AE" w:rsidRDefault="000E1C10" w:rsidP="007172BE">
            <w:pPr>
              <w:ind w:right="-72"/>
              <w:jc w:val="right"/>
              <w:rPr>
                <w:rFonts w:ascii="Arial" w:hAnsi="Arial" w:cs="Arial"/>
                <w:spacing w:val="-2"/>
                <w:sz w:val="18"/>
                <w:szCs w:val="18"/>
              </w:rPr>
            </w:pPr>
          </w:p>
        </w:tc>
      </w:tr>
      <w:tr w:rsidR="005A60AE" w:rsidRPr="005A60AE" w14:paraId="4DE2977F" w14:textId="77777777" w:rsidTr="00647566">
        <w:tc>
          <w:tcPr>
            <w:tcW w:w="5717" w:type="dxa"/>
            <w:tcBorders>
              <w:top w:val="nil"/>
              <w:left w:val="nil"/>
              <w:right w:val="nil"/>
            </w:tcBorders>
            <w:shd w:val="clear" w:color="auto" w:fill="auto"/>
            <w:vAlign w:val="bottom"/>
          </w:tcPr>
          <w:p w14:paraId="4AD015A1" w14:textId="77777777" w:rsidR="000E1C10" w:rsidRPr="005A60AE" w:rsidRDefault="000E1C10" w:rsidP="007172BE">
            <w:pPr>
              <w:ind w:left="75"/>
              <w:rPr>
                <w:rFonts w:ascii="Arial" w:hAnsi="Arial" w:cs="Arial"/>
                <w:i/>
                <w:iCs/>
                <w:sz w:val="18"/>
                <w:szCs w:val="18"/>
              </w:rPr>
            </w:pPr>
            <w:r w:rsidRPr="005A60AE">
              <w:rPr>
                <w:rFonts w:ascii="Arial" w:hAnsi="Arial" w:cs="Arial"/>
                <w:i/>
                <w:iCs/>
                <w:sz w:val="18"/>
                <w:szCs w:val="18"/>
              </w:rPr>
              <w:t>Financial assets not measured at fair value</w:t>
            </w:r>
          </w:p>
        </w:tc>
        <w:tc>
          <w:tcPr>
            <w:tcW w:w="1813" w:type="dxa"/>
            <w:tcBorders>
              <w:left w:val="nil"/>
              <w:right w:val="nil"/>
            </w:tcBorders>
            <w:shd w:val="clear" w:color="auto" w:fill="auto"/>
            <w:vAlign w:val="bottom"/>
          </w:tcPr>
          <w:p w14:paraId="2BDA9DF4" w14:textId="77777777" w:rsidR="000E1C10" w:rsidRPr="005A60AE" w:rsidRDefault="000E1C10" w:rsidP="007172BE">
            <w:pPr>
              <w:ind w:right="-72"/>
              <w:jc w:val="right"/>
              <w:rPr>
                <w:rFonts w:ascii="Arial" w:hAnsi="Arial" w:cs="Arial"/>
                <w:sz w:val="18"/>
                <w:szCs w:val="18"/>
              </w:rPr>
            </w:pPr>
          </w:p>
        </w:tc>
        <w:tc>
          <w:tcPr>
            <w:tcW w:w="2016" w:type="dxa"/>
            <w:tcBorders>
              <w:left w:val="nil"/>
              <w:right w:val="nil"/>
            </w:tcBorders>
            <w:shd w:val="clear" w:color="auto" w:fill="auto"/>
            <w:vAlign w:val="bottom"/>
          </w:tcPr>
          <w:p w14:paraId="7CEA52A8" w14:textId="77777777" w:rsidR="000E1C10" w:rsidRPr="005A60AE" w:rsidRDefault="000E1C10" w:rsidP="007172BE">
            <w:pPr>
              <w:ind w:right="-72"/>
              <w:jc w:val="right"/>
              <w:rPr>
                <w:rFonts w:ascii="Arial" w:hAnsi="Arial" w:cs="Arial"/>
                <w:spacing w:val="-2"/>
                <w:sz w:val="18"/>
                <w:szCs w:val="18"/>
              </w:rPr>
            </w:pPr>
          </w:p>
        </w:tc>
        <w:tc>
          <w:tcPr>
            <w:tcW w:w="1814" w:type="dxa"/>
            <w:tcBorders>
              <w:left w:val="nil"/>
              <w:right w:val="nil"/>
            </w:tcBorders>
            <w:shd w:val="clear" w:color="auto" w:fill="auto"/>
            <w:noWrap/>
            <w:vAlign w:val="bottom"/>
          </w:tcPr>
          <w:p w14:paraId="44720000" w14:textId="77777777" w:rsidR="000E1C10" w:rsidRPr="005A60AE" w:rsidRDefault="000E1C10" w:rsidP="007172BE">
            <w:pPr>
              <w:ind w:right="-72"/>
              <w:jc w:val="right"/>
              <w:rPr>
                <w:rFonts w:ascii="Arial" w:hAnsi="Arial" w:cs="Arial"/>
                <w:spacing w:val="-2"/>
                <w:sz w:val="18"/>
                <w:szCs w:val="18"/>
              </w:rPr>
            </w:pPr>
          </w:p>
        </w:tc>
        <w:tc>
          <w:tcPr>
            <w:tcW w:w="1814" w:type="dxa"/>
            <w:tcBorders>
              <w:left w:val="nil"/>
              <w:right w:val="nil"/>
            </w:tcBorders>
            <w:shd w:val="clear" w:color="auto" w:fill="auto"/>
            <w:noWrap/>
            <w:vAlign w:val="bottom"/>
          </w:tcPr>
          <w:p w14:paraId="6476DB56" w14:textId="77777777" w:rsidR="000E1C10" w:rsidRPr="005A60AE" w:rsidRDefault="000E1C10" w:rsidP="007172BE">
            <w:pPr>
              <w:ind w:right="-72"/>
              <w:jc w:val="right"/>
              <w:rPr>
                <w:rFonts w:ascii="Arial" w:hAnsi="Arial" w:cs="Arial"/>
                <w:spacing w:val="-2"/>
                <w:sz w:val="18"/>
                <w:szCs w:val="18"/>
              </w:rPr>
            </w:pPr>
          </w:p>
        </w:tc>
        <w:tc>
          <w:tcPr>
            <w:tcW w:w="1817" w:type="dxa"/>
            <w:tcBorders>
              <w:left w:val="nil"/>
              <w:right w:val="nil"/>
            </w:tcBorders>
            <w:shd w:val="clear" w:color="auto" w:fill="auto"/>
            <w:noWrap/>
            <w:vAlign w:val="bottom"/>
          </w:tcPr>
          <w:p w14:paraId="3EC95C31" w14:textId="77777777" w:rsidR="000E1C10" w:rsidRPr="005A60AE" w:rsidRDefault="000E1C10" w:rsidP="007172BE">
            <w:pPr>
              <w:ind w:right="-72"/>
              <w:jc w:val="right"/>
              <w:rPr>
                <w:rFonts w:ascii="Arial" w:hAnsi="Arial" w:cs="Arial"/>
                <w:spacing w:val="-2"/>
                <w:sz w:val="18"/>
                <w:szCs w:val="18"/>
              </w:rPr>
            </w:pPr>
          </w:p>
        </w:tc>
      </w:tr>
      <w:tr w:rsidR="005A60AE" w:rsidRPr="005A60AE" w14:paraId="7E20FD58" w14:textId="77777777" w:rsidTr="00647566">
        <w:tc>
          <w:tcPr>
            <w:tcW w:w="5717" w:type="dxa"/>
            <w:tcBorders>
              <w:top w:val="nil"/>
              <w:left w:val="nil"/>
              <w:right w:val="nil"/>
            </w:tcBorders>
            <w:shd w:val="clear" w:color="auto" w:fill="auto"/>
            <w:vAlign w:val="bottom"/>
          </w:tcPr>
          <w:p w14:paraId="49F27B9B" w14:textId="246C8C1D" w:rsidR="000E1C10" w:rsidRPr="005A60AE" w:rsidRDefault="000E1C10" w:rsidP="00895393">
            <w:pPr>
              <w:ind w:left="75"/>
              <w:rPr>
                <w:rFonts w:ascii="Arial" w:hAnsi="Arial" w:cs="Arial"/>
                <w:sz w:val="18"/>
                <w:szCs w:val="18"/>
                <w:u w:val="single"/>
              </w:rPr>
            </w:pPr>
            <w:r w:rsidRPr="005A60AE">
              <w:rPr>
                <w:rFonts w:ascii="Arial" w:hAnsi="Arial" w:cs="Arial"/>
                <w:sz w:val="18"/>
                <w:szCs w:val="18"/>
              </w:rPr>
              <w:t>Long-term loans to</w:t>
            </w:r>
            <w:r w:rsidRPr="005A60AE">
              <w:rPr>
                <w:rFonts w:ascii="Arial" w:hAnsi="Arial" w:cs="Arial"/>
                <w:sz w:val="18"/>
                <w:szCs w:val="18"/>
                <w:cs/>
              </w:rPr>
              <w:t xml:space="preserve"> </w:t>
            </w:r>
            <w:r w:rsidRPr="005A60AE">
              <w:rPr>
                <w:rFonts w:ascii="Arial" w:hAnsi="Arial" w:cs="Arial"/>
                <w:sz w:val="18"/>
                <w:szCs w:val="18"/>
              </w:rPr>
              <w:t>related parties and accrued interest receivables</w:t>
            </w:r>
          </w:p>
        </w:tc>
        <w:tc>
          <w:tcPr>
            <w:tcW w:w="1813" w:type="dxa"/>
            <w:tcBorders>
              <w:left w:val="nil"/>
              <w:bottom w:val="single" w:sz="4" w:space="0" w:color="auto"/>
              <w:right w:val="nil"/>
            </w:tcBorders>
            <w:shd w:val="clear" w:color="auto" w:fill="auto"/>
            <w:vAlign w:val="bottom"/>
          </w:tcPr>
          <w:p w14:paraId="767CBF2C" w14:textId="77777777" w:rsidR="000E1C10" w:rsidRPr="005A60AE" w:rsidRDefault="000E1C10" w:rsidP="007172BE">
            <w:pPr>
              <w:ind w:right="-72"/>
              <w:jc w:val="right"/>
              <w:rPr>
                <w:rFonts w:ascii="Arial" w:hAnsi="Arial" w:cs="Arial"/>
                <w:sz w:val="18"/>
                <w:szCs w:val="18"/>
              </w:rPr>
            </w:pPr>
            <w:r w:rsidRPr="005A60AE">
              <w:rPr>
                <w:rFonts w:ascii="Arial" w:hAnsi="Arial" w:cs="Arial"/>
                <w:sz w:val="18"/>
                <w:szCs w:val="18"/>
                <w:cs/>
              </w:rPr>
              <w:t>-</w:t>
            </w:r>
          </w:p>
        </w:tc>
        <w:tc>
          <w:tcPr>
            <w:tcW w:w="2016" w:type="dxa"/>
            <w:tcBorders>
              <w:left w:val="nil"/>
              <w:bottom w:val="single" w:sz="4" w:space="0" w:color="auto"/>
              <w:right w:val="nil"/>
            </w:tcBorders>
            <w:shd w:val="clear" w:color="auto" w:fill="auto"/>
            <w:vAlign w:val="bottom"/>
          </w:tcPr>
          <w:p w14:paraId="2ABF0155" w14:textId="77777777" w:rsidR="000E1C10" w:rsidRPr="005A60AE" w:rsidRDefault="000E1C10"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814" w:type="dxa"/>
            <w:tcBorders>
              <w:left w:val="nil"/>
              <w:bottom w:val="single" w:sz="4" w:space="0" w:color="auto"/>
              <w:right w:val="nil"/>
            </w:tcBorders>
            <w:shd w:val="clear" w:color="auto" w:fill="auto"/>
            <w:noWrap/>
            <w:vAlign w:val="bottom"/>
          </w:tcPr>
          <w:p w14:paraId="7CA2E793" w14:textId="056F27A1" w:rsidR="000E1C10" w:rsidRPr="005A60AE" w:rsidRDefault="004314F9" w:rsidP="007172BE">
            <w:pPr>
              <w:ind w:right="-72"/>
              <w:jc w:val="right"/>
              <w:rPr>
                <w:rFonts w:ascii="Arial" w:hAnsi="Arial" w:cs="Arial"/>
                <w:spacing w:val="-2"/>
                <w:sz w:val="18"/>
                <w:szCs w:val="18"/>
              </w:rPr>
            </w:pPr>
            <w:r w:rsidRPr="005A60AE">
              <w:rPr>
                <w:rFonts w:ascii="Arial" w:hAnsi="Arial" w:cs="Arial"/>
                <w:sz w:val="18"/>
                <w:szCs w:val="18"/>
              </w:rPr>
              <w:t>8</w:t>
            </w:r>
            <w:r w:rsidR="000E1C10" w:rsidRPr="005A60AE">
              <w:rPr>
                <w:rFonts w:ascii="Arial" w:hAnsi="Arial" w:cs="Arial"/>
                <w:sz w:val="18"/>
                <w:szCs w:val="18"/>
              </w:rPr>
              <w:t>,</w:t>
            </w:r>
            <w:r w:rsidRPr="005A60AE">
              <w:rPr>
                <w:rFonts w:ascii="Arial" w:hAnsi="Arial" w:cs="Arial"/>
                <w:sz w:val="18"/>
                <w:szCs w:val="18"/>
              </w:rPr>
              <w:t>597</w:t>
            </w:r>
            <w:r w:rsidR="000E1C10" w:rsidRPr="005A60AE">
              <w:rPr>
                <w:rFonts w:ascii="Arial" w:hAnsi="Arial" w:cs="Arial"/>
                <w:sz w:val="18"/>
                <w:szCs w:val="18"/>
              </w:rPr>
              <w:t>,</w:t>
            </w:r>
            <w:r w:rsidRPr="005A60AE">
              <w:rPr>
                <w:rFonts w:ascii="Arial" w:hAnsi="Arial" w:cs="Arial"/>
                <w:sz w:val="18"/>
                <w:szCs w:val="18"/>
              </w:rPr>
              <w:t>732</w:t>
            </w:r>
            <w:r w:rsidR="000E1C10" w:rsidRPr="005A60AE">
              <w:rPr>
                <w:rFonts w:ascii="Arial" w:hAnsi="Arial" w:cs="Arial"/>
                <w:sz w:val="18"/>
                <w:szCs w:val="18"/>
              </w:rPr>
              <w:t xml:space="preserve">  </w:t>
            </w:r>
          </w:p>
        </w:tc>
        <w:tc>
          <w:tcPr>
            <w:tcW w:w="1814" w:type="dxa"/>
            <w:tcBorders>
              <w:left w:val="nil"/>
              <w:bottom w:val="single" w:sz="4" w:space="0" w:color="auto"/>
              <w:right w:val="nil"/>
            </w:tcBorders>
            <w:shd w:val="clear" w:color="auto" w:fill="auto"/>
            <w:noWrap/>
            <w:vAlign w:val="bottom"/>
          </w:tcPr>
          <w:p w14:paraId="109B0078" w14:textId="53B6A34F" w:rsidR="000E1C10" w:rsidRPr="005A60AE" w:rsidRDefault="004314F9" w:rsidP="007172BE">
            <w:pPr>
              <w:ind w:right="-72"/>
              <w:jc w:val="right"/>
              <w:rPr>
                <w:rFonts w:ascii="Arial" w:hAnsi="Arial" w:cs="Arial"/>
                <w:spacing w:val="-2"/>
                <w:sz w:val="18"/>
                <w:szCs w:val="18"/>
              </w:rPr>
            </w:pPr>
            <w:r w:rsidRPr="005A60AE">
              <w:rPr>
                <w:rFonts w:ascii="Arial" w:hAnsi="Arial" w:cs="Arial"/>
                <w:sz w:val="18"/>
                <w:szCs w:val="18"/>
              </w:rPr>
              <w:t>8</w:t>
            </w:r>
            <w:r w:rsidR="000E1C10" w:rsidRPr="005A60AE">
              <w:rPr>
                <w:rFonts w:ascii="Arial" w:hAnsi="Arial" w:cs="Arial"/>
                <w:sz w:val="18"/>
                <w:szCs w:val="18"/>
              </w:rPr>
              <w:t>,</w:t>
            </w:r>
            <w:r w:rsidRPr="005A60AE">
              <w:rPr>
                <w:rFonts w:ascii="Arial" w:hAnsi="Arial" w:cs="Arial"/>
                <w:sz w:val="18"/>
                <w:szCs w:val="18"/>
              </w:rPr>
              <w:t>597</w:t>
            </w:r>
            <w:r w:rsidR="000E1C10" w:rsidRPr="005A60AE">
              <w:rPr>
                <w:rFonts w:ascii="Arial" w:hAnsi="Arial" w:cs="Arial"/>
                <w:sz w:val="18"/>
                <w:szCs w:val="18"/>
              </w:rPr>
              <w:t>,</w:t>
            </w:r>
            <w:r w:rsidRPr="005A60AE">
              <w:rPr>
                <w:rFonts w:ascii="Arial" w:hAnsi="Arial" w:cs="Arial"/>
                <w:sz w:val="18"/>
                <w:szCs w:val="18"/>
              </w:rPr>
              <w:t>732</w:t>
            </w:r>
            <w:r w:rsidR="000E1C10" w:rsidRPr="005A60AE">
              <w:rPr>
                <w:rFonts w:ascii="Arial" w:hAnsi="Arial" w:cs="Arial"/>
                <w:sz w:val="18"/>
                <w:szCs w:val="18"/>
              </w:rPr>
              <w:t xml:space="preserve">  </w:t>
            </w:r>
          </w:p>
        </w:tc>
        <w:tc>
          <w:tcPr>
            <w:tcW w:w="1817" w:type="dxa"/>
            <w:tcBorders>
              <w:left w:val="nil"/>
              <w:bottom w:val="single" w:sz="4" w:space="0" w:color="auto"/>
              <w:right w:val="nil"/>
            </w:tcBorders>
            <w:shd w:val="clear" w:color="auto" w:fill="auto"/>
            <w:noWrap/>
            <w:vAlign w:val="bottom"/>
          </w:tcPr>
          <w:p w14:paraId="256DBE0F" w14:textId="0FF5327F" w:rsidR="000E1C10" w:rsidRPr="005A60AE" w:rsidRDefault="004314F9" w:rsidP="007172BE">
            <w:pPr>
              <w:ind w:right="-72"/>
              <w:jc w:val="right"/>
              <w:rPr>
                <w:rFonts w:ascii="Arial" w:hAnsi="Arial" w:cs="Arial"/>
                <w:spacing w:val="-2"/>
                <w:sz w:val="18"/>
                <w:szCs w:val="18"/>
              </w:rPr>
            </w:pPr>
            <w:r w:rsidRPr="005A60AE">
              <w:rPr>
                <w:rFonts w:ascii="Arial" w:hAnsi="Arial" w:cs="Arial"/>
                <w:sz w:val="18"/>
                <w:szCs w:val="18"/>
              </w:rPr>
              <w:t>8</w:t>
            </w:r>
            <w:r w:rsidR="000E1C10" w:rsidRPr="005A60AE">
              <w:rPr>
                <w:rFonts w:ascii="Arial" w:hAnsi="Arial" w:cs="Arial"/>
                <w:sz w:val="18"/>
                <w:szCs w:val="18"/>
              </w:rPr>
              <w:t>,</w:t>
            </w:r>
            <w:r w:rsidRPr="005A60AE">
              <w:rPr>
                <w:rFonts w:ascii="Arial" w:hAnsi="Arial" w:cs="Arial"/>
                <w:sz w:val="18"/>
                <w:szCs w:val="18"/>
              </w:rPr>
              <w:t>602</w:t>
            </w:r>
            <w:r w:rsidR="000E1C10" w:rsidRPr="005A60AE">
              <w:rPr>
                <w:rFonts w:ascii="Arial" w:hAnsi="Arial" w:cs="Arial"/>
                <w:sz w:val="18"/>
                <w:szCs w:val="18"/>
              </w:rPr>
              <w:t>,</w:t>
            </w:r>
            <w:r w:rsidRPr="005A60AE">
              <w:rPr>
                <w:rFonts w:ascii="Arial" w:hAnsi="Arial" w:cs="Arial"/>
                <w:sz w:val="18"/>
                <w:szCs w:val="18"/>
              </w:rPr>
              <w:t>272</w:t>
            </w:r>
          </w:p>
        </w:tc>
      </w:tr>
      <w:tr w:rsidR="005A60AE" w:rsidRPr="005A60AE" w14:paraId="5FF8D937" w14:textId="77777777" w:rsidTr="00647566">
        <w:tc>
          <w:tcPr>
            <w:tcW w:w="5717" w:type="dxa"/>
            <w:tcBorders>
              <w:top w:val="nil"/>
              <w:left w:val="nil"/>
              <w:right w:val="nil"/>
            </w:tcBorders>
            <w:shd w:val="clear" w:color="auto" w:fill="auto"/>
            <w:vAlign w:val="bottom"/>
          </w:tcPr>
          <w:p w14:paraId="52A40623" w14:textId="77777777" w:rsidR="000E1C10" w:rsidRPr="005A60AE" w:rsidRDefault="000E1C10" w:rsidP="007172BE">
            <w:pPr>
              <w:ind w:left="75"/>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798C5F94" w14:textId="77777777" w:rsidR="000E1C10" w:rsidRPr="005A60AE" w:rsidRDefault="000E1C10" w:rsidP="007172BE">
            <w:pPr>
              <w:ind w:right="-72"/>
              <w:jc w:val="right"/>
              <w:rPr>
                <w:rFonts w:ascii="Arial" w:hAnsi="Arial" w:cs="Arial"/>
                <w:sz w:val="18"/>
                <w:szCs w:val="18"/>
                <w:cs/>
              </w:rPr>
            </w:pPr>
          </w:p>
        </w:tc>
        <w:tc>
          <w:tcPr>
            <w:tcW w:w="2016" w:type="dxa"/>
            <w:tcBorders>
              <w:top w:val="single" w:sz="4" w:space="0" w:color="auto"/>
              <w:left w:val="nil"/>
              <w:right w:val="nil"/>
            </w:tcBorders>
            <w:shd w:val="clear" w:color="auto" w:fill="auto"/>
            <w:vAlign w:val="bottom"/>
          </w:tcPr>
          <w:p w14:paraId="193B9C11" w14:textId="77777777" w:rsidR="000E1C10" w:rsidRPr="005A60AE" w:rsidRDefault="000E1C10" w:rsidP="007172BE">
            <w:pPr>
              <w:ind w:right="-72"/>
              <w:jc w:val="right"/>
              <w:rPr>
                <w:rFonts w:ascii="Arial" w:hAnsi="Arial" w:cs="Arial"/>
                <w:spacing w:val="-2"/>
                <w:sz w:val="18"/>
                <w:szCs w:val="18"/>
                <w:cs/>
              </w:rPr>
            </w:pPr>
          </w:p>
        </w:tc>
        <w:tc>
          <w:tcPr>
            <w:tcW w:w="1814" w:type="dxa"/>
            <w:tcBorders>
              <w:top w:val="single" w:sz="4" w:space="0" w:color="auto"/>
              <w:left w:val="nil"/>
              <w:right w:val="nil"/>
            </w:tcBorders>
            <w:shd w:val="clear" w:color="auto" w:fill="auto"/>
            <w:noWrap/>
            <w:vAlign w:val="bottom"/>
          </w:tcPr>
          <w:p w14:paraId="1EDEEFDA" w14:textId="77777777" w:rsidR="000E1C10" w:rsidRPr="005A60AE" w:rsidRDefault="000E1C10" w:rsidP="007172BE">
            <w:pPr>
              <w:ind w:right="-72"/>
              <w:jc w:val="right"/>
              <w:rPr>
                <w:rFonts w:ascii="Arial" w:hAnsi="Arial" w:cs="Arial"/>
                <w:sz w:val="18"/>
                <w:szCs w:val="18"/>
              </w:rPr>
            </w:pPr>
          </w:p>
        </w:tc>
        <w:tc>
          <w:tcPr>
            <w:tcW w:w="1814" w:type="dxa"/>
            <w:tcBorders>
              <w:top w:val="single" w:sz="4" w:space="0" w:color="auto"/>
              <w:left w:val="nil"/>
              <w:right w:val="nil"/>
            </w:tcBorders>
            <w:shd w:val="clear" w:color="auto" w:fill="auto"/>
            <w:noWrap/>
            <w:vAlign w:val="bottom"/>
          </w:tcPr>
          <w:p w14:paraId="69A43018" w14:textId="77777777" w:rsidR="000E1C10" w:rsidRPr="005A60AE" w:rsidRDefault="000E1C10" w:rsidP="007172BE">
            <w:pPr>
              <w:ind w:right="-72"/>
              <w:jc w:val="right"/>
              <w:rPr>
                <w:rFonts w:ascii="Arial" w:hAnsi="Arial" w:cs="Arial"/>
                <w:sz w:val="18"/>
                <w:szCs w:val="18"/>
              </w:rPr>
            </w:pPr>
          </w:p>
        </w:tc>
        <w:tc>
          <w:tcPr>
            <w:tcW w:w="1817" w:type="dxa"/>
            <w:tcBorders>
              <w:top w:val="single" w:sz="4" w:space="0" w:color="auto"/>
              <w:left w:val="nil"/>
              <w:right w:val="nil"/>
            </w:tcBorders>
            <w:shd w:val="clear" w:color="auto" w:fill="auto"/>
            <w:noWrap/>
            <w:vAlign w:val="bottom"/>
          </w:tcPr>
          <w:p w14:paraId="5AD607DF" w14:textId="77777777" w:rsidR="000E1C10" w:rsidRPr="005A60AE" w:rsidRDefault="000E1C10" w:rsidP="007172BE">
            <w:pPr>
              <w:ind w:right="-72"/>
              <w:jc w:val="right"/>
              <w:rPr>
                <w:rFonts w:ascii="Arial" w:hAnsi="Arial" w:cs="Arial"/>
                <w:sz w:val="18"/>
                <w:szCs w:val="18"/>
              </w:rPr>
            </w:pPr>
          </w:p>
        </w:tc>
      </w:tr>
      <w:tr w:rsidR="005A60AE" w:rsidRPr="005A60AE" w14:paraId="7F24EFAC" w14:textId="77777777" w:rsidTr="00647566">
        <w:tc>
          <w:tcPr>
            <w:tcW w:w="5717" w:type="dxa"/>
            <w:tcBorders>
              <w:top w:val="nil"/>
              <w:left w:val="nil"/>
              <w:right w:val="nil"/>
            </w:tcBorders>
            <w:shd w:val="clear" w:color="auto" w:fill="auto"/>
            <w:vAlign w:val="bottom"/>
          </w:tcPr>
          <w:p w14:paraId="68B1FFB3" w14:textId="77777777" w:rsidR="000E1C10" w:rsidRPr="005A60AE" w:rsidRDefault="000E1C10" w:rsidP="007172BE">
            <w:pPr>
              <w:ind w:left="75"/>
              <w:rPr>
                <w:rFonts w:ascii="Arial" w:hAnsi="Arial" w:cs="Arial"/>
                <w:sz w:val="18"/>
                <w:szCs w:val="18"/>
                <w:u w:val="single"/>
              </w:rPr>
            </w:pPr>
          </w:p>
        </w:tc>
        <w:tc>
          <w:tcPr>
            <w:tcW w:w="1813" w:type="dxa"/>
            <w:tcBorders>
              <w:left w:val="nil"/>
              <w:bottom w:val="single" w:sz="4" w:space="0" w:color="auto"/>
              <w:right w:val="nil"/>
            </w:tcBorders>
            <w:shd w:val="clear" w:color="auto" w:fill="auto"/>
            <w:vAlign w:val="bottom"/>
          </w:tcPr>
          <w:p w14:paraId="0FAB6560" w14:textId="77777777" w:rsidR="000E1C10" w:rsidRPr="005A60AE" w:rsidRDefault="000E1C10" w:rsidP="007172BE">
            <w:pPr>
              <w:ind w:right="-72"/>
              <w:jc w:val="right"/>
              <w:rPr>
                <w:rFonts w:ascii="Arial" w:hAnsi="Arial" w:cs="Arial"/>
                <w:sz w:val="18"/>
                <w:szCs w:val="18"/>
              </w:rPr>
            </w:pPr>
            <w:r w:rsidRPr="005A60AE">
              <w:rPr>
                <w:rFonts w:ascii="Arial" w:hAnsi="Arial" w:cs="Arial"/>
                <w:sz w:val="18"/>
                <w:szCs w:val="18"/>
                <w:cs/>
              </w:rPr>
              <w:t>-</w:t>
            </w:r>
          </w:p>
        </w:tc>
        <w:tc>
          <w:tcPr>
            <w:tcW w:w="2016" w:type="dxa"/>
            <w:tcBorders>
              <w:left w:val="nil"/>
              <w:bottom w:val="single" w:sz="4" w:space="0" w:color="auto"/>
              <w:right w:val="nil"/>
            </w:tcBorders>
            <w:shd w:val="clear" w:color="auto" w:fill="auto"/>
            <w:vAlign w:val="bottom"/>
          </w:tcPr>
          <w:p w14:paraId="3D5CC434" w14:textId="77777777" w:rsidR="000E1C10" w:rsidRPr="005A60AE" w:rsidRDefault="000E1C10"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814" w:type="dxa"/>
            <w:tcBorders>
              <w:left w:val="nil"/>
              <w:bottom w:val="single" w:sz="4" w:space="0" w:color="auto"/>
              <w:right w:val="nil"/>
            </w:tcBorders>
            <w:shd w:val="clear" w:color="auto" w:fill="auto"/>
            <w:noWrap/>
            <w:vAlign w:val="bottom"/>
          </w:tcPr>
          <w:p w14:paraId="2ADFDECD" w14:textId="46F327CB" w:rsidR="000E1C10" w:rsidRPr="005A60AE" w:rsidRDefault="004314F9" w:rsidP="007172BE">
            <w:pPr>
              <w:ind w:right="-72"/>
              <w:jc w:val="right"/>
              <w:rPr>
                <w:rFonts w:ascii="Arial" w:hAnsi="Arial" w:cs="Arial"/>
                <w:spacing w:val="-2"/>
                <w:sz w:val="18"/>
                <w:szCs w:val="18"/>
              </w:rPr>
            </w:pPr>
            <w:r w:rsidRPr="005A60AE">
              <w:rPr>
                <w:rFonts w:ascii="Arial" w:hAnsi="Arial" w:cs="Arial"/>
                <w:sz w:val="18"/>
                <w:szCs w:val="18"/>
              </w:rPr>
              <w:t>8</w:t>
            </w:r>
            <w:r w:rsidR="000E1C10" w:rsidRPr="005A60AE">
              <w:rPr>
                <w:rFonts w:ascii="Arial" w:hAnsi="Arial" w:cs="Arial"/>
                <w:sz w:val="18"/>
                <w:szCs w:val="18"/>
              </w:rPr>
              <w:t>,</w:t>
            </w:r>
            <w:r w:rsidRPr="005A60AE">
              <w:rPr>
                <w:rFonts w:ascii="Arial" w:hAnsi="Arial" w:cs="Arial"/>
                <w:sz w:val="18"/>
                <w:szCs w:val="18"/>
              </w:rPr>
              <w:t>597</w:t>
            </w:r>
            <w:r w:rsidR="000E1C10" w:rsidRPr="005A60AE">
              <w:rPr>
                <w:rFonts w:ascii="Arial" w:hAnsi="Arial" w:cs="Arial"/>
                <w:sz w:val="18"/>
                <w:szCs w:val="18"/>
              </w:rPr>
              <w:t>,</w:t>
            </w:r>
            <w:r w:rsidRPr="005A60AE">
              <w:rPr>
                <w:rFonts w:ascii="Arial" w:hAnsi="Arial" w:cs="Arial"/>
                <w:sz w:val="18"/>
                <w:szCs w:val="18"/>
              </w:rPr>
              <w:t>732</w:t>
            </w:r>
            <w:r w:rsidR="000E1C10" w:rsidRPr="005A60AE">
              <w:rPr>
                <w:rFonts w:ascii="Arial" w:hAnsi="Arial" w:cs="Arial"/>
                <w:sz w:val="18"/>
                <w:szCs w:val="18"/>
              </w:rPr>
              <w:t xml:space="preserve">  </w:t>
            </w:r>
          </w:p>
        </w:tc>
        <w:tc>
          <w:tcPr>
            <w:tcW w:w="1814" w:type="dxa"/>
            <w:tcBorders>
              <w:left w:val="nil"/>
              <w:bottom w:val="single" w:sz="4" w:space="0" w:color="auto"/>
              <w:right w:val="nil"/>
            </w:tcBorders>
            <w:shd w:val="clear" w:color="auto" w:fill="auto"/>
            <w:noWrap/>
            <w:vAlign w:val="bottom"/>
          </w:tcPr>
          <w:p w14:paraId="69732521" w14:textId="73F68F19" w:rsidR="000E1C10" w:rsidRPr="005A60AE" w:rsidRDefault="004314F9" w:rsidP="007172BE">
            <w:pPr>
              <w:ind w:right="-72"/>
              <w:jc w:val="right"/>
              <w:rPr>
                <w:rFonts w:ascii="Arial" w:hAnsi="Arial" w:cs="Arial"/>
                <w:spacing w:val="-2"/>
                <w:sz w:val="18"/>
                <w:szCs w:val="18"/>
              </w:rPr>
            </w:pPr>
            <w:r w:rsidRPr="005A60AE">
              <w:rPr>
                <w:rFonts w:ascii="Arial" w:hAnsi="Arial" w:cs="Arial"/>
                <w:sz w:val="18"/>
                <w:szCs w:val="18"/>
              </w:rPr>
              <w:t>8</w:t>
            </w:r>
            <w:r w:rsidR="000E1C10" w:rsidRPr="005A60AE">
              <w:rPr>
                <w:rFonts w:ascii="Arial" w:hAnsi="Arial" w:cs="Arial"/>
                <w:sz w:val="18"/>
                <w:szCs w:val="18"/>
              </w:rPr>
              <w:t>,</w:t>
            </w:r>
            <w:r w:rsidRPr="005A60AE">
              <w:rPr>
                <w:rFonts w:ascii="Arial" w:hAnsi="Arial" w:cs="Arial"/>
                <w:sz w:val="18"/>
                <w:szCs w:val="18"/>
              </w:rPr>
              <w:t>597</w:t>
            </w:r>
            <w:r w:rsidR="000E1C10" w:rsidRPr="005A60AE">
              <w:rPr>
                <w:rFonts w:ascii="Arial" w:hAnsi="Arial" w:cs="Arial"/>
                <w:sz w:val="18"/>
                <w:szCs w:val="18"/>
              </w:rPr>
              <w:t>,</w:t>
            </w:r>
            <w:r w:rsidRPr="005A60AE">
              <w:rPr>
                <w:rFonts w:ascii="Arial" w:hAnsi="Arial" w:cs="Arial"/>
                <w:sz w:val="18"/>
                <w:szCs w:val="18"/>
              </w:rPr>
              <w:t>732</w:t>
            </w:r>
            <w:r w:rsidR="000E1C10" w:rsidRPr="005A60AE">
              <w:rPr>
                <w:rFonts w:ascii="Arial" w:hAnsi="Arial" w:cs="Arial"/>
                <w:sz w:val="18"/>
                <w:szCs w:val="18"/>
              </w:rPr>
              <w:t xml:space="preserve">  </w:t>
            </w:r>
          </w:p>
        </w:tc>
        <w:tc>
          <w:tcPr>
            <w:tcW w:w="1817" w:type="dxa"/>
            <w:tcBorders>
              <w:left w:val="nil"/>
              <w:bottom w:val="single" w:sz="4" w:space="0" w:color="auto"/>
              <w:right w:val="nil"/>
            </w:tcBorders>
            <w:shd w:val="clear" w:color="auto" w:fill="auto"/>
            <w:noWrap/>
            <w:vAlign w:val="bottom"/>
          </w:tcPr>
          <w:p w14:paraId="016447D9" w14:textId="12B24F6E" w:rsidR="000E1C10" w:rsidRPr="005A60AE" w:rsidRDefault="004314F9" w:rsidP="007172BE">
            <w:pPr>
              <w:ind w:right="-72"/>
              <w:jc w:val="right"/>
              <w:rPr>
                <w:rFonts w:ascii="Arial" w:hAnsi="Arial" w:cs="Arial"/>
                <w:spacing w:val="-2"/>
                <w:sz w:val="18"/>
                <w:szCs w:val="18"/>
              </w:rPr>
            </w:pPr>
            <w:r w:rsidRPr="005A60AE">
              <w:rPr>
                <w:rFonts w:ascii="Arial" w:hAnsi="Arial" w:cs="Arial"/>
                <w:sz w:val="18"/>
                <w:szCs w:val="18"/>
              </w:rPr>
              <w:t>8</w:t>
            </w:r>
            <w:r w:rsidR="000E1C10" w:rsidRPr="005A60AE">
              <w:rPr>
                <w:rFonts w:ascii="Arial" w:hAnsi="Arial" w:cs="Arial"/>
                <w:sz w:val="18"/>
                <w:szCs w:val="18"/>
              </w:rPr>
              <w:t>,</w:t>
            </w:r>
            <w:r w:rsidRPr="005A60AE">
              <w:rPr>
                <w:rFonts w:ascii="Arial" w:hAnsi="Arial" w:cs="Arial"/>
                <w:sz w:val="18"/>
                <w:szCs w:val="18"/>
              </w:rPr>
              <w:t>602</w:t>
            </w:r>
            <w:r w:rsidR="000E1C10" w:rsidRPr="005A60AE">
              <w:rPr>
                <w:rFonts w:ascii="Arial" w:hAnsi="Arial" w:cs="Arial"/>
                <w:sz w:val="18"/>
                <w:szCs w:val="18"/>
              </w:rPr>
              <w:t>,</w:t>
            </w:r>
            <w:r w:rsidRPr="005A60AE">
              <w:rPr>
                <w:rFonts w:ascii="Arial" w:hAnsi="Arial" w:cs="Arial"/>
                <w:sz w:val="18"/>
                <w:szCs w:val="18"/>
              </w:rPr>
              <w:t>272</w:t>
            </w:r>
          </w:p>
        </w:tc>
      </w:tr>
      <w:tr w:rsidR="005A60AE" w:rsidRPr="005A60AE" w14:paraId="3DF819B3" w14:textId="77777777" w:rsidTr="00647566">
        <w:tc>
          <w:tcPr>
            <w:tcW w:w="5717" w:type="dxa"/>
            <w:tcBorders>
              <w:top w:val="nil"/>
              <w:left w:val="nil"/>
              <w:right w:val="nil"/>
            </w:tcBorders>
            <w:shd w:val="clear" w:color="auto" w:fill="auto"/>
            <w:vAlign w:val="bottom"/>
          </w:tcPr>
          <w:p w14:paraId="470BA141" w14:textId="77777777" w:rsidR="000E1C10" w:rsidRPr="005A60AE" w:rsidRDefault="000E1C10" w:rsidP="007172BE">
            <w:pPr>
              <w:ind w:left="75"/>
              <w:rPr>
                <w:rFonts w:ascii="Arial" w:hAnsi="Arial" w:cs="Arial"/>
                <w:sz w:val="18"/>
                <w:szCs w:val="18"/>
                <w:u w:val="single"/>
              </w:rPr>
            </w:pPr>
          </w:p>
        </w:tc>
        <w:tc>
          <w:tcPr>
            <w:tcW w:w="1813" w:type="dxa"/>
            <w:tcBorders>
              <w:top w:val="single" w:sz="4" w:space="0" w:color="auto"/>
              <w:left w:val="nil"/>
              <w:right w:val="nil"/>
            </w:tcBorders>
            <w:shd w:val="clear" w:color="auto" w:fill="auto"/>
            <w:vAlign w:val="bottom"/>
          </w:tcPr>
          <w:p w14:paraId="24362517" w14:textId="77777777" w:rsidR="000E1C10" w:rsidRPr="005A60AE" w:rsidRDefault="000E1C10" w:rsidP="007172BE">
            <w:pPr>
              <w:ind w:right="-72"/>
              <w:jc w:val="right"/>
              <w:rPr>
                <w:rFonts w:ascii="Arial" w:hAnsi="Arial" w:cs="Arial"/>
                <w:sz w:val="18"/>
                <w:szCs w:val="18"/>
              </w:rPr>
            </w:pPr>
          </w:p>
        </w:tc>
        <w:tc>
          <w:tcPr>
            <w:tcW w:w="2016" w:type="dxa"/>
            <w:tcBorders>
              <w:top w:val="single" w:sz="4" w:space="0" w:color="auto"/>
              <w:left w:val="nil"/>
              <w:right w:val="nil"/>
            </w:tcBorders>
            <w:shd w:val="clear" w:color="auto" w:fill="auto"/>
            <w:vAlign w:val="bottom"/>
          </w:tcPr>
          <w:p w14:paraId="4C399B1A" w14:textId="77777777" w:rsidR="000E1C10" w:rsidRPr="005A60AE" w:rsidRDefault="000E1C10" w:rsidP="007172BE">
            <w:pPr>
              <w:ind w:right="-72"/>
              <w:jc w:val="right"/>
              <w:rPr>
                <w:rFonts w:ascii="Arial" w:hAnsi="Arial" w:cs="Arial"/>
                <w:spacing w:val="-2"/>
                <w:sz w:val="18"/>
                <w:szCs w:val="18"/>
              </w:rPr>
            </w:pPr>
          </w:p>
        </w:tc>
        <w:tc>
          <w:tcPr>
            <w:tcW w:w="1814" w:type="dxa"/>
            <w:tcBorders>
              <w:top w:val="single" w:sz="4" w:space="0" w:color="auto"/>
              <w:left w:val="nil"/>
              <w:right w:val="nil"/>
            </w:tcBorders>
            <w:shd w:val="clear" w:color="auto" w:fill="auto"/>
            <w:noWrap/>
            <w:vAlign w:val="bottom"/>
          </w:tcPr>
          <w:p w14:paraId="590013AE" w14:textId="77777777" w:rsidR="000E1C10" w:rsidRPr="005A60AE" w:rsidRDefault="000E1C10" w:rsidP="007172BE">
            <w:pPr>
              <w:ind w:right="-72"/>
              <w:jc w:val="right"/>
              <w:rPr>
                <w:rFonts w:ascii="Arial" w:hAnsi="Arial" w:cs="Arial"/>
                <w:spacing w:val="-2"/>
                <w:sz w:val="18"/>
                <w:szCs w:val="18"/>
              </w:rPr>
            </w:pPr>
          </w:p>
        </w:tc>
        <w:tc>
          <w:tcPr>
            <w:tcW w:w="1814" w:type="dxa"/>
            <w:tcBorders>
              <w:top w:val="single" w:sz="4" w:space="0" w:color="auto"/>
              <w:left w:val="nil"/>
              <w:right w:val="nil"/>
            </w:tcBorders>
            <w:shd w:val="clear" w:color="auto" w:fill="auto"/>
            <w:noWrap/>
            <w:vAlign w:val="bottom"/>
          </w:tcPr>
          <w:p w14:paraId="72FFCEE1" w14:textId="77777777" w:rsidR="000E1C10" w:rsidRPr="005A60AE" w:rsidRDefault="000E1C10" w:rsidP="007172BE">
            <w:pPr>
              <w:ind w:right="-72"/>
              <w:jc w:val="right"/>
              <w:rPr>
                <w:rFonts w:ascii="Arial" w:hAnsi="Arial" w:cs="Arial"/>
                <w:spacing w:val="-2"/>
                <w:sz w:val="18"/>
                <w:szCs w:val="18"/>
              </w:rPr>
            </w:pPr>
          </w:p>
        </w:tc>
        <w:tc>
          <w:tcPr>
            <w:tcW w:w="1817" w:type="dxa"/>
            <w:tcBorders>
              <w:top w:val="single" w:sz="4" w:space="0" w:color="auto"/>
              <w:left w:val="nil"/>
              <w:right w:val="nil"/>
            </w:tcBorders>
            <w:shd w:val="clear" w:color="auto" w:fill="auto"/>
            <w:noWrap/>
            <w:vAlign w:val="bottom"/>
          </w:tcPr>
          <w:p w14:paraId="5AB07151" w14:textId="77777777" w:rsidR="000E1C10" w:rsidRPr="005A60AE" w:rsidRDefault="000E1C10" w:rsidP="007172BE">
            <w:pPr>
              <w:ind w:right="-72"/>
              <w:jc w:val="right"/>
              <w:rPr>
                <w:rFonts w:ascii="Arial" w:hAnsi="Arial" w:cs="Arial"/>
                <w:spacing w:val="-2"/>
                <w:sz w:val="18"/>
                <w:szCs w:val="18"/>
              </w:rPr>
            </w:pPr>
          </w:p>
        </w:tc>
      </w:tr>
      <w:tr w:rsidR="005A60AE" w:rsidRPr="005A60AE" w14:paraId="6DB1FE83" w14:textId="77777777" w:rsidTr="00647566">
        <w:tc>
          <w:tcPr>
            <w:tcW w:w="5717" w:type="dxa"/>
            <w:tcBorders>
              <w:top w:val="nil"/>
              <w:left w:val="nil"/>
              <w:right w:val="nil"/>
            </w:tcBorders>
            <w:shd w:val="clear" w:color="auto" w:fill="auto"/>
            <w:vAlign w:val="bottom"/>
          </w:tcPr>
          <w:p w14:paraId="71FEC9BB" w14:textId="77777777" w:rsidR="000E1C10" w:rsidRPr="005A60AE" w:rsidRDefault="000E1C10" w:rsidP="007172BE">
            <w:pPr>
              <w:ind w:left="75"/>
              <w:rPr>
                <w:rFonts w:ascii="Arial" w:hAnsi="Arial" w:cs="Arial"/>
                <w:sz w:val="18"/>
                <w:szCs w:val="18"/>
                <w:u w:val="single"/>
              </w:rPr>
            </w:pPr>
            <w:r w:rsidRPr="005A60AE">
              <w:rPr>
                <w:rFonts w:ascii="Arial" w:hAnsi="Arial" w:cs="Arial"/>
                <w:i/>
                <w:iCs/>
                <w:sz w:val="18"/>
                <w:szCs w:val="18"/>
              </w:rPr>
              <w:t>Financial liabilities not measured at fair value</w:t>
            </w:r>
          </w:p>
        </w:tc>
        <w:tc>
          <w:tcPr>
            <w:tcW w:w="1813" w:type="dxa"/>
            <w:tcBorders>
              <w:left w:val="nil"/>
              <w:right w:val="nil"/>
            </w:tcBorders>
            <w:shd w:val="clear" w:color="auto" w:fill="auto"/>
            <w:vAlign w:val="bottom"/>
          </w:tcPr>
          <w:p w14:paraId="568E05BD" w14:textId="77777777" w:rsidR="000E1C10" w:rsidRPr="005A60AE" w:rsidRDefault="000E1C10" w:rsidP="007172BE">
            <w:pPr>
              <w:ind w:right="-72"/>
              <w:jc w:val="right"/>
              <w:rPr>
                <w:rFonts w:ascii="Arial" w:hAnsi="Arial" w:cs="Arial"/>
                <w:sz w:val="18"/>
                <w:szCs w:val="18"/>
              </w:rPr>
            </w:pPr>
          </w:p>
        </w:tc>
        <w:tc>
          <w:tcPr>
            <w:tcW w:w="2016" w:type="dxa"/>
            <w:tcBorders>
              <w:left w:val="nil"/>
              <w:right w:val="nil"/>
            </w:tcBorders>
            <w:shd w:val="clear" w:color="auto" w:fill="auto"/>
            <w:vAlign w:val="bottom"/>
          </w:tcPr>
          <w:p w14:paraId="217F18C6" w14:textId="77777777" w:rsidR="000E1C10" w:rsidRPr="005A60AE" w:rsidRDefault="000E1C10" w:rsidP="007172BE">
            <w:pPr>
              <w:ind w:right="-72"/>
              <w:jc w:val="right"/>
              <w:rPr>
                <w:rFonts w:ascii="Arial" w:hAnsi="Arial" w:cs="Arial"/>
                <w:spacing w:val="-2"/>
                <w:sz w:val="18"/>
                <w:szCs w:val="18"/>
              </w:rPr>
            </w:pPr>
          </w:p>
        </w:tc>
        <w:tc>
          <w:tcPr>
            <w:tcW w:w="1814" w:type="dxa"/>
            <w:tcBorders>
              <w:left w:val="nil"/>
              <w:right w:val="nil"/>
            </w:tcBorders>
            <w:shd w:val="clear" w:color="auto" w:fill="auto"/>
            <w:noWrap/>
            <w:vAlign w:val="bottom"/>
          </w:tcPr>
          <w:p w14:paraId="23E63A19" w14:textId="77777777" w:rsidR="000E1C10" w:rsidRPr="005A60AE" w:rsidRDefault="000E1C10" w:rsidP="007172BE">
            <w:pPr>
              <w:ind w:right="-72"/>
              <w:jc w:val="right"/>
              <w:rPr>
                <w:rFonts w:ascii="Arial" w:hAnsi="Arial" w:cs="Arial"/>
                <w:spacing w:val="-2"/>
                <w:sz w:val="18"/>
                <w:szCs w:val="18"/>
              </w:rPr>
            </w:pPr>
          </w:p>
        </w:tc>
        <w:tc>
          <w:tcPr>
            <w:tcW w:w="1814" w:type="dxa"/>
            <w:tcBorders>
              <w:left w:val="nil"/>
              <w:right w:val="nil"/>
            </w:tcBorders>
            <w:shd w:val="clear" w:color="auto" w:fill="auto"/>
            <w:noWrap/>
            <w:vAlign w:val="bottom"/>
          </w:tcPr>
          <w:p w14:paraId="524FA693" w14:textId="77777777" w:rsidR="000E1C10" w:rsidRPr="005A60AE" w:rsidRDefault="000E1C10" w:rsidP="007172BE">
            <w:pPr>
              <w:ind w:right="-72"/>
              <w:jc w:val="right"/>
              <w:rPr>
                <w:rFonts w:ascii="Arial" w:hAnsi="Arial" w:cs="Arial"/>
                <w:spacing w:val="-2"/>
                <w:sz w:val="18"/>
                <w:szCs w:val="18"/>
              </w:rPr>
            </w:pPr>
          </w:p>
        </w:tc>
        <w:tc>
          <w:tcPr>
            <w:tcW w:w="1817" w:type="dxa"/>
            <w:tcBorders>
              <w:left w:val="nil"/>
              <w:right w:val="nil"/>
            </w:tcBorders>
            <w:shd w:val="clear" w:color="auto" w:fill="auto"/>
            <w:noWrap/>
            <w:vAlign w:val="bottom"/>
          </w:tcPr>
          <w:p w14:paraId="54B638E8" w14:textId="77777777" w:rsidR="000E1C10" w:rsidRPr="005A60AE" w:rsidRDefault="000E1C10" w:rsidP="007172BE">
            <w:pPr>
              <w:ind w:right="-72"/>
              <w:jc w:val="right"/>
              <w:rPr>
                <w:rFonts w:ascii="Arial" w:hAnsi="Arial" w:cs="Arial"/>
                <w:spacing w:val="-2"/>
                <w:sz w:val="18"/>
                <w:szCs w:val="18"/>
              </w:rPr>
            </w:pPr>
          </w:p>
        </w:tc>
      </w:tr>
      <w:tr w:rsidR="005A60AE" w:rsidRPr="005A60AE" w14:paraId="32A51C3A" w14:textId="77777777" w:rsidTr="00647566">
        <w:tc>
          <w:tcPr>
            <w:tcW w:w="5717" w:type="dxa"/>
            <w:tcBorders>
              <w:top w:val="nil"/>
              <w:left w:val="nil"/>
              <w:right w:val="nil"/>
            </w:tcBorders>
            <w:shd w:val="clear" w:color="auto" w:fill="auto"/>
            <w:vAlign w:val="bottom"/>
          </w:tcPr>
          <w:p w14:paraId="607DC673" w14:textId="77777777" w:rsidR="000E1C10" w:rsidRPr="005A60AE" w:rsidRDefault="000E1C10" w:rsidP="007172BE">
            <w:pPr>
              <w:ind w:left="75"/>
              <w:rPr>
                <w:rFonts w:ascii="Arial" w:hAnsi="Arial" w:cs="Arial"/>
                <w:sz w:val="18"/>
                <w:szCs w:val="18"/>
                <w:u w:val="single"/>
              </w:rPr>
            </w:pPr>
            <w:r w:rsidRPr="005A60AE">
              <w:rPr>
                <w:rFonts w:ascii="Arial" w:hAnsi="Arial" w:cs="Arial"/>
                <w:sz w:val="18"/>
                <w:szCs w:val="18"/>
              </w:rPr>
              <w:t>Long-term borrowings from</w:t>
            </w:r>
            <w:r w:rsidRPr="005A60AE">
              <w:rPr>
                <w:rFonts w:ascii="Arial" w:hAnsi="Arial" w:cs="Arial"/>
                <w:sz w:val="18"/>
                <w:szCs w:val="18"/>
                <w:cs/>
              </w:rPr>
              <w:t xml:space="preserve"> </w:t>
            </w:r>
            <w:r w:rsidRPr="005A60AE">
              <w:rPr>
                <w:rFonts w:ascii="Arial" w:hAnsi="Arial" w:cs="Arial"/>
                <w:sz w:val="18"/>
                <w:szCs w:val="18"/>
              </w:rPr>
              <w:t>related party</w:t>
            </w:r>
          </w:p>
        </w:tc>
        <w:tc>
          <w:tcPr>
            <w:tcW w:w="1813" w:type="dxa"/>
            <w:tcBorders>
              <w:left w:val="nil"/>
              <w:right w:val="nil"/>
            </w:tcBorders>
            <w:shd w:val="clear" w:color="auto" w:fill="auto"/>
            <w:vAlign w:val="bottom"/>
          </w:tcPr>
          <w:p w14:paraId="5433021E" w14:textId="77777777" w:rsidR="000E1C10" w:rsidRPr="005A60AE" w:rsidRDefault="000E1C10" w:rsidP="007172BE">
            <w:pPr>
              <w:ind w:right="-72"/>
              <w:jc w:val="right"/>
              <w:rPr>
                <w:rFonts w:ascii="Arial" w:hAnsi="Arial" w:cs="Arial"/>
                <w:sz w:val="18"/>
                <w:szCs w:val="18"/>
              </w:rPr>
            </w:pPr>
            <w:r w:rsidRPr="005A60AE">
              <w:rPr>
                <w:rFonts w:ascii="Arial" w:hAnsi="Arial" w:cs="Arial"/>
                <w:sz w:val="18"/>
                <w:szCs w:val="18"/>
                <w:cs/>
              </w:rPr>
              <w:t>-</w:t>
            </w:r>
          </w:p>
        </w:tc>
        <w:tc>
          <w:tcPr>
            <w:tcW w:w="2016" w:type="dxa"/>
            <w:tcBorders>
              <w:left w:val="nil"/>
              <w:right w:val="nil"/>
            </w:tcBorders>
            <w:shd w:val="clear" w:color="auto" w:fill="auto"/>
            <w:vAlign w:val="bottom"/>
          </w:tcPr>
          <w:p w14:paraId="43E518A8" w14:textId="77777777" w:rsidR="000E1C10" w:rsidRPr="005A60AE" w:rsidRDefault="000E1C10"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814" w:type="dxa"/>
            <w:tcBorders>
              <w:left w:val="nil"/>
              <w:right w:val="nil"/>
            </w:tcBorders>
            <w:shd w:val="clear" w:color="auto" w:fill="auto"/>
            <w:noWrap/>
            <w:vAlign w:val="bottom"/>
          </w:tcPr>
          <w:p w14:paraId="46EFC41D" w14:textId="117BD8C6"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6</w:t>
            </w:r>
            <w:r w:rsidR="000E1C10" w:rsidRPr="005A60AE">
              <w:rPr>
                <w:rFonts w:ascii="Arial" w:hAnsi="Arial" w:cs="Arial"/>
                <w:spacing w:val="-2"/>
                <w:sz w:val="18"/>
                <w:szCs w:val="18"/>
              </w:rPr>
              <w:t>,</w:t>
            </w:r>
            <w:r w:rsidRPr="005A60AE">
              <w:rPr>
                <w:rFonts w:ascii="Arial" w:hAnsi="Arial" w:cs="Arial"/>
                <w:spacing w:val="-2"/>
                <w:sz w:val="18"/>
                <w:szCs w:val="18"/>
              </w:rPr>
              <w:t>562</w:t>
            </w:r>
            <w:r w:rsidR="000E1C10" w:rsidRPr="005A60AE">
              <w:rPr>
                <w:rFonts w:ascii="Arial" w:hAnsi="Arial" w:cs="Arial"/>
                <w:spacing w:val="-2"/>
                <w:sz w:val="18"/>
                <w:szCs w:val="18"/>
              </w:rPr>
              <w:t>,</w:t>
            </w:r>
            <w:r w:rsidRPr="005A60AE">
              <w:rPr>
                <w:rFonts w:ascii="Arial" w:hAnsi="Arial" w:cs="Arial"/>
                <w:spacing w:val="-2"/>
                <w:sz w:val="18"/>
                <w:szCs w:val="18"/>
              </w:rPr>
              <w:t>200</w:t>
            </w:r>
          </w:p>
        </w:tc>
        <w:tc>
          <w:tcPr>
            <w:tcW w:w="1814" w:type="dxa"/>
            <w:tcBorders>
              <w:left w:val="nil"/>
              <w:right w:val="nil"/>
            </w:tcBorders>
            <w:shd w:val="clear" w:color="auto" w:fill="auto"/>
            <w:noWrap/>
            <w:vAlign w:val="bottom"/>
          </w:tcPr>
          <w:p w14:paraId="774379A1" w14:textId="5496FDBB"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6</w:t>
            </w:r>
            <w:r w:rsidR="000E1C10" w:rsidRPr="005A60AE">
              <w:rPr>
                <w:rFonts w:ascii="Arial" w:hAnsi="Arial" w:cs="Arial"/>
                <w:spacing w:val="-2"/>
                <w:sz w:val="18"/>
                <w:szCs w:val="18"/>
              </w:rPr>
              <w:t>,</w:t>
            </w:r>
            <w:r w:rsidRPr="005A60AE">
              <w:rPr>
                <w:rFonts w:ascii="Arial" w:hAnsi="Arial" w:cs="Arial"/>
                <w:spacing w:val="-2"/>
                <w:sz w:val="18"/>
                <w:szCs w:val="18"/>
              </w:rPr>
              <w:t>562</w:t>
            </w:r>
            <w:r w:rsidR="000E1C10" w:rsidRPr="005A60AE">
              <w:rPr>
                <w:rFonts w:ascii="Arial" w:hAnsi="Arial" w:cs="Arial"/>
                <w:spacing w:val="-2"/>
                <w:sz w:val="18"/>
                <w:szCs w:val="18"/>
              </w:rPr>
              <w:t>,</w:t>
            </w:r>
            <w:r w:rsidRPr="005A60AE">
              <w:rPr>
                <w:rFonts w:ascii="Arial" w:hAnsi="Arial" w:cs="Arial"/>
                <w:spacing w:val="-2"/>
                <w:sz w:val="18"/>
                <w:szCs w:val="18"/>
              </w:rPr>
              <w:t>200</w:t>
            </w:r>
          </w:p>
        </w:tc>
        <w:tc>
          <w:tcPr>
            <w:tcW w:w="1817" w:type="dxa"/>
            <w:tcBorders>
              <w:left w:val="nil"/>
              <w:right w:val="nil"/>
            </w:tcBorders>
            <w:shd w:val="clear" w:color="auto" w:fill="auto"/>
            <w:noWrap/>
            <w:vAlign w:val="bottom"/>
          </w:tcPr>
          <w:p w14:paraId="729E014F" w14:textId="4C788E16"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6</w:t>
            </w:r>
            <w:r w:rsidR="000E1C10" w:rsidRPr="005A60AE">
              <w:rPr>
                <w:rFonts w:ascii="Arial" w:hAnsi="Arial" w:cs="Arial"/>
                <w:spacing w:val="-2"/>
                <w:sz w:val="18"/>
                <w:szCs w:val="18"/>
              </w:rPr>
              <w:t>,</w:t>
            </w:r>
            <w:r w:rsidRPr="005A60AE">
              <w:rPr>
                <w:rFonts w:ascii="Arial" w:hAnsi="Arial" w:cs="Arial"/>
                <w:spacing w:val="-2"/>
                <w:sz w:val="18"/>
                <w:szCs w:val="18"/>
              </w:rPr>
              <w:t>592</w:t>
            </w:r>
            <w:r w:rsidR="000E1C10" w:rsidRPr="005A60AE">
              <w:rPr>
                <w:rFonts w:ascii="Arial" w:hAnsi="Arial" w:cs="Arial"/>
                <w:spacing w:val="-2"/>
                <w:sz w:val="18"/>
                <w:szCs w:val="18"/>
              </w:rPr>
              <w:t>,</w:t>
            </w:r>
            <w:r w:rsidRPr="005A60AE">
              <w:rPr>
                <w:rFonts w:ascii="Arial" w:hAnsi="Arial" w:cs="Arial"/>
                <w:spacing w:val="-2"/>
                <w:sz w:val="18"/>
                <w:szCs w:val="18"/>
              </w:rPr>
              <w:t>274</w:t>
            </w:r>
          </w:p>
        </w:tc>
      </w:tr>
      <w:tr w:rsidR="005A60AE" w:rsidRPr="005A60AE" w14:paraId="3741330F" w14:textId="77777777" w:rsidTr="00647566">
        <w:tc>
          <w:tcPr>
            <w:tcW w:w="5717" w:type="dxa"/>
            <w:tcBorders>
              <w:top w:val="nil"/>
              <w:left w:val="nil"/>
              <w:right w:val="nil"/>
            </w:tcBorders>
            <w:shd w:val="clear" w:color="auto" w:fill="auto"/>
            <w:vAlign w:val="bottom"/>
          </w:tcPr>
          <w:p w14:paraId="03389F89" w14:textId="77777777" w:rsidR="000E1C10" w:rsidRPr="005A60AE" w:rsidRDefault="000E1C10" w:rsidP="007172BE">
            <w:pPr>
              <w:ind w:left="75"/>
              <w:rPr>
                <w:rFonts w:ascii="Arial" w:hAnsi="Arial" w:cs="Arial"/>
                <w:sz w:val="18"/>
                <w:szCs w:val="18"/>
                <w:u w:val="single"/>
              </w:rPr>
            </w:pPr>
            <w:r w:rsidRPr="005A60AE">
              <w:rPr>
                <w:rFonts w:ascii="Arial" w:hAnsi="Arial" w:cs="Arial"/>
                <w:sz w:val="18"/>
                <w:szCs w:val="18"/>
              </w:rPr>
              <w:t>Senior and unsecured debentures</w:t>
            </w:r>
          </w:p>
        </w:tc>
        <w:tc>
          <w:tcPr>
            <w:tcW w:w="1813" w:type="dxa"/>
            <w:tcBorders>
              <w:left w:val="nil"/>
              <w:bottom w:val="single" w:sz="4" w:space="0" w:color="auto"/>
              <w:right w:val="nil"/>
            </w:tcBorders>
            <w:shd w:val="clear" w:color="auto" w:fill="auto"/>
            <w:vAlign w:val="bottom"/>
          </w:tcPr>
          <w:p w14:paraId="2E4D02AB" w14:textId="77777777" w:rsidR="000E1C10" w:rsidRPr="005A60AE" w:rsidRDefault="000E1C10" w:rsidP="007172BE">
            <w:pPr>
              <w:ind w:right="-72"/>
              <w:jc w:val="right"/>
              <w:rPr>
                <w:rFonts w:ascii="Arial" w:hAnsi="Arial" w:cs="Arial"/>
                <w:sz w:val="18"/>
                <w:szCs w:val="18"/>
              </w:rPr>
            </w:pPr>
            <w:r w:rsidRPr="005A60AE">
              <w:rPr>
                <w:rFonts w:ascii="Arial" w:hAnsi="Arial" w:cs="Arial"/>
                <w:sz w:val="18"/>
                <w:szCs w:val="18"/>
                <w:cs/>
              </w:rPr>
              <w:t>-</w:t>
            </w:r>
          </w:p>
        </w:tc>
        <w:tc>
          <w:tcPr>
            <w:tcW w:w="2016" w:type="dxa"/>
            <w:tcBorders>
              <w:left w:val="nil"/>
              <w:bottom w:val="single" w:sz="4" w:space="0" w:color="auto"/>
              <w:right w:val="nil"/>
            </w:tcBorders>
            <w:shd w:val="clear" w:color="auto" w:fill="auto"/>
            <w:vAlign w:val="bottom"/>
          </w:tcPr>
          <w:p w14:paraId="5B6C20EE" w14:textId="77777777" w:rsidR="000E1C10" w:rsidRPr="005A60AE" w:rsidRDefault="000E1C10"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814" w:type="dxa"/>
            <w:tcBorders>
              <w:left w:val="nil"/>
              <w:bottom w:val="single" w:sz="4" w:space="0" w:color="auto"/>
              <w:right w:val="nil"/>
            </w:tcBorders>
            <w:shd w:val="clear" w:color="auto" w:fill="auto"/>
            <w:noWrap/>
            <w:vAlign w:val="bottom"/>
          </w:tcPr>
          <w:p w14:paraId="5E382DE4" w14:textId="05908963"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3</w:t>
            </w:r>
            <w:r w:rsidR="000E1C10" w:rsidRPr="005A60AE">
              <w:rPr>
                <w:rFonts w:ascii="Arial" w:hAnsi="Arial" w:cs="Arial"/>
                <w:spacing w:val="-2"/>
                <w:sz w:val="18"/>
                <w:szCs w:val="18"/>
              </w:rPr>
              <w:t>,</w:t>
            </w:r>
            <w:r w:rsidRPr="005A60AE">
              <w:rPr>
                <w:rFonts w:ascii="Arial" w:hAnsi="Arial" w:cs="Arial"/>
                <w:spacing w:val="-2"/>
                <w:sz w:val="18"/>
                <w:szCs w:val="18"/>
              </w:rPr>
              <w:t>633</w:t>
            </w:r>
            <w:r w:rsidR="000E1C10" w:rsidRPr="005A60AE">
              <w:rPr>
                <w:rFonts w:ascii="Arial" w:hAnsi="Arial" w:cs="Arial"/>
                <w:spacing w:val="-2"/>
                <w:sz w:val="18"/>
                <w:szCs w:val="18"/>
              </w:rPr>
              <w:t>,</w:t>
            </w:r>
            <w:r w:rsidRPr="005A60AE">
              <w:rPr>
                <w:rFonts w:ascii="Arial" w:hAnsi="Arial" w:cs="Arial"/>
                <w:spacing w:val="-2"/>
                <w:sz w:val="18"/>
                <w:szCs w:val="18"/>
              </w:rPr>
              <w:t>067</w:t>
            </w:r>
          </w:p>
        </w:tc>
        <w:tc>
          <w:tcPr>
            <w:tcW w:w="1814" w:type="dxa"/>
            <w:tcBorders>
              <w:left w:val="nil"/>
              <w:bottom w:val="single" w:sz="4" w:space="0" w:color="auto"/>
              <w:right w:val="nil"/>
            </w:tcBorders>
            <w:shd w:val="clear" w:color="auto" w:fill="auto"/>
            <w:noWrap/>
            <w:vAlign w:val="bottom"/>
          </w:tcPr>
          <w:p w14:paraId="2C455F18" w14:textId="1BA54A16"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3</w:t>
            </w:r>
            <w:r w:rsidR="000E1C10" w:rsidRPr="005A60AE">
              <w:rPr>
                <w:rFonts w:ascii="Arial" w:hAnsi="Arial" w:cs="Arial"/>
                <w:spacing w:val="-2"/>
                <w:sz w:val="18"/>
                <w:szCs w:val="18"/>
              </w:rPr>
              <w:t>,</w:t>
            </w:r>
            <w:r w:rsidRPr="005A60AE">
              <w:rPr>
                <w:rFonts w:ascii="Arial" w:hAnsi="Arial" w:cs="Arial"/>
                <w:spacing w:val="-2"/>
                <w:sz w:val="18"/>
                <w:szCs w:val="18"/>
              </w:rPr>
              <w:t>633</w:t>
            </w:r>
            <w:r w:rsidR="000E1C10" w:rsidRPr="005A60AE">
              <w:rPr>
                <w:rFonts w:ascii="Arial" w:hAnsi="Arial" w:cs="Arial"/>
                <w:spacing w:val="-2"/>
                <w:sz w:val="18"/>
                <w:szCs w:val="18"/>
              </w:rPr>
              <w:t>,</w:t>
            </w:r>
            <w:r w:rsidRPr="005A60AE">
              <w:rPr>
                <w:rFonts w:ascii="Arial" w:hAnsi="Arial" w:cs="Arial"/>
                <w:spacing w:val="-2"/>
                <w:sz w:val="18"/>
                <w:szCs w:val="18"/>
              </w:rPr>
              <w:t>067</w:t>
            </w:r>
          </w:p>
        </w:tc>
        <w:tc>
          <w:tcPr>
            <w:tcW w:w="1817" w:type="dxa"/>
            <w:tcBorders>
              <w:left w:val="nil"/>
              <w:bottom w:val="single" w:sz="4" w:space="0" w:color="auto"/>
              <w:right w:val="nil"/>
            </w:tcBorders>
            <w:shd w:val="clear" w:color="auto" w:fill="auto"/>
            <w:noWrap/>
            <w:vAlign w:val="bottom"/>
          </w:tcPr>
          <w:p w14:paraId="7C5DD855" w14:textId="0EB92422"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3</w:t>
            </w:r>
            <w:r w:rsidR="000E1C10" w:rsidRPr="005A60AE">
              <w:rPr>
                <w:rFonts w:ascii="Arial" w:hAnsi="Arial" w:cs="Arial"/>
                <w:spacing w:val="-2"/>
                <w:sz w:val="18"/>
                <w:szCs w:val="18"/>
              </w:rPr>
              <w:t>,</w:t>
            </w:r>
            <w:r w:rsidRPr="005A60AE">
              <w:rPr>
                <w:rFonts w:ascii="Arial" w:hAnsi="Arial" w:cs="Arial"/>
                <w:spacing w:val="-2"/>
                <w:sz w:val="18"/>
                <w:szCs w:val="18"/>
              </w:rPr>
              <w:t>695</w:t>
            </w:r>
            <w:r w:rsidR="000E1C10" w:rsidRPr="005A60AE">
              <w:rPr>
                <w:rFonts w:ascii="Arial" w:hAnsi="Arial" w:cs="Arial"/>
                <w:spacing w:val="-2"/>
                <w:sz w:val="18"/>
                <w:szCs w:val="18"/>
              </w:rPr>
              <w:t>,</w:t>
            </w:r>
            <w:r w:rsidRPr="005A60AE">
              <w:rPr>
                <w:rFonts w:ascii="Arial" w:hAnsi="Arial" w:cs="Arial"/>
                <w:spacing w:val="-2"/>
                <w:sz w:val="18"/>
                <w:szCs w:val="18"/>
              </w:rPr>
              <w:t>399</w:t>
            </w:r>
          </w:p>
        </w:tc>
      </w:tr>
      <w:tr w:rsidR="005A60AE" w:rsidRPr="005A60AE" w14:paraId="7E86A612" w14:textId="77777777" w:rsidTr="00647566">
        <w:tc>
          <w:tcPr>
            <w:tcW w:w="5717" w:type="dxa"/>
            <w:tcBorders>
              <w:top w:val="nil"/>
              <w:left w:val="nil"/>
              <w:right w:val="nil"/>
            </w:tcBorders>
            <w:shd w:val="clear" w:color="auto" w:fill="auto"/>
            <w:vAlign w:val="bottom"/>
          </w:tcPr>
          <w:p w14:paraId="5B509BCB" w14:textId="77777777" w:rsidR="000E1C10" w:rsidRPr="005A60AE" w:rsidRDefault="000E1C10" w:rsidP="007172BE">
            <w:pPr>
              <w:ind w:left="75"/>
              <w:rPr>
                <w:rFonts w:ascii="Arial" w:hAnsi="Arial" w:cs="Arial"/>
                <w:sz w:val="18"/>
                <w:szCs w:val="18"/>
              </w:rPr>
            </w:pPr>
          </w:p>
        </w:tc>
        <w:tc>
          <w:tcPr>
            <w:tcW w:w="1813" w:type="dxa"/>
            <w:tcBorders>
              <w:top w:val="single" w:sz="4" w:space="0" w:color="auto"/>
              <w:left w:val="nil"/>
              <w:right w:val="nil"/>
            </w:tcBorders>
            <w:shd w:val="clear" w:color="auto" w:fill="auto"/>
            <w:vAlign w:val="bottom"/>
          </w:tcPr>
          <w:p w14:paraId="3E759051" w14:textId="77777777" w:rsidR="000E1C10" w:rsidRPr="005A60AE" w:rsidRDefault="000E1C10" w:rsidP="007172BE">
            <w:pPr>
              <w:ind w:right="-72"/>
              <w:jc w:val="right"/>
              <w:rPr>
                <w:rFonts w:ascii="Arial" w:hAnsi="Arial" w:cs="Arial"/>
                <w:sz w:val="18"/>
                <w:szCs w:val="18"/>
                <w:cs/>
              </w:rPr>
            </w:pPr>
          </w:p>
        </w:tc>
        <w:tc>
          <w:tcPr>
            <w:tcW w:w="2016" w:type="dxa"/>
            <w:tcBorders>
              <w:top w:val="single" w:sz="4" w:space="0" w:color="auto"/>
              <w:left w:val="nil"/>
              <w:right w:val="nil"/>
            </w:tcBorders>
            <w:shd w:val="clear" w:color="auto" w:fill="auto"/>
            <w:vAlign w:val="bottom"/>
          </w:tcPr>
          <w:p w14:paraId="3F2E3789" w14:textId="77777777" w:rsidR="000E1C10" w:rsidRPr="005A60AE" w:rsidRDefault="000E1C10" w:rsidP="007172BE">
            <w:pPr>
              <w:ind w:right="-72"/>
              <w:jc w:val="right"/>
              <w:rPr>
                <w:rFonts w:ascii="Arial" w:hAnsi="Arial" w:cs="Arial"/>
                <w:spacing w:val="-2"/>
                <w:sz w:val="18"/>
                <w:szCs w:val="18"/>
                <w:cs/>
              </w:rPr>
            </w:pPr>
          </w:p>
        </w:tc>
        <w:tc>
          <w:tcPr>
            <w:tcW w:w="1814" w:type="dxa"/>
            <w:tcBorders>
              <w:top w:val="single" w:sz="4" w:space="0" w:color="auto"/>
              <w:left w:val="nil"/>
              <w:right w:val="nil"/>
            </w:tcBorders>
            <w:shd w:val="clear" w:color="auto" w:fill="auto"/>
            <w:noWrap/>
            <w:vAlign w:val="bottom"/>
          </w:tcPr>
          <w:p w14:paraId="6B1560E1" w14:textId="77777777" w:rsidR="000E1C10" w:rsidRPr="005A60AE" w:rsidRDefault="000E1C10" w:rsidP="007172BE">
            <w:pPr>
              <w:ind w:right="-72"/>
              <w:jc w:val="right"/>
              <w:rPr>
                <w:rFonts w:ascii="Arial" w:hAnsi="Arial" w:cs="Arial"/>
                <w:spacing w:val="-2"/>
                <w:sz w:val="18"/>
                <w:szCs w:val="18"/>
              </w:rPr>
            </w:pPr>
          </w:p>
        </w:tc>
        <w:tc>
          <w:tcPr>
            <w:tcW w:w="1814" w:type="dxa"/>
            <w:tcBorders>
              <w:top w:val="single" w:sz="4" w:space="0" w:color="auto"/>
              <w:left w:val="nil"/>
              <w:right w:val="nil"/>
            </w:tcBorders>
            <w:shd w:val="clear" w:color="auto" w:fill="auto"/>
            <w:noWrap/>
            <w:vAlign w:val="bottom"/>
          </w:tcPr>
          <w:p w14:paraId="2E3276F9" w14:textId="77777777" w:rsidR="000E1C10" w:rsidRPr="005A60AE" w:rsidRDefault="000E1C10" w:rsidP="007172BE">
            <w:pPr>
              <w:ind w:right="-72"/>
              <w:jc w:val="right"/>
              <w:rPr>
                <w:rFonts w:ascii="Arial" w:hAnsi="Arial" w:cs="Arial"/>
                <w:spacing w:val="-2"/>
                <w:sz w:val="18"/>
                <w:szCs w:val="18"/>
              </w:rPr>
            </w:pPr>
          </w:p>
        </w:tc>
        <w:tc>
          <w:tcPr>
            <w:tcW w:w="1817" w:type="dxa"/>
            <w:tcBorders>
              <w:top w:val="single" w:sz="4" w:space="0" w:color="auto"/>
              <w:left w:val="nil"/>
              <w:right w:val="nil"/>
            </w:tcBorders>
            <w:shd w:val="clear" w:color="auto" w:fill="auto"/>
            <w:noWrap/>
            <w:vAlign w:val="bottom"/>
          </w:tcPr>
          <w:p w14:paraId="610B0333" w14:textId="77777777" w:rsidR="000E1C10" w:rsidRPr="005A60AE" w:rsidRDefault="000E1C10" w:rsidP="007172BE">
            <w:pPr>
              <w:ind w:right="-72"/>
              <w:jc w:val="right"/>
              <w:rPr>
                <w:rFonts w:ascii="Arial" w:hAnsi="Arial" w:cs="Arial"/>
                <w:spacing w:val="-2"/>
                <w:sz w:val="18"/>
                <w:szCs w:val="18"/>
                <w:cs/>
              </w:rPr>
            </w:pPr>
          </w:p>
        </w:tc>
      </w:tr>
      <w:tr w:rsidR="005A60AE" w:rsidRPr="005A60AE" w14:paraId="2B26149E" w14:textId="77777777" w:rsidTr="00647566">
        <w:tc>
          <w:tcPr>
            <w:tcW w:w="5717" w:type="dxa"/>
            <w:tcBorders>
              <w:top w:val="nil"/>
              <w:left w:val="nil"/>
              <w:bottom w:val="nil"/>
              <w:right w:val="nil"/>
            </w:tcBorders>
            <w:shd w:val="clear" w:color="auto" w:fill="auto"/>
            <w:vAlign w:val="bottom"/>
          </w:tcPr>
          <w:p w14:paraId="0E9E0BFC" w14:textId="77777777" w:rsidR="000E1C10" w:rsidRPr="005A60AE" w:rsidRDefault="000E1C10" w:rsidP="007172BE">
            <w:pPr>
              <w:ind w:left="75"/>
              <w:rPr>
                <w:rFonts w:ascii="Arial" w:hAnsi="Arial" w:cs="Arial"/>
                <w:sz w:val="18"/>
                <w:szCs w:val="18"/>
                <w:u w:val="single"/>
              </w:rPr>
            </w:pPr>
          </w:p>
        </w:tc>
        <w:tc>
          <w:tcPr>
            <w:tcW w:w="1813" w:type="dxa"/>
            <w:tcBorders>
              <w:left w:val="nil"/>
              <w:bottom w:val="single" w:sz="4" w:space="0" w:color="auto"/>
              <w:right w:val="nil"/>
            </w:tcBorders>
            <w:shd w:val="clear" w:color="auto" w:fill="auto"/>
            <w:vAlign w:val="bottom"/>
          </w:tcPr>
          <w:p w14:paraId="603E775F" w14:textId="77777777" w:rsidR="000E1C10" w:rsidRPr="005A60AE" w:rsidRDefault="000E1C10" w:rsidP="007172BE">
            <w:pPr>
              <w:ind w:right="-72"/>
              <w:jc w:val="right"/>
              <w:rPr>
                <w:rFonts w:ascii="Arial" w:hAnsi="Arial" w:cs="Arial"/>
                <w:sz w:val="18"/>
                <w:szCs w:val="18"/>
              </w:rPr>
            </w:pPr>
            <w:r w:rsidRPr="005A60AE">
              <w:rPr>
                <w:rFonts w:ascii="Arial" w:hAnsi="Arial" w:cs="Arial"/>
                <w:sz w:val="18"/>
                <w:szCs w:val="18"/>
                <w:cs/>
              </w:rPr>
              <w:t>-</w:t>
            </w:r>
          </w:p>
        </w:tc>
        <w:tc>
          <w:tcPr>
            <w:tcW w:w="2016" w:type="dxa"/>
            <w:tcBorders>
              <w:left w:val="nil"/>
              <w:bottom w:val="single" w:sz="4" w:space="0" w:color="auto"/>
              <w:right w:val="nil"/>
            </w:tcBorders>
            <w:shd w:val="clear" w:color="auto" w:fill="auto"/>
            <w:vAlign w:val="bottom"/>
          </w:tcPr>
          <w:p w14:paraId="57765386" w14:textId="77777777" w:rsidR="000E1C10" w:rsidRPr="005A60AE" w:rsidRDefault="000E1C10" w:rsidP="007172BE">
            <w:pPr>
              <w:ind w:right="-72"/>
              <w:jc w:val="right"/>
              <w:rPr>
                <w:rFonts w:ascii="Arial" w:hAnsi="Arial" w:cs="Arial"/>
                <w:spacing w:val="-2"/>
                <w:sz w:val="18"/>
                <w:szCs w:val="18"/>
              </w:rPr>
            </w:pPr>
            <w:r w:rsidRPr="005A60AE">
              <w:rPr>
                <w:rFonts w:ascii="Arial" w:hAnsi="Arial" w:cs="Arial"/>
                <w:spacing w:val="-2"/>
                <w:sz w:val="18"/>
                <w:szCs w:val="18"/>
                <w:cs/>
              </w:rPr>
              <w:t>-</w:t>
            </w:r>
          </w:p>
        </w:tc>
        <w:tc>
          <w:tcPr>
            <w:tcW w:w="1814" w:type="dxa"/>
            <w:tcBorders>
              <w:left w:val="nil"/>
              <w:bottom w:val="single" w:sz="4" w:space="0" w:color="auto"/>
              <w:right w:val="nil"/>
            </w:tcBorders>
            <w:shd w:val="clear" w:color="auto" w:fill="auto"/>
            <w:noWrap/>
            <w:vAlign w:val="bottom"/>
          </w:tcPr>
          <w:p w14:paraId="716F179D" w14:textId="299FCA63"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10</w:t>
            </w:r>
            <w:r w:rsidR="000E1C10" w:rsidRPr="005A60AE">
              <w:rPr>
                <w:rFonts w:ascii="Arial" w:hAnsi="Arial" w:cs="Arial"/>
                <w:spacing w:val="-2"/>
                <w:sz w:val="18"/>
                <w:szCs w:val="18"/>
              </w:rPr>
              <w:t>,</w:t>
            </w:r>
            <w:r w:rsidRPr="005A60AE">
              <w:rPr>
                <w:rFonts w:ascii="Arial" w:hAnsi="Arial" w:cs="Arial"/>
                <w:spacing w:val="-2"/>
                <w:sz w:val="18"/>
                <w:szCs w:val="18"/>
              </w:rPr>
              <w:t>195</w:t>
            </w:r>
            <w:r w:rsidR="000E1C10" w:rsidRPr="005A60AE">
              <w:rPr>
                <w:rFonts w:ascii="Arial" w:hAnsi="Arial" w:cs="Arial"/>
                <w:spacing w:val="-2"/>
                <w:sz w:val="18"/>
                <w:szCs w:val="18"/>
              </w:rPr>
              <w:t>,</w:t>
            </w:r>
            <w:r w:rsidRPr="005A60AE">
              <w:rPr>
                <w:rFonts w:ascii="Arial" w:hAnsi="Arial" w:cs="Arial"/>
                <w:spacing w:val="-2"/>
                <w:sz w:val="18"/>
                <w:szCs w:val="18"/>
              </w:rPr>
              <w:t>267</w:t>
            </w:r>
          </w:p>
        </w:tc>
        <w:tc>
          <w:tcPr>
            <w:tcW w:w="1814" w:type="dxa"/>
            <w:tcBorders>
              <w:left w:val="nil"/>
              <w:bottom w:val="single" w:sz="4" w:space="0" w:color="auto"/>
              <w:right w:val="nil"/>
            </w:tcBorders>
            <w:shd w:val="clear" w:color="auto" w:fill="auto"/>
            <w:noWrap/>
            <w:vAlign w:val="bottom"/>
          </w:tcPr>
          <w:p w14:paraId="4DE9DD5E" w14:textId="09639DEA"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10</w:t>
            </w:r>
            <w:r w:rsidR="000E1C10" w:rsidRPr="005A60AE">
              <w:rPr>
                <w:rFonts w:ascii="Arial" w:hAnsi="Arial" w:cs="Arial"/>
                <w:spacing w:val="-2"/>
                <w:sz w:val="18"/>
                <w:szCs w:val="18"/>
              </w:rPr>
              <w:t>,</w:t>
            </w:r>
            <w:r w:rsidRPr="005A60AE">
              <w:rPr>
                <w:rFonts w:ascii="Arial" w:hAnsi="Arial" w:cs="Arial"/>
                <w:spacing w:val="-2"/>
                <w:sz w:val="18"/>
                <w:szCs w:val="18"/>
              </w:rPr>
              <w:t>195</w:t>
            </w:r>
            <w:r w:rsidR="000E1C10" w:rsidRPr="005A60AE">
              <w:rPr>
                <w:rFonts w:ascii="Arial" w:hAnsi="Arial" w:cs="Arial"/>
                <w:spacing w:val="-2"/>
                <w:sz w:val="18"/>
                <w:szCs w:val="18"/>
              </w:rPr>
              <w:t>,</w:t>
            </w:r>
            <w:r w:rsidRPr="005A60AE">
              <w:rPr>
                <w:rFonts w:ascii="Arial" w:hAnsi="Arial" w:cs="Arial"/>
                <w:spacing w:val="-2"/>
                <w:sz w:val="18"/>
                <w:szCs w:val="18"/>
              </w:rPr>
              <w:t>267</w:t>
            </w:r>
          </w:p>
        </w:tc>
        <w:tc>
          <w:tcPr>
            <w:tcW w:w="1817" w:type="dxa"/>
            <w:tcBorders>
              <w:left w:val="nil"/>
              <w:bottom w:val="single" w:sz="4" w:space="0" w:color="auto"/>
              <w:right w:val="nil"/>
            </w:tcBorders>
            <w:shd w:val="clear" w:color="auto" w:fill="auto"/>
            <w:noWrap/>
            <w:vAlign w:val="bottom"/>
          </w:tcPr>
          <w:p w14:paraId="1FDE3864" w14:textId="3971F546" w:rsidR="000E1C10" w:rsidRPr="005A60AE" w:rsidRDefault="004314F9" w:rsidP="007172BE">
            <w:pPr>
              <w:ind w:right="-72"/>
              <w:jc w:val="right"/>
              <w:rPr>
                <w:rFonts w:ascii="Arial" w:hAnsi="Arial" w:cs="Arial"/>
                <w:spacing w:val="-2"/>
                <w:sz w:val="18"/>
                <w:szCs w:val="18"/>
              </w:rPr>
            </w:pPr>
            <w:r w:rsidRPr="005A60AE">
              <w:rPr>
                <w:rFonts w:ascii="Arial" w:hAnsi="Arial" w:cs="Arial"/>
                <w:spacing w:val="-2"/>
                <w:sz w:val="18"/>
                <w:szCs w:val="18"/>
              </w:rPr>
              <w:t>10</w:t>
            </w:r>
            <w:r w:rsidR="000E1C10" w:rsidRPr="005A60AE">
              <w:rPr>
                <w:rFonts w:ascii="Arial" w:hAnsi="Arial" w:cs="Arial"/>
                <w:spacing w:val="-2"/>
                <w:sz w:val="18"/>
                <w:szCs w:val="18"/>
              </w:rPr>
              <w:t>,</w:t>
            </w:r>
            <w:r w:rsidRPr="005A60AE">
              <w:rPr>
                <w:rFonts w:ascii="Arial" w:hAnsi="Arial" w:cs="Arial"/>
                <w:spacing w:val="-2"/>
                <w:sz w:val="18"/>
                <w:szCs w:val="18"/>
              </w:rPr>
              <w:t>287</w:t>
            </w:r>
            <w:r w:rsidR="000E1C10" w:rsidRPr="005A60AE">
              <w:rPr>
                <w:rFonts w:ascii="Arial" w:hAnsi="Arial" w:cs="Arial"/>
                <w:spacing w:val="-2"/>
                <w:sz w:val="18"/>
                <w:szCs w:val="18"/>
              </w:rPr>
              <w:t>,</w:t>
            </w:r>
            <w:r w:rsidRPr="005A60AE">
              <w:rPr>
                <w:rFonts w:ascii="Arial" w:hAnsi="Arial" w:cs="Arial"/>
                <w:spacing w:val="-2"/>
                <w:sz w:val="18"/>
                <w:szCs w:val="18"/>
              </w:rPr>
              <w:t>673</w:t>
            </w:r>
          </w:p>
        </w:tc>
      </w:tr>
    </w:tbl>
    <w:p w14:paraId="6EF1C564" w14:textId="77777777" w:rsidR="000E1C10" w:rsidRPr="005A60AE" w:rsidRDefault="000E1C10" w:rsidP="007172BE">
      <w:pPr>
        <w:jc w:val="thaiDistribute"/>
        <w:rPr>
          <w:rFonts w:ascii="Arial" w:eastAsia="Arial" w:hAnsi="Arial" w:cs="Arial"/>
          <w:sz w:val="18"/>
          <w:szCs w:val="18"/>
        </w:rPr>
      </w:pPr>
    </w:p>
    <w:p w14:paraId="4C2E7EEB" w14:textId="667338F1" w:rsidR="000E1C10" w:rsidRPr="005A60AE" w:rsidRDefault="000E1C10" w:rsidP="007172BE">
      <w:pPr>
        <w:jc w:val="thaiDistribute"/>
        <w:rPr>
          <w:rFonts w:ascii="Arial" w:eastAsia="Arial" w:hAnsi="Arial" w:cs="Arial"/>
          <w:sz w:val="18"/>
          <w:szCs w:val="18"/>
        </w:rPr>
      </w:pPr>
      <w:r w:rsidRPr="005A60AE">
        <w:rPr>
          <w:rFonts w:ascii="Arial" w:eastAsia="Arial" w:hAnsi="Arial" w:cs="Arial"/>
          <w:spacing w:val="-4"/>
          <w:sz w:val="18"/>
          <w:szCs w:val="18"/>
        </w:rPr>
        <w:t xml:space="preserve">As at </w:t>
      </w:r>
      <w:r w:rsidR="004314F9" w:rsidRPr="005A60AE">
        <w:rPr>
          <w:rFonts w:ascii="Arial" w:eastAsia="Arial" w:hAnsi="Arial" w:cs="Arial"/>
          <w:spacing w:val="-4"/>
          <w:sz w:val="18"/>
          <w:szCs w:val="18"/>
        </w:rPr>
        <w:t>31</w:t>
      </w:r>
      <w:r w:rsidR="007B32C2" w:rsidRPr="005A60AE">
        <w:rPr>
          <w:rFonts w:ascii="Arial" w:eastAsia="Arial" w:hAnsi="Arial" w:cs="Arial"/>
          <w:spacing w:val="-4"/>
          <w:sz w:val="18"/>
          <w:szCs w:val="18"/>
        </w:rPr>
        <w:t xml:space="preserve"> December </w:t>
      </w:r>
      <w:r w:rsidR="004314F9" w:rsidRPr="005A60AE">
        <w:rPr>
          <w:rFonts w:ascii="Arial" w:eastAsia="Arial" w:hAnsi="Arial" w:cs="Arial"/>
          <w:spacing w:val="-4"/>
          <w:sz w:val="18"/>
          <w:szCs w:val="18"/>
        </w:rPr>
        <w:t>2024</w:t>
      </w:r>
      <w:r w:rsidRPr="005A60AE">
        <w:rPr>
          <w:rFonts w:ascii="Arial" w:eastAsia="Arial" w:hAnsi="Arial" w:cs="Arial"/>
          <w:spacing w:val="-4"/>
          <w:sz w:val="18"/>
          <w:szCs w:val="18"/>
        </w:rPr>
        <w:t>, fair value of long-term loans to related parties</w:t>
      </w:r>
      <w:r w:rsidR="00A72550" w:rsidRPr="005A60AE">
        <w:rPr>
          <w:rFonts w:ascii="Arial" w:eastAsia="Arial" w:hAnsi="Arial" w:cs="Arial"/>
          <w:spacing w:val="-4"/>
          <w:sz w:val="18"/>
          <w:szCs w:val="18"/>
        </w:rPr>
        <w:t xml:space="preserve"> and</w:t>
      </w:r>
      <w:r w:rsidRPr="005A60AE">
        <w:rPr>
          <w:rFonts w:ascii="Arial" w:eastAsia="Arial" w:hAnsi="Arial" w:cs="Arial"/>
          <w:spacing w:val="-4"/>
          <w:sz w:val="18"/>
          <w:szCs w:val="18"/>
        </w:rPr>
        <w:t xml:space="preserve"> senior and unsecured debentures are measured using Level </w:t>
      </w:r>
      <w:r w:rsidRPr="005A60AE" w:rsidDel="005139F5">
        <w:rPr>
          <w:rFonts w:ascii="Arial" w:eastAsia="Arial" w:hAnsi="Arial" w:cs="Arial"/>
          <w:spacing w:val="-4"/>
          <w:sz w:val="18"/>
          <w:szCs w:val="18"/>
        </w:rPr>
        <w:t>2</w:t>
      </w:r>
      <w:r w:rsidRPr="005A60AE">
        <w:rPr>
          <w:rFonts w:ascii="Arial" w:eastAsia="Arial" w:hAnsi="Arial" w:cs="Arial"/>
          <w:spacing w:val="-4"/>
          <w:sz w:val="18"/>
          <w:szCs w:val="18"/>
        </w:rPr>
        <w:t xml:space="preserve"> by based on</w:t>
      </w:r>
      <w:r w:rsidRPr="005A60AE">
        <w:rPr>
          <w:rFonts w:ascii="Arial" w:eastAsia="Arial" w:hAnsi="Arial" w:cs="Arial"/>
          <w:sz w:val="18"/>
          <w:szCs w:val="18"/>
        </w:rPr>
        <w:t xml:space="preserve"> discounted cash flows at the current market interest rate of </w:t>
      </w:r>
      <w:r w:rsidRPr="005A60AE" w:rsidDel="005139F5">
        <w:rPr>
          <w:rFonts w:ascii="Arial" w:eastAsia="Arial" w:hAnsi="Arial" w:cs="Arial"/>
          <w:sz w:val="18"/>
          <w:szCs w:val="18"/>
        </w:rPr>
        <w:t>4</w:t>
      </w:r>
      <w:r w:rsidRPr="005A60AE">
        <w:rPr>
          <w:rFonts w:ascii="Arial" w:eastAsia="Arial" w:hAnsi="Arial" w:cs="Arial"/>
          <w:sz w:val="18"/>
          <w:szCs w:val="18"/>
        </w:rPr>
        <w:t>.</w:t>
      </w:r>
      <w:r w:rsidR="004314F9" w:rsidRPr="005A60AE">
        <w:rPr>
          <w:rFonts w:ascii="Arial" w:eastAsia="Arial" w:hAnsi="Arial" w:cs="Arial"/>
          <w:sz w:val="18"/>
          <w:szCs w:val="18"/>
        </w:rPr>
        <w:t>23</w:t>
      </w:r>
      <w:r w:rsidRPr="005A60AE">
        <w:rPr>
          <w:rFonts w:ascii="Arial" w:eastAsia="Arial" w:hAnsi="Arial" w:cs="Arial"/>
          <w:sz w:val="18"/>
          <w:szCs w:val="18"/>
        </w:rPr>
        <w:t xml:space="preserve">% - </w:t>
      </w:r>
      <w:r w:rsidR="004314F9" w:rsidRPr="005A60AE">
        <w:rPr>
          <w:rFonts w:ascii="Arial" w:eastAsia="Arial" w:hAnsi="Arial" w:cs="Arial"/>
          <w:sz w:val="18"/>
          <w:szCs w:val="18"/>
        </w:rPr>
        <w:t>17</w:t>
      </w:r>
      <w:r w:rsidR="00795A01" w:rsidRPr="005A60AE">
        <w:rPr>
          <w:rFonts w:ascii="Arial" w:eastAsia="Arial" w:hAnsi="Arial" w:cs="Arial"/>
          <w:sz w:val="18"/>
          <w:szCs w:val="18"/>
        </w:rPr>
        <w:t>.</w:t>
      </w:r>
      <w:r w:rsidR="004314F9" w:rsidRPr="005A60AE">
        <w:rPr>
          <w:rFonts w:ascii="Arial" w:eastAsia="Arial" w:hAnsi="Arial" w:cs="Arial"/>
          <w:sz w:val="18"/>
          <w:szCs w:val="18"/>
        </w:rPr>
        <w:t>61</w:t>
      </w:r>
      <w:r w:rsidRPr="005A60AE">
        <w:rPr>
          <w:rFonts w:ascii="Arial" w:eastAsia="Arial" w:hAnsi="Arial" w:cs="Arial"/>
          <w:sz w:val="18"/>
          <w:szCs w:val="18"/>
        </w:rPr>
        <w: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2023</w:t>
      </w:r>
      <w:r w:rsidRPr="005A60AE">
        <w:rPr>
          <w:rFonts w:ascii="Arial" w:eastAsia="Arial" w:hAnsi="Arial" w:cs="Arial"/>
          <w:sz w:val="18"/>
          <w:szCs w:val="18"/>
        </w:rPr>
        <w:t xml:space="preserve">: </w:t>
      </w:r>
      <w:r w:rsidR="004314F9" w:rsidRPr="005A60AE">
        <w:rPr>
          <w:rFonts w:ascii="Arial" w:eastAsia="Arial" w:hAnsi="Arial" w:cs="Arial"/>
          <w:sz w:val="18"/>
          <w:szCs w:val="18"/>
        </w:rPr>
        <w:t>3</w:t>
      </w:r>
      <w:r w:rsidRPr="005A60AE">
        <w:rPr>
          <w:rFonts w:ascii="Arial" w:eastAsia="Arial" w:hAnsi="Arial" w:cs="Arial"/>
          <w:sz w:val="18"/>
          <w:szCs w:val="18"/>
        </w:rPr>
        <w:t>.</w:t>
      </w:r>
      <w:r w:rsidR="004314F9" w:rsidRPr="005A60AE">
        <w:rPr>
          <w:rFonts w:ascii="Arial" w:eastAsia="Arial" w:hAnsi="Arial" w:cs="Arial"/>
          <w:sz w:val="18"/>
          <w:szCs w:val="18"/>
        </w:rPr>
        <w:t>87</w:t>
      </w:r>
      <w:r w:rsidRPr="005A60AE">
        <w:rPr>
          <w:rFonts w:ascii="Arial" w:eastAsia="Arial" w:hAnsi="Arial" w:cs="Arial"/>
          <w:sz w:val="18"/>
          <w:szCs w:val="18"/>
        </w:rPr>
        <w:t xml:space="preserve">% - </w:t>
      </w:r>
      <w:r w:rsidR="004314F9" w:rsidRPr="005A60AE">
        <w:rPr>
          <w:rFonts w:ascii="Arial" w:eastAsia="Arial" w:hAnsi="Arial" w:cs="Arial"/>
          <w:sz w:val="18"/>
          <w:szCs w:val="18"/>
        </w:rPr>
        <w:t>4</w:t>
      </w:r>
      <w:r w:rsidRPr="005A60AE">
        <w:rPr>
          <w:rFonts w:ascii="Arial" w:eastAsia="Arial" w:hAnsi="Arial" w:cs="Arial"/>
          <w:sz w:val="18"/>
          <w:szCs w:val="18"/>
        </w:rPr>
        <w:t>.</w:t>
      </w:r>
      <w:r w:rsidR="004314F9" w:rsidRPr="005A60AE">
        <w:rPr>
          <w:rFonts w:ascii="Arial" w:eastAsia="Arial" w:hAnsi="Arial" w:cs="Arial"/>
          <w:sz w:val="18"/>
          <w:szCs w:val="18"/>
        </w:rPr>
        <w:t>23</w:t>
      </w:r>
      <w:r w:rsidRPr="005A60AE">
        <w:rPr>
          <w:rFonts w:ascii="Arial" w:eastAsia="Arial" w:hAnsi="Arial" w:cs="Arial"/>
          <w:sz w:val="18"/>
          <w:szCs w:val="18"/>
        </w:rPr>
        <w:t>%).</w:t>
      </w:r>
    </w:p>
    <w:p w14:paraId="28CA0DF2" w14:textId="67506339" w:rsidR="00757A99" w:rsidRPr="005A60AE" w:rsidRDefault="00757A99" w:rsidP="007172BE">
      <w:pPr>
        <w:jc w:val="thaiDistribute"/>
        <w:rPr>
          <w:rFonts w:ascii="Arial" w:eastAsia="Arial" w:hAnsi="Arial" w:cs="Arial"/>
          <w:sz w:val="18"/>
          <w:szCs w:val="18"/>
        </w:rPr>
      </w:pPr>
    </w:p>
    <w:p w14:paraId="3F01DA8C" w14:textId="783F2060" w:rsidR="00D62126" w:rsidRPr="005A60AE" w:rsidRDefault="00D62126" w:rsidP="007172BE">
      <w:pPr>
        <w:jc w:val="thaiDistribute"/>
        <w:rPr>
          <w:rFonts w:ascii="Arial" w:eastAsia="Arial" w:hAnsi="Arial" w:cs="Arial"/>
          <w:sz w:val="18"/>
          <w:szCs w:val="18"/>
        </w:rPr>
      </w:pPr>
      <w:r w:rsidRPr="005A60AE">
        <w:rPr>
          <w:rFonts w:ascii="Arial" w:eastAsia="Arial" w:hAnsi="Arial" w:cs="Arial"/>
          <w:sz w:val="18"/>
          <w:szCs w:val="18"/>
        </w:rPr>
        <w:t>The following table presents financial assets and liabilities that are measured at the levels of fair value.</w:t>
      </w:r>
    </w:p>
    <w:p w14:paraId="4529F0E5" w14:textId="77777777" w:rsidR="00D62126" w:rsidRPr="005A60AE" w:rsidRDefault="00D62126" w:rsidP="0024658B">
      <w:pPr>
        <w:jc w:val="thaiDistribute"/>
        <w:rPr>
          <w:rFonts w:ascii="Arial" w:eastAsia="Arial" w:hAnsi="Arial" w:cs="Arial"/>
          <w:sz w:val="18"/>
          <w:szCs w:val="18"/>
        </w:rPr>
      </w:pPr>
    </w:p>
    <w:tbl>
      <w:tblPr>
        <w:tblW w:w="14879"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4464"/>
        <w:gridCol w:w="1301"/>
        <w:gridCol w:w="1302"/>
        <w:gridCol w:w="1302"/>
        <w:gridCol w:w="1302"/>
        <w:gridCol w:w="1302"/>
        <w:gridCol w:w="1302"/>
        <w:gridCol w:w="1302"/>
        <w:gridCol w:w="1302"/>
      </w:tblGrid>
      <w:tr w:rsidR="005A60AE" w:rsidRPr="005A60AE" w14:paraId="2F050A3E" w14:textId="77777777" w:rsidTr="00EF76C0">
        <w:tc>
          <w:tcPr>
            <w:tcW w:w="4464" w:type="dxa"/>
            <w:shd w:val="clear" w:color="auto" w:fill="auto"/>
            <w:vAlign w:val="bottom"/>
          </w:tcPr>
          <w:p w14:paraId="750B5855" w14:textId="77777777" w:rsidR="00D62126" w:rsidRPr="005A60AE" w:rsidRDefault="00D62126" w:rsidP="007172BE">
            <w:pPr>
              <w:jc w:val="both"/>
              <w:rPr>
                <w:rFonts w:ascii="Arial" w:eastAsia="Arial" w:hAnsi="Arial" w:cs="Arial"/>
                <w:b/>
                <w:sz w:val="18"/>
                <w:szCs w:val="18"/>
              </w:rPr>
            </w:pPr>
          </w:p>
        </w:tc>
        <w:tc>
          <w:tcPr>
            <w:tcW w:w="10415" w:type="dxa"/>
            <w:gridSpan w:val="8"/>
            <w:tcBorders>
              <w:top w:val="nil"/>
              <w:bottom w:val="single" w:sz="4" w:space="0" w:color="000000"/>
            </w:tcBorders>
            <w:shd w:val="clear" w:color="auto" w:fill="auto"/>
            <w:vAlign w:val="bottom"/>
          </w:tcPr>
          <w:p w14:paraId="4F48983C" w14:textId="1E16E5F4" w:rsidR="00D62126" w:rsidRPr="005A60AE" w:rsidRDefault="004D25C8" w:rsidP="007172BE">
            <w:pPr>
              <w:ind w:right="-72"/>
              <w:jc w:val="center"/>
              <w:rPr>
                <w:rFonts w:ascii="Arial" w:eastAsia="Arial" w:hAnsi="Arial" w:cs="Arial"/>
                <w:b/>
                <w:sz w:val="18"/>
                <w:szCs w:val="18"/>
              </w:rPr>
            </w:pPr>
            <w:r w:rsidRPr="005A60AE">
              <w:rPr>
                <w:rFonts w:ascii="Arial" w:eastAsia="Calibri" w:hAnsi="Arial" w:cs="Arial"/>
                <w:b/>
                <w:bCs/>
                <w:sz w:val="18"/>
                <w:szCs w:val="18"/>
              </w:rPr>
              <w:t>Consolidated and separate financial statements</w:t>
            </w:r>
          </w:p>
        </w:tc>
      </w:tr>
      <w:tr w:rsidR="005A60AE" w:rsidRPr="005A60AE" w14:paraId="492B443F" w14:textId="77777777" w:rsidTr="00757A99">
        <w:tc>
          <w:tcPr>
            <w:tcW w:w="4464" w:type="dxa"/>
            <w:shd w:val="clear" w:color="auto" w:fill="auto"/>
            <w:vAlign w:val="bottom"/>
          </w:tcPr>
          <w:p w14:paraId="6F66BB32" w14:textId="77777777" w:rsidR="00D62126" w:rsidRPr="005A60AE" w:rsidRDefault="00D62126" w:rsidP="007172BE">
            <w:pPr>
              <w:jc w:val="both"/>
              <w:rPr>
                <w:rFonts w:ascii="Arial" w:eastAsia="Arial" w:hAnsi="Arial" w:cs="Arial"/>
                <w:b/>
                <w:sz w:val="18"/>
                <w:szCs w:val="18"/>
              </w:rPr>
            </w:pPr>
          </w:p>
        </w:tc>
        <w:tc>
          <w:tcPr>
            <w:tcW w:w="2603" w:type="dxa"/>
            <w:gridSpan w:val="2"/>
            <w:tcBorders>
              <w:top w:val="single" w:sz="4" w:space="0" w:color="000000"/>
              <w:bottom w:val="single" w:sz="4" w:space="0" w:color="000000"/>
            </w:tcBorders>
            <w:shd w:val="clear" w:color="auto" w:fill="auto"/>
            <w:vAlign w:val="bottom"/>
          </w:tcPr>
          <w:p w14:paraId="532862BA" w14:textId="6D5C6C4F" w:rsidR="00D62126" w:rsidRPr="005A60AE" w:rsidRDefault="00D62126" w:rsidP="007172BE">
            <w:pPr>
              <w:ind w:right="-72"/>
              <w:jc w:val="center"/>
              <w:rPr>
                <w:rFonts w:ascii="Arial" w:eastAsia="Arial" w:hAnsi="Arial" w:cs="Arial"/>
                <w:sz w:val="18"/>
                <w:szCs w:val="18"/>
              </w:rPr>
            </w:pPr>
            <w:r w:rsidRPr="005A60AE">
              <w:rPr>
                <w:rFonts w:ascii="Arial" w:eastAsia="Arial" w:hAnsi="Arial" w:cs="Arial"/>
                <w:b/>
                <w:sz w:val="18"/>
                <w:szCs w:val="18"/>
              </w:rPr>
              <w:t xml:space="preserve">Level </w:t>
            </w:r>
            <w:r w:rsidRPr="005A60AE" w:rsidDel="005139F5">
              <w:rPr>
                <w:rFonts w:ascii="Arial" w:eastAsia="Arial" w:hAnsi="Arial" w:cs="Arial"/>
                <w:b/>
                <w:sz w:val="18"/>
                <w:szCs w:val="18"/>
              </w:rPr>
              <w:t>1</w:t>
            </w:r>
          </w:p>
        </w:tc>
        <w:tc>
          <w:tcPr>
            <w:tcW w:w="2604" w:type="dxa"/>
            <w:gridSpan w:val="2"/>
            <w:tcBorders>
              <w:top w:val="single" w:sz="4" w:space="0" w:color="000000"/>
              <w:bottom w:val="single" w:sz="4" w:space="0" w:color="000000"/>
            </w:tcBorders>
            <w:shd w:val="clear" w:color="auto" w:fill="auto"/>
            <w:vAlign w:val="bottom"/>
          </w:tcPr>
          <w:p w14:paraId="4F605342" w14:textId="0DB40F15" w:rsidR="00D62126" w:rsidRPr="005A60AE" w:rsidRDefault="00D62126" w:rsidP="007172BE">
            <w:pPr>
              <w:ind w:right="-72"/>
              <w:jc w:val="center"/>
              <w:rPr>
                <w:rFonts w:ascii="Arial" w:eastAsia="Arial" w:hAnsi="Arial" w:cs="Arial"/>
                <w:sz w:val="18"/>
                <w:szCs w:val="18"/>
              </w:rPr>
            </w:pPr>
            <w:r w:rsidRPr="005A60AE">
              <w:rPr>
                <w:rFonts w:ascii="Arial" w:eastAsia="Arial" w:hAnsi="Arial" w:cs="Arial"/>
                <w:b/>
                <w:sz w:val="18"/>
                <w:szCs w:val="18"/>
              </w:rPr>
              <w:t xml:space="preserve">Level </w:t>
            </w:r>
            <w:r w:rsidRPr="005A60AE" w:rsidDel="005139F5">
              <w:rPr>
                <w:rFonts w:ascii="Arial" w:eastAsia="Arial" w:hAnsi="Arial" w:cs="Arial"/>
                <w:b/>
                <w:sz w:val="18"/>
                <w:szCs w:val="18"/>
              </w:rPr>
              <w:t>2</w:t>
            </w:r>
          </w:p>
        </w:tc>
        <w:tc>
          <w:tcPr>
            <w:tcW w:w="2604" w:type="dxa"/>
            <w:gridSpan w:val="2"/>
            <w:tcBorders>
              <w:top w:val="single" w:sz="4" w:space="0" w:color="000000"/>
              <w:bottom w:val="single" w:sz="4" w:space="0" w:color="000000"/>
            </w:tcBorders>
            <w:shd w:val="clear" w:color="auto" w:fill="auto"/>
            <w:vAlign w:val="bottom"/>
          </w:tcPr>
          <w:p w14:paraId="3D66F513" w14:textId="4FB3602F" w:rsidR="00D62126" w:rsidRPr="005A60AE" w:rsidRDefault="00D62126" w:rsidP="007172BE">
            <w:pPr>
              <w:ind w:right="-72"/>
              <w:jc w:val="center"/>
              <w:rPr>
                <w:rFonts w:ascii="Arial" w:eastAsia="Arial" w:hAnsi="Arial" w:cs="Arial"/>
                <w:sz w:val="18"/>
                <w:szCs w:val="18"/>
              </w:rPr>
            </w:pPr>
            <w:r w:rsidRPr="005A60AE">
              <w:rPr>
                <w:rFonts w:ascii="Arial" w:eastAsia="Arial" w:hAnsi="Arial" w:cs="Arial"/>
                <w:b/>
                <w:sz w:val="18"/>
                <w:szCs w:val="18"/>
              </w:rPr>
              <w:t xml:space="preserve">Level </w:t>
            </w:r>
            <w:r w:rsidRPr="005A60AE" w:rsidDel="005139F5">
              <w:rPr>
                <w:rFonts w:ascii="Arial" w:eastAsia="Arial" w:hAnsi="Arial" w:cs="Arial"/>
                <w:b/>
                <w:sz w:val="18"/>
                <w:szCs w:val="18"/>
              </w:rPr>
              <w:t>3</w:t>
            </w:r>
          </w:p>
        </w:tc>
        <w:tc>
          <w:tcPr>
            <w:tcW w:w="2604" w:type="dxa"/>
            <w:gridSpan w:val="2"/>
            <w:tcBorders>
              <w:top w:val="single" w:sz="4" w:space="0" w:color="000000"/>
              <w:bottom w:val="single" w:sz="4" w:space="0" w:color="000000"/>
            </w:tcBorders>
            <w:shd w:val="clear" w:color="auto" w:fill="auto"/>
            <w:vAlign w:val="bottom"/>
          </w:tcPr>
          <w:p w14:paraId="31D4BB89" w14:textId="77777777" w:rsidR="00D62126" w:rsidRPr="005A60AE" w:rsidRDefault="00D62126" w:rsidP="007172BE">
            <w:pPr>
              <w:ind w:right="-72"/>
              <w:jc w:val="center"/>
              <w:rPr>
                <w:rFonts w:ascii="Arial" w:eastAsia="Arial" w:hAnsi="Arial" w:cs="Arial"/>
                <w:sz w:val="18"/>
                <w:szCs w:val="18"/>
              </w:rPr>
            </w:pPr>
            <w:r w:rsidRPr="005A60AE">
              <w:rPr>
                <w:rFonts w:ascii="Arial" w:eastAsia="Arial" w:hAnsi="Arial" w:cs="Arial"/>
                <w:b/>
                <w:sz w:val="18"/>
                <w:szCs w:val="18"/>
              </w:rPr>
              <w:t>Total</w:t>
            </w:r>
          </w:p>
        </w:tc>
      </w:tr>
      <w:tr w:rsidR="005A60AE" w:rsidRPr="005A60AE" w14:paraId="6F12F3F3" w14:textId="77777777" w:rsidTr="00757A99">
        <w:tc>
          <w:tcPr>
            <w:tcW w:w="4464" w:type="dxa"/>
            <w:tcBorders>
              <w:right w:val="nil"/>
            </w:tcBorders>
            <w:shd w:val="clear" w:color="auto" w:fill="auto"/>
            <w:vAlign w:val="bottom"/>
          </w:tcPr>
          <w:p w14:paraId="1BE5F7AF" w14:textId="77777777" w:rsidR="00D62126" w:rsidRPr="005A60AE" w:rsidRDefault="00D62126" w:rsidP="007172BE">
            <w:pPr>
              <w:jc w:val="both"/>
              <w:rPr>
                <w:rFonts w:ascii="Arial" w:eastAsia="Arial" w:hAnsi="Arial" w:cs="Arial"/>
                <w:b/>
                <w:sz w:val="18"/>
                <w:szCs w:val="18"/>
              </w:rPr>
            </w:pPr>
          </w:p>
        </w:tc>
        <w:tc>
          <w:tcPr>
            <w:tcW w:w="1301" w:type="dxa"/>
            <w:tcBorders>
              <w:top w:val="nil"/>
              <w:left w:val="nil"/>
              <w:bottom w:val="nil"/>
              <w:right w:val="nil"/>
            </w:tcBorders>
            <w:shd w:val="clear" w:color="auto" w:fill="auto"/>
            <w:vAlign w:val="bottom"/>
          </w:tcPr>
          <w:p w14:paraId="605BC366" w14:textId="09A717C6"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w:t>
            </w:r>
          </w:p>
          <w:p w14:paraId="3B63FD31" w14:textId="09EB9048"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2024</w:t>
            </w:r>
          </w:p>
        </w:tc>
        <w:tc>
          <w:tcPr>
            <w:tcW w:w="1302" w:type="dxa"/>
            <w:tcBorders>
              <w:top w:val="nil"/>
              <w:left w:val="nil"/>
              <w:bottom w:val="nil"/>
              <w:right w:val="nil"/>
            </w:tcBorders>
            <w:shd w:val="clear" w:color="auto" w:fill="auto"/>
            <w:vAlign w:val="bottom"/>
          </w:tcPr>
          <w:p w14:paraId="05F5122D" w14:textId="11A7FB3A"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 </w:t>
            </w:r>
          </w:p>
          <w:p w14:paraId="25C705DE" w14:textId="2F8891DF"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2023</w:t>
            </w:r>
          </w:p>
        </w:tc>
        <w:tc>
          <w:tcPr>
            <w:tcW w:w="1302" w:type="dxa"/>
            <w:tcBorders>
              <w:top w:val="nil"/>
              <w:left w:val="nil"/>
              <w:bottom w:val="nil"/>
              <w:right w:val="nil"/>
            </w:tcBorders>
            <w:shd w:val="clear" w:color="auto" w:fill="auto"/>
            <w:vAlign w:val="bottom"/>
          </w:tcPr>
          <w:p w14:paraId="5F38CDFE" w14:textId="29FCC7AB"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w:t>
            </w:r>
          </w:p>
          <w:p w14:paraId="214379E5" w14:textId="321FD22D"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2024</w:t>
            </w:r>
          </w:p>
        </w:tc>
        <w:tc>
          <w:tcPr>
            <w:tcW w:w="1302" w:type="dxa"/>
            <w:tcBorders>
              <w:top w:val="nil"/>
              <w:left w:val="nil"/>
              <w:bottom w:val="nil"/>
              <w:right w:val="nil"/>
            </w:tcBorders>
            <w:shd w:val="clear" w:color="auto" w:fill="auto"/>
            <w:vAlign w:val="bottom"/>
          </w:tcPr>
          <w:p w14:paraId="34A7F9E5" w14:textId="5EBCF4A5"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 </w:t>
            </w:r>
          </w:p>
          <w:p w14:paraId="2B2A8668" w14:textId="53EB0A8B"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2023</w:t>
            </w:r>
          </w:p>
        </w:tc>
        <w:tc>
          <w:tcPr>
            <w:tcW w:w="1302" w:type="dxa"/>
            <w:tcBorders>
              <w:top w:val="nil"/>
              <w:left w:val="nil"/>
              <w:bottom w:val="nil"/>
              <w:right w:val="nil"/>
            </w:tcBorders>
            <w:shd w:val="clear" w:color="auto" w:fill="auto"/>
            <w:vAlign w:val="bottom"/>
          </w:tcPr>
          <w:p w14:paraId="197310CF" w14:textId="58D7053A"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w:t>
            </w:r>
          </w:p>
          <w:p w14:paraId="6E58A48C" w14:textId="3543D4E7"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2024</w:t>
            </w:r>
          </w:p>
        </w:tc>
        <w:tc>
          <w:tcPr>
            <w:tcW w:w="1302" w:type="dxa"/>
            <w:tcBorders>
              <w:top w:val="nil"/>
              <w:left w:val="nil"/>
              <w:bottom w:val="nil"/>
              <w:right w:val="nil"/>
            </w:tcBorders>
            <w:shd w:val="clear" w:color="auto" w:fill="auto"/>
            <w:vAlign w:val="bottom"/>
          </w:tcPr>
          <w:p w14:paraId="59AD7669" w14:textId="19280F88"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 </w:t>
            </w:r>
          </w:p>
          <w:p w14:paraId="6EA4752E" w14:textId="6B2B50FC"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2023</w:t>
            </w:r>
          </w:p>
        </w:tc>
        <w:tc>
          <w:tcPr>
            <w:tcW w:w="1302" w:type="dxa"/>
            <w:tcBorders>
              <w:top w:val="nil"/>
              <w:left w:val="nil"/>
              <w:bottom w:val="nil"/>
              <w:right w:val="nil"/>
            </w:tcBorders>
            <w:shd w:val="clear" w:color="auto" w:fill="auto"/>
            <w:vAlign w:val="bottom"/>
          </w:tcPr>
          <w:p w14:paraId="36305A27" w14:textId="52091C3E"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w:t>
            </w:r>
          </w:p>
          <w:p w14:paraId="77FF4821" w14:textId="55E408D8"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2024</w:t>
            </w:r>
          </w:p>
        </w:tc>
        <w:tc>
          <w:tcPr>
            <w:tcW w:w="1302" w:type="dxa"/>
            <w:tcBorders>
              <w:top w:val="nil"/>
              <w:left w:val="nil"/>
              <w:bottom w:val="nil"/>
              <w:right w:val="nil"/>
            </w:tcBorders>
            <w:shd w:val="clear" w:color="auto" w:fill="auto"/>
            <w:vAlign w:val="bottom"/>
          </w:tcPr>
          <w:p w14:paraId="177F2283" w14:textId="74AB32A4" w:rsidR="00D6212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31</w:t>
            </w:r>
            <w:r w:rsidR="00D62126" w:rsidRPr="005A60AE">
              <w:rPr>
                <w:rFonts w:ascii="Arial" w:eastAsia="Arial" w:hAnsi="Arial" w:cs="Arial"/>
                <w:b/>
                <w:sz w:val="18"/>
                <w:szCs w:val="18"/>
              </w:rPr>
              <w:t xml:space="preserve"> December </w:t>
            </w:r>
          </w:p>
          <w:p w14:paraId="035BAD45" w14:textId="536C3450"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b/>
                <w:sz w:val="18"/>
                <w:szCs w:val="18"/>
              </w:rPr>
              <w:t>2023</w:t>
            </w:r>
          </w:p>
        </w:tc>
      </w:tr>
      <w:tr w:rsidR="005A60AE" w:rsidRPr="005A60AE" w14:paraId="757DEA44" w14:textId="77777777" w:rsidTr="00757A99">
        <w:tc>
          <w:tcPr>
            <w:tcW w:w="4464" w:type="dxa"/>
            <w:shd w:val="clear" w:color="auto" w:fill="auto"/>
            <w:vAlign w:val="bottom"/>
          </w:tcPr>
          <w:p w14:paraId="4525A0D8" w14:textId="77777777" w:rsidR="00D62126" w:rsidRPr="005A60AE" w:rsidRDefault="00D62126" w:rsidP="007172BE">
            <w:pPr>
              <w:jc w:val="both"/>
              <w:rPr>
                <w:rFonts w:ascii="Arial" w:eastAsia="Arial" w:hAnsi="Arial" w:cs="Arial"/>
                <w:b/>
                <w:sz w:val="18"/>
                <w:szCs w:val="18"/>
              </w:rPr>
            </w:pPr>
          </w:p>
        </w:tc>
        <w:tc>
          <w:tcPr>
            <w:tcW w:w="1301" w:type="dxa"/>
            <w:tcBorders>
              <w:top w:val="nil"/>
              <w:bottom w:val="single" w:sz="4" w:space="0" w:color="000000"/>
            </w:tcBorders>
            <w:shd w:val="clear" w:color="auto" w:fill="auto"/>
          </w:tcPr>
          <w:p w14:paraId="4F986A24" w14:textId="43E9CF20"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02" w:type="dxa"/>
            <w:tcBorders>
              <w:top w:val="nil"/>
              <w:bottom w:val="single" w:sz="4" w:space="0" w:color="000000"/>
            </w:tcBorders>
            <w:shd w:val="clear" w:color="auto" w:fill="auto"/>
          </w:tcPr>
          <w:p w14:paraId="252CC198" w14:textId="6962FF25"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02" w:type="dxa"/>
            <w:tcBorders>
              <w:top w:val="nil"/>
              <w:bottom w:val="single" w:sz="4" w:space="0" w:color="000000"/>
            </w:tcBorders>
            <w:shd w:val="clear" w:color="auto" w:fill="auto"/>
          </w:tcPr>
          <w:p w14:paraId="410BA7E1" w14:textId="1252EAE9"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02" w:type="dxa"/>
            <w:tcBorders>
              <w:top w:val="nil"/>
              <w:bottom w:val="single" w:sz="4" w:space="0" w:color="000000"/>
            </w:tcBorders>
            <w:shd w:val="clear" w:color="auto" w:fill="auto"/>
          </w:tcPr>
          <w:p w14:paraId="77343D66" w14:textId="69E896AD"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02" w:type="dxa"/>
            <w:tcBorders>
              <w:top w:val="nil"/>
              <w:bottom w:val="single" w:sz="4" w:space="0" w:color="000000"/>
            </w:tcBorders>
            <w:shd w:val="clear" w:color="auto" w:fill="auto"/>
          </w:tcPr>
          <w:p w14:paraId="2A246A04" w14:textId="7CADE64B"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02" w:type="dxa"/>
            <w:tcBorders>
              <w:top w:val="nil"/>
              <w:bottom w:val="single" w:sz="4" w:space="0" w:color="000000"/>
            </w:tcBorders>
            <w:shd w:val="clear" w:color="auto" w:fill="auto"/>
          </w:tcPr>
          <w:p w14:paraId="5203EDF3" w14:textId="17901BF5"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02" w:type="dxa"/>
            <w:tcBorders>
              <w:top w:val="nil"/>
              <w:bottom w:val="single" w:sz="4" w:space="0" w:color="000000"/>
            </w:tcBorders>
            <w:shd w:val="clear" w:color="auto" w:fill="auto"/>
          </w:tcPr>
          <w:p w14:paraId="7BCC5C97" w14:textId="398A5377"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02" w:type="dxa"/>
            <w:tcBorders>
              <w:top w:val="nil"/>
              <w:bottom w:val="single" w:sz="4" w:space="0" w:color="000000"/>
            </w:tcBorders>
            <w:shd w:val="clear" w:color="auto" w:fill="auto"/>
          </w:tcPr>
          <w:p w14:paraId="6A08FA79" w14:textId="724EDBF2" w:rsidR="00D62126" w:rsidRPr="005A60AE" w:rsidRDefault="00D62126" w:rsidP="007172BE">
            <w:pPr>
              <w:ind w:right="-72"/>
              <w:jc w:val="right"/>
              <w:rPr>
                <w:rFonts w:ascii="Arial" w:eastAsia="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3983742D" w14:textId="77777777" w:rsidTr="00647566">
        <w:tc>
          <w:tcPr>
            <w:tcW w:w="4464" w:type="dxa"/>
            <w:shd w:val="clear" w:color="auto" w:fill="auto"/>
            <w:vAlign w:val="bottom"/>
          </w:tcPr>
          <w:p w14:paraId="7A912BA2" w14:textId="77777777" w:rsidR="00D62126" w:rsidRPr="005A60AE" w:rsidRDefault="00D62126" w:rsidP="007172BE">
            <w:pPr>
              <w:jc w:val="both"/>
              <w:rPr>
                <w:rFonts w:ascii="Arial" w:eastAsia="Arial" w:hAnsi="Arial" w:cs="Arial"/>
                <w:sz w:val="18"/>
                <w:szCs w:val="18"/>
              </w:rPr>
            </w:pPr>
            <w:r w:rsidRPr="005A60AE">
              <w:rPr>
                <w:rFonts w:ascii="Arial" w:eastAsia="Arial" w:hAnsi="Arial" w:cs="Arial"/>
                <w:b/>
                <w:sz w:val="18"/>
                <w:szCs w:val="18"/>
              </w:rPr>
              <w:t>Assets</w:t>
            </w:r>
          </w:p>
        </w:tc>
        <w:tc>
          <w:tcPr>
            <w:tcW w:w="1301" w:type="dxa"/>
            <w:tcBorders>
              <w:top w:val="single" w:sz="4" w:space="0" w:color="000000"/>
            </w:tcBorders>
            <w:shd w:val="clear" w:color="auto" w:fill="auto"/>
            <w:vAlign w:val="bottom"/>
          </w:tcPr>
          <w:p w14:paraId="2E43ECA6" w14:textId="77777777" w:rsidR="00D62126" w:rsidRPr="005A60AE" w:rsidRDefault="00D62126" w:rsidP="007172BE">
            <w:pPr>
              <w:ind w:right="-72"/>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7EDA6D73" w14:textId="77777777" w:rsidR="00D62126" w:rsidRPr="005A60AE" w:rsidRDefault="00D62126" w:rsidP="007172BE">
            <w:pPr>
              <w:ind w:right="-72"/>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1CA5CA1E" w14:textId="77777777" w:rsidR="00D62126" w:rsidRPr="005A60AE" w:rsidRDefault="00D62126" w:rsidP="007172BE">
            <w:pPr>
              <w:ind w:right="-72"/>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1F47A5C3" w14:textId="77777777" w:rsidR="00D62126" w:rsidRPr="005A60AE" w:rsidRDefault="00D62126" w:rsidP="007172BE">
            <w:pPr>
              <w:ind w:right="-72"/>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1AAEDA8C" w14:textId="77777777" w:rsidR="00D62126" w:rsidRPr="005A60AE" w:rsidRDefault="00D62126" w:rsidP="007172BE">
            <w:pPr>
              <w:ind w:right="-72"/>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4102E2E2" w14:textId="77777777" w:rsidR="00D62126" w:rsidRPr="005A60AE" w:rsidRDefault="00D62126" w:rsidP="007172BE">
            <w:pPr>
              <w:ind w:right="-72"/>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26C6D085" w14:textId="77777777" w:rsidR="00D62126" w:rsidRPr="005A60AE" w:rsidRDefault="00D62126" w:rsidP="007172BE">
            <w:pPr>
              <w:ind w:right="-72"/>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343A3EAE" w14:textId="77777777" w:rsidR="00D62126" w:rsidRPr="005A60AE" w:rsidRDefault="00D62126" w:rsidP="007172BE">
            <w:pPr>
              <w:ind w:right="-72"/>
              <w:jc w:val="right"/>
              <w:rPr>
                <w:rFonts w:ascii="Arial" w:eastAsia="Arial" w:hAnsi="Arial" w:cs="Arial"/>
                <w:sz w:val="18"/>
                <w:szCs w:val="18"/>
              </w:rPr>
            </w:pPr>
          </w:p>
        </w:tc>
      </w:tr>
      <w:tr w:rsidR="005A60AE" w:rsidRPr="005A60AE" w14:paraId="308CFAAE" w14:textId="77777777" w:rsidTr="00757A99">
        <w:tc>
          <w:tcPr>
            <w:tcW w:w="4464" w:type="dxa"/>
            <w:shd w:val="clear" w:color="auto" w:fill="auto"/>
            <w:vAlign w:val="bottom"/>
          </w:tcPr>
          <w:p w14:paraId="5BF2CC89" w14:textId="0B119173" w:rsidR="001B470C" w:rsidRPr="005A60AE" w:rsidRDefault="00D62126" w:rsidP="001B470C">
            <w:pPr>
              <w:jc w:val="both"/>
              <w:rPr>
                <w:rFonts w:ascii="Arial" w:eastAsia="Arial" w:hAnsi="Arial" w:cs="Arial"/>
                <w:b/>
                <w:bCs/>
                <w:sz w:val="18"/>
                <w:szCs w:val="18"/>
              </w:rPr>
            </w:pPr>
            <w:r w:rsidRPr="005A60AE">
              <w:rPr>
                <w:rFonts w:ascii="Arial" w:eastAsia="Arial" w:hAnsi="Arial" w:cs="Arial"/>
                <w:b/>
                <w:bCs/>
                <w:sz w:val="18"/>
                <w:szCs w:val="18"/>
              </w:rPr>
              <w:t>Financial assets measured at fair value</w:t>
            </w:r>
          </w:p>
          <w:p w14:paraId="17CDAF72" w14:textId="285F32E1" w:rsidR="00D62126" w:rsidRPr="005A60AE" w:rsidRDefault="001B470C" w:rsidP="001B470C">
            <w:pPr>
              <w:jc w:val="both"/>
              <w:rPr>
                <w:rFonts w:ascii="Arial" w:eastAsia="Arial" w:hAnsi="Arial" w:cs="Arial"/>
                <w:sz w:val="18"/>
                <w:szCs w:val="18"/>
              </w:rPr>
            </w:pPr>
            <w:r w:rsidRPr="005A60AE">
              <w:rPr>
                <w:rFonts w:ascii="Arial" w:eastAsia="Arial" w:hAnsi="Arial" w:cs="Arial"/>
                <w:b/>
                <w:bCs/>
                <w:sz w:val="18"/>
                <w:szCs w:val="18"/>
              </w:rPr>
              <w:t xml:space="preserve">  </w:t>
            </w:r>
            <w:r w:rsidR="00D62126" w:rsidRPr="005A60AE">
              <w:rPr>
                <w:rFonts w:ascii="Arial" w:eastAsia="Arial" w:hAnsi="Arial" w:cs="Arial"/>
                <w:b/>
                <w:bCs/>
                <w:sz w:val="18"/>
                <w:szCs w:val="18"/>
              </w:rPr>
              <w:t xml:space="preserve"> through profit or loss</w:t>
            </w:r>
          </w:p>
        </w:tc>
        <w:tc>
          <w:tcPr>
            <w:tcW w:w="1301" w:type="dxa"/>
            <w:shd w:val="clear" w:color="auto" w:fill="auto"/>
            <w:vAlign w:val="bottom"/>
          </w:tcPr>
          <w:p w14:paraId="48D055E6" w14:textId="77777777" w:rsidR="00D62126" w:rsidRPr="005A60AE" w:rsidRDefault="00D62126" w:rsidP="007172BE">
            <w:pPr>
              <w:ind w:right="-72"/>
              <w:jc w:val="right"/>
              <w:rPr>
                <w:rFonts w:ascii="Arial" w:eastAsia="Browallia New" w:hAnsi="Arial" w:cs="Arial"/>
                <w:sz w:val="18"/>
                <w:szCs w:val="18"/>
              </w:rPr>
            </w:pPr>
          </w:p>
        </w:tc>
        <w:tc>
          <w:tcPr>
            <w:tcW w:w="1302" w:type="dxa"/>
            <w:shd w:val="clear" w:color="auto" w:fill="auto"/>
            <w:vAlign w:val="bottom"/>
          </w:tcPr>
          <w:p w14:paraId="7B7C2CD9" w14:textId="4D4D1213" w:rsidR="00D62126" w:rsidRPr="005A60AE" w:rsidRDefault="00D62126" w:rsidP="007172BE">
            <w:pPr>
              <w:ind w:right="-72"/>
              <w:jc w:val="right"/>
              <w:rPr>
                <w:rFonts w:ascii="Arial" w:eastAsia="Browallia New" w:hAnsi="Arial" w:cs="Arial"/>
                <w:sz w:val="18"/>
                <w:szCs w:val="18"/>
              </w:rPr>
            </w:pPr>
          </w:p>
        </w:tc>
        <w:tc>
          <w:tcPr>
            <w:tcW w:w="1302" w:type="dxa"/>
            <w:shd w:val="clear" w:color="auto" w:fill="auto"/>
            <w:vAlign w:val="bottom"/>
          </w:tcPr>
          <w:p w14:paraId="65D167EE" w14:textId="77777777" w:rsidR="00D62126" w:rsidRPr="005A60AE" w:rsidRDefault="00D62126" w:rsidP="007172BE">
            <w:pPr>
              <w:ind w:right="-72"/>
              <w:jc w:val="right"/>
              <w:rPr>
                <w:rFonts w:ascii="Arial" w:eastAsia="Browallia New" w:hAnsi="Arial" w:cs="Arial"/>
                <w:sz w:val="18"/>
                <w:szCs w:val="18"/>
              </w:rPr>
            </w:pPr>
          </w:p>
        </w:tc>
        <w:tc>
          <w:tcPr>
            <w:tcW w:w="1302" w:type="dxa"/>
            <w:shd w:val="clear" w:color="auto" w:fill="auto"/>
            <w:vAlign w:val="bottom"/>
          </w:tcPr>
          <w:p w14:paraId="1828F092" w14:textId="3BB94306" w:rsidR="00D62126" w:rsidRPr="005A60AE" w:rsidRDefault="00D62126" w:rsidP="007172BE">
            <w:pPr>
              <w:ind w:right="-72"/>
              <w:jc w:val="right"/>
              <w:rPr>
                <w:rFonts w:ascii="Arial" w:eastAsia="Browallia New" w:hAnsi="Arial" w:cs="Arial"/>
                <w:sz w:val="18"/>
                <w:szCs w:val="18"/>
              </w:rPr>
            </w:pPr>
          </w:p>
        </w:tc>
        <w:tc>
          <w:tcPr>
            <w:tcW w:w="1302" w:type="dxa"/>
            <w:shd w:val="clear" w:color="auto" w:fill="auto"/>
            <w:vAlign w:val="bottom"/>
          </w:tcPr>
          <w:p w14:paraId="75A1D4D9" w14:textId="77777777" w:rsidR="00D62126" w:rsidRPr="005A60AE" w:rsidRDefault="00D62126" w:rsidP="007172BE">
            <w:pPr>
              <w:ind w:right="-72"/>
              <w:jc w:val="right"/>
              <w:rPr>
                <w:rFonts w:ascii="Arial" w:eastAsia="Browallia New" w:hAnsi="Arial" w:cs="Arial"/>
                <w:sz w:val="18"/>
                <w:szCs w:val="18"/>
              </w:rPr>
            </w:pPr>
          </w:p>
        </w:tc>
        <w:tc>
          <w:tcPr>
            <w:tcW w:w="1302" w:type="dxa"/>
            <w:shd w:val="clear" w:color="auto" w:fill="auto"/>
            <w:vAlign w:val="bottom"/>
          </w:tcPr>
          <w:p w14:paraId="3A5F78AE" w14:textId="78DFBFC2" w:rsidR="00D62126" w:rsidRPr="005A60AE" w:rsidRDefault="00D62126" w:rsidP="007172BE">
            <w:pPr>
              <w:ind w:right="-72"/>
              <w:jc w:val="right"/>
              <w:rPr>
                <w:rFonts w:ascii="Arial" w:eastAsia="Browallia New" w:hAnsi="Arial" w:cs="Arial"/>
                <w:sz w:val="18"/>
                <w:szCs w:val="18"/>
              </w:rPr>
            </w:pPr>
          </w:p>
        </w:tc>
        <w:tc>
          <w:tcPr>
            <w:tcW w:w="1302" w:type="dxa"/>
            <w:shd w:val="clear" w:color="auto" w:fill="auto"/>
            <w:vAlign w:val="bottom"/>
          </w:tcPr>
          <w:p w14:paraId="7BA57E61" w14:textId="77777777" w:rsidR="00D62126" w:rsidRPr="005A60AE" w:rsidRDefault="00D62126" w:rsidP="007172BE">
            <w:pPr>
              <w:ind w:right="-72"/>
              <w:jc w:val="right"/>
              <w:rPr>
                <w:rFonts w:ascii="Arial" w:eastAsia="Browallia New" w:hAnsi="Arial" w:cs="Arial"/>
                <w:sz w:val="18"/>
                <w:szCs w:val="18"/>
              </w:rPr>
            </w:pPr>
          </w:p>
        </w:tc>
        <w:tc>
          <w:tcPr>
            <w:tcW w:w="1302" w:type="dxa"/>
            <w:shd w:val="clear" w:color="auto" w:fill="auto"/>
            <w:vAlign w:val="bottom"/>
          </w:tcPr>
          <w:p w14:paraId="4D3CCCE3" w14:textId="3493DD70" w:rsidR="00D62126" w:rsidRPr="005A60AE" w:rsidRDefault="00D62126" w:rsidP="007172BE">
            <w:pPr>
              <w:ind w:right="-72"/>
              <w:jc w:val="right"/>
              <w:rPr>
                <w:rFonts w:ascii="Arial" w:eastAsia="Browallia New" w:hAnsi="Arial" w:cs="Arial"/>
                <w:sz w:val="18"/>
                <w:szCs w:val="18"/>
              </w:rPr>
            </w:pPr>
          </w:p>
        </w:tc>
      </w:tr>
      <w:tr w:rsidR="005A60AE" w:rsidRPr="005A60AE" w14:paraId="11873774" w14:textId="77777777" w:rsidTr="00757A99">
        <w:tc>
          <w:tcPr>
            <w:tcW w:w="4464" w:type="dxa"/>
            <w:shd w:val="clear" w:color="auto" w:fill="auto"/>
            <w:vAlign w:val="bottom"/>
          </w:tcPr>
          <w:p w14:paraId="5F41E811" w14:textId="14443F08" w:rsidR="006209CE" w:rsidRPr="005A60AE" w:rsidRDefault="006209CE" w:rsidP="007172BE">
            <w:pPr>
              <w:jc w:val="both"/>
              <w:rPr>
                <w:rFonts w:ascii="Arial" w:eastAsia="Arial" w:hAnsi="Arial" w:cs="Arial"/>
                <w:sz w:val="18"/>
                <w:szCs w:val="18"/>
              </w:rPr>
            </w:pPr>
            <w:r w:rsidRPr="005A60AE">
              <w:rPr>
                <w:rFonts w:ascii="Arial" w:eastAsia="Arial Unicode MS" w:hAnsi="Arial" w:cs="Arial"/>
                <w:sz w:val="18"/>
                <w:szCs w:val="18"/>
              </w:rPr>
              <w:t>Investment in unit trusts</w:t>
            </w:r>
          </w:p>
        </w:tc>
        <w:tc>
          <w:tcPr>
            <w:tcW w:w="1301" w:type="dxa"/>
            <w:shd w:val="clear" w:color="auto" w:fill="auto"/>
            <w:vAlign w:val="bottom"/>
          </w:tcPr>
          <w:p w14:paraId="7E70CF21" w14:textId="11357A3C" w:rsidR="006209CE" w:rsidRPr="005A60AE" w:rsidRDefault="00B51AEF"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shd w:val="clear" w:color="auto" w:fill="auto"/>
            <w:vAlign w:val="bottom"/>
          </w:tcPr>
          <w:p w14:paraId="48C727F6" w14:textId="1D0CFB3E" w:rsidR="006209CE" w:rsidRPr="005A60AE" w:rsidRDefault="006209C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shd w:val="clear" w:color="auto" w:fill="auto"/>
            <w:vAlign w:val="bottom"/>
          </w:tcPr>
          <w:p w14:paraId="1B54F5B1" w14:textId="28463C0B"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92</w:t>
            </w:r>
          </w:p>
        </w:tc>
        <w:tc>
          <w:tcPr>
            <w:tcW w:w="1302" w:type="dxa"/>
            <w:shd w:val="clear" w:color="auto" w:fill="auto"/>
            <w:vAlign w:val="bottom"/>
          </w:tcPr>
          <w:p w14:paraId="25623B4E" w14:textId="407971D9"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102</w:t>
            </w:r>
          </w:p>
        </w:tc>
        <w:tc>
          <w:tcPr>
            <w:tcW w:w="1302" w:type="dxa"/>
            <w:shd w:val="clear" w:color="auto" w:fill="auto"/>
            <w:vAlign w:val="bottom"/>
          </w:tcPr>
          <w:p w14:paraId="4489D50F" w14:textId="73229869" w:rsidR="006209CE" w:rsidRPr="005A60AE" w:rsidRDefault="009843DB"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shd w:val="clear" w:color="auto" w:fill="auto"/>
            <w:vAlign w:val="bottom"/>
          </w:tcPr>
          <w:p w14:paraId="76BF835A" w14:textId="7453B610" w:rsidR="006209CE" w:rsidRPr="005A60AE" w:rsidRDefault="006209C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shd w:val="clear" w:color="auto" w:fill="auto"/>
            <w:vAlign w:val="bottom"/>
          </w:tcPr>
          <w:p w14:paraId="2C1F0AE8" w14:textId="4C42C3D4"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92</w:t>
            </w:r>
          </w:p>
        </w:tc>
        <w:tc>
          <w:tcPr>
            <w:tcW w:w="1302" w:type="dxa"/>
            <w:shd w:val="clear" w:color="auto" w:fill="auto"/>
            <w:vAlign w:val="bottom"/>
          </w:tcPr>
          <w:p w14:paraId="3DF23FD2" w14:textId="00CCF7F6"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102</w:t>
            </w:r>
          </w:p>
        </w:tc>
      </w:tr>
      <w:tr w:rsidR="005A60AE" w:rsidRPr="005A60AE" w14:paraId="551E661D" w14:textId="77777777" w:rsidTr="00647566">
        <w:tc>
          <w:tcPr>
            <w:tcW w:w="4464" w:type="dxa"/>
            <w:shd w:val="clear" w:color="auto" w:fill="auto"/>
            <w:vAlign w:val="bottom"/>
          </w:tcPr>
          <w:p w14:paraId="4EBEABB7" w14:textId="6370B0C8" w:rsidR="006209CE" w:rsidRPr="005A60AE" w:rsidRDefault="006209CE" w:rsidP="007172BE">
            <w:pPr>
              <w:ind w:right="-240"/>
              <w:rPr>
                <w:rFonts w:ascii="Arial" w:eastAsia="Arial" w:hAnsi="Arial" w:cs="Arial"/>
                <w:sz w:val="18"/>
                <w:szCs w:val="18"/>
              </w:rPr>
            </w:pPr>
            <w:r w:rsidRPr="005A60AE">
              <w:rPr>
                <w:rFonts w:ascii="Arial" w:eastAsia="Arial Unicode MS" w:hAnsi="Arial" w:cs="Arial"/>
                <w:sz w:val="18"/>
                <w:szCs w:val="18"/>
              </w:rPr>
              <w:t>Investment in non-marketable equity securities</w:t>
            </w:r>
          </w:p>
        </w:tc>
        <w:tc>
          <w:tcPr>
            <w:tcW w:w="1301" w:type="dxa"/>
            <w:tcBorders>
              <w:bottom w:val="nil"/>
            </w:tcBorders>
            <w:shd w:val="clear" w:color="auto" w:fill="auto"/>
            <w:vAlign w:val="bottom"/>
          </w:tcPr>
          <w:p w14:paraId="03CE798E" w14:textId="0251F9BB" w:rsidR="006209CE" w:rsidRPr="005A60AE" w:rsidRDefault="00B51AEF"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bottom w:val="nil"/>
            </w:tcBorders>
            <w:shd w:val="clear" w:color="auto" w:fill="auto"/>
            <w:vAlign w:val="bottom"/>
          </w:tcPr>
          <w:p w14:paraId="2319E98C" w14:textId="5D782241" w:rsidR="006209CE" w:rsidRPr="005A60AE" w:rsidRDefault="006209C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bottom w:val="nil"/>
            </w:tcBorders>
            <w:shd w:val="clear" w:color="auto" w:fill="auto"/>
            <w:vAlign w:val="bottom"/>
          </w:tcPr>
          <w:p w14:paraId="342152BD" w14:textId="4A5E2AA4" w:rsidR="006209CE" w:rsidRPr="005A60AE" w:rsidRDefault="009843DB"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bottom w:val="nil"/>
            </w:tcBorders>
            <w:shd w:val="clear" w:color="auto" w:fill="auto"/>
            <w:vAlign w:val="bottom"/>
          </w:tcPr>
          <w:p w14:paraId="7D6FDCF2" w14:textId="4405A4BF" w:rsidR="006209CE" w:rsidRPr="005A60AE" w:rsidRDefault="006209C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bottom w:val="nil"/>
            </w:tcBorders>
            <w:shd w:val="clear" w:color="auto" w:fill="auto"/>
            <w:vAlign w:val="bottom"/>
          </w:tcPr>
          <w:p w14:paraId="477C2A46" w14:textId="3FE30A57"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30</w:t>
            </w:r>
            <w:r w:rsidR="00947BD8" w:rsidRPr="005A60AE">
              <w:rPr>
                <w:rFonts w:ascii="Arial" w:eastAsia="Browallia New" w:hAnsi="Arial" w:cs="Arial"/>
                <w:sz w:val="18"/>
                <w:szCs w:val="18"/>
              </w:rPr>
              <w:t>,</w:t>
            </w:r>
            <w:r w:rsidRPr="005A60AE">
              <w:rPr>
                <w:rFonts w:ascii="Arial" w:eastAsia="Browallia New" w:hAnsi="Arial" w:cs="Arial"/>
                <w:sz w:val="18"/>
                <w:szCs w:val="18"/>
              </w:rPr>
              <w:t>150</w:t>
            </w:r>
          </w:p>
        </w:tc>
        <w:tc>
          <w:tcPr>
            <w:tcW w:w="1302" w:type="dxa"/>
            <w:tcBorders>
              <w:bottom w:val="nil"/>
            </w:tcBorders>
            <w:shd w:val="clear" w:color="auto" w:fill="auto"/>
            <w:vAlign w:val="bottom"/>
          </w:tcPr>
          <w:p w14:paraId="016E8ABD" w14:textId="042F6CC9"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24</w:t>
            </w:r>
            <w:r w:rsidR="006209CE" w:rsidRPr="005A60AE">
              <w:rPr>
                <w:rFonts w:ascii="Arial" w:eastAsia="Browallia New" w:hAnsi="Arial" w:cs="Arial"/>
                <w:sz w:val="18"/>
                <w:szCs w:val="18"/>
              </w:rPr>
              <w:t>,</w:t>
            </w:r>
            <w:r w:rsidRPr="005A60AE">
              <w:rPr>
                <w:rFonts w:ascii="Arial" w:eastAsia="Browallia New" w:hAnsi="Arial" w:cs="Arial"/>
                <w:sz w:val="18"/>
                <w:szCs w:val="18"/>
              </w:rPr>
              <w:t>893</w:t>
            </w:r>
          </w:p>
        </w:tc>
        <w:tc>
          <w:tcPr>
            <w:tcW w:w="1302" w:type="dxa"/>
            <w:tcBorders>
              <w:bottom w:val="nil"/>
            </w:tcBorders>
            <w:shd w:val="clear" w:color="auto" w:fill="auto"/>
            <w:vAlign w:val="bottom"/>
          </w:tcPr>
          <w:p w14:paraId="08CD16D5" w14:textId="07AFB747"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30</w:t>
            </w:r>
            <w:r w:rsidR="00947BD8" w:rsidRPr="005A60AE">
              <w:rPr>
                <w:rFonts w:ascii="Arial" w:eastAsia="Browallia New" w:hAnsi="Arial" w:cs="Arial"/>
                <w:sz w:val="18"/>
                <w:szCs w:val="18"/>
              </w:rPr>
              <w:t>,</w:t>
            </w:r>
            <w:r w:rsidRPr="005A60AE">
              <w:rPr>
                <w:rFonts w:ascii="Arial" w:eastAsia="Browallia New" w:hAnsi="Arial" w:cs="Arial"/>
                <w:sz w:val="18"/>
                <w:szCs w:val="18"/>
              </w:rPr>
              <w:t>150</w:t>
            </w:r>
          </w:p>
        </w:tc>
        <w:tc>
          <w:tcPr>
            <w:tcW w:w="1302" w:type="dxa"/>
            <w:tcBorders>
              <w:bottom w:val="nil"/>
            </w:tcBorders>
            <w:shd w:val="clear" w:color="auto" w:fill="auto"/>
            <w:vAlign w:val="bottom"/>
          </w:tcPr>
          <w:p w14:paraId="3EF19643" w14:textId="5CA83F0B" w:rsidR="006209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24</w:t>
            </w:r>
            <w:r w:rsidR="006209CE" w:rsidRPr="005A60AE">
              <w:rPr>
                <w:rFonts w:ascii="Arial" w:eastAsia="Browallia New" w:hAnsi="Arial" w:cs="Arial"/>
                <w:sz w:val="18"/>
                <w:szCs w:val="18"/>
              </w:rPr>
              <w:t>,</w:t>
            </w:r>
            <w:r w:rsidRPr="005A60AE">
              <w:rPr>
                <w:rFonts w:ascii="Arial" w:eastAsia="Browallia New" w:hAnsi="Arial" w:cs="Arial"/>
                <w:sz w:val="18"/>
                <w:szCs w:val="18"/>
              </w:rPr>
              <w:t>893</w:t>
            </w:r>
          </w:p>
        </w:tc>
      </w:tr>
      <w:tr w:rsidR="005A60AE" w:rsidRPr="005A60AE" w14:paraId="2C94704A" w14:textId="77777777" w:rsidTr="00647566">
        <w:tc>
          <w:tcPr>
            <w:tcW w:w="4464" w:type="dxa"/>
            <w:tcBorders>
              <w:right w:val="nil"/>
            </w:tcBorders>
            <w:shd w:val="clear" w:color="auto" w:fill="auto"/>
            <w:vAlign w:val="bottom"/>
          </w:tcPr>
          <w:p w14:paraId="299F941B" w14:textId="639AAED1" w:rsidR="00757A99" w:rsidRPr="005A60AE" w:rsidRDefault="001E69AC" w:rsidP="007172BE">
            <w:pPr>
              <w:jc w:val="both"/>
              <w:rPr>
                <w:rFonts w:ascii="Arial" w:eastAsia="Arial" w:hAnsi="Arial" w:cs="Arial"/>
                <w:b/>
                <w:bCs/>
                <w:sz w:val="18"/>
                <w:szCs w:val="18"/>
              </w:rPr>
            </w:pPr>
            <w:r w:rsidRPr="005A60AE">
              <w:rPr>
                <w:rFonts w:ascii="Arial" w:eastAsia="Arial" w:hAnsi="Arial" w:cs="Arial"/>
                <w:b/>
                <w:bCs/>
                <w:sz w:val="18"/>
                <w:szCs w:val="18"/>
              </w:rPr>
              <w:t xml:space="preserve">Financial assets measured at fair value through </w:t>
            </w:r>
          </w:p>
          <w:p w14:paraId="7342A022" w14:textId="272BEEA5" w:rsidR="001E69AC" w:rsidRPr="005A60AE" w:rsidRDefault="00757A99" w:rsidP="007172BE">
            <w:pPr>
              <w:jc w:val="both"/>
              <w:rPr>
                <w:rFonts w:ascii="Arial" w:eastAsia="Arial" w:hAnsi="Arial" w:cs="Arial"/>
                <w:sz w:val="18"/>
                <w:szCs w:val="18"/>
              </w:rPr>
            </w:pPr>
            <w:r w:rsidRPr="005A60AE">
              <w:rPr>
                <w:rFonts w:ascii="Arial" w:eastAsia="Arial" w:hAnsi="Arial" w:cs="Arial"/>
                <w:b/>
                <w:bCs/>
                <w:sz w:val="18"/>
                <w:szCs w:val="18"/>
              </w:rPr>
              <w:t xml:space="preserve">   </w:t>
            </w:r>
            <w:r w:rsidR="001E69AC" w:rsidRPr="005A60AE">
              <w:rPr>
                <w:rFonts w:ascii="Arial" w:eastAsia="Arial" w:hAnsi="Arial" w:cs="Arial"/>
                <w:b/>
                <w:bCs/>
                <w:sz w:val="18"/>
                <w:szCs w:val="18"/>
              </w:rPr>
              <w:t>other comprehensive income</w:t>
            </w:r>
          </w:p>
        </w:tc>
        <w:tc>
          <w:tcPr>
            <w:tcW w:w="1301" w:type="dxa"/>
            <w:tcBorders>
              <w:top w:val="nil"/>
              <w:left w:val="nil"/>
              <w:bottom w:val="nil"/>
              <w:right w:val="nil"/>
            </w:tcBorders>
            <w:shd w:val="clear" w:color="auto" w:fill="auto"/>
            <w:vAlign w:val="bottom"/>
          </w:tcPr>
          <w:p w14:paraId="5E063F4C" w14:textId="77777777" w:rsidR="001E69AC" w:rsidRPr="005A60AE" w:rsidRDefault="001E69AC" w:rsidP="007172BE">
            <w:pPr>
              <w:ind w:right="-72"/>
              <w:jc w:val="right"/>
              <w:rPr>
                <w:rFonts w:ascii="Arial" w:eastAsia="Browallia New" w:hAnsi="Arial" w:cs="Arial"/>
                <w:sz w:val="18"/>
                <w:szCs w:val="18"/>
              </w:rPr>
            </w:pPr>
          </w:p>
        </w:tc>
        <w:tc>
          <w:tcPr>
            <w:tcW w:w="1302" w:type="dxa"/>
            <w:tcBorders>
              <w:top w:val="nil"/>
              <w:left w:val="nil"/>
              <w:bottom w:val="nil"/>
              <w:right w:val="nil"/>
            </w:tcBorders>
            <w:shd w:val="clear" w:color="auto" w:fill="auto"/>
            <w:vAlign w:val="bottom"/>
          </w:tcPr>
          <w:p w14:paraId="30B725B2" w14:textId="28051728" w:rsidR="001E69AC" w:rsidRPr="005A60AE" w:rsidRDefault="001E69AC" w:rsidP="007172BE">
            <w:pPr>
              <w:ind w:right="-72"/>
              <w:jc w:val="right"/>
              <w:rPr>
                <w:rFonts w:ascii="Arial" w:eastAsia="Browallia New" w:hAnsi="Arial" w:cs="Arial"/>
                <w:sz w:val="18"/>
                <w:szCs w:val="18"/>
              </w:rPr>
            </w:pPr>
          </w:p>
        </w:tc>
        <w:tc>
          <w:tcPr>
            <w:tcW w:w="1302" w:type="dxa"/>
            <w:tcBorders>
              <w:top w:val="nil"/>
              <w:left w:val="nil"/>
              <w:bottom w:val="nil"/>
              <w:right w:val="nil"/>
            </w:tcBorders>
            <w:shd w:val="clear" w:color="auto" w:fill="auto"/>
            <w:vAlign w:val="bottom"/>
          </w:tcPr>
          <w:p w14:paraId="7D2DE465" w14:textId="77777777" w:rsidR="001E69AC" w:rsidRPr="005A60AE" w:rsidRDefault="001E69AC" w:rsidP="007172BE">
            <w:pPr>
              <w:ind w:right="-72"/>
              <w:jc w:val="right"/>
              <w:rPr>
                <w:rFonts w:ascii="Arial" w:eastAsia="Browallia New" w:hAnsi="Arial" w:cs="Arial"/>
                <w:sz w:val="18"/>
                <w:szCs w:val="18"/>
              </w:rPr>
            </w:pPr>
          </w:p>
        </w:tc>
        <w:tc>
          <w:tcPr>
            <w:tcW w:w="1302" w:type="dxa"/>
            <w:tcBorders>
              <w:top w:val="nil"/>
              <w:left w:val="nil"/>
              <w:bottom w:val="nil"/>
              <w:right w:val="nil"/>
            </w:tcBorders>
            <w:shd w:val="clear" w:color="auto" w:fill="auto"/>
            <w:vAlign w:val="bottom"/>
          </w:tcPr>
          <w:p w14:paraId="64C1A41D" w14:textId="77777777" w:rsidR="001E69AC" w:rsidRPr="005A60AE" w:rsidRDefault="001E69AC" w:rsidP="007172BE">
            <w:pPr>
              <w:ind w:right="-72"/>
              <w:jc w:val="right"/>
              <w:rPr>
                <w:rFonts w:ascii="Arial" w:eastAsia="Browallia New" w:hAnsi="Arial" w:cs="Arial"/>
                <w:sz w:val="18"/>
                <w:szCs w:val="18"/>
              </w:rPr>
            </w:pPr>
          </w:p>
          <w:p w14:paraId="73C1D548" w14:textId="5426F7FD" w:rsidR="001E69AC" w:rsidRPr="005A60AE" w:rsidRDefault="001E69AC" w:rsidP="007172BE">
            <w:pPr>
              <w:ind w:right="-72"/>
              <w:jc w:val="right"/>
              <w:rPr>
                <w:rFonts w:ascii="Arial" w:eastAsia="Browallia New" w:hAnsi="Arial" w:cs="Arial"/>
                <w:sz w:val="18"/>
                <w:szCs w:val="18"/>
              </w:rPr>
            </w:pPr>
          </w:p>
        </w:tc>
        <w:tc>
          <w:tcPr>
            <w:tcW w:w="1302" w:type="dxa"/>
            <w:tcBorders>
              <w:top w:val="nil"/>
              <w:left w:val="nil"/>
              <w:bottom w:val="nil"/>
              <w:right w:val="nil"/>
            </w:tcBorders>
            <w:shd w:val="clear" w:color="auto" w:fill="auto"/>
            <w:vAlign w:val="bottom"/>
          </w:tcPr>
          <w:p w14:paraId="6E2028CF" w14:textId="77777777" w:rsidR="001E69AC" w:rsidRPr="005A60AE" w:rsidRDefault="001E69AC" w:rsidP="007172BE">
            <w:pPr>
              <w:ind w:right="-72"/>
              <w:jc w:val="right"/>
              <w:rPr>
                <w:rFonts w:ascii="Arial" w:eastAsia="Browallia New" w:hAnsi="Arial" w:cs="Arial"/>
                <w:sz w:val="18"/>
                <w:szCs w:val="18"/>
              </w:rPr>
            </w:pPr>
          </w:p>
        </w:tc>
        <w:tc>
          <w:tcPr>
            <w:tcW w:w="1302" w:type="dxa"/>
            <w:tcBorders>
              <w:top w:val="nil"/>
              <w:left w:val="nil"/>
              <w:bottom w:val="nil"/>
              <w:right w:val="nil"/>
            </w:tcBorders>
            <w:shd w:val="clear" w:color="auto" w:fill="auto"/>
            <w:vAlign w:val="bottom"/>
          </w:tcPr>
          <w:p w14:paraId="62CA7E90" w14:textId="77777777" w:rsidR="001E69AC" w:rsidRPr="005A60AE" w:rsidRDefault="001E69AC" w:rsidP="007172BE">
            <w:pPr>
              <w:ind w:right="-72"/>
              <w:jc w:val="right"/>
              <w:rPr>
                <w:rFonts w:ascii="Arial" w:eastAsia="Browallia New" w:hAnsi="Arial" w:cs="Arial"/>
                <w:sz w:val="18"/>
                <w:szCs w:val="18"/>
              </w:rPr>
            </w:pPr>
          </w:p>
          <w:p w14:paraId="29A89744" w14:textId="4410B150" w:rsidR="001E69AC" w:rsidRPr="005A60AE" w:rsidRDefault="001E69AC" w:rsidP="007172BE">
            <w:pPr>
              <w:ind w:right="-72"/>
              <w:jc w:val="right"/>
              <w:rPr>
                <w:rFonts w:ascii="Arial" w:eastAsia="Browallia New" w:hAnsi="Arial" w:cs="Arial"/>
                <w:sz w:val="18"/>
                <w:szCs w:val="18"/>
              </w:rPr>
            </w:pPr>
          </w:p>
        </w:tc>
        <w:tc>
          <w:tcPr>
            <w:tcW w:w="1302" w:type="dxa"/>
            <w:tcBorders>
              <w:top w:val="nil"/>
              <w:left w:val="nil"/>
              <w:bottom w:val="nil"/>
              <w:right w:val="nil"/>
            </w:tcBorders>
            <w:shd w:val="clear" w:color="auto" w:fill="auto"/>
            <w:vAlign w:val="bottom"/>
          </w:tcPr>
          <w:p w14:paraId="43BFD85B" w14:textId="77777777" w:rsidR="001E69AC" w:rsidRPr="005A60AE" w:rsidRDefault="001E69AC" w:rsidP="007172BE">
            <w:pPr>
              <w:ind w:right="-72"/>
              <w:jc w:val="right"/>
              <w:rPr>
                <w:rFonts w:ascii="Arial" w:eastAsia="Browallia New" w:hAnsi="Arial" w:cs="Arial"/>
                <w:sz w:val="18"/>
                <w:szCs w:val="18"/>
              </w:rPr>
            </w:pPr>
          </w:p>
        </w:tc>
        <w:tc>
          <w:tcPr>
            <w:tcW w:w="1302" w:type="dxa"/>
            <w:tcBorders>
              <w:top w:val="nil"/>
              <w:left w:val="nil"/>
              <w:bottom w:val="nil"/>
              <w:right w:val="nil"/>
            </w:tcBorders>
            <w:shd w:val="clear" w:color="auto" w:fill="auto"/>
            <w:vAlign w:val="bottom"/>
          </w:tcPr>
          <w:p w14:paraId="055B2BA2" w14:textId="38E97D87" w:rsidR="001E69AC" w:rsidRPr="005A60AE" w:rsidRDefault="001E69AC" w:rsidP="007172BE">
            <w:pPr>
              <w:ind w:right="-72"/>
              <w:jc w:val="right"/>
              <w:rPr>
                <w:rFonts w:ascii="Arial" w:eastAsia="Browallia New" w:hAnsi="Arial" w:cs="Arial"/>
                <w:sz w:val="18"/>
                <w:szCs w:val="18"/>
              </w:rPr>
            </w:pPr>
          </w:p>
        </w:tc>
      </w:tr>
      <w:tr w:rsidR="005A60AE" w:rsidRPr="005A60AE" w14:paraId="54FBF1E9" w14:textId="77777777" w:rsidTr="00647566">
        <w:tc>
          <w:tcPr>
            <w:tcW w:w="4464" w:type="dxa"/>
            <w:shd w:val="clear" w:color="auto" w:fill="auto"/>
            <w:vAlign w:val="bottom"/>
          </w:tcPr>
          <w:p w14:paraId="64AE0AB2" w14:textId="46F1DE62" w:rsidR="00940ACE" w:rsidRPr="005A60AE" w:rsidRDefault="00940ACE" w:rsidP="007172BE">
            <w:pPr>
              <w:jc w:val="both"/>
              <w:rPr>
                <w:rFonts w:ascii="Arial" w:eastAsia="Arial" w:hAnsi="Arial" w:cs="Arial"/>
                <w:sz w:val="18"/>
                <w:szCs w:val="18"/>
              </w:rPr>
            </w:pPr>
            <w:r w:rsidRPr="005A60AE">
              <w:rPr>
                <w:rFonts w:ascii="Arial" w:eastAsia="Arial Unicode MS" w:hAnsi="Arial" w:cs="Arial"/>
                <w:sz w:val="18"/>
                <w:szCs w:val="18"/>
              </w:rPr>
              <w:t>Investment in private sector</w:t>
            </w:r>
            <w:r w:rsidR="00EA2525" w:rsidRPr="005A60AE">
              <w:rPr>
                <w:rFonts w:ascii="Arial" w:eastAsia="Arial Unicode MS" w:hAnsi="Arial" w:cs="Arial"/>
                <w:sz w:val="18"/>
                <w:szCs w:val="18"/>
              </w:rPr>
              <w:t xml:space="preserve"> debt securities</w:t>
            </w:r>
          </w:p>
        </w:tc>
        <w:tc>
          <w:tcPr>
            <w:tcW w:w="1301" w:type="dxa"/>
            <w:tcBorders>
              <w:top w:val="nil"/>
              <w:bottom w:val="single" w:sz="4" w:space="0" w:color="000000"/>
            </w:tcBorders>
            <w:shd w:val="clear" w:color="auto" w:fill="auto"/>
            <w:vAlign w:val="bottom"/>
          </w:tcPr>
          <w:p w14:paraId="03DD2E34" w14:textId="1D7A9769" w:rsidR="00940ACE" w:rsidRPr="005A60AE" w:rsidRDefault="00B51AEF"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top w:val="nil"/>
              <w:bottom w:val="single" w:sz="4" w:space="0" w:color="000000"/>
            </w:tcBorders>
            <w:shd w:val="clear" w:color="auto" w:fill="auto"/>
            <w:vAlign w:val="bottom"/>
          </w:tcPr>
          <w:p w14:paraId="574224B5" w14:textId="4FBB3E4B" w:rsidR="00940ACE" w:rsidRPr="005A60AE" w:rsidRDefault="00940AC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top w:val="nil"/>
              <w:bottom w:val="single" w:sz="4" w:space="0" w:color="000000"/>
            </w:tcBorders>
            <w:shd w:val="clear" w:color="auto" w:fill="auto"/>
            <w:vAlign w:val="bottom"/>
          </w:tcPr>
          <w:p w14:paraId="1F8706DA" w14:textId="72D88F10" w:rsidR="00940A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55</w:t>
            </w:r>
            <w:r w:rsidR="009843DB" w:rsidRPr="005A60AE">
              <w:rPr>
                <w:rFonts w:ascii="Arial" w:eastAsia="Browallia New" w:hAnsi="Arial" w:cs="Arial"/>
                <w:sz w:val="18"/>
                <w:szCs w:val="18"/>
              </w:rPr>
              <w:t>,</w:t>
            </w:r>
            <w:r w:rsidRPr="005A60AE">
              <w:rPr>
                <w:rFonts w:ascii="Arial" w:eastAsia="Browallia New" w:hAnsi="Arial" w:cs="Arial"/>
                <w:sz w:val="18"/>
                <w:szCs w:val="18"/>
              </w:rPr>
              <w:t>505</w:t>
            </w:r>
          </w:p>
        </w:tc>
        <w:tc>
          <w:tcPr>
            <w:tcW w:w="1302" w:type="dxa"/>
            <w:tcBorders>
              <w:top w:val="nil"/>
              <w:bottom w:val="single" w:sz="4" w:space="0" w:color="000000"/>
            </w:tcBorders>
            <w:shd w:val="clear" w:color="auto" w:fill="auto"/>
            <w:vAlign w:val="bottom"/>
          </w:tcPr>
          <w:p w14:paraId="1A1E9D88" w14:textId="7DD5B6C9" w:rsidR="00940A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35</w:t>
            </w:r>
            <w:r w:rsidR="00940ACE" w:rsidRPr="005A60AE">
              <w:rPr>
                <w:rFonts w:ascii="Arial" w:eastAsia="Browallia New" w:hAnsi="Arial" w:cs="Arial"/>
                <w:sz w:val="18"/>
                <w:szCs w:val="18"/>
              </w:rPr>
              <w:t>,</w:t>
            </w:r>
            <w:r w:rsidRPr="005A60AE">
              <w:rPr>
                <w:rFonts w:ascii="Arial" w:eastAsia="Browallia New" w:hAnsi="Arial" w:cs="Arial"/>
                <w:sz w:val="18"/>
                <w:szCs w:val="18"/>
              </w:rPr>
              <w:t>868</w:t>
            </w:r>
          </w:p>
        </w:tc>
        <w:tc>
          <w:tcPr>
            <w:tcW w:w="1302" w:type="dxa"/>
            <w:tcBorders>
              <w:top w:val="nil"/>
              <w:bottom w:val="single" w:sz="4" w:space="0" w:color="000000"/>
            </w:tcBorders>
            <w:shd w:val="clear" w:color="auto" w:fill="auto"/>
            <w:vAlign w:val="bottom"/>
          </w:tcPr>
          <w:p w14:paraId="238E370F" w14:textId="777C98CD" w:rsidR="00940ACE" w:rsidRPr="005A60AE" w:rsidRDefault="009843DB"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top w:val="nil"/>
              <w:bottom w:val="single" w:sz="4" w:space="0" w:color="000000"/>
            </w:tcBorders>
            <w:shd w:val="clear" w:color="auto" w:fill="auto"/>
            <w:vAlign w:val="bottom"/>
          </w:tcPr>
          <w:p w14:paraId="21E30D52" w14:textId="4BFFAC39" w:rsidR="00940ACE" w:rsidRPr="005A60AE" w:rsidRDefault="00940ACE"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top w:val="nil"/>
              <w:bottom w:val="single" w:sz="4" w:space="0" w:color="000000"/>
            </w:tcBorders>
            <w:shd w:val="clear" w:color="auto" w:fill="auto"/>
            <w:vAlign w:val="bottom"/>
          </w:tcPr>
          <w:p w14:paraId="1E82D896" w14:textId="5F3AE22E" w:rsidR="00940A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55</w:t>
            </w:r>
            <w:r w:rsidR="009843DB" w:rsidRPr="005A60AE">
              <w:rPr>
                <w:rFonts w:ascii="Arial" w:eastAsia="Browallia New" w:hAnsi="Arial" w:cs="Arial"/>
                <w:sz w:val="18"/>
                <w:szCs w:val="18"/>
              </w:rPr>
              <w:t>,</w:t>
            </w:r>
            <w:r w:rsidRPr="005A60AE">
              <w:rPr>
                <w:rFonts w:ascii="Arial" w:eastAsia="Browallia New" w:hAnsi="Arial" w:cs="Arial"/>
                <w:sz w:val="18"/>
                <w:szCs w:val="18"/>
              </w:rPr>
              <w:t>505</w:t>
            </w:r>
          </w:p>
        </w:tc>
        <w:tc>
          <w:tcPr>
            <w:tcW w:w="1302" w:type="dxa"/>
            <w:tcBorders>
              <w:top w:val="nil"/>
              <w:bottom w:val="single" w:sz="4" w:space="0" w:color="000000"/>
            </w:tcBorders>
            <w:shd w:val="clear" w:color="auto" w:fill="auto"/>
            <w:vAlign w:val="bottom"/>
          </w:tcPr>
          <w:p w14:paraId="1CBBA525" w14:textId="60296063" w:rsidR="00940ACE"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35</w:t>
            </w:r>
            <w:r w:rsidR="00940ACE" w:rsidRPr="005A60AE">
              <w:rPr>
                <w:rFonts w:ascii="Arial" w:eastAsia="Browallia New" w:hAnsi="Arial" w:cs="Arial"/>
                <w:sz w:val="18"/>
                <w:szCs w:val="18"/>
              </w:rPr>
              <w:t>,</w:t>
            </w:r>
            <w:r w:rsidRPr="005A60AE">
              <w:rPr>
                <w:rFonts w:ascii="Arial" w:eastAsia="Browallia New" w:hAnsi="Arial" w:cs="Arial"/>
                <w:sz w:val="18"/>
                <w:szCs w:val="18"/>
              </w:rPr>
              <w:t>868</w:t>
            </w:r>
          </w:p>
        </w:tc>
      </w:tr>
      <w:tr w:rsidR="005A60AE" w:rsidRPr="005A60AE" w14:paraId="7C0999CF" w14:textId="77777777" w:rsidTr="00757A99">
        <w:tc>
          <w:tcPr>
            <w:tcW w:w="4464" w:type="dxa"/>
            <w:shd w:val="clear" w:color="auto" w:fill="auto"/>
            <w:vAlign w:val="bottom"/>
          </w:tcPr>
          <w:p w14:paraId="0BC18B28" w14:textId="77777777" w:rsidR="001E69AC" w:rsidRPr="005A60AE" w:rsidRDefault="001E69AC" w:rsidP="007172BE">
            <w:pPr>
              <w:jc w:val="both"/>
              <w:rPr>
                <w:rFonts w:ascii="Arial" w:eastAsia="Arial" w:hAnsi="Arial" w:cs="Arial"/>
                <w:sz w:val="18"/>
                <w:szCs w:val="18"/>
              </w:rPr>
            </w:pPr>
          </w:p>
        </w:tc>
        <w:tc>
          <w:tcPr>
            <w:tcW w:w="1301" w:type="dxa"/>
            <w:tcBorders>
              <w:top w:val="single" w:sz="4" w:space="0" w:color="000000"/>
            </w:tcBorders>
            <w:shd w:val="clear" w:color="auto" w:fill="auto"/>
            <w:vAlign w:val="bottom"/>
          </w:tcPr>
          <w:p w14:paraId="1B0447A3" w14:textId="77777777" w:rsidR="001E69AC" w:rsidRPr="005A60AE" w:rsidRDefault="001E69AC" w:rsidP="007172BE">
            <w:pPr>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0E3D0458" w14:textId="77777777" w:rsidR="001E69AC" w:rsidRPr="005A60AE" w:rsidRDefault="001E69AC" w:rsidP="007172BE">
            <w:pPr>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55DC6C6C" w14:textId="77777777" w:rsidR="001E69AC" w:rsidRPr="005A60AE" w:rsidRDefault="001E69AC" w:rsidP="007172BE">
            <w:pPr>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04385DE1" w14:textId="77777777" w:rsidR="001E69AC" w:rsidRPr="005A60AE" w:rsidRDefault="001E69AC" w:rsidP="007172BE">
            <w:pPr>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017630C5" w14:textId="77777777" w:rsidR="001E69AC" w:rsidRPr="005A60AE" w:rsidRDefault="001E69AC" w:rsidP="007172BE">
            <w:pPr>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2E39B99A" w14:textId="77777777" w:rsidR="001E69AC" w:rsidRPr="005A60AE" w:rsidRDefault="001E69AC" w:rsidP="007172BE">
            <w:pPr>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77922016" w14:textId="77777777" w:rsidR="001E69AC" w:rsidRPr="005A60AE" w:rsidRDefault="001E69AC" w:rsidP="007172BE">
            <w:pPr>
              <w:jc w:val="right"/>
              <w:rPr>
                <w:rFonts w:ascii="Arial" w:eastAsia="Arial" w:hAnsi="Arial" w:cs="Arial"/>
                <w:sz w:val="18"/>
                <w:szCs w:val="18"/>
              </w:rPr>
            </w:pPr>
          </w:p>
        </w:tc>
        <w:tc>
          <w:tcPr>
            <w:tcW w:w="1302" w:type="dxa"/>
            <w:tcBorders>
              <w:top w:val="single" w:sz="4" w:space="0" w:color="000000"/>
            </w:tcBorders>
            <w:shd w:val="clear" w:color="auto" w:fill="auto"/>
            <w:vAlign w:val="bottom"/>
          </w:tcPr>
          <w:p w14:paraId="3BE5DAD9" w14:textId="77777777" w:rsidR="001E69AC" w:rsidRPr="005A60AE" w:rsidRDefault="001E69AC" w:rsidP="007172BE">
            <w:pPr>
              <w:jc w:val="right"/>
              <w:rPr>
                <w:rFonts w:ascii="Arial" w:eastAsia="Arial" w:hAnsi="Arial" w:cs="Arial"/>
                <w:sz w:val="18"/>
                <w:szCs w:val="18"/>
              </w:rPr>
            </w:pPr>
          </w:p>
        </w:tc>
      </w:tr>
      <w:tr w:rsidR="00757A99" w:rsidRPr="005A60AE" w14:paraId="360823EA" w14:textId="77777777" w:rsidTr="00757A99">
        <w:tc>
          <w:tcPr>
            <w:tcW w:w="4464" w:type="dxa"/>
            <w:shd w:val="clear" w:color="auto" w:fill="auto"/>
            <w:vAlign w:val="bottom"/>
          </w:tcPr>
          <w:p w14:paraId="175E9862" w14:textId="05F1BBB6" w:rsidR="001E69AC" w:rsidRPr="005A60AE" w:rsidRDefault="001E69AC" w:rsidP="007172BE">
            <w:pPr>
              <w:jc w:val="both"/>
              <w:rPr>
                <w:rFonts w:ascii="Arial" w:eastAsia="Arial" w:hAnsi="Arial" w:cs="Arial"/>
                <w:b/>
                <w:bCs/>
                <w:sz w:val="18"/>
                <w:szCs w:val="18"/>
              </w:rPr>
            </w:pPr>
            <w:r w:rsidRPr="005A60AE">
              <w:rPr>
                <w:rFonts w:ascii="Arial" w:eastAsia="Arial" w:hAnsi="Arial" w:cs="Arial"/>
                <w:b/>
                <w:bCs/>
                <w:sz w:val="18"/>
                <w:szCs w:val="18"/>
              </w:rPr>
              <w:t>Total assets</w:t>
            </w:r>
          </w:p>
        </w:tc>
        <w:tc>
          <w:tcPr>
            <w:tcW w:w="1301" w:type="dxa"/>
            <w:tcBorders>
              <w:bottom w:val="single" w:sz="4" w:space="0" w:color="000000"/>
            </w:tcBorders>
            <w:shd w:val="clear" w:color="auto" w:fill="auto"/>
            <w:vAlign w:val="bottom"/>
          </w:tcPr>
          <w:p w14:paraId="23089695" w14:textId="41B43B04" w:rsidR="001E69AC" w:rsidRPr="005A60AE" w:rsidRDefault="00B51AEF"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bottom w:val="single" w:sz="4" w:space="0" w:color="000000"/>
            </w:tcBorders>
            <w:shd w:val="clear" w:color="auto" w:fill="auto"/>
            <w:vAlign w:val="bottom"/>
          </w:tcPr>
          <w:p w14:paraId="1B85A7B3" w14:textId="77777777" w:rsidR="001E69AC" w:rsidRPr="005A60AE" w:rsidRDefault="001E69AC"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302" w:type="dxa"/>
            <w:tcBorders>
              <w:bottom w:val="single" w:sz="4" w:space="0" w:color="000000"/>
            </w:tcBorders>
            <w:shd w:val="clear" w:color="auto" w:fill="auto"/>
            <w:vAlign w:val="bottom"/>
          </w:tcPr>
          <w:p w14:paraId="717F4222" w14:textId="7730ED9E" w:rsidR="001E69A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55</w:t>
            </w:r>
            <w:r w:rsidR="009843DB" w:rsidRPr="005A60AE">
              <w:rPr>
                <w:rFonts w:ascii="Arial" w:eastAsia="Browallia New" w:hAnsi="Arial" w:cs="Arial"/>
                <w:sz w:val="18"/>
                <w:szCs w:val="18"/>
              </w:rPr>
              <w:t>,</w:t>
            </w:r>
            <w:r w:rsidRPr="005A60AE">
              <w:rPr>
                <w:rFonts w:ascii="Arial" w:eastAsia="Browallia New" w:hAnsi="Arial" w:cs="Arial"/>
                <w:sz w:val="18"/>
                <w:szCs w:val="18"/>
              </w:rPr>
              <w:t>597</w:t>
            </w:r>
          </w:p>
        </w:tc>
        <w:tc>
          <w:tcPr>
            <w:tcW w:w="1302" w:type="dxa"/>
            <w:tcBorders>
              <w:bottom w:val="single" w:sz="4" w:space="0" w:color="000000"/>
            </w:tcBorders>
            <w:shd w:val="clear" w:color="auto" w:fill="auto"/>
            <w:vAlign w:val="bottom"/>
          </w:tcPr>
          <w:p w14:paraId="3A1916D3" w14:textId="10F0CA21" w:rsidR="001E69A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35</w:t>
            </w:r>
            <w:r w:rsidR="001E69AC" w:rsidRPr="005A60AE">
              <w:rPr>
                <w:rFonts w:ascii="Arial" w:eastAsia="Browallia New" w:hAnsi="Arial" w:cs="Arial"/>
                <w:sz w:val="18"/>
                <w:szCs w:val="18"/>
              </w:rPr>
              <w:t>,</w:t>
            </w:r>
            <w:r w:rsidRPr="005A60AE">
              <w:rPr>
                <w:rFonts w:ascii="Arial" w:eastAsia="Browallia New" w:hAnsi="Arial" w:cs="Arial"/>
                <w:sz w:val="18"/>
                <w:szCs w:val="18"/>
              </w:rPr>
              <w:t>970</w:t>
            </w:r>
          </w:p>
        </w:tc>
        <w:tc>
          <w:tcPr>
            <w:tcW w:w="1302" w:type="dxa"/>
            <w:tcBorders>
              <w:bottom w:val="single" w:sz="4" w:space="0" w:color="000000"/>
            </w:tcBorders>
            <w:shd w:val="clear" w:color="auto" w:fill="auto"/>
            <w:vAlign w:val="bottom"/>
          </w:tcPr>
          <w:p w14:paraId="6F8D7BE2" w14:textId="3137A9E2" w:rsidR="001E69A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30</w:t>
            </w:r>
            <w:r w:rsidR="00947BD8" w:rsidRPr="005A60AE">
              <w:rPr>
                <w:rFonts w:ascii="Arial" w:eastAsia="Browallia New" w:hAnsi="Arial" w:cs="Arial"/>
                <w:sz w:val="18"/>
                <w:szCs w:val="18"/>
              </w:rPr>
              <w:t>,</w:t>
            </w:r>
            <w:r w:rsidRPr="005A60AE">
              <w:rPr>
                <w:rFonts w:ascii="Arial" w:eastAsia="Browallia New" w:hAnsi="Arial" w:cs="Arial"/>
                <w:sz w:val="18"/>
                <w:szCs w:val="18"/>
              </w:rPr>
              <w:t>150</w:t>
            </w:r>
          </w:p>
        </w:tc>
        <w:tc>
          <w:tcPr>
            <w:tcW w:w="1302" w:type="dxa"/>
            <w:tcBorders>
              <w:bottom w:val="single" w:sz="4" w:space="0" w:color="000000"/>
            </w:tcBorders>
            <w:shd w:val="clear" w:color="auto" w:fill="auto"/>
            <w:vAlign w:val="bottom"/>
          </w:tcPr>
          <w:p w14:paraId="21D68823" w14:textId="097AD8C3" w:rsidR="001E69A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24</w:t>
            </w:r>
            <w:r w:rsidR="001E69AC" w:rsidRPr="005A60AE">
              <w:rPr>
                <w:rFonts w:ascii="Arial" w:eastAsia="Browallia New" w:hAnsi="Arial" w:cs="Arial"/>
                <w:sz w:val="18"/>
                <w:szCs w:val="18"/>
              </w:rPr>
              <w:t>,</w:t>
            </w:r>
            <w:r w:rsidRPr="005A60AE">
              <w:rPr>
                <w:rFonts w:ascii="Arial" w:eastAsia="Browallia New" w:hAnsi="Arial" w:cs="Arial"/>
                <w:sz w:val="18"/>
                <w:szCs w:val="18"/>
              </w:rPr>
              <w:t>893</w:t>
            </w:r>
          </w:p>
        </w:tc>
        <w:tc>
          <w:tcPr>
            <w:tcW w:w="1302" w:type="dxa"/>
            <w:tcBorders>
              <w:bottom w:val="single" w:sz="4" w:space="0" w:color="000000"/>
            </w:tcBorders>
            <w:shd w:val="clear" w:color="auto" w:fill="auto"/>
            <w:vAlign w:val="bottom"/>
          </w:tcPr>
          <w:p w14:paraId="3E316415" w14:textId="49CCD7CB" w:rsidR="001E69A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85</w:t>
            </w:r>
            <w:r w:rsidR="000972BF" w:rsidRPr="005A60AE">
              <w:rPr>
                <w:rFonts w:ascii="Arial" w:eastAsia="Browallia New" w:hAnsi="Arial" w:cs="Arial"/>
                <w:sz w:val="18"/>
                <w:szCs w:val="18"/>
              </w:rPr>
              <w:t>,</w:t>
            </w:r>
            <w:r w:rsidRPr="005A60AE">
              <w:rPr>
                <w:rFonts w:ascii="Arial" w:eastAsia="Browallia New" w:hAnsi="Arial" w:cs="Arial"/>
                <w:sz w:val="18"/>
                <w:szCs w:val="18"/>
              </w:rPr>
              <w:t>747</w:t>
            </w:r>
          </w:p>
        </w:tc>
        <w:tc>
          <w:tcPr>
            <w:tcW w:w="1302" w:type="dxa"/>
            <w:tcBorders>
              <w:bottom w:val="single" w:sz="4" w:space="0" w:color="000000"/>
            </w:tcBorders>
            <w:shd w:val="clear" w:color="auto" w:fill="auto"/>
            <w:vAlign w:val="bottom"/>
          </w:tcPr>
          <w:p w14:paraId="07D94A68" w14:textId="059EC101" w:rsidR="001E69AC"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60</w:t>
            </w:r>
            <w:r w:rsidR="001E69AC" w:rsidRPr="005A60AE">
              <w:rPr>
                <w:rFonts w:ascii="Arial" w:eastAsia="Browallia New" w:hAnsi="Arial" w:cs="Arial"/>
                <w:sz w:val="18"/>
                <w:szCs w:val="18"/>
              </w:rPr>
              <w:t>,</w:t>
            </w:r>
            <w:r w:rsidRPr="005A60AE">
              <w:rPr>
                <w:rFonts w:ascii="Arial" w:eastAsia="Browallia New" w:hAnsi="Arial" w:cs="Arial"/>
                <w:sz w:val="18"/>
                <w:szCs w:val="18"/>
              </w:rPr>
              <w:t>863</w:t>
            </w:r>
          </w:p>
        </w:tc>
      </w:tr>
    </w:tbl>
    <w:p w14:paraId="47EB3A6D" w14:textId="77777777" w:rsidR="00D62126" w:rsidRPr="005A60AE" w:rsidRDefault="00D62126" w:rsidP="007172BE">
      <w:pPr>
        <w:ind w:left="540"/>
        <w:jc w:val="both"/>
        <w:rPr>
          <w:rFonts w:ascii="Arial" w:eastAsia="Arial" w:hAnsi="Arial" w:cs="Arial"/>
          <w:sz w:val="18"/>
          <w:szCs w:val="18"/>
        </w:rPr>
        <w:sectPr w:rsidR="00D62126" w:rsidRPr="005A60AE" w:rsidSect="00647566">
          <w:pgSz w:w="16839" w:h="11907" w:orient="landscape" w:code="9"/>
          <w:pgMar w:top="1440" w:right="1008" w:bottom="720" w:left="1008" w:header="706" w:footer="706" w:gutter="0"/>
          <w:cols w:space="720"/>
        </w:sectPr>
      </w:pPr>
    </w:p>
    <w:p w14:paraId="40E6BDE7" w14:textId="77777777" w:rsidR="00757A99" w:rsidRPr="005A60AE" w:rsidRDefault="00757A99" w:rsidP="007172BE">
      <w:pPr>
        <w:overflowPunct/>
        <w:autoSpaceDE/>
        <w:autoSpaceDN/>
        <w:adjustRightInd/>
        <w:jc w:val="both"/>
        <w:rPr>
          <w:rFonts w:ascii="Arial" w:eastAsia="Arial" w:hAnsi="Arial" w:cs="Arial"/>
          <w:sz w:val="18"/>
          <w:szCs w:val="18"/>
        </w:rPr>
      </w:pPr>
    </w:p>
    <w:p w14:paraId="1815AF83" w14:textId="5209113A" w:rsidR="001A286B" w:rsidRPr="005A60AE" w:rsidRDefault="001A286B" w:rsidP="007172BE">
      <w:pPr>
        <w:overflowPunct/>
        <w:autoSpaceDE/>
        <w:autoSpaceDN/>
        <w:adjustRightInd/>
        <w:jc w:val="both"/>
        <w:rPr>
          <w:rFonts w:ascii="Arial" w:eastAsia="Arial" w:hAnsi="Arial" w:cs="Arial"/>
          <w:sz w:val="18"/>
          <w:szCs w:val="18"/>
        </w:rPr>
      </w:pPr>
      <w:r w:rsidRPr="005A60AE">
        <w:rPr>
          <w:rFonts w:ascii="Arial" w:eastAsia="Arial" w:hAnsi="Arial" w:cs="Arial"/>
          <w:sz w:val="18"/>
          <w:szCs w:val="18"/>
        </w:rPr>
        <w:t>Financial assets and financial liabilities are approximately to the carrying amounts as follows:</w:t>
      </w:r>
    </w:p>
    <w:p w14:paraId="5B28428D" w14:textId="77777777" w:rsidR="00757A99" w:rsidRPr="005A60AE" w:rsidRDefault="00757A99" w:rsidP="007172BE">
      <w:pPr>
        <w:overflowPunct/>
        <w:autoSpaceDE/>
        <w:autoSpaceDN/>
        <w:adjustRightInd/>
        <w:jc w:val="both"/>
        <w:rPr>
          <w:rFonts w:ascii="Arial" w:eastAsia="Arial" w:hAnsi="Arial" w:cs="Arial"/>
          <w:sz w:val="18"/>
          <w:szCs w:val="18"/>
        </w:rPr>
      </w:pPr>
    </w:p>
    <w:p w14:paraId="12FB0404" w14:textId="77777777" w:rsidR="001A286B" w:rsidRPr="005A60AE" w:rsidRDefault="001A286B" w:rsidP="007172BE">
      <w:pPr>
        <w:numPr>
          <w:ilvl w:val="0"/>
          <w:numId w:val="48"/>
        </w:numPr>
        <w:overflowPunct/>
        <w:autoSpaceDE/>
        <w:autoSpaceDN/>
        <w:adjustRightInd/>
        <w:ind w:left="360"/>
        <w:contextualSpacing/>
        <w:jc w:val="both"/>
        <w:rPr>
          <w:rFonts w:ascii="Arial" w:eastAsia="Cambria" w:hAnsi="Arial" w:cs="Arial"/>
          <w:sz w:val="18"/>
          <w:szCs w:val="18"/>
          <w:lang w:bidi="ar-SA"/>
        </w:rPr>
      </w:pPr>
      <w:r w:rsidRPr="005A60AE">
        <w:rPr>
          <w:rFonts w:ascii="Arial" w:eastAsia="Cambria" w:hAnsi="Arial" w:cs="Arial"/>
          <w:sz w:val="18"/>
          <w:szCs w:val="18"/>
          <w:lang w:bidi="ar-SA"/>
        </w:rPr>
        <w:t>Cash and cash equivalent</w:t>
      </w:r>
    </w:p>
    <w:p w14:paraId="31263BCE" w14:textId="51D0E3E4" w:rsidR="00642613" w:rsidRPr="005A60AE" w:rsidRDefault="00642613" w:rsidP="007172BE">
      <w:pPr>
        <w:numPr>
          <w:ilvl w:val="0"/>
          <w:numId w:val="48"/>
        </w:numPr>
        <w:overflowPunct/>
        <w:autoSpaceDE/>
        <w:autoSpaceDN/>
        <w:adjustRightInd/>
        <w:ind w:left="360"/>
        <w:contextualSpacing/>
        <w:jc w:val="both"/>
        <w:rPr>
          <w:rFonts w:ascii="Arial" w:eastAsia="Cambria" w:hAnsi="Arial" w:cs="Arial"/>
          <w:sz w:val="18"/>
          <w:szCs w:val="18"/>
          <w:lang w:bidi="ar-SA"/>
        </w:rPr>
      </w:pPr>
      <w:r w:rsidRPr="005A60AE">
        <w:rPr>
          <w:rFonts w:ascii="Arial" w:eastAsia="Cambria" w:hAnsi="Arial" w:cs="Arial"/>
          <w:sz w:val="18"/>
          <w:szCs w:val="18"/>
          <w:lang w:bidi="ar-SA"/>
        </w:rPr>
        <w:t>Other current receivables</w:t>
      </w:r>
    </w:p>
    <w:p w14:paraId="1CD67609" w14:textId="55C3869B" w:rsidR="00590491" w:rsidRPr="005A60AE" w:rsidRDefault="00590491" w:rsidP="007172BE">
      <w:pPr>
        <w:numPr>
          <w:ilvl w:val="0"/>
          <w:numId w:val="48"/>
        </w:numPr>
        <w:overflowPunct/>
        <w:autoSpaceDE/>
        <w:autoSpaceDN/>
        <w:adjustRightInd/>
        <w:ind w:left="360"/>
        <w:contextualSpacing/>
        <w:jc w:val="both"/>
        <w:rPr>
          <w:rFonts w:ascii="Arial" w:eastAsia="Cambria" w:hAnsi="Arial" w:cs="Arial"/>
          <w:sz w:val="18"/>
          <w:szCs w:val="18"/>
          <w:lang w:bidi="ar-SA"/>
        </w:rPr>
      </w:pPr>
      <w:r w:rsidRPr="005A60AE">
        <w:rPr>
          <w:rFonts w:ascii="Arial" w:eastAsia="Cambria" w:hAnsi="Arial" w:cs="Arial"/>
          <w:sz w:val="18"/>
          <w:szCs w:val="18"/>
          <w:lang w:bidi="ar-SA"/>
        </w:rPr>
        <w:t>Amount due from related parties</w:t>
      </w:r>
    </w:p>
    <w:p w14:paraId="20709871" w14:textId="490FCDE9" w:rsidR="001A286B" w:rsidRPr="005A60AE" w:rsidRDefault="001A286B" w:rsidP="007172BE">
      <w:pPr>
        <w:numPr>
          <w:ilvl w:val="0"/>
          <w:numId w:val="48"/>
        </w:numPr>
        <w:overflowPunct/>
        <w:autoSpaceDE/>
        <w:autoSpaceDN/>
        <w:adjustRightInd/>
        <w:ind w:left="360"/>
        <w:contextualSpacing/>
        <w:jc w:val="both"/>
        <w:rPr>
          <w:rFonts w:ascii="Arial" w:eastAsia="Cambria" w:hAnsi="Arial" w:cs="Arial"/>
          <w:sz w:val="18"/>
          <w:szCs w:val="18"/>
          <w:lang w:bidi="ar-SA"/>
        </w:rPr>
      </w:pPr>
      <w:r w:rsidRPr="005A60AE">
        <w:rPr>
          <w:rFonts w:ascii="Arial" w:eastAsia="Cambria" w:hAnsi="Arial" w:cs="Arial"/>
          <w:sz w:val="18"/>
          <w:szCs w:val="18"/>
          <w:lang w:bidi="ar-SA"/>
        </w:rPr>
        <w:t>Short</w:t>
      </w:r>
      <w:r w:rsidR="006B1396" w:rsidRPr="005A60AE">
        <w:rPr>
          <w:rFonts w:ascii="Arial" w:eastAsia="Cambria" w:hAnsi="Arial" w:cs="Arial"/>
          <w:sz w:val="18"/>
          <w:szCs w:val="18"/>
          <w:lang w:bidi="ar-SA"/>
        </w:rPr>
        <w:t>-</w:t>
      </w:r>
      <w:r w:rsidRPr="005A60AE">
        <w:rPr>
          <w:rFonts w:ascii="Arial" w:eastAsia="Cambria" w:hAnsi="Arial" w:cs="Arial"/>
          <w:sz w:val="18"/>
          <w:szCs w:val="18"/>
          <w:lang w:bidi="ar-SA"/>
        </w:rPr>
        <w:t>term loan to related parties</w:t>
      </w:r>
    </w:p>
    <w:p w14:paraId="5D846836" w14:textId="7E5B492B" w:rsidR="001A286B" w:rsidRPr="005A60AE" w:rsidRDefault="001A286B" w:rsidP="007172BE">
      <w:pPr>
        <w:numPr>
          <w:ilvl w:val="0"/>
          <w:numId w:val="48"/>
        </w:numPr>
        <w:overflowPunct/>
        <w:autoSpaceDE/>
        <w:autoSpaceDN/>
        <w:adjustRightInd/>
        <w:ind w:left="360"/>
        <w:contextualSpacing/>
        <w:jc w:val="both"/>
        <w:rPr>
          <w:rFonts w:ascii="Arial" w:eastAsia="Cambria" w:hAnsi="Arial" w:cs="Arial"/>
          <w:sz w:val="18"/>
          <w:szCs w:val="18"/>
          <w:lang w:bidi="ar-SA"/>
        </w:rPr>
      </w:pPr>
      <w:r w:rsidRPr="005A60AE">
        <w:rPr>
          <w:rFonts w:ascii="Arial" w:eastAsia="Cambria" w:hAnsi="Arial" w:cs="Arial"/>
          <w:sz w:val="18"/>
          <w:szCs w:val="18"/>
          <w:lang w:bidi="ar-SA"/>
        </w:rPr>
        <w:t>Short</w:t>
      </w:r>
      <w:r w:rsidR="006B1396" w:rsidRPr="005A60AE">
        <w:rPr>
          <w:rFonts w:ascii="Arial" w:eastAsia="Cambria" w:hAnsi="Arial" w:cs="Arial"/>
          <w:sz w:val="18"/>
          <w:szCs w:val="18"/>
          <w:lang w:bidi="ar-SA"/>
        </w:rPr>
        <w:t>-</w:t>
      </w:r>
      <w:r w:rsidRPr="005A60AE">
        <w:rPr>
          <w:rFonts w:ascii="Arial" w:eastAsia="Cambria" w:hAnsi="Arial" w:cs="Arial"/>
          <w:sz w:val="18"/>
          <w:szCs w:val="18"/>
          <w:lang w:bidi="ar-SA"/>
        </w:rPr>
        <w:t>term loan from related parties</w:t>
      </w:r>
    </w:p>
    <w:p w14:paraId="3B9EC4D9" w14:textId="6648E653" w:rsidR="001A286B" w:rsidRPr="005A60AE" w:rsidRDefault="001A286B" w:rsidP="007172BE">
      <w:pPr>
        <w:numPr>
          <w:ilvl w:val="0"/>
          <w:numId w:val="48"/>
        </w:numPr>
        <w:overflowPunct/>
        <w:autoSpaceDE/>
        <w:autoSpaceDN/>
        <w:adjustRightInd/>
        <w:ind w:left="360"/>
        <w:contextualSpacing/>
        <w:jc w:val="both"/>
        <w:rPr>
          <w:rFonts w:ascii="Arial" w:eastAsia="Cambria" w:hAnsi="Arial" w:cs="Arial"/>
          <w:sz w:val="18"/>
          <w:szCs w:val="18"/>
          <w:lang w:bidi="ar-SA"/>
        </w:rPr>
      </w:pPr>
      <w:r w:rsidRPr="005A60AE">
        <w:rPr>
          <w:rFonts w:ascii="Arial" w:eastAsia="Cambria" w:hAnsi="Arial" w:cs="Arial"/>
          <w:sz w:val="18"/>
          <w:szCs w:val="18"/>
          <w:lang w:bidi="ar-SA"/>
        </w:rPr>
        <w:t>Short</w:t>
      </w:r>
      <w:r w:rsidR="006B1396" w:rsidRPr="005A60AE">
        <w:rPr>
          <w:rFonts w:ascii="Arial" w:eastAsia="Cambria" w:hAnsi="Arial" w:cs="Arial"/>
          <w:sz w:val="18"/>
          <w:szCs w:val="18"/>
          <w:lang w:bidi="ar-SA"/>
        </w:rPr>
        <w:t>-</w:t>
      </w:r>
      <w:r w:rsidRPr="005A60AE">
        <w:rPr>
          <w:rFonts w:ascii="Arial" w:eastAsia="Cambria" w:hAnsi="Arial" w:cs="Arial"/>
          <w:sz w:val="18"/>
          <w:szCs w:val="18"/>
          <w:lang w:bidi="ar-SA"/>
        </w:rPr>
        <w:t>term borrowings</w:t>
      </w:r>
      <w:r w:rsidR="0025496D" w:rsidRPr="005A60AE">
        <w:rPr>
          <w:rFonts w:ascii="Arial" w:eastAsia="Cambria" w:hAnsi="Arial" w:cs="Arial"/>
          <w:sz w:val="18"/>
          <w:szCs w:val="18"/>
          <w:lang w:bidi="ar-SA"/>
        </w:rPr>
        <w:t xml:space="preserve"> from financial institution</w:t>
      </w:r>
    </w:p>
    <w:p w14:paraId="322848FF" w14:textId="6A2E1F19" w:rsidR="007168AA" w:rsidRPr="005A60AE" w:rsidRDefault="007168AA" w:rsidP="007172BE">
      <w:pPr>
        <w:numPr>
          <w:ilvl w:val="0"/>
          <w:numId w:val="48"/>
        </w:numPr>
        <w:overflowPunct/>
        <w:autoSpaceDE/>
        <w:autoSpaceDN/>
        <w:adjustRightInd/>
        <w:ind w:left="360"/>
        <w:contextualSpacing/>
        <w:jc w:val="both"/>
        <w:rPr>
          <w:rFonts w:ascii="Arial" w:eastAsia="Cambria" w:hAnsi="Arial" w:cs="Arial"/>
          <w:sz w:val="18"/>
          <w:szCs w:val="18"/>
          <w:lang w:bidi="ar-SA"/>
        </w:rPr>
      </w:pPr>
      <w:r w:rsidRPr="005A60AE">
        <w:rPr>
          <w:rFonts w:ascii="Arial" w:eastAsia="Cambria" w:hAnsi="Arial" w:cs="Arial"/>
          <w:sz w:val="18"/>
          <w:szCs w:val="18"/>
          <w:lang w:bidi="ar-SA"/>
        </w:rPr>
        <w:t xml:space="preserve">Other </w:t>
      </w:r>
      <w:r w:rsidR="006E17B3" w:rsidRPr="005A60AE">
        <w:rPr>
          <w:rFonts w:ascii="Arial" w:eastAsia="Cambria" w:hAnsi="Arial" w:cs="Arial"/>
          <w:sz w:val="18"/>
          <w:szCs w:val="18"/>
        </w:rPr>
        <w:t xml:space="preserve">current </w:t>
      </w:r>
      <w:r w:rsidRPr="005A60AE">
        <w:rPr>
          <w:rFonts w:ascii="Arial" w:eastAsia="Cambria" w:hAnsi="Arial" w:cs="Arial"/>
          <w:sz w:val="18"/>
          <w:szCs w:val="18"/>
          <w:lang w:bidi="ar-SA"/>
        </w:rPr>
        <w:t>payables</w:t>
      </w:r>
    </w:p>
    <w:p w14:paraId="75796A1D" w14:textId="77777777" w:rsidR="001A286B" w:rsidRPr="005A60AE" w:rsidRDefault="001A286B" w:rsidP="007172BE">
      <w:pPr>
        <w:overflowPunct/>
        <w:autoSpaceDE/>
        <w:autoSpaceDN/>
        <w:adjustRightInd/>
        <w:jc w:val="both"/>
        <w:rPr>
          <w:rFonts w:ascii="Arial" w:eastAsia="Arial" w:hAnsi="Arial" w:cs="Arial"/>
          <w:sz w:val="18"/>
          <w:szCs w:val="18"/>
        </w:rPr>
      </w:pPr>
    </w:p>
    <w:p w14:paraId="4DE8E1B5" w14:textId="77777777" w:rsidR="001A286B" w:rsidRPr="005A60AE" w:rsidRDefault="001A286B" w:rsidP="007172BE">
      <w:pPr>
        <w:overflowPunct/>
        <w:autoSpaceDE/>
        <w:autoSpaceDN/>
        <w:adjustRightInd/>
        <w:jc w:val="both"/>
        <w:rPr>
          <w:rFonts w:ascii="Arial" w:eastAsia="Arial" w:hAnsi="Arial" w:cs="Arial"/>
          <w:sz w:val="18"/>
          <w:szCs w:val="18"/>
        </w:rPr>
      </w:pPr>
      <w:r w:rsidRPr="005A60AE">
        <w:rPr>
          <w:rFonts w:ascii="Arial" w:eastAsia="Arial" w:hAnsi="Arial" w:cs="Arial"/>
          <w:sz w:val="18"/>
          <w:szCs w:val="18"/>
        </w:rPr>
        <w:t>Fair values are categorised into hierarchy based on inputs used as follows:</w:t>
      </w:r>
    </w:p>
    <w:p w14:paraId="7A27AA4D" w14:textId="77777777" w:rsidR="001A286B" w:rsidRPr="005A60AE" w:rsidRDefault="001A286B" w:rsidP="007172BE">
      <w:pPr>
        <w:overflowPunct/>
        <w:autoSpaceDE/>
        <w:autoSpaceDN/>
        <w:adjustRightInd/>
        <w:rPr>
          <w:rFonts w:ascii="Arial" w:eastAsia="Arial" w:hAnsi="Arial" w:cs="Arial"/>
          <w:sz w:val="18"/>
          <w:szCs w:val="18"/>
        </w:rPr>
      </w:pPr>
    </w:p>
    <w:p w14:paraId="5EBD4C19" w14:textId="365EEB9A" w:rsidR="001A286B" w:rsidRPr="005A60AE" w:rsidRDefault="001A286B" w:rsidP="007172BE">
      <w:pPr>
        <w:overflowPunct/>
        <w:autoSpaceDE/>
        <w:autoSpaceDN/>
        <w:adjustRightInd/>
        <w:ind w:left="851" w:hanging="851"/>
        <w:jc w:val="both"/>
        <w:rPr>
          <w:rFonts w:ascii="Arial" w:eastAsia="Arial" w:hAnsi="Arial" w:cs="Arial"/>
          <w:sz w:val="18"/>
          <w:szCs w:val="18"/>
        </w:rPr>
      </w:pPr>
      <w:r w:rsidRPr="005A60AE">
        <w:rPr>
          <w:rFonts w:ascii="Arial" w:eastAsia="Arial" w:hAnsi="Arial" w:cs="Arial"/>
          <w:sz w:val="18"/>
          <w:szCs w:val="18"/>
        </w:rPr>
        <w:t xml:space="preserve">Level </w:t>
      </w:r>
      <w:r w:rsidRPr="005A60AE" w:rsidDel="005139F5">
        <w:rPr>
          <w:rFonts w:ascii="Arial" w:eastAsia="Arial" w:hAnsi="Arial" w:cs="Arial"/>
          <w:sz w:val="18"/>
          <w:szCs w:val="18"/>
        </w:rPr>
        <w:t>1</w:t>
      </w:r>
      <w:r w:rsidRPr="005A60AE">
        <w:rPr>
          <w:rFonts w:ascii="Arial" w:eastAsia="Arial" w:hAnsi="Arial" w:cs="Arial"/>
          <w:sz w:val="18"/>
          <w:szCs w:val="18"/>
        </w:rPr>
        <w:t>:</w:t>
      </w:r>
      <w:r w:rsidRPr="005A60AE">
        <w:rPr>
          <w:rFonts w:ascii="Arial" w:eastAsia="Arial" w:hAnsi="Arial" w:cs="Arial"/>
          <w:sz w:val="18"/>
          <w:szCs w:val="18"/>
        </w:rPr>
        <w:tab/>
        <w:t>The fair value of financial instruments is based on the</w:t>
      </w:r>
      <w:r w:rsidR="007C7158" w:rsidRPr="005A60AE">
        <w:rPr>
          <w:rFonts w:ascii="Arial" w:eastAsia="Arial" w:hAnsi="Arial" w:cs="Arial"/>
          <w:sz w:val="18"/>
          <w:szCs w:val="18"/>
        </w:rPr>
        <w:t xml:space="preserve"> </w:t>
      </w:r>
      <w:r w:rsidRPr="005A60AE">
        <w:rPr>
          <w:rFonts w:ascii="Arial" w:eastAsia="Arial" w:hAnsi="Arial" w:cs="Arial"/>
          <w:sz w:val="18"/>
          <w:szCs w:val="18"/>
        </w:rPr>
        <w:t>current bid price / closing price by reference to the Stock Exchange of Thailand</w:t>
      </w:r>
      <w:r w:rsidR="007C7158" w:rsidRPr="005A60AE">
        <w:rPr>
          <w:rFonts w:ascii="Arial" w:eastAsia="Arial" w:hAnsi="Arial" w:cs="Arial"/>
          <w:sz w:val="18"/>
          <w:szCs w:val="18"/>
        </w:rPr>
        <w:t xml:space="preserve"> and</w:t>
      </w:r>
      <w:r w:rsidRPr="005A60AE">
        <w:rPr>
          <w:rFonts w:ascii="Arial" w:eastAsia="Arial" w:hAnsi="Arial" w:cs="Arial"/>
          <w:sz w:val="18"/>
          <w:szCs w:val="18"/>
        </w:rPr>
        <w:t xml:space="preserve"> the Thai Bond Dealing Centre</w:t>
      </w:r>
      <w:r w:rsidR="007C7158" w:rsidRPr="005A60AE">
        <w:rPr>
          <w:rFonts w:ascii="Arial" w:eastAsia="Arial" w:hAnsi="Arial" w:cs="Arial"/>
          <w:sz w:val="18"/>
          <w:szCs w:val="18"/>
        </w:rPr>
        <w:t>.</w:t>
      </w:r>
    </w:p>
    <w:p w14:paraId="1F1D4C4D" w14:textId="72813B2C" w:rsidR="001A286B" w:rsidRPr="005A60AE" w:rsidRDefault="001A286B" w:rsidP="007172BE">
      <w:pPr>
        <w:overflowPunct/>
        <w:autoSpaceDE/>
        <w:autoSpaceDN/>
        <w:adjustRightInd/>
        <w:ind w:left="851" w:hanging="851"/>
        <w:jc w:val="both"/>
        <w:rPr>
          <w:rFonts w:ascii="Arial" w:eastAsia="Arial" w:hAnsi="Arial" w:cs="Arial"/>
          <w:sz w:val="18"/>
          <w:szCs w:val="18"/>
        </w:rPr>
      </w:pPr>
      <w:r w:rsidRPr="005A60AE">
        <w:rPr>
          <w:rFonts w:ascii="Arial" w:eastAsia="Arial" w:hAnsi="Arial" w:cs="Arial"/>
          <w:sz w:val="18"/>
          <w:szCs w:val="18"/>
        </w:rPr>
        <w:t xml:space="preserve">Level </w:t>
      </w:r>
      <w:r w:rsidRPr="005A60AE" w:rsidDel="005139F5">
        <w:rPr>
          <w:rFonts w:ascii="Arial" w:eastAsia="Arial" w:hAnsi="Arial" w:cs="Arial"/>
          <w:sz w:val="18"/>
          <w:szCs w:val="18"/>
        </w:rPr>
        <w:t>2</w:t>
      </w:r>
      <w:r w:rsidRPr="005A60AE">
        <w:rPr>
          <w:rFonts w:ascii="Arial" w:eastAsia="Arial" w:hAnsi="Arial" w:cs="Arial"/>
          <w:sz w:val="18"/>
          <w:szCs w:val="18"/>
        </w:rPr>
        <w:t>:</w:t>
      </w:r>
      <w:r w:rsidRPr="005A60AE">
        <w:rPr>
          <w:rFonts w:ascii="Arial" w:eastAsia="Arial" w:hAnsi="Arial" w:cs="Arial"/>
          <w:sz w:val="18"/>
          <w:szCs w:val="18"/>
        </w:rPr>
        <w:tab/>
        <w:t xml:space="preserve">The fair value of financial instruments is determined using significant observable inputs and, as little as possible, entity-specific estimates. </w:t>
      </w:r>
    </w:p>
    <w:p w14:paraId="4204EB0F" w14:textId="62C80B15" w:rsidR="001A286B" w:rsidRPr="005A60AE" w:rsidRDefault="001A286B" w:rsidP="007172BE">
      <w:pPr>
        <w:overflowPunct/>
        <w:autoSpaceDE/>
        <w:autoSpaceDN/>
        <w:adjustRightInd/>
        <w:ind w:left="851" w:hanging="851"/>
        <w:jc w:val="both"/>
        <w:rPr>
          <w:rFonts w:ascii="Arial" w:eastAsia="Arial" w:hAnsi="Arial" w:cs="Arial"/>
          <w:sz w:val="18"/>
          <w:szCs w:val="18"/>
        </w:rPr>
      </w:pPr>
      <w:r w:rsidRPr="005A60AE">
        <w:rPr>
          <w:rFonts w:ascii="Arial" w:eastAsia="Arial" w:hAnsi="Arial" w:cs="Arial"/>
          <w:sz w:val="18"/>
          <w:szCs w:val="18"/>
        </w:rPr>
        <w:t xml:space="preserve">Level </w:t>
      </w:r>
      <w:r w:rsidRPr="005A60AE" w:rsidDel="005139F5">
        <w:rPr>
          <w:rFonts w:ascii="Arial" w:eastAsia="Arial" w:hAnsi="Arial" w:cs="Arial"/>
          <w:sz w:val="18"/>
          <w:szCs w:val="18"/>
        </w:rPr>
        <w:t>3</w:t>
      </w:r>
      <w:r w:rsidRPr="005A60AE">
        <w:rPr>
          <w:rFonts w:ascii="Arial" w:eastAsia="Arial" w:hAnsi="Arial" w:cs="Arial"/>
          <w:sz w:val="18"/>
          <w:szCs w:val="18"/>
        </w:rPr>
        <w:t>:</w:t>
      </w:r>
      <w:r w:rsidRPr="005A60AE">
        <w:rPr>
          <w:rFonts w:ascii="Arial" w:eastAsia="Arial" w:hAnsi="Arial" w:cs="Arial"/>
          <w:sz w:val="18"/>
          <w:szCs w:val="18"/>
        </w:rPr>
        <w:tab/>
        <w:t>The fair value of financial instruments is not based on observable market data.</w:t>
      </w:r>
    </w:p>
    <w:p w14:paraId="51BA640F" w14:textId="77777777" w:rsidR="001A286B" w:rsidRPr="005A60AE" w:rsidRDefault="001A286B" w:rsidP="007172BE">
      <w:pPr>
        <w:overflowPunct/>
        <w:autoSpaceDE/>
        <w:autoSpaceDN/>
        <w:adjustRightInd/>
        <w:ind w:left="851" w:hanging="851"/>
        <w:jc w:val="both"/>
        <w:rPr>
          <w:rFonts w:ascii="Arial" w:eastAsia="Arial" w:hAnsi="Arial" w:cs="Arial"/>
          <w:sz w:val="18"/>
          <w:szCs w:val="18"/>
        </w:rPr>
      </w:pPr>
    </w:p>
    <w:p w14:paraId="2ACCA766" w14:textId="500993F9" w:rsidR="003914C7" w:rsidRPr="005A60AE" w:rsidRDefault="003914C7" w:rsidP="007172BE">
      <w:pPr>
        <w:overflowPunct/>
        <w:autoSpaceDE/>
        <w:autoSpaceDN/>
        <w:adjustRightInd/>
        <w:jc w:val="both"/>
        <w:rPr>
          <w:rFonts w:ascii="Arial" w:eastAsia="Arial" w:hAnsi="Arial" w:cs="Arial"/>
          <w:i/>
          <w:iCs/>
          <w:sz w:val="18"/>
          <w:szCs w:val="18"/>
        </w:rPr>
      </w:pPr>
      <w:r w:rsidRPr="005A60AE">
        <w:rPr>
          <w:rFonts w:ascii="Arial" w:eastAsia="Arial" w:hAnsi="Arial" w:cs="Arial"/>
          <w:i/>
          <w:iCs/>
          <w:sz w:val="18"/>
          <w:szCs w:val="18"/>
        </w:rPr>
        <w:t xml:space="preserve">Valuation techniques used to measure fair value level </w:t>
      </w:r>
      <w:r w:rsidRPr="005A60AE" w:rsidDel="005139F5">
        <w:rPr>
          <w:rFonts w:ascii="Arial" w:eastAsia="Arial" w:hAnsi="Arial" w:cs="Arial"/>
          <w:i/>
          <w:iCs/>
          <w:sz w:val="18"/>
          <w:szCs w:val="18"/>
        </w:rPr>
        <w:t>2</w:t>
      </w:r>
    </w:p>
    <w:p w14:paraId="3A7F658B" w14:textId="77777777" w:rsidR="00ED3667" w:rsidRPr="005A60AE" w:rsidRDefault="00ED3667" w:rsidP="007172BE">
      <w:pPr>
        <w:overflowPunct/>
        <w:autoSpaceDE/>
        <w:autoSpaceDN/>
        <w:adjustRightInd/>
        <w:jc w:val="both"/>
        <w:rPr>
          <w:rFonts w:ascii="Arial" w:eastAsia="Arial" w:hAnsi="Arial" w:cs="Arial"/>
          <w:i/>
          <w:iCs/>
          <w:sz w:val="18"/>
          <w:szCs w:val="18"/>
        </w:rPr>
      </w:pPr>
    </w:p>
    <w:p w14:paraId="4F9E60DD" w14:textId="77777777" w:rsidR="00ED3667" w:rsidRPr="005A60AE" w:rsidRDefault="00ED3667" w:rsidP="007172BE">
      <w:pPr>
        <w:overflowPunct/>
        <w:autoSpaceDE/>
        <w:autoSpaceDN/>
        <w:adjustRightInd/>
        <w:jc w:val="both"/>
        <w:rPr>
          <w:rFonts w:ascii="Arial" w:eastAsia="Arial" w:hAnsi="Arial" w:cs="Arial"/>
          <w:b/>
          <w:bCs/>
          <w:sz w:val="18"/>
          <w:szCs w:val="18"/>
        </w:rPr>
      </w:pPr>
      <w:r w:rsidRPr="005A60AE">
        <w:rPr>
          <w:rFonts w:ascii="Arial" w:eastAsia="Arial" w:hAnsi="Arial" w:cs="Arial"/>
          <w:b/>
          <w:bCs/>
          <w:sz w:val="18"/>
          <w:szCs w:val="18"/>
        </w:rPr>
        <w:t>Investment in unit trusts </w:t>
      </w:r>
    </w:p>
    <w:p w14:paraId="09F6D4AE" w14:textId="77777777" w:rsidR="00ED3667" w:rsidRPr="005A60AE" w:rsidRDefault="00ED3667" w:rsidP="007172BE">
      <w:pPr>
        <w:overflowPunct/>
        <w:autoSpaceDE/>
        <w:autoSpaceDN/>
        <w:adjustRightInd/>
        <w:jc w:val="both"/>
        <w:rPr>
          <w:rFonts w:ascii="Arial" w:eastAsia="Arial" w:hAnsi="Arial" w:cs="Arial"/>
          <w:sz w:val="18"/>
          <w:szCs w:val="18"/>
        </w:rPr>
      </w:pPr>
    </w:p>
    <w:p w14:paraId="5D49DB3F" w14:textId="1A7E8C47" w:rsidR="00ED3667" w:rsidRPr="005A60AE" w:rsidRDefault="00ED3667" w:rsidP="007172BE">
      <w:pPr>
        <w:overflowPunct/>
        <w:autoSpaceDE/>
        <w:autoSpaceDN/>
        <w:adjustRightInd/>
        <w:jc w:val="both"/>
        <w:rPr>
          <w:rFonts w:ascii="Arial" w:eastAsia="Arial" w:hAnsi="Arial" w:cs="Arial"/>
          <w:sz w:val="18"/>
          <w:szCs w:val="18"/>
        </w:rPr>
      </w:pPr>
      <w:r w:rsidRPr="005A60AE">
        <w:rPr>
          <w:rFonts w:ascii="Arial" w:eastAsia="Arial" w:hAnsi="Arial" w:cs="Arial"/>
          <w:sz w:val="18"/>
          <w:szCs w:val="18"/>
        </w:rPr>
        <w:t xml:space="preserve">Level </w:t>
      </w:r>
      <w:r w:rsidRPr="005A60AE" w:rsidDel="005139F5">
        <w:rPr>
          <w:rFonts w:ascii="Arial" w:eastAsia="Arial" w:hAnsi="Arial" w:cs="Arial"/>
          <w:sz w:val="18"/>
          <w:szCs w:val="18"/>
        </w:rPr>
        <w:t>2</w:t>
      </w:r>
      <w:r w:rsidRPr="005A60AE">
        <w:rPr>
          <w:rFonts w:ascii="Arial" w:eastAsia="Arial" w:hAnsi="Arial" w:cs="Arial"/>
          <w:sz w:val="18"/>
          <w:szCs w:val="18"/>
        </w:rPr>
        <w:t xml:space="preserve"> investment in unit trusts were fair valued using the latest net asset value prices that were published on the unit trust website. </w:t>
      </w:r>
    </w:p>
    <w:p w14:paraId="756CD706" w14:textId="77777777" w:rsidR="00ED3667" w:rsidRPr="005A60AE" w:rsidRDefault="00ED3667" w:rsidP="007172BE">
      <w:pPr>
        <w:overflowPunct/>
        <w:autoSpaceDE/>
        <w:autoSpaceDN/>
        <w:adjustRightInd/>
        <w:jc w:val="both"/>
        <w:rPr>
          <w:rFonts w:ascii="Arial" w:eastAsia="Arial" w:hAnsi="Arial" w:cs="Arial"/>
          <w:sz w:val="18"/>
          <w:szCs w:val="18"/>
        </w:rPr>
      </w:pPr>
    </w:p>
    <w:p w14:paraId="6B820AE5" w14:textId="77777777" w:rsidR="00ED3667" w:rsidRPr="005A60AE" w:rsidRDefault="00ED3667" w:rsidP="007172BE">
      <w:pPr>
        <w:overflowPunct/>
        <w:autoSpaceDE/>
        <w:autoSpaceDN/>
        <w:adjustRightInd/>
        <w:jc w:val="both"/>
        <w:rPr>
          <w:rFonts w:ascii="Arial" w:eastAsia="Arial" w:hAnsi="Arial" w:cs="Arial"/>
          <w:b/>
          <w:bCs/>
          <w:sz w:val="18"/>
          <w:szCs w:val="18"/>
        </w:rPr>
      </w:pPr>
      <w:r w:rsidRPr="005A60AE">
        <w:rPr>
          <w:rFonts w:ascii="Arial" w:eastAsia="Arial" w:hAnsi="Arial" w:cs="Arial"/>
          <w:b/>
          <w:bCs/>
          <w:sz w:val="18"/>
          <w:szCs w:val="18"/>
        </w:rPr>
        <w:t>Investment in private sector debt securities </w:t>
      </w:r>
    </w:p>
    <w:p w14:paraId="76E8EDFF" w14:textId="77777777" w:rsidR="00ED3667" w:rsidRPr="005A60AE" w:rsidRDefault="00ED3667" w:rsidP="007172BE">
      <w:pPr>
        <w:overflowPunct/>
        <w:autoSpaceDE/>
        <w:autoSpaceDN/>
        <w:adjustRightInd/>
        <w:jc w:val="both"/>
        <w:rPr>
          <w:rFonts w:ascii="Arial" w:eastAsia="Arial" w:hAnsi="Arial" w:cs="Arial"/>
          <w:sz w:val="18"/>
          <w:szCs w:val="18"/>
        </w:rPr>
      </w:pPr>
    </w:p>
    <w:p w14:paraId="60FF44BF" w14:textId="03D84AF3" w:rsidR="00ED3667" w:rsidRPr="005A60AE" w:rsidRDefault="00ED3667" w:rsidP="007172BE">
      <w:pPr>
        <w:overflowPunct/>
        <w:autoSpaceDE/>
        <w:autoSpaceDN/>
        <w:adjustRightInd/>
        <w:jc w:val="both"/>
        <w:rPr>
          <w:rFonts w:ascii="Arial" w:eastAsia="Arial" w:hAnsi="Arial" w:cs="Arial"/>
          <w:sz w:val="18"/>
          <w:szCs w:val="18"/>
        </w:rPr>
      </w:pPr>
      <w:r w:rsidRPr="005A60AE">
        <w:rPr>
          <w:rFonts w:ascii="Arial" w:eastAsia="Arial" w:hAnsi="Arial" w:cs="Arial"/>
          <w:sz w:val="18"/>
          <w:szCs w:val="18"/>
        </w:rPr>
        <w:t xml:space="preserve">Level </w:t>
      </w:r>
      <w:r w:rsidRPr="005A60AE" w:rsidDel="005139F5">
        <w:rPr>
          <w:rFonts w:ascii="Arial" w:eastAsia="Arial" w:hAnsi="Arial" w:cs="Arial"/>
          <w:sz w:val="18"/>
          <w:szCs w:val="18"/>
        </w:rPr>
        <w:t>2</w:t>
      </w:r>
      <w:r w:rsidRPr="005A60AE">
        <w:rPr>
          <w:rFonts w:ascii="Arial" w:eastAsia="Arial" w:hAnsi="Arial" w:cs="Arial"/>
          <w:sz w:val="18"/>
          <w:szCs w:val="18"/>
        </w:rPr>
        <w:t xml:space="preserve"> investment in debt instruments were fair valued using a discounted cash flow approach, which discounts the contractual cash flows using discount rates derived from observable market prices of other quoted debt instruments of the counterparties. </w:t>
      </w:r>
    </w:p>
    <w:p w14:paraId="74A17D96" w14:textId="77777777" w:rsidR="00482504" w:rsidRPr="005A60AE" w:rsidRDefault="00482504" w:rsidP="007172BE">
      <w:pPr>
        <w:jc w:val="both"/>
        <w:rPr>
          <w:rFonts w:ascii="Arial" w:eastAsia="Arial" w:hAnsi="Arial" w:cs="Arial"/>
          <w:sz w:val="18"/>
          <w:szCs w:val="18"/>
        </w:rPr>
      </w:pPr>
    </w:p>
    <w:p w14:paraId="334EC4C5" w14:textId="1BC006E0" w:rsidR="00D62126" w:rsidRPr="005A60AE" w:rsidRDefault="00D62126" w:rsidP="007172BE">
      <w:pPr>
        <w:overflowPunct/>
        <w:autoSpaceDE/>
        <w:autoSpaceDN/>
        <w:adjustRightInd/>
        <w:jc w:val="both"/>
        <w:rPr>
          <w:rFonts w:ascii="Arial" w:eastAsia="Arial" w:hAnsi="Arial" w:cs="Arial"/>
          <w:i/>
          <w:iCs/>
          <w:sz w:val="18"/>
          <w:szCs w:val="18"/>
        </w:rPr>
      </w:pPr>
      <w:r w:rsidRPr="005A60AE">
        <w:rPr>
          <w:rFonts w:ascii="Arial" w:eastAsia="Arial" w:hAnsi="Arial" w:cs="Arial"/>
          <w:i/>
          <w:iCs/>
          <w:sz w:val="18"/>
          <w:szCs w:val="18"/>
        </w:rPr>
        <w:t xml:space="preserve">Valuation techniques used to measure fair value level </w:t>
      </w:r>
      <w:r w:rsidRPr="005A60AE" w:rsidDel="005139F5">
        <w:rPr>
          <w:rFonts w:ascii="Arial" w:eastAsia="Arial" w:hAnsi="Arial" w:cs="Arial"/>
          <w:i/>
          <w:iCs/>
          <w:sz w:val="18"/>
          <w:szCs w:val="18"/>
        </w:rPr>
        <w:t>3</w:t>
      </w:r>
    </w:p>
    <w:p w14:paraId="513225EA" w14:textId="77777777" w:rsidR="00F420B0" w:rsidRPr="005A60AE" w:rsidRDefault="00F420B0" w:rsidP="007172BE">
      <w:pPr>
        <w:overflowPunct/>
        <w:autoSpaceDE/>
        <w:autoSpaceDN/>
        <w:adjustRightInd/>
        <w:jc w:val="both"/>
        <w:rPr>
          <w:rFonts w:ascii="Arial" w:eastAsia="Arial" w:hAnsi="Arial" w:cs="Arial"/>
          <w:b/>
          <w:sz w:val="18"/>
          <w:szCs w:val="18"/>
        </w:rPr>
      </w:pPr>
    </w:p>
    <w:p w14:paraId="6E54F7E4" w14:textId="30D47480" w:rsidR="00D62126" w:rsidRPr="005A60AE" w:rsidRDefault="00D62126" w:rsidP="007172BE">
      <w:pPr>
        <w:overflowPunct/>
        <w:autoSpaceDE/>
        <w:autoSpaceDN/>
        <w:adjustRightInd/>
        <w:jc w:val="both"/>
        <w:rPr>
          <w:rFonts w:ascii="Arial" w:eastAsia="Arial" w:hAnsi="Arial" w:cs="Arial"/>
          <w:sz w:val="18"/>
          <w:szCs w:val="18"/>
        </w:rPr>
      </w:pPr>
      <w:r w:rsidRPr="005A60AE">
        <w:rPr>
          <w:rFonts w:ascii="Arial" w:eastAsia="Arial" w:hAnsi="Arial" w:cs="Arial"/>
          <w:sz w:val="18"/>
          <w:szCs w:val="18"/>
        </w:rPr>
        <w:t xml:space="preserve">Changes in level </w:t>
      </w:r>
      <w:r w:rsidRPr="005A60AE" w:rsidDel="005139F5">
        <w:rPr>
          <w:rFonts w:ascii="Arial" w:eastAsia="Arial" w:hAnsi="Arial" w:cs="Arial"/>
          <w:sz w:val="18"/>
          <w:szCs w:val="18"/>
        </w:rPr>
        <w:t>3</w:t>
      </w:r>
      <w:r w:rsidRPr="005A60AE">
        <w:rPr>
          <w:rFonts w:ascii="Arial" w:eastAsia="Arial" w:hAnsi="Arial" w:cs="Arial"/>
          <w:sz w:val="18"/>
          <w:szCs w:val="18"/>
        </w:rPr>
        <w:t xml:space="preserve"> financial instruments are as follows:</w:t>
      </w:r>
    </w:p>
    <w:p w14:paraId="74BA9E11" w14:textId="77777777" w:rsidR="00F420B0" w:rsidRPr="005A60AE" w:rsidRDefault="00F420B0" w:rsidP="007172BE">
      <w:pPr>
        <w:overflowPunct/>
        <w:autoSpaceDE/>
        <w:autoSpaceDN/>
        <w:adjustRightInd/>
        <w:jc w:val="both"/>
        <w:rPr>
          <w:rFonts w:ascii="Arial" w:eastAsia="Arial" w:hAnsi="Arial" w:cs="Arial"/>
          <w:sz w:val="18"/>
          <w:szCs w:val="18"/>
        </w:rPr>
      </w:pPr>
    </w:p>
    <w:tbl>
      <w:tblPr>
        <w:tblW w:w="9634" w:type="dxa"/>
        <w:tblInd w:w="-72" w:type="dxa"/>
        <w:tblBorders>
          <w:top w:val="nil"/>
          <w:left w:val="nil"/>
          <w:bottom w:val="nil"/>
          <w:right w:val="nil"/>
          <w:insideH w:val="nil"/>
          <w:insideV w:val="nil"/>
        </w:tblBorders>
        <w:tblLayout w:type="fixed"/>
        <w:tblLook w:val="0400" w:firstRow="0" w:lastRow="0" w:firstColumn="0" w:lastColumn="0" w:noHBand="0" w:noVBand="1"/>
      </w:tblPr>
      <w:tblGrid>
        <w:gridCol w:w="7618"/>
        <w:gridCol w:w="2016"/>
      </w:tblGrid>
      <w:tr w:rsidR="005A60AE" w:rsidRPr="005A60AE" w14:paraId="04B17237" w14:textId="77777777" w:rsidTr="00EF76C0">
        <w:tc>
          <w:tcPr>
            <w:tcW w:w="7618" w:type="dxa"/>
            <w:tcBorders>
              <w:top w:val="nil"/>
              <w:left w:val="nil"/>
              <w:bottom w:val="nil"/>
              <w:right w:val="nil"/>
            </w:tcBorders>
            <w:shd w:val="clear" w:color="auto" w:fill="auto"/>
          </w:tcPr>
          <w:p w14:paraId="1EAC5DC7" w14:textId="77777777" w:rsidR="00D62126" w:rsidRPr="005A60AE" w:rsidRDefault="00D62126" w:rsidP="007172BE">
            <w:pPr>
              <w:ind w:left="90"/>
              <w:jc w:val="both"/>
              <w:rPr>
                <w:rFonts w:ascii="Arial" w:eastAsia="Arial" w:hAnsi="Arial" w:cs="Arial"/>
                <w:sz w:val="18"/>
                <w:szCs w:val="18"/>
              </w:rPr>
            </w:pPr>
          </w:p>
        </w:tc>
        <w:tc>
          <w:tcPr>
            <w:tcW w:w="2016" w:type="dxa"/>
            <w:tcBorders>
              <w:top w:val="nil"/>
              <w:left w:val="nil"/>
              <w:bottom w:val="single" w:sz="4" w:space="0" w:color="auto"/>
              <w:right w:val="nil"/>
            </w:tcBorders>
            <w:shd w:val="clear" w:color="auto" w:fill="auto"/>
          </w:tcPr>
          <w:p w14:paraId="55965E6D" w14:textId="77777777" w:rsidR="00D62126" w:rsidRPr="005A60AE" w:rsidRDefault="00D62126" w:rsidP="007172BE">
            <w:pPr>
              <w:ind w:left="-15"/>
              <w:jc w:val="center"/>
              <w:rPr>
                <w:rFonts w:ascii="Arial" w:eastAsia="Calibri" w:hAnsi="Arial" w:cs="Arial"/>
                <w:b/>
                <w:bCs/>
                <w:sz w:val="18"/>
                <w:szCs w:val="18"/>
              </w:rPr>
            </w:pPr>
            <w:r w:rsidRPr="005A60AE">
              <w:rPr>
                <w:rFonts w:ascii="Arial" w:eastAsia="Calibri" w:hAnsi="Arial" w:cs="Arial"/>
                <w:b/>
                <w:bCs/>
                <w:sz w:val="18"/>
                <w:szCs w:val="18"/>
              </w:rPr>
              <w:t>Consolidated and separate financial statements</w:t>
            </w:r>
          </w:p>
        </w:tc>
      </w:tr>
      <w:tr w:rsidR="005A60AE" w:rsidRPr="005A60AE" w14:paraId="162BB4A7" w14:textId="77777777" w:rsidTr="00354EA4">
        <w:trPr>
          <w:trHeight w:val="153"/>
        </w:trPr>
        <w:tc>
          <w:tcPr>
            <w:tcW w:w="7618" w:type="dxa"/>
            <w:tcBorders>
              <w:top w:val="nil"/>
              <w:left w:val="nil"/>
              <w:bottom w:val="nil"/>
              <w:right w:val="nil"/>
            </w:tcBorders>
            <w:shd w:val="clear" w:color="auto" w:fill="auto"/>
          </w:tcPr>
          <w:p w14:paraId="267749B3" w14:textId="77777777" w:rsidR="00D62126" w:rsidRPr="005A60AE" w:rsidRDefault="00D62126" w:rsidP="007172BE">
            <w:pPr>
              <w:ind w:left="90"/>
              <w:jc w:val="both"/>
              <w:rPr>
                <w:rFonts w:ascii="Arial" w:eastAsia="Arial" w:hAnsi="Arial" w:cs="Arial"/>
                <w:sz w:val="18"/>
                <w:szCs w:val="18"/>
              </w:rPr>
            </w:pPr>
          </w:p>
        </w:tc>
        <w:tc>
          <w:tcPr>
            <w:tcW w:w="2016" w:type="dxa"/>
            <w:tcBorders>
              <w:top w:val="single" w:sz="4" w:space="0" w:color="auto"/>
              <w:left w:val="nil"/>
              <w:bottom w:val="single" w:sz="4" w:space="0" w:color="000000"/>
            </w:tcBorders>
            <w:shd w:val="clear" w:color="auto" w:fill="auto"/>
          </w:tcPr>
          <w:p w14:paraId="495327D3" w14:textId="6E4AAE51" w:rsidR="00D62126" w:rsidRPr="005A60AE" w:rsidRDefault="00D62126"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78DF9B7E" w14:textId="77777777" w:rsidTr="00354EA4">
        <w:tc>
          <w:tcPr>
            <w:tcW w:w="7618" w:type="dxa"/>
            <w:tcBorders>
              <w:top w:val="nil"/>
              <w:left w:val="nil"/>
              <w:bottom w:val="nil"/>
              <w:right w:val="nil"/>
            </w:tcBorders>
            <w:shd w:val="clear" w:color="auto" w:fill="auto"/>
          </w:tcPr>
          <w:p w14:paraId="25BE2CD5" w14:textId="77777777" w:rsidR="00D62126" w:rsidRPr="005A60AE" w:rsidRDefault="00D62126" w:rsidP="007172BE">
            <w:pPr>
              <w:ind w:left="90"/>
              <w:jc w:val="both"/>
              <w:rPr>
                <w:rFonts w:ascii="Arial" w:eastAsia="Arial" w:hAnsi="Arial" w:cs="Arial"/>
                <w:sz w:val="18"/>
                <w:szCs w:val="18"/>
              </w:rPr>
            </w:pPr>
          </w:p>
        </w:tc>
        <w:tc>
          <w:tcPr>
            <w:tcW w:w="2016" w:type="dxa"/>
            <w:tcBorders>
              <w:top w:val="single" w:sz="4" w:space="0" w:color="000000"/>
              <w:left w:val="nil"/>
            </w:tcBorders>
            <w:shd w:val="clear" w:color="auto" w:fill="auto"/>
          </w:tcPr>
          <w:p w14:paraId="0BCAA9C5" w14:textId="77777777" w:rsidR="00D62126" w:rsidRPr="005A60AE" w:rsidRDefault="00D62126" w:rsidP="007172BE">
            <w:pPr>
              <w:ind w:right="-72"/>
              <w:jc w:val="right"/>
              <w:rPr>
                <w:rFonts w:ascii="Arial" w:eastAsia="Arial" w:hAnsi="Arial" w:cs="Arial"/>
                <w:sz w:val="18"/>
                <w:szCs w:val="18"/>
              </w:rPr>
            </w:pPr>
          </w:p>
        </w:tc>
      </w:tr>
      <w:tr w:rsidR="005A60AE" w:rsidRPr="005A60AE" w14:paraId="3CF242EC" w14:textId="77777777" w:rsidTr="00354EA4">
        <w:tc>
          <w:tcPr>
            <w:tcW w:w="7618" w:type="dxa"/>
            <w:tcBorders>
              <w:top w:val="nil"/>
              <w:left w:val="nil"/>
              <w:bottom w:val="nil"/>
              <w:right w:val="nil"/>
            </w:tcBorders>
            <w:shd w:val="clear" w:color="auto" w:fill="auto"/>
          </w:tcPr>
          <w:p w14:paraId="355D2211" w14:textId="2D6A38FB" w:rsidR="00D62126" w:rsidRPr="005A60AE" w:rsidRDefault="001F4D92" w:rsidP="007172BE">
            <w:pPr>
              <w:ind w:left="90"/>
              <w:rPr>
                <w:rFonts w:ascii="Arial" w:eastAsia="Arial" w:hAnsi="Arial" w:cs="Arial"/>
                <w:sz w:val="18"/>
                <w:szCs w:val="18"/>
              </w:rPr>
            </w:pPr>
            <w:r w:rsidRPr="005A60AE">
              <w:rPr>
                <w:rFonts w:ascii="Arial" w:hAnsi="Arial" w:cs="Arial"/>
                <w:b/>
                <w:bCs/>
                <w:sz w:val="18"/>
                <w:szCs w:val="18"/>
              </w:rPr>
              <w:t>Investment in non-marketable equity securities</w:t>
            </w:r>
          </w:p>
        </w:tc>
        <w:tc>
          <w:tcPr>
            <w:tcW w:w="2016" w:type="dxa"/>
            <w:tcBorders>
              <w:left w:val="nil"/>
            </w:tcBorders>
            <w:shd w:val="clear" w:color="auto" w:fill="auto"/>
          </w:tcPr>
          <w:p w14:paraId="50F0B23A" w14:textId="77777777" w:rsidR="00D62126" w:rsidRPr="005A60AE" w:rsidRDefault="00D62126" w:rsidP="007172BE">
            <w:pPr>
              <w:ind w:right="-72"/>
              <w:jc w:val="right"/>
              <w:rPr>
                <w:rFonts w:ascii="Arial" w:eastAsia="Arial" w:hAnsi="Arial" w:cs="Arial"/>
                <w:sz w:val="18"/>
                <w:szCs w:val="18"/>
              </w:rPr>
            </w:pPr>
          </w:p>
        </w:tc>
      </w:tr>
      <w:tr w:rsidR="005A60AE" w:rsidRPr="005A60AE" w14:paraId="3107E212" w14:textId="77777777" w:rsidTr="00354EA4">
        <w:tc>
          <w:tcPr>
            <w:tcW w:w="7618" w:type="dxa"/>
            <w:tcBorders>
              <w:top w:val="nil"/>
              <w:left w:val="nil"/>
              <w:bottom w:val="nil"/>
              <w:right w:val="nil"/>
            </w:tcBorders>
            <w:shd w:val="clear" w:color="auto" w:fill="auto"/>
          </w:tcPr>
          <w:p w14:paraId="34FE2822" w14:textId="60E2AE04" w:rsidR="00965999" w:rsidRPr="005A60AE" w:rsidRDefault="00965999" w:rsidP="007172BE">
            <w:pPr>
              <w:ind w:left="90"/>
              <w:rPr>
                <w:rFonts w:ascii="Arial" w:eastAsia="Arial" w:hAnsi="Arial" w:cs="Arial"/>
                <w:sz w:val="18"/>
                <w:szCs w:val="18"/>
              </w:rPr>
            </w:pPr>
            <w:r w:rsidRPr="005A60AE">
              <w:rPr>
                <w:rFonts w:ascii="Arial" w:eastAsia="Arial" w:hAnsi="Arial" w:cs="Arial"/>
                <w:sz w:val="18"/>
                <w:szCs w:val="18"/>
              </w:rPr>
              <w:t xml:space="preserve">Beginning balance as at </w:t>
            </w:r>
            <w:r w:rsidRPr="005A60AE" w:rsidDel="005139F5">
              <w:rPr>
                <w:rFonts w:ascii="Arial" w:eastAsia="Arial" w:hAnsi="Arial" w:cs="Arial"/>
                <w:sz w:val="18"/>
                <w:szCs w:val="18"/>
              </w:rPr>
              <w:t>1</w:t>
            </w:r>
            <w:r w:rsidRPr="005A60AE">
              <w:rPr>
                <w:rFonts w:ascii="Arial" w:eastAsia="Arial" w:hAnsi="Arial" w:cs="Arial"/>
                <w:sz w:val="18"/>
                <w:szCs w:val="18"/>
              </w:rPr>
              <w:t xml:space="preserve"> January </w:t>
            </w:r>
            <w:r w:rsidR="004314F9" w:rsidRPr="005A60AE">
              <w:rPr>
                <w:rFonts w:ascii="Arial" w:eastAsia="Arial" w:hAnsi="Arial" w:cs="Arial"/>
                <w:sz w:val="18"/>
                <w:szCs w:val="18"/>
              </w:rPr>
              <w:t>2023</w:t>
            </w:r>
          </w:p>
        </w:tc>
        <w:tc>
          <w:tcPr>
            <w:tcW w:w="2016" w:type="dxa"/>
            <w:tcBorders>
              <w:left w:val="nil"/>
            </w:tcBorders>
            <w:shd w:val="clear" w:color="auto" w:fill="auto"/>
          </w:tcPr>
          <w:p w14:paraId="1556765F" w14:textId="60A3DCB0" w:rsidR="00965999"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27</w:t>
            </w:r>
            <w:r w:rsidR="00965999" w:rsidRPr="005A60AE">
              <w:rPr>
                <w:rFonts w:ascii="Arial" w:eastAsia="Arial" w:hAnsi="Arial" w:cs="Arial"/>
                <w:sz w:val="18"/>
                <w:szCs w:val="18"/>
              </w:rPr>
              <w:t>,</w:t>
            </w:r>
            <w:r w:rsidRPr="005A60AE">
              <w:rPr>
                <w:rFonts w:ascii="Arial" w:eastAsia="Arial" w:hAnsi="Arial" w:cs="Arial"/>
                <w:sz w:val="18"/>
                <w:szCs w:val="18"/>
              </w:rPr>
              <w:t>780</w:t>
            </w:r>
          </w:p>
        </w:tc>
      </w:tr>
      <w:tr w:rsidR="005A60AE" w:rsidRPr="005A60AE" w14:paraId="7BACDFE1" w14:textId="77777777" w:rsidTr="00354EA4">
        <w:tc>
          <w:tcPr>
            <w:tcW w:w="7618" w:type="dxa"/>
            <w:tcBorders>
              <w:top w:val="nil"/>
              <w:left w:val="nil"/>
              <w:bottom w:val="nil"/>
              <w:right w:val="nil"/>
            </w:tcBorders>
            <w:shd w:val="clear" w:color="auto" w:fill="auto"/>
          </w:tcPr>
          <w:p w14:paraId="167891ED" w14:textId="77777777" w:rsidR="00965999" w:rsidRPr="005A60AE" w:rsidRDefault="00965999" w:rsidP="007172BE">
            <w:pPr>
              <w:ind w:left="90"/>
              <w:jc w:val="both"/>
              <w:rPr>
                <w:rFonts w:ascii="Arial" w:eastAsia="Arial" w:hAnsi="Arial" w:cs="Arial"/>
                <w:sz w:val="18"/>
                <w:szCs w:val="18"/>
              </w:rPr>
            </w:pPr>
            <w:r w:rsidRPr="005A60AE">
              <w:rPr>
                <w:rFonts w:ascii="Arial" w:eastAsia="Arial" w:hAnsi="Arial" w:cs="Arial"/>
                <w:sz w:val="18"/>
                <w:szCs w:val="18"/>
              </w:rPr>
              <w:t>Losses recognised in profit or loss</w:t>
            </w:r>
          </w:p>
        </w:tc>
        <w:tc>
          <w:tcPr>
            <w:tcW w:w="2016" w:type="dxa"/>
            <w:tcBorders>
              <w:left w:val="nil"/>
              <w:bottom w:val="single" w:sz="4" w:space="0" w:color="000000"/>
            </w:tcBorders>
            <w:shd w:val="clear" w:color="auto" w:fill="auto"/>
          </w:tcPr>
          <w:p w14:paraId="2A82EC38" w14:textId="436C07FD" w:rsidR="00965999" w:rsidRPr="005A60AE" w:rsidRDefault="00965999"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887</w:t>
            </w:r>
            <w:r w:rsidRPr="005A60AE">
              <w:rPr>
                <w:rFonts w:ascii="Arial" w:eastAsia="Arial" w:hAnsi="Arial" w:cs="Arial"/>
                <w:sz w:val="18"/>
                <w:szCs w:val="18"/>
              </w:rPr>
              <w:t>)</w:t>
            </w:r>
          </w:p>
        </w:tc>
      </w:tr>
      <w:tr w:rsidR="005A60AE" w:rsidRPr="005A60AE" w14:paraId="4720BF38" w14:textId="77777777" w:rsidTr="00354EA4">
        <w:tc>
          <w:tcPr>
            <w:tcW w:w="7618" w:type="dxa"/>
            <w:tcBorders>
              <w:top w:val="nil"/>
              <w:left w:val="nil"/>
              <w:bottom w:val="nil"/>
              <w:right w:val="nil"/>
            </w:tcBorders>
            <w:shd w:val="clear" w:color="auto" w:fill="auto"/>
          </w:tcPr>
          <w:p w14:paraId="3215BC24" w14:textId="77777777" w:rsidR="00965999" w:rsidRPr="005A60AE" w:rsidRDefault="00965999" w:rsidP="007172BE">
            <w:pPr>
              <w:ind w:left="90"/>
              <w:jc w:val="both"/>
              <w:rPr>
                <w:rFonts w:ascii="Arial" w:eastAsia="Arial" w:hAnsi="Arial" w:cs="Arial"/>
                <w:sz w:val="18"/>
                <w:szCs w:val="18"/>
              </w:rPr>
            </w:pPr>
          </w:p>
        </w:tc>
        <w:tc>
          <w:tcPr>
            <w:tcW w:w="2016" w:type="dxa"/>
            <w:tcBorders>
              <w:top w:val="single" w:sz="4" w:space="0" w:color="000000"/>
              <w:left w:val="nil"/>
            </w:tcBorders>
            <w:shd w:val="clear" w:color="auto" w:fill="auto"/>
          </w:tcPr>
          <w:p w14:paraId="06DF7F3B" w14:textId="77777777" w:rsidR="00965999" w:rsidRPr="005A60AE" w:rsidRDefault="00965999" w:rsidP="007172BE">
            <w:pPr>
              <w:ind w:left="540"/>
              <w:jc w:val="both"/>
              <w:rPr>
                <w:rFonts w:ascii="Arial" w:eastAsia="Arial" w:hAnsi="Arial" w:cs="Arial"/>
                <w:sz w:val="18"/>
                <w:szCs w:val="18"/>
              </w:rPr>
            </w:pPr>
          </w:p>
        </w:tc>
      </w:tr>
      <w:tr w:rsidR="005A60AE" w:rsidRPr="005A60AE" w14:paraId="7E9607FD" w14:textId="77777777" w:rsidTr="00354EA4">
        <w:tc>
          <w:tcPr>
            <w:tcW w:w="7618" w:type="dxa"/>
            <w:tcBorders>
              <w:top w:val="nil"/>
              <w:left w:val="nil"/>
              <w:bottom w:val="nil"/>
              <w:right w:val="nil"/>
            </w:tcBorders>
            <w:shd w:val="clear" w:color="auto" w:fill="auto"/>
          </w:tcPr>
          <w:p w14:paraId="4E549771" w14:textId="32BB5037" w:rsidR="00965999" w:rsidRPr="005A60AE" w:rsidRDefault="00965999" w:rsidP="007172BE">
            <w:pPr>
              <w:ind w:left="90"/>
              <w:rPr>
                <w:rFonts w:ascii="Arial" w:eastAsia="Arial" w:hAnsi="Arial" w:cs="Arial"/>
                <w:sz w:val="18"/>
                <w:szCs w:val="18"/>
              </w:rPr>
            </w:pPr>
            <w:r w:rsidRPr="005A60AE">
              <w:rPr>
                <w:rFonts w:ascii="Arial" w:eastAsia="Arial" w:hAnsi="Arial" w:cs="Arial"/>
                <w:sz w:val="18"/>
                <w:szCs w:val="18"/>
              </w:rPr>
              <w:t xml:space="preserve">Ending balance 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2023</w:t>
            </w:r>
          </w:p>
        </w:tc>
        <w:tc>
          <w:tcPr>
            <w:tcW w:w="2016" w:type="dxa"/>
            <w:tcBorders>
              <w:left w:val="nil"/>
              <w:bottom w:val="single" w:sz="4" w:space="0" w:color="000000"/>
            </w:tcBorders>
            <w:shd w:val="clear" w:color="auto" w:fill="auto"/>
          </w:tcPr>
          <w:p w14:paraId="1E42AA90" w14:textId="2C5B432D" w:rsidR="00965999"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24</w:t>
            </w:r>
            <w:r w:rsidR="00965999" w:rsidRPr="005A60AE">
              <w:rPr>
                <w:rFonts w:ascii="Arial" w:eastAsia="Arial" w:hAnsi="Arial" w:cs="Arial"/>
                <w:sz w:val="18"/>
                <w:szCs w:val="18"/>
              </w:rPr>
              <w:t>,</w:t>
            </w:r>
            <w:r w:rsidRPr="005A60AE">
              <w:rPr>
                <w:rFonts w:ascii="Arial" w:eastAsia="Arial" w:hAnsi="Arial" w:cs="Arial"/>
                <w:sz w:val="18"/>
                <w:szCs w:val="18"/>
              </w:rPr>
              <w:t>893</w:t>
            </w:r>
          </w:p>
        </w:tc>
      </w:tr>
      <w:tr w:rsidR="005A60AE" w:rsidRPr="005A60AE" w14:paraId="411D776C" w14:textId="77777777" w:rsidTr="00354EA4">
        <w:tc>
          <w:tcPr>
            <w:tcW w:w="7618" w:type="dxa"/>
            <w:tcBorders>
              <w:top w:val="nil"/>
              <w:left w:val="nil"/>
              <w:bottom w:val="nil"/>
              <w:right w:val="nil"/>
            </w:tcBorders>
            <w:shd w:val="clear" w:color="auto" w:fill="auto"/>
          </w:tcPr>
          <w:p w14:paraId="5CBD5F28" w14:textId="77777777" w:rsidR="00D62126" w:rsidRPr="005A60AE" w:rsidRDefault="00D62126" w:rsidP="007172BE">
            <w:pPr>
              <w:ind w:left="90"/>
              <w:jc w:val="both"/>
              <w:rPr>
                <w:rFonts w:ascii="Arial" w:eastAsia="Arial" w:hAnsi="Arial" w:cs="Arial"/>
                <w:sz w:val="18"/>
                <w:szCs w:val="18"/>
              </w:rPr>
            </w:pPr>
          </w:p>
        </w:tc>
        <w:tc>
          <w:tcPr>
            <w:tcW w:w="2016" w:type="dxa"/>
            <w:tcBorders>
              <w:top w:val="single" w:sz="4" w:space="0" w:color="000000"/>
              <w:left w:val="nil"/>
              <w:bottom w:val="nil"/>
              <w:right w:val="nil"/>
            </w:tcBorders>
            <w:shd w:val="clear" w:color="auto" w:fill="auto"/>
          </w:tcPr>
          <w:p w14:paraId="67F8713F" w14:textId="77777777" w:rsidR="00D62126" w:rsidRPr="005A60AE" w:rsidRDefault="00D62126" w:rsidP="007172BE">
            <w:pPr>
              <w:ind w:left="540"/>
              <w:jc w:val="both"/>
              <w:rPr>
                <w:rFonts w:ascii="Arial" w:eastAsia="Arial" w:hAnsi="Arial" w:cs="Arial"/>
                <w:sz w:val="18"/>
                <w:szCs w:val="18"/>
              </w:rPr>
            </w:pPr>
          </w:p>
        </w:tc>
      </w:tr>
      <w:tr w:rsidR="005A60AE" w:rsidRPr="005A60AE" w14:paraId="7829BBA3" w14:textId="77777777" w:rsidTr="00354EA4">
        <w:tc>
          <w:tcPr>
            <w:tcW w:w="7618" w:type="dxa"/>
            <w:tcBorders>
              <w:top w:val="nil"/>
              <w:left w:val="nil"/>
              <w:bottom w:val="nil"/>
              <w:right w:val="nil"/>
            </w:tcBorders>
            <w:shd w:val="clear" w:color="auto" w:fill="auto"/>
          </w:tcPr>
          <w:p w14:paraId="4F98A0B5" w14:textId="22B8B794" w:rsidR="00D62126" w:rsidRPr="005A60AE" w:rsidRDefault="002E1B10" w:rsidP="007172BE">
            <w:pPr>
              <w:ind w:left="90"/>
              <w:rPr>
                <w:rFonts w:ascii="Arial" w:eastAsia="Arial" w:hAnsi="Arial" w:cs="Arial"/>
                <w:sz w:val="18"/>
                <w:szCs w:val="18"/>
              </w:rPr>
            </w:pPr>
            <w:r w:rsidRPr="005A60AE">
              <w:rPr>
                <w:rFonts w:ascii="Arial" w:eastAsia="Arial" w:hAnsi="Arial" w:cs="Arial"/>
                <w:sz w:val="18"/>
                <w:szCs w:val="18"/>
              </w:rPr>
              <w:t xml:space="preserve">Gains </w:t>
            </w:r>
            <w:r w:rsidR="00D62126" w:rsidRPr="005A60AE">
              <w:rPr>
                <w:rFonts w:ascii="Arial" w:eastAsia="Arial" w:hAnsi="Arial" w:cs="Arial"/>
                <w:sz w:val="18"/>
                <w:szCs w:val="18"/>
              </w:rPr>
              <w:t>recognised in profit or loss</w:t>
            </w:r>
          </w:p>
        </w:tc>
        <w:tc>
          <w:tcPr>
            <w:tcW w:w="2016" w:type="dxa"/>
            <w:tcBorders>
              <w:top w:val="nil"/>
              <w:left w:val="nil"/>
              <w:bottom w:val="single" w:sz="4" w:space="0" w:color="auto"/>
              <w:right w:val="nil"/>
            </w:tcBorders>
            <w:shd w:val="clear" w:color="auto" w:fill="auto"/>
          </w:tcPr>
          <w:p w14:paraId="2D5A3180" w14:textId="520F29F8"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B67D07" w:rsidRPr="005A60AE">
              <w:rPr>
                <w:rFonts w:ascii="Arial" w:eastAsia="Arial" w:hAnsi="Arial" w:cs="Arial"/>
                <w:sz w:val="18"/>
                <w:szCs w:val="18"/>
              </w:rPr>
              <w:t>,</w:t>
            </w:r>
            <w:r w:rsidRPr="005A60AE">
              <w:rPr>
                <w:rFonts w:ascii="Arial" w:eastAsia="Arial" w:hAnsi="Arial" w:cs="Arial"/>
                <w:sz w:val="18"/>
                <w:szCs w:val="18"/>
              </w:rPr>
              <w:t>257</w:t>
            </w:r>
          </w:p>
        </w:tc>
      </w:tr>
      <w:tr w:rsidR="005A60AE" w:rsidRPr="005A60AE" w14:paraId="5D22C8B2" w14:textId="77777777" w:rsidTr="00354EA4">
        <w:tc>
          <w:tcPr>
            <w:tcW w:w="7618" w:type="dxa"/>
            <w:tcBorders>
              <w:top w:val="nil"/>
              <w:left w:val="nil"/>
              <w:bottom w:val="nil"/>
              <w:right w:val="nil"/>
            </w:tcBorders>
            <w:shd w:val="clear" w:color="auto" w:fill="auto"/>
          </w:tcPr>
          <w:p w14:paraId="741048A2" w14:textId="77777777" w:rsidR="00D62126" w:rsidRPr="005A60AE" w:rsidRDefault="00D62126" w:rsidP="007172BE">
            <w:pPr>
              <w:ind w:left="90"/>
              <w:rPr>
                <w:rFonts w:ascii="Arial" w:eastAsia="Arial" w:hAnsi="Arial" w:cs="Arial"/>
                <w:sz w:val="18"/>
                <w:szCs w:val="18"/>
              </w:rPr>
            </w:pPr>
          </w:p>
        </w:tc>
        <w:tc>
          <w:tcPr>
            <w:tcW w:w="2016" w:type="dxa"/>
            <w:tcBorders>
              <w:top w:val="single" w:sz="4" w:space="0" w:color="auto"/>
              <w:left w:val="nil"/>
              <w:bottom w:val="nil"/>
              <w:right w:val="nil"/>
            </w:tcBorders>
            <w:shd w:val="clear" w:color="auto" w:fill="auto"/>
          </w:tcPr>
          <w:p w14:paraId="2FBF68C3" w14:textId="77777777" w:rsidR="00D62126" w:rsidRPr="005A60AE" w:rsidRDefault="00D62126" w:rsidP="007172BE">
            <w:pPr>
              <w:ind w:right="-72"/>
              <w:jc w:val="right"/>
              <w:rPr>
                <w:rFonts w:ascii="Arial" w:eastAsia="Arial" w:hAnsi="Arial" w:cs="Arial"/>
                <w:sz w:val="18"/>
                <w:szCs w:val="18"/>
              </w:rPr>
            </w:pPr>
          </w:p>
        </w:tc>
      </w:tr>
      <w:tr w:rsidR="005A60AE" w:rsidRPr="005A60AE" w14:paraId="30924056" w14:textId="77777777" w:rsidTr="00354EA4">
        <w:tc>
          <w:tcPr>
            <w:tcW w:w="7618" w:type="dxa"/>
            <w:tcBorders>
              <w:top w:val="nil"/>
              <w:left w:val="nil"/>
              <w:bottom w:val="nil"/>
              <w:right w:val="nil"/>
            </w:tcBorders>
            <w:shd w:val="clear" w:color="auto" w:fill="auto"/>
          </w:tcPr>
          <w:p w14:paraId="1A7A35EC" w14:textId="2F7134D2" w:rsidR="00D62126" w:rsidRPr="005A60AE" w:rsidRDefault="00D62126" w:rsidP="007172BE">
            <w:pPr>
              <w:ind w:left="90"/>
              <w:jc w:val="both"/>
              <w:rPr>
                <w:rFonts w:ascii="Arial" w:eastAsia="Arial" w:hAnsi="Arial" w:cs="Arial"/>
                <w:sz w:val="18"/>
                <w:szCs w:val="18"/>
              </w:rPr>
            </w:pPr>
            <w:r w:rsidRPr="005A60AE">
              <w:rPr>
                <w:rFonts w:ascii="Arial" w:eastAsia="Arial" w:hAnsi="Arial" w:cs="Arial"/>
                <w:sz w:val="18"/>
                <w:szCs w:val="18"/>
              </w:rPr>
              <w:t xml:space="preserve">Ending balance 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p>
        </w:tc>
        <w:tc>
          <w:tcPr>
            <w:tcW w:w="2016" w:type="dxa"/>
            <w:tcBorders>
              <w:top w:val="nil"/>
              <w:left w:val="nil"/>
              <w:bottom w:val="single" w:sz="4" w:space="0" w:color="auto"/>
              <w:right w:val="nil"/>
            </w:tcBorders>
            <w:shd w:val="clear" w:color="auto" w:fill="auto"/>
          </w:tcPr>
          <w:p w14:paraId="5D736FBB" w14:textId="5F054389" w:rsidR="00D6212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30</w:t>
            </w:r>
            <w:r w:rsidR="00683A36" w:rsidRPr="005A60AE">
              <w:rPr>
                <w:rFonts w:ascii="Arial" w:eastAsia="Arial" w:hAnsi="Arial" w:cs="Arial"/>
                <w:sz w:val="18"/>
                <w:szCs w:val="18"/>
              </w:rPr>
              <w:t>,</w:t>
            </w:r>
            <w:r w:rsidRPr="005A60AE">
              <w:rPr>
                <w:rFonts w:ascii="Arial" w:eastAsia="Arial" w:hAnsi="Arial" w:cs="Arial"/>
                <w:sz w:val="18"/>
                <w:szCs w:val="18"/>
              </w:rPr>
              <w:t>150</w:t>
            </w:r>
          </w:p>
        </w:tc>
      </w:tr>
    </w:tbl>
    <w:p w14:paraId="2174E6E0" w14:textId="77777777" w:rsidR="007D2C8C" w:rsidRPr="005A60AE" w:rsidRDefault="007D2C8C" w:rsidP="007172BE">
      <w:pPr>
        <w:overflowPunct/>
        <w:autoSpaceDE/>
        <w:autoSpaceDN/>
        <w:adjustRightInd/>
        <w:jc w:val="both"/>
        <w:rPr>
          <w:rFonts w:ascii="Arial" w:eastAsia="Arial" w:hAnsi="Arial" w:cs="Arial"/>
          <w:i/>
          <w:iCs/>
          <w:sz w:val="18"/>
          <w:szCs w:val="18"/>
        </w:rPr>
      </w:pPr>
    </w:p>
    <w:p w14:paraId="1F9D768C" w14:textId="2ACD4FA3" w:rsidR="00D62126" w:rsidRPr="005A60AE" w:rsidRDefault="00D62126" w:rsidP="007172BE">
      <w:pPr>
        <w:overflowPunct/>
        <w:autoSpaceDE/>
        <w:autoSpaceDN/>
        <w:adjustRightInd/>
        <w:jc w:val="both"/>
        <w:rPr>
          <w:rFonts w:ascii="Arial" w:eastAsia="Arial" w:hAnsi="Arial" w:cs="Arial"/>
          <w:i/>
          <w:iCs/>
          <w:sz w:val="18"/>
          <w:szCs w:val="18"/>
        </w:rPr>
      </w:pPr>
      <w:r w:rsidRPr="005A60AE">
        <w:rPr>
          <w:rFonts w:ascii="Arial" w:eastAsia="Arial" w:hAnsi="Arial" w:cs="Arial"/>
          <w:i/>
          <w:iCs/>
          <w:sz w:val="18"/>
          <w:szCs w:val="18"/>
        </w:rPr>
        <w:t>The Group’s valuation processes</w:t>
      </w:r>
    </w:p>
    <w:p w14:paraId="66D36051" w14:textId="77777777" w:rsidR="007D2C8C" w:rsidRPr="005A60AE" w:rsidRDefault="007D2C8C" w:rsidP="007172BE">
      <w:pPr>
        <w:overflowPunct/>
        <w:autoSpaceDE/>
        <w:autoSpaceDN/>
        <w:adjustRightInd/>
        <w:jc w:val="both"/>
        <w:rPr>
          <w:rFonts w:ascii="Arial" w:eastAsia="Arial" w:hAnsi="Arial" w:cs="Arial"/>
          <w:i/>
          <w:iCs/>
          <w:sz w:val="18"/>
          <w:szCs w:val="18"/>
        </w:rPr>
      </w:pPr>
    </w:p>
    <w:p w14:paraId="159B71E1" w14:textId="77777777" w:rsidR="00D62126" w:rsidRPr="005A60AE" w:rsidRDefault="00D62126" w:rsidP="007172BE">
      <w:pPr>
        <w:overflowPunct/>
        <w:autoSpaceDE/>
        <w:autoSpaceDN/>
        <w:adjustRightInd/>
        <w:jc w:val="both"/>
        <w:rPr>
          <w:rFonts w:ascii="Arial" w:eastAsia="Arial" w:hAnsi="Arial" w:cs="Arial"/>
          <w:sz w:val="18"/>
          <w:szCs w:val="18"/>
        </w:rPr>
      </w:pPr>
      <w:r w:rsidRPr="005A60AE">
        <w:rPr>
          <w:rFonts w:ascii="Arial" w:eastAsia="Arial" w:hAnsi="Arial" w:cs="Arial"/>
          <w:sz w:val="18"/>
          <w:szCs w:val="18"/>
        </w:rPr>
        <w:t>Chief Financial Officer (CFO) and valuation teams make a discussion of the valuation processes and performance every quarter.</w:t>
      </w:r>
    </w:p>
    <w:p w14:paraId="076C804F" w14:textId="77777777" w:rsidR="00D62126" w:rsidRPr="005A60AE" w:rsidRDefault="00D62126" w:rsidP="007172BE">
      <w:pPr>
        <w:overflowPunct/>
        <w:autoSpaceDE/>
        <w:autoSpaceDN/>
        <w:adjustRightInd/>
        <w:jc w:val="both"/>
        <w:rPr>
          <w:rFonts w:ascii="Arial" w:eastAsia="Arial" w:hAnsi="Arial" w:cs="Arial"/>
          <w:sz w:val="18"/>
          <w:szCs w:val="18"/>
        </w:rPr>
      </w:pPr>
    </w:p>
    <w:p w14:paraId="688319AF" w14:textId="37C75978" w:rsidR="00D62126" w:rsidRPr="005A60AE" w:rsidRDefault="00D62126" w:rsidP="007172BE">
      <w:pPr>
        <w:overflowPunct/>
        <w:autoSpaceDE/>
        <w:autoSpaceDN/>
        <w:adjustRightInd/>
        <w:jc w:val="both"/>
        <w:rPr>
          <w:rFonts w:ascii="Arial" w:eastAsia="Arial" w:hAnsi="Arial" w:cs="Arial"/>
          <w:spacing w:val="-2"/>
          <w:sz w:val="18"/>
          <w:szCs w:val="18"/>
        </w:rPr>
      </w:pPr>
      <w:r w:rsidRPr="005A60AE">
        <w:rPr>
          <w:rFonts w:ascii="Arial" w:eastAsia="Arial" w:hAnsi="Arial" w:cs="Arial"/>
          <w:spacing w:val="-2"/>
          <w:sz w:val="18"/>
          <w:szCs w:val="18"/>
        </w:rPr>
        <w:t xml:space="preserve">Level </w:t>
      </w:r>
      <w:r w:rsidRPr="005A60AE" w:rsidDel="005139F5">
        <w:rPr>
          <w:rFonts w:ascii="Arial" w:eastAsia="Arial" w:hAnsi="Arial" w:cs="Arial"/>
          <w:spacing w:val="-2"/>
          <w:sz w:val="18"/>
          <w:szCs w:val="18"/>
        </w:rPr>
        <w:t>3</w:t>
      </w:r>
      <w:r w:rsidRPr="005A60AE">
        <w:rPr>
          <w:rFonts w:ascii="Arial" w:eastAsia="Arial" w:hAnsi="Arial" w:cs="Arial"/>
          <w:spacing w:val="-2"/>
          <w:sz w:val="18"/>
          <w:szCs w:val="18"/>
        </w:rPr>
        <w:t xml:space="preserve"> investment in</w:t>
      </w:r>
      <w:r w:rsidR="009B2334" w:rsidRPr="005A60AE">
        <w:rPr>
          <w:rFonts w:ascii="Arial" w:eastAsia="Arial" w:hAnsi="Arial" w:cs="Arial"/>
          <w:spacing w:val="-2"/>
          <w:sz w:val="18"/>
          <w:szCs w:val="18"/>
        </w:rPr>
        <w:t xml:space="preserve"> non-marketable</w:t>
      </w:r>
      <w:r w:rsidRPr="005A60AE">
        <w:rPr>
          <w:rFonts w:ascii="Arial" w:eastAsia="Arial" w:hAnsi="Arial" w:cs="Arial"/>
          <w:spacing w:val="-2"/>
          <w:sz w:val="18"/>
          <w:szCs w:val="18"/>
        </w:rPr>
        <w:t xml:space="preserve"> equity securities are fair valued using </w:t>
      </w:r>
      <w:r w:rsidR="00FB0074" w:rsidRPr="005A60AE">
        <w:rPr>
          <w:rFonts w:ascii="Arial" w:eastAsia="Arial" w:hAnsi="Arial" w:cs="Arial"/>
          <w:spacing w:val="-2"/>
          <w:sz w:val="18"/>
          <w:szCs w:val="18"/>
        </w:rPr>
        <w:t>a price-to-book value comparison technique of</w:t>
      </w:r>
      <w:r w:rsidRPr="005A60AE">
        <w:rPr>
          <w:rFonts w:ascii="Arial" w:eastAsia="Arial" w:hAnsi="Arial" w:cs="Arial"/>
          <w:spacing w:val="-2"/>
          <w:sz w:val="18"/>
          <w:szCs w:val="18"/>
        </w:rPr>
        <w:t xml:space="preserve"> public companies that, are in opinion of the Group and Company, in a comparable financial position with the counterparty in the contracts</w:t>
      </w:r>
      <w:r w:rsidR="00981FC3" w:rsidRPr="005A60AE">
        <w:rPr>
          <w:rFonts w:ascii="Arial" w:eastAsia="Arial" w:hAnsi="Arial" w:cs="Arial"/>
          <w:spacing w:val="-2"/>
          <w:sz w:val="18"/>
          <w:szCs w:val="18"/>
        </w:rPr>
        <w:t xml:space="preserve">, </w:t>
      </w:r>
      <w:r w:rsidR="00AA0B7F" w:rsidRPr="005A60AE">
        <w:rPr>
          <w:rFonts w:ascii="Arial" w:eastAsia="Arial" w:hAnsi="Arial" w:cs="Arial"/>
          <w:spacing w:val="-2"/>
          <w:sz w:val="18"/>
          <w:szCs w:val="18"/>
        </w:rPr>
        <w:t>considering</w:t>
      </w:r>
      <w:r w:rsidRPr="005A60AE">
        <w:rPr>
          <w:rFonts w:ascii="Arial" w:eastAsia="Arial" w:hAnsi="Arial" w:cs="Arial"/>
          <w:spacing w:val="-2"/>
          <w:sz w:val="18"/>
          <w:szCs w:val="18"/>
        </w:rPr>
        <w:t xml:space="preserve"> the liquidity and the companies’ growth.</w:t>
      </w:r>
    </w:p>
    <w:p w14:paraId="763CFD75" w14:textId="35ED11C3" w:rsidR="4D0AE393" w:rsidRPr="005A60AE" w:rsidRDefault="00757A99" w:rsidP="007172BE">
      <w:pPr>
        <w:jc w:val="both"/>
        <w:rPr>
          <w:rFonts w:ascii="Arial" w:eastAsia="Arial" w:hAnsi="Arial" w:cs="Arial"/>
          <w:sz w:val="18"/>
          <w:szCs w:val="18"/>
        </w:rPr>
      </w:pPr>
      <w:r w:rsidRPr="005A60AE">
        <w:rPr>
          <w:rFonts w:ascii="Arial" w:eastAsia="Arial" w:hAnsi="Arial" w:cs="Arial"/>
          <w:sz w:val="18"/>
          <w:szCs w:val="18"/>
        </w:rPr>
        <w:br w:type="page"/>
      </w:r>
    </w:p>
    <w:p w14:paraId="0046FB22" w14:textId="74EBE0D2" w:rsidR="4357DCAB" w:rsidRPr="005A60AE" w:rsidRDefault="4357DCAB" w:rsidP="007172BE">
      <w:pPr>
        <w:jc w:val="both"/>
        <w:rPr>
          <w:rFonts w:ascii="Arial" w:eastAsia="Arial" w:hAnsi="Arial" w:cs="Arial"/>
          <w:sz w:val="18"/>
          <w:szCs w:val="18"/>
        </w:rPr>
      </w:pPr>
      <w:r w:rsidRPr="005A60AE">
        <w:rPr>
          <w:rFonts w:ascii="Arial" w:eastAsia="Arial" w:hAnsi="Arial" w:cs="Arial"/>
          <w:sz w:val="18"/>
          <w:szCs w:val="18"/>
        </w:rPr>
        <w:lastRenderedPageBreak/>
        <w:t xml:space="preserve">The following table summarises the quantitative information about the significant unobservable inputs used in level </w:t>
      </w:r>
      <w:r w:rsidRPr="005A60AE" w:rsidDel="005139F5">
        <w:rPr>
          <w:rFonts w:ascii="Arial" w:eastAsia="Arial" w:hAnsi="Arial" w:cs="Arial"/>
          <w:sz w:val="18"/>
          <w:szCs w:val="18"/>
        </w:rPr>
        <w:t>3</w:t>
      </w:r>
      <w:r w:rsidRPr="005A60AE">
        <w:rPr>
          <w:rFonts w:ascii="Arial" w:eastAsia="Arial" w:hAnsi="Arial" w:cs="Arial"/>
          <w:sz w:val="18"/>
          <w:szCs w:val="18"/>
        </w:rPr>
        <w:t xml:space="preserve"> fair value measurements.</w:t>
      </w:r>
    </w:p>
    <w:p w14:paraId="74182403" w14:textId="77777777" w:rsidR="005410F3" w:rsidRPr="005A60AE" w:rsidRDefault="005410F3" w:rsidP="007172BE">
      <w:pPr>
        <w:jc w:val="both"/>
        <w:rPr>
          <w:rFonts w:ascii="Arial" w:eastAsia="Arial" w:hAnsi="Arial" w:cs="Arial"/>
          <w:sz w:val="18"/>
          <w:szCs w:val="18"/>
        </w:rPr>
      </w:pPr>
    </w:p>
    <w:tbl>
      <w:tblPr>
        <w:tblW w:w="9486" w:type="dxa"/>
        <w:tblInd w:w="81" w:type="dxa"/>
        <w:tblLayout w:type="fixed"/>
        <w:tblLook w:val="0400" w:firstRow="0" w:lastRow="0" w:firstColumn="0" w:lastColumn="0" w:noHBand="0" w:noVBand="1"/>
      </w:tblPr>
      <w:tblGrid>
        <w:gridCol w:w="2410"/>
        <w:gridCol w:w="992"/>
        <w:gridCol w:w="993"/>
        <w:gridCol w:w="1728"/>
        <w:gridCol w:w="1681"/>
        <w:gridCol w:w="1682"/>
      </w:tblGrid>
      <w:tr w:rsidR="005A60AE" w:rsidRPr="005A60AE" w14:paraId="0A3FC4FD" w14:textId="77777777" w:rsidTr="00EF76C0">
        <w:tc>
          <w:tcPr>
            <w:tcW w:w="2410" w:type="dxa"/>
            <w:shd w:val="clear" w:color="auto" w:fill="auto"/>
          </w:tcPr>
          <w:p w14:paraId="7153DA86" w14:textId="77777777" w:rsidR="00F969D0" w:rsidRPr="005A60AE" w:rsidRDefault="00F969D0" w:rsidP="007172BE">
            <w:pPr>
              <w:jc w:val="both"/>
              <w:rPr>
                <w:rFonts w:ascii="Arial" w:hAnsi="Arial" w:cs="Arial"/>
                <w:b/>
                <w:sz w:val="16"/>
                <w:szCs w:val="16"/>
              </w:rPr>
            </w:pPr>
          </w:p>
        </w:tc>
        <w:tc>
          <w:tcPr>
            <w:tcW w:w="1985" w:type="dxa"/>
            <w:gridSpan w:val="2"/>
            <w:tcBorders>
              <w:bottom w:val="single" w:sz="4" w:space="0" w:color="000000"/>
            </w:tcBorders>
            <w:shd w:val="clear" w:color="auto" w:fill="auto"/>
          </w:tcPr>
          <w:p w14:paraId="38F33653" w14:textId="77777777" w:rsidR="00F969D0" w:rsidRPr="005A60AE" w:rsidRDefault="00F969D0" w:rsidP="007172BE">
            <w:pPr>
              <w:jc w:val="center"/>
              <w:rPr>
                <w:rFonts w:ascii="Arial" w:hAnsi="Arial" w:cs="Arial"/>
                <w:b/>
                <w:sz w:val="16"/>
                <w:szCs w:val="16"/>
              </w:rPr>
            </w:pPr>
            <w:r w:rsidRPr="005A60AE">
              <w:rPr>
                <w:rFonts w:ascii="Arial" w:hAnsi="Arial" w:cs="Arial"/>
                <w:b/>
                <w:sz w:val="16"/>
                <w:szCs w:val="16"/>
              </w:rPr>
              <w:t>Fair value</w:t>
            </w:r>
          </w:p>
        </w:tc>
        <w:tc>
          <w:tcPr>
            <w:tcW w:w="1728" w:type="dxa"/>
            <w:shd w:val="clear" w:color="auto" w:fill="auto"/>
          </w:tcPr>
          <w:p w14:paraId="6577DA81" w14:textId="77777777" w:rsidR="00F969D0" w:rsidRPr="005A60AE" w:rsidRDefault="00F969D0" w:rsidP="007172BE">
            <w:pPr>
              <w:jc w:val="both"/>
              <w:rPr>
                <w:rFonts w:ascii="Arial" w:hAnsi="Arial" w:cs="Arial"/>
                <w:b/>
                <w:sz w:val="16"/>
                <w:szCs w:val="16"/>
              </w:rPr>
            </w:pPr>
          </w:p>
        </w:tc>
        <w:tc>
          <w:tcPr>
            <w:tcW w:w="3363" w:type="dxa"/>
            <w:gridSpan w:val="2"/>
            <w:tcBorders>
              <w:left w:val="nil"/>
              <w:bottom w:val="single" w:sz="4" w:space="0" w:color="000000"/>
            </w:tcBorders>
            <w:shd w:val="clear" w:color="auto" w:fill="auto"/>
          </w:tcPr>
          <w:p w14:paraId="42066439" w14:textId="77777777" w:rsidR="00F969D0" w:rsidRPr="005A60AE" w:rsidRDefault="00F969D0" w:rsidP="007172BE">
            <w:pPr>
              <w:jc w:val="center"/>
              <w:rPr>
                <w:rFonts w:ascii="Arial" w:hAnsi="Arial" w:cs="Arial"/>
                <w:b/>
                <w:sz w:val="16"/>
                <w:szCs w:val="16"/>
              </w:rPr>
            </w:pPr>
            <w:r w:rsidRPr="005A60AE">
              <w:rPr>
                <w:rFonts w:ascii="Arial" w:hAnsi="Arial" w:cs="Arial"/>
                <w:b/>
                <w:sz w:val="16"/>
                <w:szCs w:val="16"/>
              </w:rPr>
              <w:t>Range of inputs</w:t>
            </w:r>
          </w:p>
        </w:tc>
      </w:tr>
      <w:tr w:rsidR="005A60AE" w:rsidRPr="005A60AE" w14:paraId="7827792A" w14:textId="77777777" w:rsidTr="00EF76C0">
        <w:tc>
          <w:tcPr>
            <w:tcW w:w="2410" w:type="dxa"/>
            <w:shd w:val="clear" w:color="auto" w:fill="auto"/>
          </w:tcPr>
          <w:p w14:paraId="4B74CF10" w14:textId="77777777" w:rsidR="00CD69BA" w:rsidRPr="005A60AE" w:rsidRDefault="00CD69BA" w:rsidP="007172BE">
            <w:pPr>
              <w:ind w:left="-72" w:right="-72"/>
              <w:jc w:val="right"/>
              <w:rPr>
                <w:rFonts w:ascii="Arial" w:hAnsi="Arial" w:cs="Arial"/>
                <w:b/>
                <w:sz w:val="16"/>
                <w:szCs w:val="16"/>
              </w:rPr>
            </w:pPr>
          </w:p>
        </w:tc>
        <w:tc>
          <w:tcPr>
            <w:tcW w:w="992" w:type="dxa"/>
            <w:tcBorders>
              <w:top w:val="single" w:sz="4" w:space="0" w:color="000000"/>
            </w:tcBorders>
            <w:shd w:val="clear" w:color="auto" w:fill="auto"/>
          </w:tcPr>
          <w:p w14:paraId="5B3878A5" w14:textId="13A6601A" w:rsidR="00CD69BA" w:rsidRPr="005A60AE" w:rsidRDefault="004314F9" w:rsidP="007172BE">
            <w:pPr>
              <w:ind w:left="-177" w:right="-72"/>
              <w:jc w:val="right"/>
              <w:rPr>
                <w:rFonts w:ascii="Arial" w:hAnsi="Arial" w:cs="Arial"/>
                <w:b/>
                <w:sz w:val="16"/>
                <w:szCs w:val="16"/>
              </w:rPr>
            </w:pPr>
            <w:r w:rsidRPr="005A60AE">
              <w:rPr>
                <w:rFonts w:ascii="Arial" w:hAnsi="Arial" w:cs="Arial"/>
                <w:b/>
                <w:sz w:val="16"/>
                <w:szCs w:val="16"/>
              </w:rPr>
              <w:t>2024</w:t>
            </w:r>
          </w:p>
        </w:tc>
        <w:tc>
          <w:tcPr>
            <w:tcW w:w="993" w:type="dxa"/>
            <w:tcBorders>
              <w:top w:val="single" w:sz="4" w:space="0" w:color="000000"/>
            </w:tcBorders>
            <w:shd w:val="clear" w:color="auto" w:fill="auto"/>
            <w:vAlign w:val="bottom"/>
          </w:tcPr>
          <w:p w14:paraId="207937FF" w14:textId="70C107E9" w:rsidR="00CD69BA" w:rsidRPr="005A60AE" w:rsidRDefault="004314F9" w:rsidP="007172BE">
            <w:pPr>
              <w:ind w:right="-72"/>
              <w:jc w:val="right"/>
              <w:rPr>
                <w:rFonts w:ascii="Arial" w:hAnsi="Arial" w:cs="Arial"/>
                <w:b/>
                <w:sz w:val="16"/>
                <w:szCs w:val="16"/>
              </w:rPr>
            </w:pPr>
            <w:r w:rsidRPr="005A60AE">
              <w:rPr>
                <w:rFonts w:ascii="Arial" w:hAnsi="Arial" w:cs="Arial"/>
                <w:b/>
                <w:sz w:val="16"/>
                <w:szCs w:val="16"/>
              </w:rPr>
              <w:t>2023</w:t>
            </w:r>
          </w:p>
        </w:tc>
        <w:tc>
          <w:tcPr>
            <w:tcW w:w="1728" w:type="dxa"/>
            <w:shd w:val="clear" w:color="auto" w:fill="auto"/>
            <w:vAlign w:val="bottom"/>
          </w:tcPr>
          <w:p w14:paraId="6565F43F" w14:textId="38597A32" w:rsidR="00CD69BA" w:rsidRPr="005A60AE" w:rsidRDefault="00CD69BA" w:rsidP="007172BE">
            <w:pPr>
              <w:ind w:right="-72"/>
              <w:jc w:val="center"/>
              <w:rPr>
                <w:rFonts w:ascii="Arial" w:hAnsi="Arial" w:cs="Arial"/>
                <w:b/>
                <w:sz w:val="16"/>
                <w:szCs w:val="16"/>
              </w:rPr>
            </w:pPr>
            <w:r w:rsidRPr="005A60AE">
              <w:rPr>
                <w:rFonts w:ascii="Arial" w:hAnsi="Arial" w:cs="Arial"/>
                <w:b/>
                <w:sz w:val="16"/>
                <w:szCs w:val="16"/>
              </w:rPr>
              <w:t>Unobservable</w:t>
            </w:r>
          </w:p>
        </w:tc>
        <w:tc>
          <w:tcPr>
            <w:tcW w:w="1681" w:type="dxa"/>
            <w:vMerge w:val="restart"/>
            <w:tcBorders>
              <w:top w:val="single" w:sz="4" w:space="0" w:color="000000"/>
              <w:left w:val="nil"/>
              <w:bottom w:val="single" w:sz="4" w:space="0" w:color="000000"/>
            </w:tcBorders>
            <w:shd w:val="clear" w:color="auto" w:fill="auto"/>
            <w:vAlign w:val="bottom"/>
          </w:tcPr>
          <w:p w14:paraId="13580116" w14:textId="2324EF77" w:rsidR="00CD69BA" w:rsidRPr="005A60AE" w:rsidRDefault="004314F9" w:rsidP="007172BE">
            <w:pPr>
              <w:ind w:left="-105" w:right="-72"/>
              <w:jc w:val="right"/>
              <w:rPr>
                <w:rFonts w:ascii="Arial" w:hAnsi="Arial" w:cs="Arial"/>
                <w:b/>
                <w:sz w:val="16"/>
                <w:szCs w:val="16"/>
              </w:rPr>
            </w:pPr>
            <w:r w:rsidRPr="005A60AE">
              <w:rPr>
                <w:rFonts w:ascii="Arial" w:hAnsi="Arial" w:cs="Arial"/>
                <w:b/>
                <w:sz w:val="16"/>
                <w:szCs w:val="16"/>
              </w:rPr>
              <w:t>2024</w:t>
            </w:r>
          </w:p>
        </w:tc>
        <w:tc>
          <w:tcPr>
            <w:tcW w:w="1682" w:type="dxa"/>
            <w:vMerge w:val="restart"/>
            <w:tcBorders>
              <w:top w:val="single" w:sz="4" w:space="0" w:color="000000"/>
              <w:bottom w:val="single" w:sz="4" w:space="0" w:color="000000"/>
            </w:tcBorders>
            <w:shd w:val="clear" w:color="auto" w:fill="auto"/>
            <w:vAlign w:val="bottom"/>
          </w:tcPr>
          <w:p w14:paraId="322E678F" w14:textId="6949B718" w:rsidR="00CD69BA" w:rsidRPr="005A60AE" w:rsidRDefault="004314F9" w:rsidP="007172BE">
            <w:pPr>
              <w:ind w:right="-72"/>
              <w:jc w:val="right"/>
              <w:rPr>
                <w:rFonts w:ascii="Arial" w:hAnsi="Arial" w:cs="Arial"/>
                <w:b/>
                <w:sz w:val="16"/>
                <w:szCs w:val="16"/>
              </w:rPr>
            </w:pPr>
            <w:r w:rsidRPr="005A60AE">
              <w:rPr>
                <w:rFonts w:ascii="Arial" w:hAnsi="Arial" w:cs="Arial"/>
                <w:b/>
                <w:sz w:val="16"/>
                <w:szCs w:val="16"/>
              </w:rPr>
              <w:t>2023</w:t>
            </w:r>
          </w:p>
        </w:tc>
      </w:tr>
      <w:tr w:rsidR="005A60AE" w:rsidRPr="005A60AE" w14:paraId="51B48897" w14:textId="77777777" w:rsidTr="00EF76C0">
        <w:tc>
          <w:tcPr>
            <w:tcW w:w="2410" w:type="dxa"/>
            <w:shd w:val="clear" w:color="auto" w:fill="auto"/>
          </w:tcPr>
          <w:p w14:paraId="0CBCF6EA" w14:textId="77777777" w:rsidR="00CD69BA" w:rsidRPr="005A60AE" w:rsidRDefault="00CD69BA" w:rsidP="007172BE">
            <w:pPr>
              <w:ind w:left="-72" w:right="-72"/>
              <w:jc w:val="right"/>
              <w:rPr>
                <w:rFonts w:ascii="Arial" w:hAnsi="Arial" w:cs="Arial"/>
                <w:b/>
                <w:sz w:val="16"/>
                <w:szCs w:val="16"/>
              </w:rPr>
            </w:pPr>
          </w:p>
        </w:tc>
        <w:tc>
          <w:tcPr>
            <w:tcW w:w="992" w:type="dxa"/>
            <w:tcBorders>
              <w:bottom w:val="single" w:sz="4" w:space="0" w:color="000000"/>
            </w:tcBorders>
            <w:shd w:val="clear" w:color="auto" w:fill="auto"/>
          </w:tcPr>
          <w:p w14:paraId="485927F4" w14:textId="4912AC1F" w:rsidR="00CD69BA" w:rsidRPr="005A60AE" w:rsidRDefault="00CD69BA" w:rsidP="007172BE">
            <w:pPr>
              <w:ind w:right="-72"/>
              <w:jc w:val="right"/>
              <w:rPr>
                <w:rFonts w:ascii="Arial" w:hAnsi="Arial" w:cs="Arial"/>
                <w:b/>
                <w:sz w:val="16"/>
                <w:szCs w:val="16"/>
              </w:rPr>
            </w:pPr>
            <w:r w:rsidRPr="005A60AE">
              <w:rPr>
                <w:rFonts w:ascii="Arial" w:hAnsi="Arial" w:cs="Arial"/>
                <w:b/>
                <w:sz w:val="16"/>
                <w:szCs w:val="16"/>
              </w:rPr>
              <w:t>Baht’</w:t>
            </w:r>
            <w:r w:rsidRPr="005A60AE" w:rsidDel="005139F5">
              <w:rPr>
                <w:rFonts w:ascii="Arial" w:hAnsi="Arial" w:cs="Arial"/>
                <w:b/>
                <w:sz w:val="16"/>
                <w:szCs w:val="16"/>
              </w:rPr>
              <w:t>0</w:t>
            </w:r>
            <w:r w:rsidR="004314F9" w:rsidRPr="005A60AE">
              <w:rPr>
                <w:rFonts w:ascii="Arial" w:hAnsi="Arial" w:cs="Arial"/>
                <w:b/>
                <w:sz w:val="16"/>
                <w:szCs w:val="16"/>
              </w:rPr>
              <w:t>0</w:t>
            </w:r>
            <w:r w:rsidRPr="005A60AE" w:rsidDel="005139F5">
              <w:rPr>
                <w:rFonts w:ascii="Arial" w:hAnsi="Arial" w:cs="Arial"/>
                <w:b/>
                <w:sz w:val="16"/>
                <w:szCs w:val="16"/>
              </w:rPr>
              <w:t>0</w:t>
            </w:r>
          </w:p>
        </w:tc>
        <w:tc>
          <w:tcPr>
            <w:tcW w:w="993" w:type="dxa"/>
            <w:tcBorders>
              <w:bottom w:val="single" w:sz="4" w:space="0" w:color="000000"/>
            </w:tcBorders>
            <w:shd w:val="clear" w:color="auto" w:fill="auto"/>
          </w:tcPr>
          <w:p w14:paraId="1F5E9748" w14:textId="6FE3B873" w:rsidR="00CD69BA" w:rsidRPr="005A60AE" w:rsidRDefault="00CD69BA" w:rsidP="007172BE">
            <w:pPr>
              <w:ind w:right="-72"/>
              <w:jc w:val="right"/>
              <w:rPr>
                <w:rFonts w:ascii="Arial" w:hAnsi="Arial" w:cs="Arial"/>
                <w:b/>
                <w:sz w:val="16"/>
                <w:szCs w:val="16"/>
              </w:rPr>
            </w:pPr>
            <w:r w:rsidRPr="005A60AE">
              <w:rPr>
                <w:rFonts w:ascii="Arial" w:hAnsi="Arial" w:cs="Arial"/>
                <w:b/>
                <w:sz w:val="16"/>
                <w:szCs w:val="16"/>
              </w:rPr>
              <w:t>Baht’</w:t>
            </w:r>
            <w:r w:rsidRPr="005A60AE" w:rsidDel="005139F5">
              <w:rPr>
                <w:rFonts w:ascii="Arial" w:hAnsi="Arial" w:cs="Arial"/>
                <w:b/>
                <w:sz w:val="16"/>
                <w:szCs w:val="16"/>
              </w:rPr>
              <w:t>0</w:t>
            </w:r>
            <w:r w:rsidR="004314F9" w:rsidRPr="005A60AE">
              <w:rPr>
                <w:rFonts w:ascii="Arial" w:hAnsi="Arial" w:cs="Arial"/>
                <w:b/>
                <w:sz w:val="16"/>
                <w:szCs w:val="16"/>
              </w:rPr>
              <w:t>0</w:t>
            </w:r>
            <w:r w:rsidRPr="005A60AE" w:rsidDel="005139F5">
              <w:rPr>
                <w:rFonts w:ascii="Arial" w:hAnsi="Arial" w:cs="Arial"/>
                <w:b/>
                <w:sz w:val="16"/>
                <w:szCs w:val="16"/>
              </w:rPr>
              <w:t>0</w:t>
            </w:r>
          </w:p>
        </w:tc>
        <w:tc>
          <w:tcPr>
            <w:tcW w:w="1728" w:type="dxa"/>
            <w:tcBorders>
              <w:bottom w:val="single" w:sz="4" w:space="0" w:color="000000"/>
            </w:tcBorders>
            <w:shd w:val="clear" w:color="auto" w:fill="auto"/>
            <w:vAlign w:val="bottom"/>
          </w:tcPr>
          <w:p w14:paraId="0ADE5E41" w14:textId="2C8F7D0E" w:rsidR="00CD69BA" w:rsidRPr="005A60AE" w:rsidRDefault="00CD69BA" w:rsidP="007172BE">
            <w:pPr>
              <w:widowControl w:val="0"/>
              <w:pBdr>
                <w:top w:val="nil"/>
                <w:left w:val="nil"/>
                <w:bottom w:val="nil"/>
                <w:right w:val="nil"/>
                <w:between w:val="nil"/>
              </w:pBdr>
              <w:jc w:val="center"/>
              <w:rPr>
                <w:rFonts w:ascii="Arial" w:hAnsi="Arial" w:cs="Arial"/>
                <w:b/>
                <w:sz w:val="16"/>
                <w:szCs w:val="16"/>
              </w:rPr>
            </w:pPr>
            <w:r w:rsidRPr="005A60AE">
              <w:rPr>
                <w:rFonts w:ascii="Arial" w:hAnsi="Arial" w:cs="Arial"/>
                <w:b/>
                <w:sz w:val="16"/>
                <w:szCs w:val="16"/>
              </w:rPr>
              <w:t>inputs</w:t>
            </w:r>
          </w:p>
        </w:tc>
        <w:tc>
          <w:tcPr>
            <w:tcW w:w="1681" w:type="dxa"/>
            <w:vMerge/>
            <w:tcBorders>
              <w:top w:val="single" w:sz="4" w:space="0" w:color="000000"/>
              <w:left w:val="nil"/>
              <w:bottom w:val="single" w:sz="4" w:space="0" w:color="000000"/>
            </w:tcBorders>
            <w:shd w:val="clear" w:color="auto" w:fill="auto"/>
            <w:vAlign w:val="bottom"/>
          </w:tcPr>
          <w:p w14:paraId="0FD2A6D4" w14:textId="77777777" w:rsidR="00CD69BA" w:rsidRPr="005A60AE" w:rsidRDefault="00CD69BA" w:rsidP="007172BE">
            <w:pPr>
              <w:widowControl w:val="0"/>
              <w:pBdr>
                <w:top w:val="nil"/>
                <w:left w:val="nil"/>
                <w:bottom w:val="nil"/>
                <w:right w:val="nil"/>
                <w:between w:val="nil"/>
              </w:pBdr>
              <w:rPr>
                <w:rFonts w:ascii="Arial" w:hAnsi="Arial" w:cs="Arial"/>
                <w:b/>
                <w:sz w:val="16"/>
                <w:szCs w:val="16"/>
              </w:rPr>
            </w:pPr>
          </w:p>
        </w:tc>
        <w:tc>
          <w:tcPr>
            <w:tcW w:w="1682" w:type="dxa"/>
            <w:vMerge/>
            <w:tcBorders>
              <w:top w:val="single" w:sz="4" w:space="0" w:color="000000"/>
              <w:bottom w:val="single" w:sz="4" w:space="0" w:color="000000"/>
            </w:tcBorders>
            <w:shd w:val="clear" w:color="auto" w:fill="auto"/>
            <w:vAlign w:val="bottom"/>
          </w:tcPr>
          <w:p w14:paraId="1F56C3DF" w14:textId="77777777" w:rsidR="00CD69BA" w:rsidRPr="005A60AE" w:rsidRDefault="00CD69BA" w:rsidP="007172BE">
            <w:pPr>
              <w:widowControl w:val="0"/>
              <w:pBdr>
                <w:top w:val="nil"/>
                <w:left w:val="nil"/>
                <w:bottom w:val="nil"/>
                <w:right w:val="nil"/>
                <w:between w:val="nil"/>
              </w:pBdr>
              <w:rPr>
                <w:rFonts w:ascii="Arial" w:hAnsi="Arial" w:cs="Arial"/>
                <w:b/>
                <w:sz w:val="16"/>
                <w:szCs w:val="16"/>
              </w:rPr>
            </w:pPr>
          </w:p>
        </w:tc>
      </w:tr>
      <w:tr w:rsidR="005A60AE" w:rsidRPr="005A60AE" w14:paraId="50D3561C" w14:textId="77777777" w:rsidTr="00EF76C0">
        <w:tc>
          <w:tcPr>
            <w:tcW w:w="2410" w:type="dxa"/>
            <w:shd w:val="clear" w:color="auto" w:fill="auto"/>
          </w:tcPr>
          <w:p w14:paraId="7BE2F1A1" w14:textId="77777777" w:rsidR="00F969D0" w:rsidRPr="005A60AE" w:rsidRDefault="00F969D0" w:rsidP="007172BE">
            <w:pPr>
              <w:ind w:left="-72" w:right="-72"/>
              <w:rPr>
                <w:rFonts w:ascii="Arial" w:hAnsi="Arial" w:cs="Arial"/>
                <w:sz w:val="16"/>
                <w:szCs w:val="16"/>
              </w:rPr>
            </w:pPr>
          </w:p>
        </w:tc>
        <w:tc>
          <w:tcPr>
            <w:tcW w:w="992" w:type="dxa"/>
            <w:tcBorders>
              <w:top w:val="single" w:sz="4" w:space="0" w:color="000000"/>
            </w:tcBorders>
            <w:shd w:val="clear" w:color="auto" w:fill="auto"/>
          </w:tcPr>
          <w:p w14:paraId="4C5C94F7" w14:textId="77777777" w:rsidR="00F969D0" w:rsidRPr="005A60AE" w:rsidRDefault="00F969D0" w:rsidP="007172BE">
            <w:pPr>
              <w:ind w:right="-72"/>
              <w:jc w:val="right"/>
              <w:rPr>
                <w:rFonts w:ascii="Arial" w:hAnsi="Arial" w:cs="Arial"/>
                <w:sz w:val="16"/>
                <w:szCs w:val="16"/>
              </w:rPr>
            </w:pPr>
          </w:p>
        </w:tc>
        <w:tc>
          <w:tcPr>
            <w:tcW w:w="993" w:type="dxa"/>
            <w:tcBorders>
              <w:top w:val="single" w:sz="4" w:space="0" w:color="000000"/>
            </w:tcBorders>
            <w:shd w:val="clear" w:color="auto" w:fill="auto"/>
          </w:tcPr>
          <w:p w14:paraId="16CB9BBA" w14:textId="77777777" w:rsidR="00F969D0" w:rsidRPr="005A60AE" w:rsidRDefault="00F969D0" w:rsidP="007172BE">
            <w:pPr>
              <w:ind w:right="-72"/>
              <w:jc w:val="right"/>
              <w:rPr>
                <w:rFonts w:ascii="Arial" w:hAnsi="Arial" w:cs="Arial"/>
                <w:sz w:val="16"/>
                <w:szCs w:val="16"/>
              </w:rPr>
            </w:pPr>
          </w:p>
        </w:tc>
        <w:tc>
          <w:tcPr>
            <w:tcW w:w="1728" w:type="dxa"/>
            <w:tcBorders>
              <w:top w:val="single" w:sz="4" w:space="0" w:color="000000"/>
            </w:tcBorders>
            <w:shd w:val="clear" w:color="auto" w:fill="auto"/>
          </w:tcPr>
          <w:p w14:paraId="1C21F9CD" w14:textId="77777777" w:rsidR="00F969D0" w:rsidRPr="005A60AE" w:rsidRDefault="00F969D0" w:rsidP="007172BE">
            <w:pPr>
              <w:ind w:right="-72"/>
              <w:jc w:val="center"/>
              <w:rPr>
                <w:rFonts w:ascii="Arial" w:hAnsi="Arial" w:cs="Arial"/>
                <w:sz w:val="16"/>
                <w:szCs w:val="16"/>
              </w:rPr>
            </w:pPr>
          </w:p>
        </w:tc>
        <w:tc>
          <w:tcPr>
            <w:tcW w:w="1681" w:type="dxa"/>
            <w:tcBorders>
              <w:top w:val="single" w:sz="4" w:space="0" w:color="000000"/>
              <w:left w:val="nil"/>
            </w:tcBorders>
            <w:shd w:val="clear" w:color="auto" w:fill="auto"/>
          </w:tcPr>
          <w:p w14:paraId="5E78EF09" w14:textId="77777777" w:rsidR="00F969D0" w:rsidRPr="005A60AE" w:rsidRDefault="00F969D0" w:rsidP="007172BE">
            <w:pPr>
              <w:ind w:right="-72"/>
              <w:jc w:val="right"/>
              <w:rPr>
                <w:rFonts w:ascii="Arial" w:hAnsi="Arial" w:cs="Arial"/>
                <w:sz w:val="16"/>
                <w:szCs w:val="16"/>
              </w:rPr>
            </w:pPr>
          </w:p>
        </w:tc>
        <w:tc>
          <w:tcPr>
            <w:tcW w:w="1682" w:type="dxa"/>
            <w:tcBorders>
              <w:top w:val="single" w:sz="4" w:space="0" w:color="000000"/>
            </w:tcBorders>
            <w:shd w:val="clear" w:color="auto" w:fill="auto"/>
          </w:tcPr>
          <w:p w14:paraId="607703A2" w14:textId="77777777" w:rsidR="00F969D0" w:rsidRPr="005A60AE" w:rsidRDefault="00F969D0" w:rsidP="007172BE">
            <w:pPr>
              <w:ind w:right="-72"/>
              <w:jc w:val="right"/>
              <w:rPr>
                <w:rFonts w:ascii="Arial" w:hAnsi="Arial" w:cs="Arial"/>
                <w:sz w:val="16"/>
                <w:szCs w:val="16"/>
              </w:rPr>
            </w:pPr>
          </w:p>
        </w:tc>
      </w:tr>
      <w:tr w:rsidR="005A60AE" w:rsidRPr="005A60AE" w14:paraId="65CFB3B5" w14:textId="77777777" w:rsidTr="00EF76C0">
        <w:trPr>
          <w:trHeight w:val="463"/>
        </w:trPr>
        <w:tc>
          <w:tcPr>
            <w:tcW w:w="2410" w:type="dxa"/>
            <w:vMerge w:val="restart"/>
            <w:shd w:val="clear" w:color="auto" w:fill="auto"/>
          </w:tcPr>
          <w:p w14:paraId="569B5E77" w14:textId="77777777" w:rsidR="00F969D0" w:rsidRPr="005A60AE" w:rsidRDefault="00F969D0" w:rsidP="007172BE">
            <w:pPr>
              <w:ind w:left="145" w:right="-72" w:hanging="205"/>
              <w:rPr>
                <w:rFonts w:ascii="Arial" w:hAnsi="Arial" w:cs="Arial"/>
                <w:sz w:val="16"/>
                <w:szCs w:val="16"/>
              </w:rPr>
            </w:pPr>
            <w:r w:rsidRPr="005A60AE">
              <w:rPr>
                <w:rFonts w:ascii="Arial" w:hAnsi="Arial" w:cs="Arial"/>
                <w:sz w:val="16"/>
                <w:szCs w:val="16"/>
              </w:rPr>
              <w:t>Investment in non-marketable</w:t>
            </w:r>
            <w:r w:rsidRPr="005A60AE">
              <w:rPr>
                <w:rFonts w:ascii="Arial" w:eastAsia="Arial" w:hAnsi="Arial" w:cs="Arial"/>
                <w:sz w:val="16"/>
                <w:szCs w:val="16"/>
              </w:rPr>
              <w:t xml:space="preserve"> equity securities</w:t>
            </w:r>
          </w:p>
        </w:tc>
        <w:tc>
          <w:tcPr>
            <w:tcW w:w="992" w:type="dxa"/>
            <w:vMerge w:val="restart"/>
            <w:shd w:val="clear" w:color="auto" w:fill="auto"/>
          </w:tcPr>
          <w:p w14:paraId="4917F483" w14:textId="77777777" w:rsidR="00EF76C0" w:rsidRPr="005A60AE" w:rsidRDefault="00EF76C0" w:rsidP="007172BE">
            <w:pPr>
              <w:ind w:right="-72"/>
              <w:jc w:val="right"/>
              <w:rPr>
                <w:rFonts w:ascii="Arial" w:hAnsi="Arial" w:cs="Arial"/>
                <w:sz w:val="16"/>
                <w:szCs w:val="16"/>
              </w:rPr>
            </w:pPr>
          </w:p>
          <w:p w14:paraId="2183E375" w14:textId="08914BDC" w:rsidR="00F969D0" w:rsidRPr="005A60AE" w:rsidRDefault="004314F9" w:rsidP="007172BE">
            <w:pPr>
              <w:ind w:right="-72"/>
              <w:jc w:val="right"/>
              <w:rPr>
                <w:rFonts w:ascii="Arial" w:hAnsi="Arial" w:cs="Arial"/>
                <w:sz w:val="16"/>
                <w:szCs w:val="16"/>
              </w:rPr>
            </w:pPr>
            <w:r w:rsidRPr="005A60AE">
              <w:rPr>
                <w:rFonts w:ascii="Arial" w:hAnsi="Arial" w:cs="Arial"/>
                <w:sz w:val="16"/>
                <w:szCs w:val="16"/>
              </w:rPr>
              <w:t>30</w:t>
            </w:r>
            <w:r w:rsidR="008E0D5A" w:rsidRPr="005A60AE">
              <w:rPr>
                <w:rFonts w:ascii="Arial" w:hAnsi="Arial" w:cs="Arial"/>
                <w:sz w:val="16"/>
                <w:szCs w:val="16"/>
              </w:rPr>
              <w:t>,</w:t>
            </w:r>
            <w:r w:rsidRPr="005A60AE">
              <w:rPr>
                <w:rFonts w:ascii="Arial" w:hAnsi="Arial" w:cs="Arial"/>
                <w:sz w:val="16"/>
                <w:szCs w:val="16"/>
              </w:rPr>
              <w:t>150</w:t>
            </w:r>
          </w:p>
        </w:tc>
        <w:tc>
          <w:tcPr>
            <w:tcW w:w="993" w:type="dxa"/>
            <w:vMerge w:val="restart"/>
            <w:shd w:val="clear" w:color="auto" w:fill="auto"/>
          </w:tcPr>
          <w:p w14:paraId="68E4BC32" w14:textId="77777777" w:rsidR="00EF76C0" w:rsidRPr="005A60AE" w:rsidRDefault="00EF76C0" w:rsidP="007172BE">
            <w:pPr>
              <w:ind w:right="-72"/>
              <w:jc w:val="right"/>
              <w:rPr>
                <w:rFonts w:ascii="Arial" w:hAnsi="Arial" w:cs="Arial"/>
                <w:sz w:val="16"/>
                <w:szCs w:val="16"/>
              </w:rPr>
            </w:pPr>
          </w:p>
          <w:p w14:paraId="5BB9CC61" w14:textId="370C2B45" w:rsidR="00F969D0" w:rsidRPr="005A60AE" w:rsidRDefault="004314F9" w:rsidP="007172BE">
            <w:pPr>
              <w:ind w:right="-72"/>
              <w:jc w:val="right"/>
              <w:rPr>
                <w:rFonts w:ascii="Arial" w:hAnsi="Arial" w:cs="Arial"/>
                <w:sz w:val="16"/>
                <w:szCs w:val="16"/>
              </w:rPr>
            </w:pPr>
            <w:r w:rsidRPr="005A60AE">
              <w:rPr>
                <w:rFonts w:ascii="Arial" w:hAnsi="Arial" w:cs="Arial"/>
                <w:sz w:val="16"/>
                <w:szCs w:val="16"/>
              </w:rPr>
              <w:t>24</w:t>
            </w:r>
            <w:r w:rsidR="00F969D0" w:rsidRPr="005A60AE">
              <w:rPr>
                <w:rFonts w:ascii="Arial" w:hAnsi="Arial" w:cs="Arial"/>
                <w:sz w:val="16"/>
                <w:szCs w:val="16"/>
              </w:rPr>
              <w:t>,</w:t>
            </w:r>
            <w:r w:rsidRPr="005A60AE">
              <w:rPr>
                <w:rFonts w:ascii="Arial" w:hAnsi="Arial" w:cs="Arial"/>
                <w:sz w:val="16"/>
                <w:szCs w:val="16"/>
              </w:rPr>
              <w:t>893</w:t>
            </w:r>
          </w:p>
        </w:tc>
        <w:tc>
          <w:tcPr>
            <w:tcW w:w="1728" w:type="dxa"/>
            <w:shd w:val="clear" w:color="auto" w:fill="auto"/>
          </w:tcPr>
          <w:p w14:paraId="747C9925" w14:textId="77777777" w:rsidR="00CD69BA" w:rsidRPr="005A60AE" w:rsidRDefault="00F969D0" w:rsidP="00CD69BA">
            <w:pPr>
              <w:ind w:right="-72"/>
              <w:rPr>
                <w:rFonts w:ascii="Arial" w:eastAsia="Browallia New" w:hAnsi="Arial" w:cs="Arial"/>
                <w:sz w:val="16"/>
                <w:szCs w:val="16"/>
              </w:rPr>
            </w:pPr>
            <w:r w:rsidRPr="005A60AE">
              <w:rPr>
                <w:rFonts w:ascii="Arial" w:eastAsia="Browallia New" w:hAnsi="Arial" w:cs="Arial"/>
                <w:sz w:val="16"/>
                <w:szCs w:val="16"/>
              </w:rPr>
              <w:t>Book value</w:t>
            </w:r>
          </w:p>
          <w:p w14:paraId="01E28D05" w14:textId="6953A88B" w:rsidR="00F969D0" w:rsidRPr="005A60AE" w:rsidRDefault="00CD69BA" w:rsidP="00CD69BA">
            <w:pPr>
              <w:ind w:right="-72"/>
              <w:rPr>
                <w:rFonts w:ascii="Arial" w:hAnsi="Arial" w:cs="Arial"/>
                <w:sz w:val="16"/>
                <w:szCs w:val="16"/>
              </w:rPr>
            </w:pPr>
            <w:r w:rsidRPr="005A60AE">
              <w:rPr>
                <w:rFonts w:ascii="Arial" w:eastAsia="Browallia New" w:hAnsi="Arial" w:cs="Arial"/>
                <w:sz w:val="16"/>
                <w:szCs w:val="16"/>
              </w:rPr>
              <w:t xml:space="preserve">  </w:t>
            </w:r>
            <w:r w:rsidR="00EC3D60" w:rsidRPr="005A60AE">
              <w:rPr>
                <w:rFonts w:ascii="Arial" w:eastAsia="Browallia New" w:hAnsi="Arial" w:cs="Arial"/>
                <w:sz w:val="16"/>
                <w:szCs w:val="16"/>
              </w:rPr>
              <w:t>reduction</w:t>
            </w:r>
            <w:r w:rsidR="00972359" w:rsidRPr="005A60AE">
              <w:rPr>
                <w:rFonts w:ascii="Arial" w:eastAsia="Browallia New" w:hAnsi="Arial" w:cs="Arial"/>
                <w:sz w:val="16"/>
                <w:szCs w:val="16"/>
              </w:rPr>
              <w:t xml:space="preserve"> </w:t>
            </w:r>
            <w:r w:rsidR="00F969D0" w:rsidRPr="005A60AE">
              <w:rPr>
                <w:rFonts w:ascii="Arial" w:eastAsia="Browallia New" w:hAnsi="Arial" w:cs="Arial"/>
                <w:sz w:val="16"/>
                <w:szCs w:val="16"/>
              </w:rPr>
              <w:t>rate</w:t>
            </w:r>
          </w:p>
        </w:tc>
        <w:tc>
          <w:tcPr>
            <w:tcW w:w="1681" w:type="dxa"/>
            <w:tcBorders>
              <w:left w:val="nil"/>
            </w:tcBorders>
            <w:shd w:val="clear" w:color="auto" w:fill="auto"/>
          </w:tcPr>
          <w:p w14:paraId="7ABB48C8" w14:textId="77777777" w:rsidR="00EF76C0" w:rsidRPr="005A60AE" w:rsidRDefault="00EF76C0" w:rsidP="007172BE">
            <w:pPr>
              <w:ind w:right="-72"/>
              <w:jc w:val="right"/>
              <w:rPr>
                <w:rFonts w:ascii="Arial" w:hAnsi="Arial" w:cs="Arial"/>
                <w:sz w:val="16"/>
                <w:szCs w:val="16"/>
              </w:rPr>
            </w:pPr>
          </w:p>
          <w:p w14:paraId="6B489BE1" w14:textId="2A14CAF8" w:rsidR="00F969D0" w:rsidRPr="005A60AE" w:rsidRDefault="004314F9" w:rsidP="007172BE">
            <w:pPr>
              <w:ind w:right="-72"/>
              <w:jc w:val="right"/>
              <w:rPr>
                <w:rFonts w:ascii="Arial" w:hAnsi="Arial" w:cs="Arial"/>
                <w:sz w:val="16"/>
                <w:szCs w:val="16"/>
              </w:rPr>
            </w:pPr>
            <w:r w:rsidRPr="005A60AE">
              <w:rPr>
                <w:rFonts w:ascii="Arial" w:hAnsi="Arial" w:cs="Arial"/>
                <w:sz w:val="16"/>
                <w:szCs w:val="16"/>
              </w:rPr>
              <w:t>0</w:t>
            </w:r>
            <w:r w:rsidR="00F969D0" w:rsidRPr="005A60AE">
              <w:rPr>
                <w:rFonts w:ascii="Arial" w:hAnsi="Arial" w:cs="Arial"/>
                <w:sz w:val="16"/>
                <w:szCs w:val="16"/>
              </w:rPr>
              <w:t>.</w:t>
            </w:r>
            <w:r w:rsidRPr="005A60AE">
              <w:rPr>
                <w:rFonts w:ascii="Arial" w:hAnsi="Arial" w:cs="Arial"/>
                <w:sz w:val="16"/>
                <w:szCs w:val="16"/>
              </w:rPr>
              <w:t>00</w:t>
            </w:r>
            <w:r w:rsidR="00F969D0" w:rsidRPr="005A60AE">
              <w:rPr>
                <w:rFonts w:ascii="Arial" w:hAnsi="Arial" w:cs="Arial"/>
                <w:sz w:val="16"/>
                <w:szCs w:val="16"/>
              </w:rPr>
              <w:t xml:space="preserve">% - </w:t>
            </w:r>
            <w:r w:rsidR="000C4FCB" w:rsidRPr="005A60AE">
              <w:rPr>
                <w:rFonts w:ascii="Arial" w:hAnsi="Arial" w:cs="Arial"/>
                <w:sz w:val="16"/>
                <w:szCs w:val="16"/>
              </w:rPr>
              <w:t>71.28</w:t>
            </w:r>
            <w:r w:rsidR="00F969D0" w:rsidRPr="005A60AE">
              <w:rPr>
                <w:rFonts w:ascii="Arial" w:hAnsi="Arial" w:cs="Arial"/>
                <w:sz w:val="16"/>
                <w:szCs w:val="16"/>
              </w:rPr>
              <w:t>%</w:t>
            </w:r>
          </w:p>
        </w:tc>
        <w:tc>
          <w:tcPr>
            <w:tcW w:w="1682" w:type="dxa"/>
            <w:shd w:val="clear" w:color="auto" w:fill="auto"/>
          </w:tcPr>
          <w:p w14:paraId="348B2122" w14:textId="77777777" w:rsidR="00EF76C0" w:rsidRPr="005A60AE" w:rsidRDefault="00EF76C0" w:rsidP="007172BE">
            <w:pPr>
              <w:ind w:right="-72"/>
              <w:jc w:val="right"/>
              <w:rPr>
                <w:rFonts w:ascii="Arial" w:hAnsi="Arial" w:cs="Arial"/>
                <w:sz w:val="16"/>
                <w:szCs w:val="16"/>
              </w:rPr>
            </w:pPr>
          </w:p>
          <w:p w14:paraId="5B91073E" w14:textId="7DE425CD" w:rsidR="00F969D0" w:rsidRPr="005A60AE" w:rsidRDefault="004314F9" w:rsidP="007172BE">
            <w:pPr>
              <w:ind w:right="-72"/>
              <w:jc w:val="right"/>
              <w:rPr>
                <w:rFonts w:ascii="Arial" w:hAnsi="Arial" w:cs="Arial"/>
                <w:sz w:val="16"/>
                <w:szCs w:val="16"/>
              </w:rPr>
            </w:pPr>
            <w:r w:rsidRPr="005A60AE">
              <w:rPr>
                <w:rFonts w:ascii="Arial" w:hAnsi="Arial" w:cs="Arial"/>
                <w:sz w:val="16"/>
                <w:szCs w:val="16"/>
              </w:rPr>
              <w:t>50</w:t>
            </w:r>
            <w:r w:rsidR="00591D42" w:rsidRPr="005A60AE">
              <w:rPr>
                <w:rFonts w:ascii="Arial" w:hAnsi="Arial" w:cs="Arial"/>
                <w:sz w:val="16"/>
                <w:szCs w:val="16"/>
              </w:rPr>
              <w:t>.</w:t>
            </w:r>
            <w:r w:rsidRPr="005A60AE">
              <w:rPr>
                <w:rFonts w:ascii="Arial" w:hAnsi="Arial" w:cs="Arial"/>
                <w:sz w:val="16"/>
                <w:szCs w:val="16"/>
              </w:rPr>
              <w:t>00</w:t>
            </w:r>
            <w:r w:rsidR="00F969D0" w:rsidRPr="005A60AE">
              <w:rPr>
                <w:rFonts w:ascii="Arial" w:hAnsi="Arial" w:cs="Arial"/>
                <w:sz w:val="16"/>
                <w:szCs w:val="16"/>
              </w:rPr>
              <w:t xml:space="preserve">% - </w:t>
            </w:r>
            <w:r w:rsidRPr="005A60AE">
              <w:rPr>
                <w:rFonts w:ascii="Arial" w:hAnsi="Arial" w:cs="Arial"/>
                <w:sz w:val="16"/>
                <w:szCs w:val="16"/>
              </w:rPr>
              <w:t>69</w:t>
            </w:r>
            <w:r w:rsidR="00591D42" w:rsidRPr="005A60AE">
              <w:rPr>
                <w:rFonts w:ascii="Arial" w:hAnsi="Arial" w:cs="Arial"/>
                <w:sz w:val="16"/>
                <w:szCs w:val="16"/>
              </w:rPr>
              <w:t>.</w:t>
            </w:r>
            <w:r w:rsidRPr="005A60AE">
              <w:rPr>
                <w:rFonts w:ascii="Arial" w:hAnsi="Arial" w:cs="Arial"/>
                <w:sz w:val="16"/>
                <w:szCs w:val="16"/>
              </w:rPr>
              <w:t>14</w:t>
            </w:r>
            <w:r w:rsidR="00F969D0" w:rsidRPr="005A60AE">
              <w:rPr>
                <w:rFonts w:ascii="Arial" w:hAnsi="Arial" w:cs="Arial"/>
                <w:sz w:val="16"/>
                <w:szCs w:val="16"/>
              </w:rPr>
              <w:t>%</w:t>
            </w:r>
          </w:p>
        </w:tc>
      </w:tr>
      <w:tr w:rsidR="00F969D0" w:rsidRPr="005A60AE" w14:paraId="66C547F1" w14:textId="77777777" w:rsidTr="00EF76C0">
        <w:trPr>
          <w:trHeight w:val="80"/>
        </w:trPr>
        <w:tc>
          <w:tcPr>
            <w:tcW w:w="2410" w:type="dxa"/>
            <w:vMerge/>
            <w:shd w:val="clear" w:color="auto" w:fill="auto"/>
          </w:tcPr>
          <w:p w14:paraId="6C2E0CF4" w14:textId="77777777" w:rsidR="00F969D0" w:rsidRPr="005A60AE" w:rsidRDefault="00F969D0" w:rsidP="007172BE">
            <w:pPr>
              <w:ind w:left="145" w:right="-72" w:hanging="205"/>
              <w:rPr>
                <w:rFonts w:ascii="Arial" w:hAnsi="Arial" w:cs="Arial"/>
                <w:sz w:val="16"/>
                <w:szCs w:val="16"/>
              </w:rPr>
            </w:pPr>
          </w:p>
        </w:tc>
        <w:tc>
          <w:tcPr>
            <w:tcW w:w="992" w:type="dxa"/>
            <w:vMerge/>
            <w:shd w:val="clear" w:color="auto" w:fill="auto"/>
          </w:tcPr>
          <w:p w14:paraId="3DB3E38D" w14:textId="77777777" w:rsidR="00F969D0" w:rsidRPr="005A60AE" w:rsidRDefault="00F969D0" w:rsidP="007172BE">
            <w:pPr>
              <w:ind w:left="145" w:right="-72" w:hanging="205"/>
              <w:rPr>
                <w:rFonts w:ascii="Arial" w:hAnsi="Arial" w:cs="Arial"/>
                <w:sz w:val="16"/>
                <w:szCs w:val="16"/>
              </w:rPr>
            </w:pPr>
          </w:p>
        </w:tc>
        <w:tc>
          <w:tcPr>
            <w:tcW w:w="993" w:type="dxa"/>
            <w:vMerge/>
            <w:shd w:val="clear" w:color="auto" w:fill="auto"/>
          </w:tcPr>
          <w:p w14:paraId="392D7C41" w14:textId="77777777" w:rsidR="00F969D0" w:rsidRPr="005A60AE" w:rsidRDefault="00F969D0" w:rsidP="007172BE">
            <w:pPr>
              <w:ind w:left="145" w:right="-72" w:hanging="205"/>
              <w:rPr>
                <w:rFonts w:ascii="Arial" w:hAnsi="Arial" w:cs="Arial"/>
                <w:sz w:val="16"/>
                <w:szCs w:val="16"/>
              </w:rPr>
            </w:pPr>
          </w:p>
        </w:tc>
        <w:tc>
          <w:tcPr>
            <w:tcW w:w="1728" w:type="dxa"/>
            <w:shd w:val="clear" w:color="auto" w:fill="auto"/>
          </w:tcPr>
          <w:p w14:paraId="21048FE6" w14:textId="4059237D" w:rsidR="00F969D0" w:rsidRPr="005A60AE" w:rsidRDefault="00F969D0" w:rsidP="001B470C">
            <w:pPr>
              <w:ind w:left="145" w:right="-72" w:hanging="205"/>
              <w:rPr>
                <w:rFonts w:ascii="Arial" w:hAnsi="Arial" w:cs="Arial"/>
                <w:sz w:val="16"/>
                <w:szCs w:val="16"/>
              </w:rPr>
            </w:pPr>
            <w:r w:rsidRPr="005A60AE">
              <w:rPr>
                <w:rFonts w:ascii="Arial" w:hAnsi="Arial" w:cs="Arial"/>
                <w:spacing w:val="-8"/>
                <w:sz w:val="16"/>
                <w:szCs w:val="16"/>
              </w:rPr>
              <w:t>Price per book</w:t>
            </w:r>
            <w:r w:rsidRPr="005A60AE" w:rsidDel="00CD69BA">
              <w:rPr>
                <w:rFonts w:ascii="Arial" w:hAnsi="Arial" w:cs="Arial"/>
                <w:spacing w:val="-8"/>
                <w:sz w:val="16"/>
                <w:szCs w:val="16"/>
              </w:rPr>
              <w:t xml:space="preserve"> </w:t>
            </w:r>
            <w:r w:rsidRPr="005A60AE">
              <w:rPr>
                <w:rFonts w:ascii="Arial" w:hAnsi="Arial" w:cs="Arial"/>
                <w:spacing w:val="-8"/>
                <w:sz w:val="16"/>
                <w:szCs w:val="16"/>
              </w:rPr>
              <w:t>value ratio</w:t>
            </w:r>
          </w:p>
        </w:tc>
        <w:tc>
          <w:tcPr>
            <w:tcW w:w="1681" w:type="dxa"/>
            <w:tcBorders>
              <w:left w:val="nil"/>
            </w:tcBorders>
            <w:shd w:val="clear" w:color="auto" w:fill="auto"/>
          </w:tcPr>
          <w:p w14:paraId="47112C91" w14:textId="4D766835" w:rsidR="00F969D0" w:rsidRPr="005A60AE" w:rsidRDefault="004314F9" w:rsidP="007172BE">
            <w:pPr>
              <w:ind w:left="145" w:right="-72" w:hanging="205"/>
              <w:jc w:val="right"/>
              <w:rPr>
                <w:rFonts w:ascii="Arial" w:hAnsi="Arial" w:cs="Arial"/>
                <w:sz w:val="16"/>
                <w:szCs w:val="16"/>
              </w:rPr>
            </w:pPr>
            <w:r w:rsidRPr="005A60AE">
              <w:rPr>
                <w:rFonts w:ascii="Arial" w:hAnsi="Arial" w:cs="Arial"/>
                <w:sz w:val="16"/>
                <w:szCs w:val="16"/>
              </w:rPr>
              <w:t>0</w:t>
            </w:r>
            <w:r w:rsidR="00F969D0" w:rsidRPr="005A60AE">
              <w:rPr>
                <w:rFonts w:ascii="Arial" w:hAnsi="Arial" w:cs="Arial"/>
                <w:sz w:val="16"/>
                <w:szCs w:val="16"/>
              </w:rPr>
              <w:t>.</w:t>
            </w:r>
            <w:r w:rsidRPr="005A60AE">
              <w:rPr>
                <w:rFonts w:ascii="Arial" w:hAnsi="Arial" w:cs="Arial"/>
                <w:sz w:val="16"/>
                <w:szCs w:val="16"/>
              </w:rPr>
              <w:t>20</w:t>
            </w:r>
            <w:r w:rsidR="00F969D0" w:rsidRPr="005A60AE">
              <w:rPr>
                <w:rFonts w:ascii="Arial" w:hAnsi="Arial" w:cs="Arial"/>
                <w:sz w:val="16"/>
                <w:szCs w:val="16"/>
              </w:rPr>
              <w:t xml:space="preserve"> - </w:t>
            </w:r>
            <w:r w:rsidRPr="005A60AE">
              <w:rPr>
                <w:rFonts w:ascii="Arial" w:hAnsi="Arial" w:cs="Arial"/>
                <w:sz w:val="16"/>
                <w:szCs w:val="16"/>
              </w:rPr>
              <w:t>1</w:t>
            </w:r>
            <w:r w:rsidR="00F969D0" w:rsidRPr="005A60AE">
              <w:rPr>
                <w:rFonts w:ascii="Arial" w:hAnsi="Arial" w:cs="Arial"/>
                <w:sz w:val="16"/>
                <w:szCs w:val="16"/>
              </w:rPr>
              <w:t>.</w:t>
            </w:r>
            <w:r w:rsidRPr="005A60AE">
              <w:rPr>
                <w:rFonts w:ascii="Arial" w:hAnsi="Arial" w:cs="Arial"/>
                <w:sz w:val="16"/>
                <w:szCs w:val="16"/>
              </w:rPr>
              <w:t>60</w:t>
            </w:r>
            <w:r w:rsidR="00F969D0" w:rsidRPr="005A60AE">
              <w:rPr>
                <w:rFonts w:ascii="Arial" w:hAnsi="Arial" w:cs="Arial"/>
                <w:sz w:val="16"/>
                <w:szCs w:val="16"/>
              </w:rPr>
              <w:t xml:space="preserve"> times</w:t>
            </w:r>
          </w:p>
        </w:tc>
        <w:tc>
          <w:tcPr>
            <w:tcW w:w="1682" w:type="dxa"/>
            <w:shd w:val="clear" w:color="auto" w:fill="auto"/>
          </w:tcPr>
          <w:p w14:paraId="78E7917C" w14:textId="4BADBBF6" w:rsidR="00F969D0" w:rsidRPr="005A60AE" w:rsidRDefault="004314F9" w:rsidP="007172BE">
            <w:pPr>
              <w:ind w:left="145" w:right="-72" w:hanging="205"/>
              <w:jc w:val="right"/>
              <w:rPr>
                <w:rFonts w:ascii="Arial" w:hAnsi="Arial" w:cs="Arial"/>
                <w:sz w:val="16"/>
                <w:szCs w:val="16"/>
              </w:rPr>
            </w:pPr>
            <w:r w:rsidRPr="005A60AE">
              <w:rPr>
                <w:rFonts w:ascii="Arial" w:hAnsi="Arial" w:cs="Arial"/>
                <w:sz w:val="16"/>
                <w:szCs w:val="16"/>
              </w:rPr>
              <w:t>0</w:t>
            </w:r>
            <w:r w:rsidR="00591D42" w:rsidRPr="005A60AE">
              <w:rPr>
                <w:rFonts w:ascii="Arial" w:hAnsi="Arial" w:cs="Arial"/>
                <w:sz w:val="16"/>
                <w:szCs w:val="16"/>
              </w:rPr>
              <w:t>.</w:t>
            </w:r>
            <w:r w:rsidRPr="005A60AE">
              <w:rPr>
                <w:rFonts w:ascii="Arial" w:hAnsi="Arial" w:cs="Arial"/>
                <w:sz w:val="16"/>
                <w:szCs w:val="16"/>
              </w:rPr>
              <w:t>30</w:t>
            </w:r>
            <w:r w:rsidR="00591D42" w:rsidRPr="005A60AE">
              <w:rPr>
                <w:rFonts w:ascii="Arial" w:hAnsi="Arial" w:cs="Arial"/>
                <w:sz w:val="16"/>
                <w:szCs w:val="16"/>
              </w:rPr>
              <w:t xml:space="preserve"> - </w:t>
            </w:r>
            <w:r w:rsidRPr="005A60AE">
              <w:rPr>
                <w:rFonts w:ascii="Arial" w:hAnsi="Arial" w:cs="Arial"/>
                <w:sz w:val="16"/>
                <w:szCs w:val="16"/>
              </w:rPr>
              <w:t>2</w:t>
            </w:r>
            <w:r w:rsidR="00591D42" w:rsidRPr="005A60AE">
              <w:rPr>
                <w:rFonts w:ascii="Arial" w:hAnsi="Arial" w:cs="Arial"/>
                <w:sz w:val="16"/>
                <w:szCs w:val="16"/>
              </w:rPr>
              <w:t>.</w:t>
            </w:r>
            <w:r w:rsidRPr="005A60AE">
              <w:rPr>
                <w:rFonts w:ascii="Arial" w:hAnsi="Arial" w:cs="Arial"/>
                <w:sz w:val="16"/>
                <w:szCs w:val="16"/>
              </w:rPr>
              <w:t>20</w:t>
            </w:r>
            <w:r w:rsidR="00591D42" w:rsidRPr="005A60AE">
              <w:rPr>
                <w:rFonts w:ascii="Arial" w:hAnsi="Arial" w:cs="Arial"/>
                <w:sz w:val="16"/>
                <w:szCs w:val="16"/>
              </w:rPr>
              <w:t xml:space="preserve"> </w:t>
            </w:r>
            <w:r w:rsidR="00F969D0" w:rsidRPr="005A60AE">
              <w:rPr>
                <w:rFonts w:ascii="Arial" w:hAnsi="Arial" w:cs="Arial"/>
                <w:sz w:val="16"/>
                <w:szCs w:val="16"/>
              </w:rPr>
              <w:t>times</w:t>
            </w:r>
          </w:p>
        </w:tc>
      </w:tr>
    </w:tbl>
    <w:p w14:paraId="523B1D77" w14:textId="060639E6" w:rsidR="4357DCAB" w:rsidRPr="005A60AE" w:rsidRDefault="4357DCAB" w:rsidP="007172BE">
      <w:pPr>
        <w:jc w:val="both"/>
        <w:rPr>
          <w:rFonts w:ascii="Arial" w:eastAsia="Arial" w:hAnsi="Arial" w:cs="Arial"/>
          <w:sz w:val="18"/>
          <w:szCs w:val="18"/>
        </w:rPr>
      </w:pPr>
    </w:p>
    <w:p w14:paraId="7706F236" w14:textId="36EB01D2" w:rsidR="4357DCAB" w:rsidRPr="005A60AE" w:rsidRDefault="4357DCAB" w:rsidP="007172BE">
      <w:pPr>
        <w:ind w:left="540" w:hanging="540"/>
        <w:jc w:val="both"/>
        <w:rPr>
          <w:rFonts w:ascii="Arial" w:eastAsia="Arial" w:hAnsi="Arial" w:cs="Arial"/>
          <w:sz w:val="18"/>
          <w:szCs w:val="18"/>
        </w:rPr>
      </w:pPr>
      <w:r w:rsidRPr="005A60AE">
        <w:rPr>
          <w:rFonts w:ascii="Arial" w:eastAsia="Arial" w:hAnsi="Arial" w:cs="Arial"/>
          <w:sz w:val="18"/>
          <w:szCs w:val="18"/>
        </w:rPr>
        <w:t>Relationship of unobservable inputs to fair value are shown as follows:</w:t>
      </w:r>
    </w:p>
    <w:p w14:paraId="67AA7D74" w14:textId="77777777" w:rsidR="4D0AE393" w:rsidRPr="005A60AE" w:rsidRDefault="4D0AE393" w:rsidP="007172BE">
      <w:pPr>
        <w:ind w:left="540" w:hanging="540"/>
        <w:jc w:val="both"/>
        <w:rPr>
          <w:rFonts w:ascii="Arial" w:eastAsia="Arial" w:hAnsi="Arial" w:cs="Arial"/>
          <w:sz w:val="18"/>
          <w:szCs w:val="18"/>
        </w:rPr>
      </w:pPr>
    </w:p>
    <w:tbl>
      <w:tblPr>
        <w:tblW w:w="9610" w:type="dxa"/>
        <w:tblInd w:w="-34" w:type="dxa"/>
        <w:tblLayout w:type="fixed"/>
        <w:tblLook w:val="0400" w:firstRow="0" w:lastRow="0" w:firstColumn="0" w:lastColumn="0" w:noHBand="0" w:noVBand="1"/>
      </w:tblPr>
      <w:tblGrid>
        <w:gridCol w:w="2552"/>
        <w:gridCol w:w="2268"/>
        <w:gridCol w:w="1134"/>
        <w:gridCol w:w="1843"/>
        <w:gridCol w:w="1813"/>
      </w:tblGrid>
      <w:tr w:rsidR="005A60AE" w:rsidRPr="005A60AE" w14:paraId="053045DA" w14:textId="77777777" w:rsidTr="005626A0">
        <w:tc>
          <w:tcPr>
            <w:tcW w:w="2552" w:type="dxa"/>
            <w:shd w:val="clear" w:color="auto" w:fill="auto"/>
            <w:tcMar>
              <w:left w:w="108" w:type="dxa"/>
              <w:right w:w="108" w:type="dxa"/>
            </w:tcMar>
          </w:tcPr>
          <w:p w14:paraId="39298CF4" w14:textId="77777777" w:rsidR="00D751D0" w:rsidRPr="005A60AE" w:rsidRDefault="00D751D0" w:rsidP="007172BE">
            <w:pPr>
              <w:jc w:val="thaiDistribute"/>
              <w:rPr>
                <w:rFonts w:ascii="Arial" w:eastAsia="Arial" w:hAnsi="Arial" w:cs="Arial"/>
                <w:b/>
                <w:bCs/>
                <w:sz w:val="16"/>
                <w:szCs w:val="16"/>
              </w:rPr>
            </w:pPr>
          </w:p>
        </w:tc>
        <w:tc>
          <w:tcPr>
            <w:tcW w:w="2268" w:type="dxa"/>
            <w:tcBorders>
              <w:right w:val="nil"/>
            </w:tcBorders>
            <w:shd w:val="clear" w:color="auto" w:fill="auto"/>
            <w:tcMar>
              <w:left w:w="108" w:type="dxa"/>
              <w:right w:w="108" w:type="dxa"/>
            </w:tcMar>
            <w:vAlign w:val="bottom"/>
          </w:tcPr>
          <w:p w14:paraId="0A114D14" w14:textId="77777777" w:rsidR="00D751D0" w:rsidRPr="005A60AE" w:rsidRDefault="00D751D0" w:rsidP="007172BE">
            <w:pPr>
              <w:jc w:val="thaiDistribute"/>
              <w:rPr>
                <w:rFonts w:ascii="Arial" w:eastAsia="Arial" w:hAnsi="Arial" w:cs="Arial"/>
                <w:b/>
                <w:bCs/>
                <w:sz w:val="16"/>
                <w:szCs w:val="16"/>
              </w:rPr>
            </w:pPr>
            <w:r w:rsidRPr="005A60AE">
              <w:rPr>
                <w:rFonts w:ascii="Arial" w:eastAsia="Arial" w:hAnsi="Arial" w:cs="Arial"/>
                <w:b/>
                <w:bCs/>
                <w:sz w:val="16"/>
                <w:szCs w:val="16"/>
              </w:rPr>
              <w:t xml:space="preserve"> </w:t>
            </w:r>
          </w:p>
        </w:tc>
        <w:tc>
          <w:tcPr>
            <w:tcW w:w="1134" w:type="dxa"/>
            <w:tcBorders>
              <w:left w:val="nil"/>
              <w:right w:val="nil"/>
            </w:tcBorders>
            <w:shd w:val="clear" w:color="auto" w:fill="auto"/>
            <w:tcMar>
              <w:left w:w="108" w:type="dxa"/>
              <w:right w:w="108" w:type="dxa"/>
            </w:tcMar>
          </w:tcPr>
          <w:p w14:paraId="54C6A2F9" w14:textId="73EC3F9E" w:rsidR="00D751D0" w:rsidRPr="005A60AE" w:rsidRDefault="00D751D0" w:rsidP="007172BE">
            <w:pPr>
              <w:jc w:val="center"/>
              <w:rPr>
                <w:rFonts w:ascii="Arial" w:eastAsia="Arial" w:hAnsi="Arial" w:cs="Arial"/>
                <w:b/>
                <w:bCs/>
                <w:sz w:val="16"/>
                <w:szCs w:val="16"/>
              </w:rPr>
            </w:pPr>
          </w:p>
        </w:tc>
        <w:tc>
          <w:tcPr>
            <w:tcW w:w="3656" w:type="dxa"/>
            <w:gridSpan w:val="2"/>
            <w:tcBorders>
              <w:left w:val="nil"/>
              <w:bottom w:val="single" w:sz="4" w:space="0" w:color="auto"/>
              <w:right w:val="nil"/>
            </w:tcBorders>
            <w:shd w:val="clear" w:color="auto" w:fill="auto"/>
            <w:tcMar>
              <w:left w:w="108" w:type="dxa"/>
              <w:right w:w="108" w:type="dxa"/>
            </w:tcMar>
          </w:tcPr>
          <w:p w14:paraId="636718D3" w14:textId="77777777" w:rsidR="00D751D0" w:rsidRPr="005A60AE" w:rsidRDefault="00D751D0" w:rsidP="007172BE">
            <w:pPr>
              <w:jc w:val="center"/>
              <w:rPr>
                <w:rFonts w:ascii="Arial" w:hAnsi="Arial" w:cs="Arial"/>
                <w:b/>
                <w:sz w:val="16"/>
                <w:szCs w:val="16"/>
              </w:rPr>
            </w:pPr>
            <w:r w:rsidRPr="005A60AE">
              <w:rPr>
                <w:rFonts w:ascii="Arial" w:hAnsi="Arial" w:cs="Arial"/>
                <w:b/>
                <w:sz w:val="16"/>
                <w:szCs w:val="16"/>
              </w:rPr>
              <w:t>Change in fair value</w:t>
            </w:r>
          </w:p>
        </w:tc>
      </w:tr>
      <w:tr w:rsidR="005A60AE" w:rsidRPr="005A60AE" w14:paraId="747E1091" w14:textId="77777777" w:rsidTr="005626A0">
        <w:tc>
          <w:tcPr>
            <w:tcW w:w="2552" w:type="dxa"/>
            <w:shd w:val="clear" w:color="auto" w:fill="auto"/>
            <w:tcMar>
              <w:left w:w="108" w:type="dxa"/>
              <w:right w:w="108" w:type="dxa"/>
            </w:tcMar>
          </w:tcPr>
          <w:p w14:paraId="27F45E97" w14:textId="77777777" w:rsidR="00D751D0" w:rsidRPr="005A60AE" w:rsidRDefault="00D751D0" w:rsidP="007172BE">
            <w:pPr>
              <w:ind w:left="180" w:right="-72" w:hanging="180"/>
              <w:jc w:val="right"/>
              <w:rPr>
                <w:rFonts w:ascii="Arial" w:eastAsia="Arial" w:hAnsi="Arial" w:cs="Arial"/>
                <w:b/>
                <w:bCs/>
                <w:sz w:val="16"/>
                <w:szCs w:val="16"/>
              </w:rPr>
            </w:pPr>
            <w:r w:rsidRPr="005A60AE">
              <w:rPr>
                <w:rFonts w:ascii="Arial" w:eastAsia="Arial" w:hAnsi="Arial" w:cs="Arial"/>
                <w:b/>
                <w:bCs/>
                <w:sz w:val="16"/>
                <w:szCs w:val="16"/>
              </w:rPr>
              <w:t xml:space="preserve"> </w:t>
            </w:r>
          </w:p>
        </w:tc>
        <w:tc>
          <w:tcPr>
            <w:tcW w:w="2268" w:type="dxa"/>
            <w:shd w:val="clear" w:color="auto" w:fill="auto"/>
            <w:tcMar>
              <w:left w:w="108" w:type="dxa"/>
              <w:right w:w="108" w:type="dxa"/>
            </w:tcMar>
            <w:vAlign w:val="bottom"/>
          </w:tcPr>
          <w:p w14:paraId="64DD88A4" w14:textId="77777777" w:rsidR="00D751D0" w:rsidRPr="005A60AE" w:rsidRDefault="00D751D0" w:rsidP="007172BE">
            <w:pPr>
              <w:ind w:right="-72"/>
              <w:jc w:val="center"/>
              <w:rPr>
                <w:rFonts w:ascii="Arial" w:eastAsia="Arial" w:hAnsi="Arial" w:cs="Arial"/>
                <w:b/>
                <w:bCs/>
                <w:sz w:val="16"/>
                <w:szCs w:val="16"/>
              </w:rPr>
            </w:pPr>
            <w:r w:rsidRPr="005A60AE">
              <w:rPr>
                <w:rFonts w:ascii="Arial" w:eastAsia="Arial" w:hAnsi="Arial" w:cs="Arial"/>
                <w:b/>
                <w:bCs/>
                <w:sz w:val="16"/>
                <w:szCs w:val="16"/>
              </w:rPr>
              <w:t xml:space="preserve"> </w:t>
            </w:r>
          </w:p>
        </w:tc>
        <w:tc>
          <w:tcPr>
            <w:tcW w:w="1134" w:type="dxa"/>
            <w:shd w:val="clear" w:color="auto" w:fill="auto"/>
            <w:tcMar>
              <w:left w:w="108" w:type="dxa"/>
              <w:right w:w="108" w:type="dxa"/>
            </w:tcMar>
          </w:tcPr>
          <w:p w14:paraId="21CFE7DA" w14:textId="77777777" w:rsidR="00D751D0" w:rsidRPr="005A60AE" w:rsidRDefault="00D751D0" w:rsidP="007172BE">
            <w:pPr>
              <w:ind w:right="-72"/>
              <w:jc w:val="center"/>
              <w:rPr>
                <w:rFonts w:ascii="Arial" w:eastAsia="Arial" w:hAnsi="Arial" w:cs="Arial"/>
                <w:b/>
                <w:bCs/>
                <w:sz w:val="16"/>
                <w:szCs w:val="16"/>
              </w:rPr>
            </w:pPr>
            <w:r w:rsidRPr="005A60AE">
              <w:rPr>
                <w:rFonts w:ascii="Arial" w:eastAsia="Arial" w:hAnsi="Arial" w:cs="Arial"/>
                <w:b/>
                <w:bCs/>
                <w:sz w:val="16"/>
                <w:szCs w:val="16"/>
              </w:rPr>
              <w:t xml:space="preserve"> </w:t>
            </w:r>
          </w:p>
        </w:tc>
        <w:tc>
          <w:tcPr>
            <w:tcW w:w="1843" w:type="dxa"/>
            <w:tcBorders>
              <w:top w:val="single" w:sz="4" w:space="0" w:color="auto"/>
              <w:left w:val="nil"/>
              <w:right w:val="nil"/>
            </w:tcBorders>
            <w:shd w:val="clear" w:color="auto" w:fill="auto"/>
            <w:tcMar>
              <w:left w:w="108" w:type="dxa"/>
              <w:right w:w="108" w:type="dxa"/>
            </w:tcMar>
          </w:tcPr>
          <w:p w14:paraId="3FFE5BBB" w14:textId="77777777" w:rsidR="00D751D0" w:rsidRPr="005A60AE" w:rsidRDefault="00D751D0" w:rsidP="007172BE">
            <w:pPr>
              <w:ind w:right="-72"/>
              <w:jc w:val="right"/>
              <w:rPr>
                <w:rFonts w:ascii="Arial" w:eastAsia="Arial" w:hAnsi="Arial" w:cs="Arial"/>
                <w:b/>
                <w:bCs/>
                <w:sz w:val="16"/>
                <w:szCs w:val="16"/>
              </w:rPr>
            </w:pPr>
            <w:r w:rsidRPr="005A60AE">
              <w:rPr>
                <w:rFonts w:ascii="Arial" w:eastAsia="Arial" w:hAnsi="Arial" w:cs="Arial"/>
                <w:b/>
                <w:bCs/>
                <w:sz w:val="16"/>
                <w:szCs w:val="16"/>
              </w:rPr>
              <w:t>Increase in</w:t>
            </w:r>
          </w:p>
        </w:tc>
        <w:tc>
          <w:tcPr>
            <w:tcW w:w="1813" w:type="dxa"/>
            <w:tcBorders>
              <w:top w:val="single" w:sz="4" w:space="0" w:color="auto"/>
              <w:left w:val="nil"/>
              <w:right w:val="nil"/>
            </w:tcBorders>
            <w:shd w:val="clear" w:color="auto" w:fill="auto"/>
            <w:tcMar>
              <w:left w:w="108" w:type="dxa"/>
              <w:right w:w="108" w:type="dxa"/>
            </w:tcMar>
          </w:tcPr>
          <w:p w14:paraId="1C11DDFE" w14:textId="77777777" w:rsidR="00D751D0" w:rsidRPr="005A60AE" w:rsidRDefault="00D751D0" w:rsidP="007172BE">
            <w:pPr>
              <w:ind w:right="-72"/>
              <w:jc w:val="right"/>
              <w:rPr>
                <w:rFonts w:ascii="Arial" w:eastAsia="Arial" w:hAnsi="Arial" w:cs="Arial"/>
                <w:b/>
                <w:bCs/>
                <w:sz w:val="16"/>
                <w:szCs w:val="16"/>
              </w:rPr>
            </w:pPr>
            <w:r w:rsidRPr="005A60AE">
              <w:rPr>
                <w:rFonts w:ascii="Arial" w:eastAsia="Arial" w:hAnsi="Arial" w:cs="Arial"/>
                <w:b/>
                <w:bCs/>
                <w:sz w:val="16"/>
                <w:szCs w:val="16"/>
              </w:rPr>
              <w:t>Decrease in</w:t>
            </w:r>
          </w:p>
        </w:tc>
      </w:tr>
      <w:tr w:rsidR="005A60AE" w:rsidRPr="005A60AE" w14:paraId="2201663E" w14:textId="77777777" w:rsidTr="005626A0">
        <w:tc>
          <w:tcPr>
            <w:tcW w:w="2552" w:type="dxa"/>
            <w:shd w:val="clear" w:color="auto" w:fill="auto"/>
            <w:tcMar>
              <w:left w:w="108" w:type="dxa"/>
              <w:right w:w="108" w:type="dxa"/>
            </w:tcMar>
          </w:tcPr>
          <w:p w14:paraId="234E8CD4" w14:textId="77777777" w:rsidR="00D751D0" w:rsidRPr="005A60AE" w:rsidRDefault="00D751D0" w:rsidP="007172BE">
            <w:pPr>
              <w:ind w:left="180" w:right="-72" w:hanging="180"/>
              <w:jc w:val="right"/>
              <w:rPr>
                <w:rFonts w:ascii="Arial" w:eastAsia="Arial" w:hAnsi="Arial" w:cs="Arial"/>
                <w:b/>
                <w:bCs/>
                <w:sz w:val="16"/>
                <w:szCs w:val="16"/>
              </w:rPr>
            </w:pPr>
            <w:r w:rsidRPr="005A60AE">
              <w:rPr>
                <w:rFonts w:ascii="Arial" w:eastAsia="Arial" w:hAnsi="Arial" w:cs="Arial"/>
                <w:b/>
                <w:bCs/>
                <w:sz w:val="16"/>
                <w:szCs w:val="16"/>
              </w:rPr>
              <w:t xml:space="preserve"> </w:t>
            </w:r>
          </w:p>
        </w:tc>
        <w:tc>
          <w:tcPr>
            <w:tcW w:w="2268" w:type="dxa"/>
            <w:shd w:val="clear" w:color="auto" w:fill="auto"/>
            <w:tcMar>
              <w:left w:w="108" w:type="dxa"/>
              <w:right w:w="108" w:type="dxa"/>
            </w:tcMar>
            <w:vAlign w:val="bottom"/>
          </w:tcPr>
          <w:p w14:paraId="177D6820" w14:textId="77777777" w:rsidR="00D751D0" w:rsidRPr="005A60AE" w:rsidRDefault="00D751D0" w:rsidP="007172BE">
            <w:pPr>
              <w:ind w:right="-72"/>
              <w:jc w:val="center"/>
              <w:rPr>
                <w:rFonts w:ascii="Arial" w:eastAsia="Arial" w:hAnsi="Arial" w:cs="Arial"/>
                <w:b/>
                <w:bCs/>
                <w:sz w:val="16"/>
                <w:szCs w:val="16"/>
              </w:rPr>
            </w:pPr>
            <w:r w:rsidRPr="005A60AE">
              <w:rPr>
                <w:rFonts w:ascii="Arial" w:eastAsia="Arial" w:hAnsi="Arial" w:cs="Arial"/>
                <w:b/>
                <w:bCs/>
                <w:sz w:val="16"/>
                <w:szCs w:val="16"/>
              </w:rPr>
              <w:t>Unobservable</w:t>
            </w:r>
          </w:p>
        </w:tc>
        <w:tc>
          <w:tcPr>
            <w:tcW w:w="1134" w:type="dxa"/>
            <w:shd w:val="clear" w:color="auto" w:fill="auto"/>
            <w:tcMar>
              <w:left w:w="108" w:type="dxa"/>
              <w:right w:w="108" w:type="dxa"/>
            </w:tcMar>
          </w:tcPr>
          <w:p w14:paraId="41105590" w14:textId="77777777" w:rsidR="00D751D0" w:rsidRPr="005A60AE" w:rsidRDefault="00D751D0" w:rsidP="007172BE">
            <w:pPr>
              <w:ind w:right="-72"/>
              <w:jc w:val="center"/>
              <w:rPr>
                <w:rFonts w:ascii="Arial" w:eastAsia="Arial" w:hAnsi="Arial" w:cs="Arial"/>
                <w:b/>
                <w:bCs/>
                <w:sz w:val="16"/>
                <w:szCs w:val="16"/>
              </w:rPr>
            </w:pPr>
            <w:r w:rsidRPr="005A60AE">
              <w:rPr>
                <w:rFonts w:ascii="Arial" w:eastAsia="Arial" w:hAnsi="Arial" w:cs="Arial"/>
                <w:b/>
                <w:bCs/>
                <w:sz w:val="16"/>
                <w:szCs w:val="16"/>
              </w:rPr>
              <w:t xml:space="preserve"> </w:t>
            </w:r>
          </w:p>
        </w:tc>
        <w:tc>
          <w:tcPr>
            <w:tcW w:w="1843" w:type="dxa"/>
            <w:tcBorders>
              <w:top w:val="nil"/>
              <w:right w:val="nil"/>
            </w:tcBorders>
            <w:shd w:val="clear" w:color="auto" w:fill="auto"/>
            <w:tcMar>
              <w:left w:w="108" w:type="dxa"/>
              <w:right w:w="108" w:type="dxa"/>
            </w:tcMar>
          </w:tcPr>
          <w:p w14:paraId="2AAF4929" w14:textId="77777777" w:rsidR="00D751D0" w:rsidRPr="005A60AE" w:rsidRDefault="00D751D0" w:rsidP="007172BE">
            <w:pPr>
              <w:ind w:right="-72"/>
              <w:jc w:val="right"/>
              <w:rPr>
                <w:rFonts w:ascii="Arial" w:eastAsia="Arial" w:hAnsi="Arial" w:cs="Arial"/>
                <w:b/>
                <w:bCs/>
                <w:sz w:val="16"/>
                <w:szCs w:val="16"/>
              </w:rPr>
            </w:pPr>
            <w:r w:rsidRPr="005A60AE">
              <w:rPr>
                <w:rFonts w:ascii="Arial" w:eastAsia="Arial" w:hAnsi="Arial" w:cs="Arial"/>
                <w:b/>
                <w:bCs/>
                <w:sz w:val="16"/>
                <w:szCs w:val="16"/>
              </w:rPr>
              <w:t>assumptions</w:t>
            </w:r>
          </w:p>
        </w:tc>
        <w:tc>
          <w:tcPr>
            <w:tcW w:w="1813" w:type="dxa"/>
            <w:tcBorders>
              <w:top w:val="nil"/>
              <w:left w:val="nil"/>
              <w:right w:val="nil"/>
            </w:tcBorders>
            <w:shd w:val="clear" w:color="auto" w:fill="auto"/>
            <w:tcMar>
              <w:left w:w="108" w:type="dxa"/>
              <w:right w:w="108" w:type="dxa"/>
            </w:tcMar>
          </w:tcPr>
          <w:p w14:paraId="21966730" w14:textId="77777777" w:rsidR="00D751D0" w:rsidRPr="005A60AE" w:rsidRDefault="00D751D0" w:rsidP="007172BE">
            <w:pPr>
              <w:ind w:right="-72"/>
              <w:jc w:val="right"/>
              <w:rPr>
                <w:rFonts w:ascii="Arial" w:eastAsia="Arial" w:hAnsi="Arial" w:cs="Arial"/>
                <w:b/>
                <w:bCs/>
                <w:sz w:val="16"/>
                <w:szCs w:val="16"/>
              </w:rPr>
            </w:pPr>
            <w:r w:rsidRPr="005A60AE">
              <w:rPr>
                <w:rFonts w:ascii="Arial" w:eastAsia="Arial" w:hAnsi="Arial" w:cs="Arial"/>
                <w:b/>
                <w:bCs/>
                <w:sz w:val="16"/>
                <w:szCs w:val="16"/>
              </w:rPr>
              <w:t>assumptions</w:t>
            </w:r>
          </w:p>
        </w:tc>
      </w:tr>
      <w:tr w:rsidR="005A60AE" w:rsidRPr="005A60AE" w14:paraId="519BA420" w14:textId="77777777" w:rsidTr="005626A0">
        <w:tc>
          <w:tcPr>
            <w:tcW w:w="2552" w:type="dxa"/>
            <w:shd w:val="clear" w:color="auto" w:fill="auto"/>
            <w:tcMar>
              <w:left w:w="108" w:type="dxa"/>
              <w:right w:w="108" w:type="dxa"/>
            </w:tcMar>
          </w:tcPr>
          <w:p w14:paraId="2ABC2F24" w14:textId="77777777" w:rsidR="00D751D0" w:rsidRPr="005A60AE" w:rsidRDefault="00D751D0" w:rsidP="007172BE">
            <w:pPr>
              <w:ind w:left="180" w:right="-72" w:hanging="180"/>
              <w:jc w:val="right"/>
              <w:rPr>
                <w:rFonts w:ascii="Arial" w:eastAsia="Arial" w:hAnsi="Arial" w:cs="Arial"/>
                <w:b/>
                <w:bCs/>
                <w:sz w:val="16"/>
                <w:szCs w:val="16"/>
              </w:rPr>
            </w:pPr>
            <w:r w:rsidRPr="005A60AE">
              <w:rPr>
                <w:rFonts w:ascii="Arial" w:eastAsia="Arial" w:hAnsi="Arial" w:cs="Arial"/>
                <w:b/>
                <w:bCs/>
                <w:sz w:val="16"/>
                <w:szCs w:val="16"/>
              </w:rPr>
              <w:t xml:space="preserve"> </w:t>
            </w:r>
          </w:p>
        </w:tc>
        <w:tc>
          <w:tcPr>
            <w:tcW w:w="2268" w:type="dxa"/>
            <w:tcBorders>
              <w:bottom w:val="single" w:sz="4" w:space="0" w:color="000000"/>
              <w:right w:val="nil"/>
            </w:tcBorders>
            <w:shd w:val="clear" w:color="auto" w:fill="auto"/>
            <w:tcMar>
              <w:left w:w="108" w:type="dxa"/>
              <w:right w:w="108" w:type="dxa"/>
            </w:tcMar>
          </w:tcPr>
          <w:p w14:paraId="10695105" w14:textId="77777777" w:rsidR="00D751D0" w:rsidRPr="005A60AE" w:rsidRDefault="00D751D0" w:rsidP="007172BE">
            <w:pPr>
              <w:ind w:right="-72"/>
              <w:jc w:val="center"/>
              <w:rPr>
                <w:rFonts w:ascii="Arial" w:eastAsia="Arial" w:hAnsi="Arial" w:cs="Arial"/>
                <w:b/>
                <w:bCs/>
                <w:sz w:val="16"/>
                <w:szCs w:val="16"/>
              </w:rPr>
            </w:pPr>
            <w:r w:rsidRPr="005A60AE">
              <w:rPr>
                <w:rFonts w:ascii="Arial" w:eastAsia="Arial" w:hAnsi="Arial" w:cs="Arial"/>
                <w:b/>
                <w:bCs/>
                <w:sz w:val="16"/>
                <w:szCs w:val="16"/>
              </w:rPr>
              <w:t>Inputs</w:t>
            </w:r>
          </w:p>
        </w:tc>
        <w:tc>
          <w:tcPr>
            <w:tcW w:w="1134" w:type="dxa"/>
            <w:tcBorders>
              <w:left w:val="nil"/>
              <w:bottom w:val="single" w:sz="4" w:space="0" w:color="000000"/>
              <w:right w:val="nil"/>
            </w:tcBorders>
            <w:shd w:val="clear" w:color="auto" w:fill="auto"/>
            <w:tcMar>
              <w:left w:w="108" w:type="dxa"/>
              <w:right w:w="108" w:type="dxa"/>
            </w:tcMar>
          </w:tcPr>
          <w:p w14:paraId="3355F799" w14:textId="77777777" w:rsidR="00D751D0" w:rsidRPr="005A60AE" w:rsidRDefault="00D751D0" w:rsidP="007172BE">
            <w:pPr>
              <w:ind w:left="-107" w:right="-72"/>
              <w:jc w:val="center"/>
              <w:rPr>
                <w:rFonts w:ascii="Arial" w:eastAsia="Arial" w:hAnsi="Arial" w:cs="Arial"/>
                <w:b/>
                <w:bCs/>
                <w:sz w:val="16"/>
                <w:szCs w:val="16"/>
              </w:rPr>
            </w:pPr>
            <w:r w:rsidRPr="005A60AE">
              <w:rPr>
                <w:rFonts w:ascii="Arial" w:eastAsia="Arial" w:hAnsi="Arial" w:cs="Arial"/>
                <w:b/>
                <w:bCs/>
                <w:sz w:val="16"/>
                <w:szCs w:val="16"/>
              </w:rPr>
              <w:t>Movement</w:t>
            </w:r>
          </w:p>
        </w:tc>
        <w:tc>
          <w:tcPr>
            <w:tcW w:w="1843" w:type="dxa"/>
            <w:tcBorders>
              <w:left w:val="nil"/>
              <w:bottom w:val="single" w:sz="4" w:space="0" w:color="000000"/>
              <w:right w:val="nil"/>
            </w:tcBorders>
            <w:shd w:val="clear" w:color="auto" w:fill="auto"/>
            <w:tcMar>
              <w:left w:w="108" w:type="dxa"/>
              <w:right w:w="108" w:type="dxa"/>
            </w:tcMar>
          </w:tcPr>
          <w:p w14:paraId="040866B4" w14:textId="01BEB6E1" w:rsidR="00D751D0" w:rsidRPr="005A60AE" w:rsidRDefault="004314F9" w:rsidP="007172BE">
            <w:pPr>
              <w:ind w:right="-72"/>
              <w:jc w:val="right"/>
              <w:rPr>
                <w:rFonts w:ascii="Arial" w:eastAsia="Arial" w:hAnsi="Arial" w:cs="Arial"/>
                <w:b/>
                <w:bCs/>
                <w:sz w:val="16"/>
                <w:szCs w:val="16"/>
              </w:rPr>
            </w:pPr>
            <w:r w:rsidRPr="005A60AE">
              <w:rPr>
                <w:rFonts w:ascii="Arial" w:eastAsia="Arial" w:hAnsi="Arial" w:cs="Arial"/>
                <w:b/>
                <w:bCs/>
                <w:sz w:val="16"/>
                <w:szCs w:val="16"/>
              </w:rPr>
              <w:t>2024</w:t>
            </w:r>
          </w:p>
        </w:tc>
        <w:tc>
          <w:tcPr>
            <w:tcW w:w="1813" w:type="dxa"/>
            <w:tcBorders>
              <w:left w:val="nil"/>
              <w:bottom w:val="single" w:sz="4" w:space="0" w:color="000000"/>
              <w:right w:val="nil"/>
            </w:tcBorders>
            <w:shd w:val="clear" w:color="auto" w:fill="auto"/>
            <w:tcMar>
              <w:left w:w="108" w:type="dxa"/>
              <w:right w:w="108" w:type="dxa"/>
            </w:tcMar>
          </w:tcPr>
          <w:p w14:paraId="5158AAC2" w14:textId="3D95B9E8" w:rsidR="00D751D0" w:rsidRPr="005A60AE" w:rsidRDefault="004314F9" w:rsidP="007172BE">
            <w:pPr>
              <w:ind w:right="-72"/>
              <w:jc w:val="right"/>
              <w:rPr>
                <w:rFonts w:ascii="Arial" w:eastAsia="Arial" w:hAnsi="Arial" w:cs="Arial"/>
                <w:b/>
                <w:bCs/>
                <w:sz w:val="16"/>
                <w:szCs w:val="16"/>
              </w:rPr>
            </w:pPr>
            <w:r w:rsidRPr="005A60AE">
              <w:rPr>
                <w:rFonts w:ascii="Arial" w:eastAsia="Arial" w:hAnsi="Arial" w:cs="Arial"/>
                <w:b/>
                <w:bCs/>
                <w:sz w:val="16"/>
                <w:szCs w:val="16"/>
              </w:rPr>
              <w:t>2024</w:t>
            </w:r>
          </w:p>
        </w:tc>
      </w:tr>
      <w:tr w:rsidR="005A60AE" w:rsidRPr="005A60AE" w14:paraId="5AB7C926" w14:textId="77777777" w:rsidTr="005626A0">
        <w:tc>
          <w:tcPr>
            <w:tcW w:w="2552" w:type="dxa"/>
            <w:shd w:val="clear" w:color="auto" w:fill="auto"/>
            <w:tcMar>
              <w:left w:w="108" w:type="dxa"/>
              <w:right w:w="108" w:type="dxa"/>
            </w:tcMar>
          </w:tcPr>
          <w:p w14:paraId="5AF43CAF" w14:textId="77777777" w:rsidR="00D751D0" w:rsidRPr="005A60AE" w:rsidRDefault="00D751D0" w:rsidP="007172BE">
            <w:pPr>
              <w:ind w:left="180" w:right="-72" w:hanging="180"/>
              <w:rPr>
                <w:rFonts w:ascii="Arial" w:eastAsia="Arial" w:hAnsi="Arial" w:cs="Arial"/>
                <w:sz w:val="16"/>
                <w:szCs w:val="16"/>
              </w:rPr>
            </w:pPr>
            <w:r w:rsidRPr="005A60AE">
              <w:rPr>
                <w:rFonts w:ascii="Arial" w:eastAsia="Arial" w:hAnsi="Arial" w:cs="Arial"/>
                <w:sz w:val="16"/>
                <w:szCs w:val="16"/>
              </w:rPr>
              <w:t xml:space="preserve"> </w:t>
            </w:r>
          </w:p>
        </w:tc>
        <w:tc>
          <w:tcPr>
            <w:tcW w:w="2268" w:type="dxa"/>
            <w:tcBorders>
              <w:top w:val="single" w:sz="4" w:space="0" w:color="000000"/>
              <w:right w:val="nil"/>
            </w:tcBorders>
            <w:shd w:val="clear" w:color="auto" w:fill="auto"/>
            <w:tcMar>
              <w:left w:w="108" w:type="dxa"/>
              <w:right w:w="108" w:type="dxa"/>
            </w:tcMar>
          </w:tcPr>
          <w:p w14:paraId="66C8F657" w14:textId="77777777" w:rsidR="00D751D0" w:rsidRPr="005A60AE" w:rsidRDefault="00D751D0" w:rsidP="007172BE">
            <w:pPr>
              <w:ind w:right="-72"/>
              <w:rPr>
                <w:rFonts w:ascii="Arial" w:eastAsia="Arial" w:hAnsi="Arial" w:cs="Arial"/>
                <w:sz w:val="16"/>
                <w:szCs w:val="16"/>
              </w:rPr>
            </w:pPr>
            <w:r w:rsidRPr="005A60AE">
              <w:rPr>
                <w:rFonts w:ascii="Arial" w:eastAsia="Arial" w:hAnsi="Arial" w:cs="Arial"/>
                <w:sz w:val="16"/>
                <w:szCs w:val="16"/>
              </w:rPr>
              <w:t xml:space="preserve"> </w:t>
            </w:r>
          </w:p>
        </w:tc>
        <w:tc>
          <w:tcPr>
            <w:tcW w:w="1134" w:type="dxa"/>
            <w:tcBorders>
              <w:top w:val="single" w:sz="4" w:space="0" w:color="000000"/>
              <w:left w:val="nil"/>
              <w:right w:val="nil"/>
            </w:tcBorders>
            <w:shd w:val="clear" w:color="auto" w:fill="auto"/>
            <w:tcMar>
              <w:left w:w="108" w:type="dxa"/>
              <w:right w:w="108" w:type="dxa"/>
            </w:tcMar>
          </w:tcPr>
          <w:p w14:paraId="469F4F9B" w14:textId="77777777" w:rsidR="00D751D0" w:rsidRPr="005A60AE" w:rsidRDefault="00D751D0" w:rsidP="007172BE">
            <w:pPr>
              <w:ind w:right="-72"/>
              <w:jc w:val="right"/>
              <w:rPr>
                <w:rFonts w:ascii="Arial" w:eastAsia="Arial" w:hAnsi="Arial" w:cs="Arial"/>
                <w:sz w:val="16"/>
                <w:szCs w:val="16"/>
              </w:rPr>
            </w:pPr>
            <w:r w:rsidRPr="005A60AE">
              <w:rPr>
                <w:rFonts w:ascii="Arial" w:eastAsia="Arial" w:hAnsi="Arial" w:cs="Arial"/>
                <w:sz w:val="16"/>
                <w:szCs w:val="16"/>
              </w:rPr>
              <w:t xml:space="preserve"> </w:t>
            </w:r>
          </w:p>
        </w:tc>
        <w:tc>
          <w:tcPr>
            <w:tcW w:w="1843" w:type="dxa"/>
            <w:tcBorders>
              <w:top w:val="single" w:sz="4" w:space="0" w:color="000000"/>
              <w:left w:val="nil"/>
              <w:right w:val="nil"/>
            </w:tcBorders>
            <w:shd w:val="clear" w:color="auto" w:fill="auto"/>
            <w:tcMar>
              <w:left w:w="108" w:type="dxa"/>
              <w:right w:w="108" w:type="dxa"/>
            </w:tcMar>
          </w:tcPr>
          <w:p w14:paraId="68BDCBA4" w14:textId="77777777" w:rsidR="00D751D0" w:rsidRPr="005A60AE" w:rsidRDefault="00D751D0" w:rsidP="007172BE">
            <w:pPr>
              <w:ind w:right="-72"/>
              <w:jc w:val="right"/>
              <w:rPr>
                <w:rFonts w:ascii="Arial" w:eastAsia="Arial" w:hAnsi="Arial" w:cs="Arial"/>
                <w:sz w:val="16"/>
                <w:szCs w:val="16"/>
              </w:rPr>
            </w:pPr>
            <w:r w:rsidRPr="005A60AE">
              <w:rPr>
                <w:rFonts w:ascii="Arial" w:eastAsia="Arial" w:hAnsi="Arial" w:cs="Arial"/>
                <w:sz w:val="16"/>
                <w:szCs w:val="16"/>
              </w:rPr>
              <w:t xml:space="preserve"> </w:t>
            </w:r>
          </w:p>
        </w:tc>
        <w:tc>
          <w:tcPr>
            <w:tcW w:w="1813" w:type="dxa"/>
            <w:tcBorders>
              <w:top w:val="single" w:sz="4" w:space="0" w:color="000000"/>
              <w:left w:val="nil"/>
              <w:right w:val="nil"/>
            </w:tcBorders>
            <w:shd w:val="clear" w:color="auto" w:fill="auto"/>
            <w:tcMar>
              <w:left w:w="108" w:type="dxa"/>
              <w:right w:w="108" w:type="dxa"/>
            </w:tcMar>
          </w:tcPr>
          <w:p w14:paraId="543A46B7" w14:textId="77777777" w:rsidR="00D751D0" w:rsidRPr="005A60AE" w:rsidRDefault="00D751D0" w:rsidP="007172BE">
            <w:pPr>
              <w:ind w:right="-72"/>
              <w:jc w:val="right"/>
              <w:rPr>
                <w:rFonts w:ascii="Arial" w:eastAsia="Arial" w:hAnsi="Arial" w:cs="Arial"/>
                <w:sz w:val="16"/>
                <w:szCs w:val="16"/>
              </w:rPr>
            </w:pPr>
            <w:r w:rsidRPr="005A60AE">
              <w:rPr>
                <w:rFonts w:ascii="Arial" w:eastAsia="Arial" w:hAnsi="Arial" w:cs="Arial"/>
                <w:sz w:val="16"/>
                <w:szCs w:val="16"/>
              </w:rPr>
              <w:t xml:space="preserve"> </w:t>
            </w:r>
          </w:p>
        </w:tc>
      </w:tr>
      <w:tr w:rsidR="005A60AE" w:rsidRPr="005A60AE" w14:paraId="7968EF30" w14:textId="77777777" w:rsidTr="005626A0">
        <w:trPr>
          <w:trHeight w:val="414"/>
        </w:trPr>
        <w:tc>
          <w:tcPr>
            <w:tcW w:w="2552" w:type="dxa"/>
            <w:vMerge w:val="restart"/>
            <w:shd w:val="clear" w:color="auto" w:fill="auto"/>
            <w:tcMar>
              <w:left w:w="108" w:type="dxa"/>
              <w:right w:w="108" w:type="dxa"/>
            </w:tcMar>
          </w:tcPr>
          <w:p w14:paraId="57AC9B82" w14:textId="77777777" w:rsidR="00D751D0" w:rsidRPr="005A60AE" w:rsidRDefault="00D751D0" w:rsidP="007172BE">
            <w:pPr>
              <w:ind w:left="180" w:right="-72" w:hanging="180"/>
              <w:rPr>
                <w:rFonts w:ascii="Arial" w:eastAsia="Arial" w:hAnsi="Arial" w:cs="Arial"/>
                <w:sz w:val="16"/>
                <w:szCs w:val="16"/>
              </w:rPr>
            </w:pPr>
            <w:r w:rsidRPr="005A60AE">
              <w:rPr>
                <w:rFonts w:ascii="Arial" w:hAnsi="Arial" w:cs="Arial"/>
                <w:sz w:val="16"/>
                <w:szCs w:val="16"/>
              </w:rPr>
              <w:t>Investment in non-marketable</w:t>
            </w:r>
            <w:r w:rsidRPr="005A60AE">
              <w:rPr>
                <w:rFonts w:ascii="Arial" w:eastAsia="Arial" w:hAnsi="Arial" w:cs="Arial"/>
                <w:sz w:val="16"/>
                <w:szCs w:val="16"/>
              </w:rPr>
              <w:t xml:space="preserve"> equity securities</w:t>
            </w:r>
          </w:p>
        </w:tc>
        <w:tc>
          <w:tcPr>
            <w:tcW w:w="2268" w:type="dxa"/>
            <w:shd w:val="clear" w:color="auto" w:fill="auto"/>
            <w:tcMar>
              <w:left w:w="108" w:type="dxa"/>
              <w:right w:w="108" w:type="dxa"/>
            </w:tcMar>
          </w:tcPr>
          <w:p w14:paraId="13D6A8DD" w14:textId="18C8B62E" w:rsidR="00D751D0" w:rsidRPr="005A60AE" w:rsidRDefault="00D751D0" w:rsidP="00895393">
            <w:pPr>
              <w:ind w:right="-72"/>
              <w:rPr>
                <w:rFonts w:ascii="Arial" w:eastAsia="Arial" w:hAnsi="Arial" w:cs="Arial"/>
                <w:sz w:val="16"/>
                <w:szCs w:val="16"/>
              </w:rPr>
            </w:pPr>
            <w:r w:rsidRPr="005A60AE">
              <w:rPr>
                <w:rFonts w:ascii="Arial" w:eastAsia="Browallia New" w:hAnsi="Arial" w:cs="Arial"/>
                <w:sz w:val="16"/>
                <w:szCs w:val="16"/>
              </w:rPr>
              <w:t xml:space="preserve">Book value </w:t>
            </w:r>
            <w:r w:rsidR="00972359" w:rsidRPr="005A60AE">
              <w:rPr>
                <w:rFonts w:ascii="Arial" w:eastAsia="Browallia New" w:hAnsi="Arial" w:cs="Arial"/>
                <w:sz w:val="16"/>
                <w:szCs w:val="16"/>
              </w:rPr>
              <w:t>reduction</w:t>
            </w:r>
            <w:r w:rsidRPr="005A60AE">
              <w:rPr>
                <w:rFonts w:ascii="Arial" w:eastAsia="Browallia New" w:hAnsi="Arial" w:cs="Arial"/>
                <w:sz w:val="16"/>
                <w:szCs w:val="16"/>
              </w:rPr>
              <w:t xml:space="preserve"> rate</w:t>
            </w:r>
          </w:p>
        </w:tc>
        <w:tc>
          <w:tcPr>
            <w:tcW w:w="1134" w:type="dxa"/>
            <w:shd w:val="clear" w:color="auto" w:fill="auto"/>
            <w:tcMar>
              <w:left w:w="108" w:type="dxa"/>
              <w:right w:w="108" w:type="dxa"/>
            </w:tcMar>
          </w:tcPr>
          <w:p w14:paraId="2D18E992" w14:textId="480158E2" w:rsidR="00D751D0" w:rsidRPr="005A60AE" w:rsidRDefault="00D751D0" w:rsidP="007172BE">
            <w:pPr>
              <w:ind w:right="-72"/>
              <w:jc w:val="right"/>
              <w:rPr>
                <w:rFonts w:ascii="Arial" w:eastAsia="Arial" w:hAnsi="Arial" w:cs="Arial"/>
                <w:sz w:val="16"/>
                <w:szCs w:val="16"/>
              </w:rPr>
            </w:pPr>
            <w:r w:rsidRPr="005A60AE" w:rsidDel="005139F5">
              <w:rPr>
                <w:rFonts w:ascii="Arial" w:eastAsia="Arial" w:hAnsi="Arial" w:cs="Arial"/>
                <w:sz w:val="16"/>
                <w:szCs w:val="16"/>
              </w:rPr>
              <w:t>5</w:t>
            </w:r>
            <w:r w:rsidRPr="005A60AE">
              <w:rPr>
                <w:rFonts w:ascii="Arial" w:eastAsia="Arial" w:hAnsi="Arial" w:cs="Arial"/>
                <w:sz w:val="16"/>
                <w:szCs w:val="16"/>
              </w:rPr>
              <w:t>.</w:t>
            </w:r>
            <w:r w:rsidRPr="005A60AE" w:rsidDel="005139F5">
              <w:rPr>
                <w:rFonts w:ascii="Arial" w:eastAsia="Arial" w:hAnsi="Arial" w:cs="Arial"/>
                <w:sz w:val="16"/>
                <w:szCs w:val="16"/>
              </w:rPr>
              <w:t>0</w:t>
            </w:r>
            <w:r w:rsidR="004314F9" w:rsidRPr="005A60AE">
              <w:rPr>
                <w:rFonts w:ascii="Arial" w:eastAsia="Arial" w:hAnsi="Arial" w:cs="Arial"/>
                <w:sz w:val="16"/>
                <w:szCs w:val="16"/>
              </w:rPr>
              <w:t>0</w:t>
            </w:r>
            <w:r w:rsidRPr="005A60AE">
              <w:rPr>
                <w:rFonts w:ascii="Arial" w:eastAsia="Arial" w:hAnsi="Arial" w:cs="Arial"/>
                <w:sz w:val="16"/>
                <w:szCs w:val="16"/>
              </w:rPr>
              <w:t>%</w:t>
            </w:r>
          </w:p>
        </w:tc>
        <w:tc>
          <w:tcPr>
            <w:tcW w:w="1843" w:type="dxa"/>
            <w:shd w:val="clear" w:color="auto" w:fill="auto"/>
            <w:tcMar>
              <w:left w:w="108" w:type="dxa"/>
              <w:right w:w="108" w:type="dxa"/>
            </w:tcMar>
          </w:tcPr>
          <w:p w14:paraId="2FC5643A" w14:textId="38DACA0E" w:rsidR="00D751D0" w:rsidRPr="005A60AE" w:rsidRDefault="00D751D0" w:rsidP="007172BE">
            <w:pPr>
              <w:ind w:right="-72"/>
              <w:jc w:val="right"/>
              <w:rPr>
                <w:rFonts w:ascii="Arial" w:eastAsia="Arial" w:hAnsi="Arial" w:cs="Arial"/>
                <w:sz w:val="16"/>
                <w:szCs w:val="16"/>
              </w:rPr>
            </w:pPr>
            <w:r w:rsidRPr="005A60AE">
              <w:rPr>
                <w:rFonts w:ascii="Arial" w:eastAsia="Arial" w:hAnsi="Arial" w:cs="Arial"/>
                <w:sz w:val="16"/>
                <w:szCs w:val="16"/>
              </w:rPr>
              <w:t xml:space="preserve">Decrease by </w:t>
            </w:r>
            <w:r w:rsidR="0060702A" w:rsidRPr="005A60AE">
              <w:rPr>
                <w:rFonts w:ascii="Arial" w:eastAsia="Arial" w:hAnsi="Arial" w:cs="Arial"/>
                <w:sz w:val="16"/>
                <w:szCs w:val="16"/>
              </w:rPr>
              <w:t>9.52</w:t>
            </w:r>
            <w:r w:rsidRPr="005A60AE">
              <w:rPr>
                <w:rFonts w:ascii="Arial" w:eastAsia="Arial" w:hAnsi="Arial" w:cs="Arial"/>
                <w:sz w:val="16"/>
                <w:szCs w:val="16"/>
              </w:rPr>
              <w:t>%</w:t>
            </w:r>
          </w:p>
        </w:tc>
        <w:tc>
          <w:tcPr>
            <w:tcW w:w="1813" w:type="dxa"/>
            <w:shd w:val="clear" w:color="auto" w:fill="auto"/>
            <w:tcMar>
              <w:left w:w="108" w:type="dxa"/>
              <w:right w:w="108" w:type="dxa"/>
            </w:tcMar>
          </w:tcPr>
          <w:p w14:paraId="42A2C4E9" w14:textId="31D04D47" w:rsidR="00D751D0" w:rsidRPr="005A60AE" w:rsidRDefault="00D751D0" w:rsidP="007172BE">
            <w:pPr>
              <w:ind w:right="-72"/>
              <w:jc w:val="right"/>
              <w:rPr>
                <w:rFonts w:ascii="Arial" w:eastAsia="Arial" w:hAnsi="Arial" w:cs="Arial"/>
                <w:sz w:val="16"/>
                <w:szCs w:val="16"/>
              </w:rPr>
            </w:pPr>
            <w:r w:rsidRPr="005A60AE">
              <w:rPr>
                <w:rFonts w:ascii="Arial" w:eastAsia="Arial" w:hAnsi="Arial" w:cs="Arial"/>
                <w:sz w:val="16"/>
                <w:szCs w:val="16"/>
              </w:rPr>
              <w:t xml:space="preserve">Increase by </w:t>
            </w:r>
            <w:r w:rsidR="0003249B" w:rsidRPr="005A60AE">
              <w:rPr>
                <w:rFonts w:ascii="Arial" w:eastAsia="Arial" w:hAnsi="Arial" w:cs="Arial"/>
                <w:sz w:val="16"/>
                <w:szCs w:val="16"/>
              </w:rPr>
              <w:t>7.60</w:t>
            </w:r>
            <w:r w:rsidRPr="005A60AE">
              <w:rPr>
                <w:rFonts w:ascii="Arial" w:eastAsia="Arial" w:hAnsi="Arial" w:cs="Arial"/>
                <w:sz w:val="16"/>
                <w:szCs w:val="16"/>
              </w:rPr>
              <w:t>%</w:t>
            </w:r>
          </w:p>
        </w:tc>
      </w:tr>
      <w:tr w:rsidR="005A60AE" w:rsidRPr="005A60AE" w14:paraId="2898A7F1" w14:textId="77777777" w:rsidTr="005626A0">
        <w:trPr>
          <w:trHeight w:val="80"/>
        </w:trPr>
        <w:tc>
          <w:tcPr>
            <w:tcW w:w="2552" w:type="dxa"/>
            <w:vMerge/>
            <w:shd w:val="clear" w:color="auto" w:fill="auto"/>
            <w:tcMar>
              <w:left w:w="108" w:type="dxa"/>
              <w:right w:w="108" w:type="dxa"/>
            </w:tcMar>
          </w:tcPr>
          <w:p w14:paraId="49AD0EC1" w14:textId="77777777" w:rsidR="00D751D0" w:rsidRPr="005A60AE" w:rsidRDefault="00D751D0" w:rsidP="007172BE">
            <w:pPr>
              <w:ind w:left="180" w:right="-72" w:hanging="180"/>
              <w:rPr>
                <w:rFonts w:ascii="Arial" w:hAnsi="Arial" w:cs="Arial"/>
                <w:sz w:val="16"/>
                <w:szCs w:val="16"/>
              </w:rPr>
            </w:pPr>
          </w:p>
        </w:tc>
        <w:tc>
          <w:tcPr>
            <w:tcW w:w="2268" w:type="dxa"/>
            <w:shd w:val="clear" w:color="auto" w:fill="auto"/>
            <w:tcMar>
              <w:left w:w="108" w:type="dxa"/>
              <w:right w:w="108" w:type="dxa"/>
            </w:tcMar>
          </w:tcPr>
          <w:p w14:paraId="0F1BE7F2" w14:textId="77777777" w:rsidR="00D751D0" w:rsidRPr="005A60AE" w:rsidRDefault="00D751D0" w:rsidP="007172BE">
            <w:pPr>
              <w:ind w:right="-72"/>
              <w:rPr>
                <w:rFonts w:ascii="Arial" w:eastAsia="Arial" w:hAnsi="Arial" w:cs="Arial"/>
                <w:sz w:val="16"/>
                <w:szCs w:val="16"/>
              </w:rPr>
            </w:pPr>
            <w:r w:rsidRPr="005A60AE">
              <w:rPr>
                <w:rFonts w:ascii="Arial" w:hAnsi="Arial" w:cs="Arial"/>
                <w:sz w:val="16"/>
                <w:szCs w:val="16"/>
              </w:rPr>
              <w:t>Price per book value ratio</w:t>
            </w:r>
          </w:p>
        </w:tc>
        <w:tc>
          <w:tcPr>
            <w:tcW w:w="1134" w:type="dxa"/>
            <w:shd w:val="clear" w:color="auto" w:fill="auto"/>
            <w:tcMar>
              <w:left w:w="108" w:type="dxa"/>
              <w:right w:w="108" w:type="dxa"/>
            </w:tcMar>
          </w:tcPr>
          <w:p w14:paraId="3C9DDC9F" w14:textId="5E08CA8E" w:rsidR="00D751D0" w:rsidRPr="005A60AE" w:rsidRDefault="00D751D0" w:rsidP="007172BE">
            <w:pPr>
              <w:ind w:right="-72"/>
              <w:jc w:val="right"/>
              <w:rPr>
                <w:rFonts w:ascii="Arial" w:eastAsia="Arial" w:hAnsi="Arial" w:cs="Arial"/>
                <w:sz w:val="16"/>
                <w:szCs w:val="16"/>
              </w:rPr>
            </w:pPr>
            <w:r w:rsidRPr="005A60AE" w:rsidDel="005139F5">
              <w:rPr>
                <w:rFonts w:ascii="Arial" w:eastAsia="Arial" w:hAnsi="Arial" w:cs="Arial"/>
                <w:sz w:val="16"/>
                <w:szCs w:val="16"/>
              </w:rPr>
              <w:t>0</w:t>
            </w:r>
            <w:r w:rsidRPr="005A60AE">
              <w:rPr>
                <w:rFonts w:ascii="Arial" w:eastAsia="Arial" w:hAnsi="Arial" w:cs="Arial"/>
                <w:sz w:val="16"/>
                <w:szCs w:val="16"/>
              </w:rPr>
              <w:t>.</w:t>
            </w:r>
            <w:r w:rsidR="004314F9" w:rsidRPr="005A60AE">
              <w:rPr>
                <w:rFonts w:ascii="Arial" w:eastAsia="Arial" w:hAnsi="Arial" w:cs="Arial"/>
                <w:sz w:val="16"/>
                <w:szCs w:val="16"/>
              </w:rPr>
              <w:t>05</w:t>
            </w:r>
            <w:r w:rsidRPr="005A60AE">
              <w:rPr>
                <w:rFonts w:ascii="Arial" w:eastAsia="Arial" w:hAnsi="Arial" w:cs="Arial"/>
                <w:sz w:val="16"/>
                <w:szCs w:val="16"/>
              </w:rPr>
              <w:t xml:space="preserve"> times</w:t>
            </w:r>
          </w:p>
        </w:tc>
        <w:tc>
          <w:tcPr>
            <w:tcW w:w="1843" w:type="dxa"/>
            <w:shd w:val="clear" w:color="auto" w:fill="auto"/>
            <w:tcMar>
              <w:left w:w="108" w:type="dxa"/>
              <w:right w:w="108" w:type="dxa"/>
            </w:tcMar>
          </w:tcPr>
          <w:p w14:paraId="0F2591F6" w14:textId="6ABEA64B" w:rsidR="00D751D0" w:rsidRPr="005A60AE" w:rsidRDefault="00D751D0" w:rsidP="007172BE">
            <w:pPr>
              <w:ind w:right="-72"/>
              <w:jc w:val="right"/>
              <w:rPr>
                <w:rFonts w:ascii="Arial" w:eastAsia="Arial" w:hAnsi="Arial" w:cs="Arial"/>
                <w:sz w:val="16"/>
                <w:szCs w:val="16"/>
              </w:rPr>
            </w:pPr>
            <w:r w:rsidRPr="005A60AE">
              <w:rPr>
                <w:rFonts w:ascii="Arial" w:eastAsia="Arial" w:hAnsi="Arial" w:cs="Arial"/>
                <w:sz w:val="16"/>
                <w:szCs w:val="16"/>
              </w:rPr>
              <w:t xml:space="preserve">Increase by </w:t>
            </w:r>
            <w:r w:rsidR="00CD69BA" w:rsidRPr="005A60AE" w:rsidDel="005139F5">
              <w:rPr>
                <w:rFonts w:ascii="Arial" w:eastAsia="Arial" w:hAnsi="Arial" w:cs="Arial"/>
                <w:sz w:val="16"/>
                <w:szCs w:val="16"/>
              </w:rPr>
              <w:t>6</w:t>
            </w:r>
            <w:r w:rsidRPr="005A60AE">
              <w:rPr>
                <w:rFonts w:ascii="Arial" w:eastAsia="Arial" w:hAnsi="Arial" w:cs="Arial"/>
                <w:sz w:val="16"/>
                <w:szCs w:val="16"/>
              </w:rPr>
              <w:t>.</w:t>
            </w:r>
            <w:r w:rsidR="004314F9" w:rsidRPr="005A60AE">
              <w:rPr>
                <w:rFonts w:ascii="Arial" w:eastAsia="Arial" w:hAnsi="Arial" w:cs="Arial"/>
                <w:sz w:val="16"/>
                <w:szCs w:val="16"/>
              </w:rPr>
              <w:t>45</w:t>
            </w:r>
            <w:r w:rsidRPr="005A60AE">
              <w:rPr>
                <w:rFonts w:ascii="Arial" w:eastAsia="Arial" w:hAnsi="Arial" w:cs="Arial"/>
                <w:sz w:val="16"/>
                <w:szCs w:val="16"/>
              </w:rPr>
              <w:t>%</w:t>
            </w:r>
          </w:p>
        </w:tc>
        <w:tc>
          <w:tcPr>
            <w:tcW w:w="1813" w:type="dxa"/>
            <w:shd w:val="clear" w:color="auto" w:fill="auto"/>
            <w:tcMar>
              <w:left w:w="108" w:type="dxa"/>
              <w:right w:w="108" w:type="dxa"/>
            </w:tcMar>
          </w:tcPr>
          <w:p w14:paraId="2F5D47CF" w14:textId="5AEFF23A" w:rsidR="00D751D0" w:rsidRPr="005A60AE" w:rsidRDefault="00D751D0" w:rsidP="007172BE">
            <w:pPr>
              <w:ind w:right="-72"/>
              <w:jc w:val="right"/>
              <w:rPr>
                <w:rFonts w:ascii="Arial" w:eastAsia="Arial" w:hAnsi="Arial" w:cs="Arial"/>
                <w:sz w:val="16"/>
                <w:szCs w:val="16"/>
              </w:rPr>
            </w:pPr>
            <w:r w:rsidRPr="005A60AE">
              <w:rPr>
                <w:rFonts w:ascii="Arial" w:eastAsia="Arial" w:hAnsi="Arial" w:cs="Arial"/>
                <w:sz w:val="16"/>
                <w:szCs w:val="16"/>
              </w:rPr>
              <w:t xml:space="preserve">Decrease by </w:t>
            </w:r>
            <w:r w:rsidR="00CD69BA" w:rsidRPr="005A60AE" w:rsidDel="005139F5">
              <w:rPr>
                <w:rFonts w:ascii="Arial" w:eastAsia="Arial" w:hAnsi="Arial" w:cs="Arial"/>
                <w:sz w:val="16"/>
                <w:szCs w:val="16"/>
              </w:rPr>
              <w:t>6</w:t>
            </w:r>
            <w:r w:rsidRPr="005A60AE">
              <w:rPr>
                <w:rFonts w:ascii="Arial" w:eastAsia="Arial" w:hAnsi="Arial" w:cs="Arial"/>
                <w:sz w:val="16"/>
                <w:szCs w:val="16"/>
              </w:rPr>
              <w:t>.</w:t>
            </w:r>
            <w:r w:rsidR="004314F9" w:rsidRPr="005A60AE">
              <w:rPr>
                <w:rFonts w:ascii="Arial" w:eastAsia="Arial" w:hAnsi="Arial" w:cs="Arial"/>
                <w:sz w:val="16"/>
                <w:szCs w:val="16"/>
              </w:rPr>
              <w:t>45</w:t>
            </w:r>
            <w:r w:rsidRPr="005A60AE">
              <w:rPr>
                <w:rFonts w:ascii="Arial" w:eastAsia="Arial" w:hAnsi="Arial" w:cs="Arial"/>
                <w:sz w:val="16"/>
                <w:szCs w:val="16"/>
              </w:rPr>
              <w:t>%</w:t>
            </w:r>
          </w:p>
        </w:tc>
      </w:tr>
    </w:tbl>
    <w:p w14:paraId="71852B8E" w14:textId="77777777" w:rsidR="007E0EB6" w:rsidRPr="005A60AE" w:rsidRDefault="007E0EB6" w:rsidP="007172BE">
      <w:pPr>
        <w:jc w:val="thaiDistribute"/>
        <w:rPr>
          <w:rFonts w:ascii="Arial" w:hAnsi="Arial" w:cs="Arial"/>
          <w:sz w:val="18"/>
          <w:szCs w:val="18"/>
        </w:rPr>
      </w:pPr>
    </w:p>
    <w:p w14:paraId="59E4D0F8" w14:textId="77777777" w:rsidR="008077FE" w:rsidRPr="005A60AE" w:rsidRDefault="008077FE" w:rsidP="007172BE">
      <w:pPr>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8077FE" w:rsidRPr="005A60AE" w14:paraId="1BF95E82" w14:textId="77777777" w:rsidTr="00647566">
        <w:trPr>
          <w:trHeight w:val="386"/>
        </w:trPr>
        <w:tc>
          <w:tcPr>
            <w:tcW w:w="9461" w:type="dxa"/>
            <w:shd w:val="clear" w:color="auto" w:fill="auto"/>
            <w:vAlign w:val="center"/>
          </w:tcPr>
          <w:p w14:paraId="3A319A4D" w14:textId="422C8432" w:rsidR="008077FE" w:rsidRPr="005A60AE" w:rsidRDefault="007C70AE"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t>8</w:t>
            </w:r>
            <w:r w:rsidR="008077FE" w:rsidRPr="005A60AE">
              <w:rPr>
                <w:rFonts w:ascii="Arial" w:eastAsia="Arial" w:hAnsi="Arial" w:cs="Arial"/>
                <w:b/>
                <w:sz w:val="18"/>
                <w:szCs w:val="18"/>
              </w:rPr>
              <w:tab/>
              <w:t>Critical accounting estimates and judgements</w:t>
            </w:r>
          </w:p>
        </w:tc>
      </w:tr>
    </w:tbl>
    <w:p w14:paraId="48AB4F3B" w14:textId="77777777" w:rsidR="008077FE" w:rsidRPr="005A60AE" w:rsidRDefault="008077FE" w:rsidP="007172BE">
      <w:pPr>
        <w:rPr>
          <w:rFonts w:ascii="Arial" w:eastAsia="Arial" w:hAnsi="Arial" w:cs="Arial"/>
          <w:sz w:val="18"/>
          <w:szCs w:val="18"/>
        </w:rPr>
      </w:pPr>
    </w:p>
    <w:p w14:paraId="6F0B7880" w14:textId="77777777" w:rsidR="00A34123" w:rsidRPr="005A60AE" w:rsidRDefault="00E475A0" w:rsidP="007172BE">
      <w:pPr>
        <w:jc w:val="both"/>
        <w:rPr>
          <w:rFonts w:ascii="Arial" w:eastAsia="Arial" w:hAnsi="Arial" w:cs="Arial"/>
          <w:sz w:val="18"/>
          <w:szCs w:val="18"/>
        </w:rPr>
      </w:pPr>
      <w:r w:rsidRPr="005A60AE">
        <w:rPr>
          <w:rFonts w:ascii="Arial" w:eastAsia="Arial" w:hAnsi="Arial" w:cs="Arial"/>
          <w:sz w:val="18"/>
          <w:szCs w:val="18"/>
        </w:rPr>
        <w:t xml:space="preserve">Estimates and judgements are continually evaluated and are based on historical experience and other </w:t>
      </w:r>
      <w:r w:rsidRPr="005A60AE">
        <w:rPr>
          <w:rFonts w:ascii="Arial" w:eastAsia="Arial" w:hAnsi="Arial" w:cs="Arial"/>
          <w:spacing w:val="-4"/>
          <w:sz w:val="18"/>
          <w:szCs w:val="18"/>
        </w:rPr>
        <w:t>factors, including expectations of future events that are believed to be reasonable under the circumstances</w:t>
      </w:r>
      <w:r w:rsidRPr="005A60AE">
        <w:rPr>
          <w:rFonts w:ascii="Arial" w:eastAsia="Arial" w:hAnsi="Arial" w:cs="Arial"/>
          <w:sz w:val="18"/>
          <w:szCs w:val="18"/>
        </w:rPr>
        <w:t>.</w:t>
      </w:r>
    </w:p>
    <w:p w14:paraId="261AC02F" w14:textId="77777777" w:rsidR="00A34123" w:rsidRPr="005A60AE" w:rsidRDefault="00A34123" w:rsidP="007172BE">
      <w:pPr>
        <w:jc w:val="both"/>
        <w:rPr>
          <w:rFonts w:ascii="Arial" w:eastAsia="Arial" w:hAnsi="Arial" w:cs="Arial"/>
          <w:sz w:val="18"/>
          <w:szCs w:val="18"/>
        </w:rPr>
      </w:pPr>
    </w:p>
    <w:p w14:paraId="6B4BA450" w14:textId="43FFBE83" w:rsidR="00A34123" w:rsidRPr="005A60AE" w:rsidRDefault="007C70AE" w:rsidP="007172BE">
      <w:pPr>
        <w:ind w:left="540" w:hanging="540"/>
        <w:jc w:val="both"/>
        <w:rPr>
          <w:rFonts w:ascii="Arial" w:eastAsia="Arial" w:hAnsi="Arial" w:cs="Arial"/>
          <w:sz w:val="18"/>
          <w:szCs w:val="18"/>
        </w:rPr>
      </w:pPr>
      <w:r w:rsidRPr="005A60AE" w:rsidDel="005139F5">
        <w:rPr>
          <w:rFonts w:ascii="Arial" w:eastAsia="Arial" w:hAnsi="Arial" w:cs="Arial"/>
          <w:b/>
          <w:sz w:val="18"/>
          <w:szCs w:val="18"/>
        </w:rPr>
        <w:t>8</w:t>
      </w:r>
      <w:r w:rsidR="00E475A0" w:rsidRPr="005A60AE">
        <w:rPr>
          <w:rFonts w:ascii="Arial" w:eastAsia="Arial" w:hAnsi="Arial" w:cs="Arial"/>
          <w:b/>
          <w:sz w:val="18"/>
          <w:szCs w:val="18"/>
        </w:rPr>
        <w:t>.</w:t>
      </w:r>
      <w:r w:rsidR="004314F9" w:rsidRPr="005A60AE">
        <w:rPr>
          <w:rFonts w:ascii="Arial" w:eastAsia="Arial" w:hAnsi="Arial" w:cs="Arial"/>
          <w:b/>
          <w:sz w:val="18"/>
          <w:szCs w:val="18"/>
        </w:rPr>
        <w:t>1</w:t>
      </w:r>
      <w:r w:rsidR="00E475A0" w:rsidRPr="005A60AE">
        <w:rPr>
          <w:rFonts w:ascii="Arial" w:eastAsia="Arial" w:hAnsi="Arial" w:cs="Arial"/>
          <w:b/>
          <w:sz w:val="18"/>
          <w:szCs w:val="18"/>
        </w:rPr>
        <w:tab/>
      </w:r>
      <w:r w:rsidR="00F73235" w:rsidRPr="005A60AE">
        <w:rPr>
          <w:rFonts w:ascii="Arial" w:eastAsia="Arial" w:hAnsi="Arial" w:cs="Arial"/>
          <w:b/>
          <w:sz w:val="18"/>
          <w:szCs w:val="18"/>
        </w:rPr>
        <w:t>Impairment of financial assets</w:t>
      </w:r>
    </w:p>
    <w:p w14:paraId="4FEB77B7" w14:textId="77777777" w:rsidR="00A34123" w:rsidRPr="005A60AE" w:rsidRDefault="00A34123" w:rsidP="007172BE">
      <w:pPr>
        <w:ind w:left="540"/>
        <w:jc w:val="both"/>
        <w:rPr>
          <w:rFonts w:ascii="Arial" w:eastAsia="Arial" w:hAnsi="Arial" w:cs="Arial"/>
          <w:sz w:val="18"/>
          <w:szCs w:val="18"/>
        </w:rPr>
      </w:pPr>
    </w:p>
    <w:p w14:paraId="175C7BA1"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The </w:t>
      </w:r>
      <w:r w:rsidR="001D22C2" w:rsidRPr="005A60AE">
        <w:rPr>
          <w:rFonts w:ascii="Arial" w:eastAsia="Arial" w:hAnsi="Arial" w:cs="Arial"/>
          <w:sz w:val="18"/>
          <w:szCs w:val="18"/>
        </w:rPr>
        <w:t>Group</w:t>
      </w:r>
      <w:r w:rsidRPr="005A60AE">
        <w:rPr>
          <w:rFonts w:ascii="Arial" w:eastAsia="Arial" w:hAnsi="Arial" w:cs="Arial"/>
          <w:sz w:val="18"/>
          <w:szCs w:val="18"/>
        </w:rPr>
        <w:t xml:space="preserve"> assesses expected credit loss on a forward-looking basis for its financial assets classified as debt instrument carried at FVOCI and financial assets at </w:t>
      </w:r>
      <w:r w:rsidR="003D6145" w:rsidRPr="005A60AE">
        <w:rPr>
          <w:rFonts w:ascii="Arial" w:eastAsia="Arial" w:hAnsi="Arial" w:cs="Arial"/>
          <w:sz w:val="18"/>
          <w:szCs w:val="18"/>
        </w:rPr>
        <w:t>amortised</w:t>
      </w:r>
      <w:r w:rsidRPr="005A60AE">
        <w:rPr>
          <w:rFonts w:ascii="Arial" w:eastAsia="Arial" w:hAnsi="Arial" w:cs="Arial"/>
          <w:sz w:val="18"/>
          <w:szCs w:val="18"/>
        </w:rPr>
        <w:t xml:space="preserve"> cost.</w:t>
      </w:r>
    </w:p>
    <w:p w14:paraId="51FF824A" w14:textId="77777777" w:rsidR="00A34123" w:rsidRPr="005A60AE" w:rsidRDefault="00A34123" w:rsidP="007172BE">
      <w:pPr>
        <w:ind w:left="540"/>
        <w:jc w:val="both"/>
        <w:rPr>
          <w:rFonts w:ascii="Arial" w:eastAsia="Arial" w:hAnsi="Arial" w:cs="Arial"/>
          <w:sz w:val="18"/>
          <w:szCs w:val="18"/>
        </w:rPr>
      </w:pPr>
    </w:p>
    <w:p w14:paraId="52363091" w14:textId="72E2976A" w:rsidR="00A34123" w:rsidRPr="005A60AE" w:rsidRDefault="00E475A0" w:rsidP="007172BE">
      <w:pPr>
        <w:ind w:left="547"/>
        <w:jc w:val="both"/>
        <w:rPr>
          <w:rFonts w:ascii="Arial" w:eastAsia="Arial" w:hAnsi="Arial" w:cs="Arial"/>
          <w:sz w:val="18"/>
          <w:szCs w:val="18"/>
        </w:rPr>
      </w:pPr>
      <w:r w:rsidRPr="005A60AE">
        <w:rPr>
          <w:rFonts w:ascii="Arial" w:eastAsia="Arial" w:hAnsi="Arial" w:cs="Arial"/>
          <w:sz w:val="18"/>
          <w:szCs w:val="18"/>
        </w:rPr>
        <w:t>Expected credit losses are a probability-weighted estimate of credit losses over the expected life of the financial instrument</w:t>
      </w:r>
      <w:r w:rsidR="00466A7B" w:rsidRPr="005A60AE">
        <w:rPr>
          <w:rFonts w:ascii="Arial" w:eastAsia="Arial" w:hAnsi="Arial" w:cs="Arial"/>
          <w:sz w:val="18"/>
          <w:szCs w:val="18"/>
        </w:rPr>
        <w:t xml:space="preserve"> </w:t>
      </w:r>
      <w:r w:rsidR="00AA2C5C" w:rsidRPr="005A60AE">
        <w:rPr>
          <w:rFonts w:ascii="Arial" w:eastAsia="Arial" w:hAnsi="Arial" w:cs="Arial"/>
          <w:sz w:val="18"/>
          <w:szCs w:val="18"/>
        </w:rPr>
        <w:t>(</w:t>
      </w:r>
      <w:r w:rsidR="00466A7B" w:rsidRPr="005A60AE">
        <w:rPr>
          <w:rFonts w:ascii="Arial" w:eastAsia="Arial" w:hAnsi="Arial" w:cs="Arial"/>
          <w:sz w:val="18"/>
          <w:szCs w:val="18"/>
        </w:rPr>
        <w:t>such as a present value of total cash flow expected not to receive</w:t>
      </w:r>
      <w:r w:rsidR="00AA2C5C" w:rsidRPr="005A60AE">
        <w:rPr>
          <w:rFonts w:ascii="Arial" w:eastAsia="Arial" w:hAnsi="Arial" w:cs="Arial"/>
          <w:sz w:val="18"/>
          <w:szCs w:val="18"/>
        </w:rPr>
        <w:t>)</w:t>
      </w:r>
      <w:r w:rsidRPr="005A60AE">
        <w:rPr>
          <w:rFonts w:ascii="Arial" w:eastAsia="Arial" w:hAnsi="Arial" w:cs="Arial"/>
          <w:sz w:val="18"/>
          <w:szCs w:val="18"/>
        </w:rPr>
        <w:t xml:space="preserve">. A cash shortfall is the difference between all contractual cash flows that are due to the </w:t>
      </w:r>
      <w:r w:rsidR="009919CE" w:rsidRPr="005A60AE">
        <w:rPr>
          <w:rFonts w:ascii="Arial" w:eastAsia="Arial" w:hAnsi="Arial" w:cs="Arial"/>
          <w:sz w:val="18"/>
          <w:szCs w:val="18"/>
        </w:rPr>
        <w:t>Group</w:t>
      </w:r>
      <w:r w:rsidRPr="005A60AE">
        <w:rPr>
          <w:rFonts w:ascii="Arial" w:eastAsia="Arial" w:hAnsi="Arial" w:cs="Arial"/>
          <w:sz w:val="18"/>
          <w:szCs w:val="18"/>
        </w:rPr>
        <w:t xml:space="preserve"> in accordance with the contract and all the cash flows that the </w:t>
      </w:r>
      <w:r w:rsidR="001D22C2" w:rsidRPr="005A60AE">
        <w:rPr>
          <w:rFonts w:ascii="Arial" w:eastAsia="Arial" w:hAnsi="Arial" w:cs="Arial"/>
          <w:sz w:val="18"/>
          <w:szCs w:val="18"/>
        </w:rPr>
        <w:t>Group</w:t>
      </w:r>
      <w:r w:rsidRPr="005A60AE">
        <w:rPr>
          <w:rFonts w:ascii="Arial" w:eastAsia="Arial" w:hAnsi="Arial" w:cs="Arial"/>
          <w:sz w:val="18"/>
          <w:szCs w:val="18"/>
        </w:rPr>
        <w:t xml:space="preserve"> expects to receive discounted at the original effective interest rate for the financial assets that are not </w:t>
      </w:r>
      <w:r w:rsidR="003D6145" w:rsidRPr="005A60AE">
        <w:rPr>
          <w:rFonts w:ascii="Arial" w:eastAsia="Arial" w:hAnsi="Arial" w:cs="Arial"/>
          <w:sz w:val="18"/>
          <w:szCs w:val="18"/>
        </w:rPr>
        <w:t>purchased</w:t>
      </w:r>
      <w:r w:rsidRPr="005A60AE">
        <w:rPr>
          <w:rFonts w:ascii="Arial" w:eastAsia="Arial" w:hAnsi="Arial" w:cs="Arial"/>
          <w:sz w:val="18"/>
          <w:szCs w:val="18"/>
        </w:rPr>
        <w:t xml:space="preserve"> or originated credit-impaired financial assets or credit adjusted effective interest rate for purchased or originated credit-impaired financial assets. </w:t>
      </w:r>
      <w:r w:rsidR="001D22C2" w:rsidRPr="005A60AE">
        <w:rPr>
          <w:rFonts w:ascii="Arial" w:eastAsia="Arial" w:hAnsi="Arial" w:cs="Arial"/>
          <w:sz w:val="18"/>
          <w:szCs w:val="18"/>
        </w:rPr>
        <w:t>the Group</w:t>
      </w:r>
      <w:r w:rsidRPr="005A60AE">
        <w:rPr>
          <w:rFonts w:ascii="Arial" w:eastAsia="Arial" w:hAnsi="Arial" w:cs="Arial"/>
          <w:sz w:val="18"/>
          <w:szCs w:val="18"/>
        </w:rPr>
        <w:t xml:space="preserve"> estimates cash flows by considering all contractual terms of the financial instrument through the expected life of that financial instrument.</w:t>
      </w:r>
    </w:p>
    <w:p w14:paraId="03F202CC" w14:textId="77777777" w:rsidR="00A34123" w:rsidRPr="005A60AE" w:rsidRDefault="00A34123" w:rsidP="007172BE">
      <w:pPr>
        <w:ind w:left="540"/>
        <w:jc w:val="both"/>
        <w:rPr>
          <w:rFonts w:ascii="Arial" w:eastAsia="Arial" w:hAnsi="Arial" w:cs="Arial"/>
          <w:sz w:val="18"/>
          <w:szCs w:val="18"/>
        </w:rPr>
      </w:pPr>
    </w:p>
    <w:p w14:paraId="7661F099"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w:t>
      </w:r>
      <w:r w:rsidR="009919CE" w:rsidRPr="005A60AE">
        <w:rPr>
          <w:rFonts w:ascii="Arial" w:eastAsia="Arial" w:hAnsi="Arial" w:cs="Arial"/>
          <w:sz w:val="18"/>
          <w:szCs w:val="18"/>
        </w:rPr>
        <w:t>Group</w:t>
      </w:r>
      <w:r w:rsidRPr="005A60AE">
        <w:rPr>
          <w:rFonts w:ascii="Arial" w:eastAsia="Arial" w:hAnsi="Arial" w:cs="Arial"/>
          <w:sz w:val="18"/>
          <w:szCs w:val="18"/>
        </w:rPr>
        <w:t xml:space="preserve"> uses the remaining contractual term of the financial instrument.</w:t>
      </w:r>
    </w:p>
    <w:p w14:paraId="26580908" w14:textId="77777777" w:rsidR="00A34123" w:rsidRPr="005A60AE" w:rsidRDefault="00A34123" w:rsidP="007172BE">
      <w:pPr>
        <w:ind w:left="540"/>
        <w:jc w:val="both"/>
        <w:rPr>
          <w:rFonts w:ascii="Arial" w:eastAsia="Arial" w:hAnsi="Arial" w:cs="Arial"/>
          <w:sz w:val="18"/>
          <w:szCs w:val="18"/>
        </w:rPr>
      </w:pPr>
    </w:p>
    <w:p w14:paraId="1A5F3DAB"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For a financial asset that is credit-impaired at the reporting date, but that is not a purchased or originated credit impaired financial asset, the </w:t>
      </w:r>
      <w:r w:rsidR="001D22C2" w:rsidRPr="005A60AE">
        <w:rPr>
          <w:rFonts w:ascii="Arial" w:eastAsia="Arial" w:hAnsi="Arial" w:cs="Arial"/>
          <w:sz w:val="18"/>
          <w:szCs w:val="18"/>
        </w:rPr>
        <w:t>Group</w:t>
      </w:r>
      <w:r w:rsidRPr="005A60AE">
        <w:rPr>
          <w:rFonts w:ascii="Arial" w:eastAsia="Arial" w:hAnsi="Arial" w:cs="Arial"/>
          <w:sz w:val="18"/>
          <w:szCs w:val="18"/>
        </w:rPr>
        <w:t xml:space="preserve">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52CD80B8" w14:textId="3869247B" w:rsidR="00A34123" w:rsidRPr="005A60AE" w:rsidRDefault="00A34123" w:rsidP="007172BE">
      <w:pPr>
        <w:ind w:left="540"/>
        <w:jc w:val="both"/>
        <w:rPr>
          <w:rFonts w:ascii="Arial" w:eastAsia="Arial" w:hAnsi="Arial" w:cs="Arial"/>
          <w:sz w:val="18"/>
          <w:szCs w:val="18"/>
        </w:rPr>
      </w:pPr>
    </w:p>
    <w:p w14:paraId="30CFE424"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The </w:t>
      </w:r>
      <w:r w:rsidR="001D22C2" w:rsidRPr="005A60AE">
        <w:rPr>
          <w:rFonts w:ascii="Arial" w:eastAsia="Arial" w:hAnsi="Arial" w:cs="Arial"/>
          <w:sz w:val="18"/>
          <w:szCs w:val="18"/>
        </w:rPr>
        <w:t>Group</w:t>
      </w:r>
      <w:r w:rsidRPr="005A60AE">
        <w:rPr>
          <w:rFonts w:ascii="Arial" w:eastAsia="Arial" w:hAnsi="Arial" w:cs="Arial"/>
          <w:sz w:val="18"/>
          <w:szCs w:val="18"/>
        </w:rPr>
        <w:t xml:space="preserve"> measures expected credit losses of a financial instrument in a way that reflects:</w:t>
      </w:r>
    </w:p>
    <w:p w14:paraId="327015FE" w14:textId="77777777" w:rsidR="00A34123" w:rsidRPr="005A60AE" w:rsidRDefault="00A34123" w:rsidP="007172BE">
      <w:pPr>
        <w:ind w:left="540"/>
        <w:jc w:val="both"/>
        <w:rPr>
          <w:rFonts w:ascii="Arial" w:eastAsia="Arial" w:hAnsi="Arial" w:cs="Arial"/>
          <w:sz w:val="18"/>
          <w:szCs w:val="18"/>
        </w:rPr>
      </w:pPr>
    </w:p>
    <w:p w14:paraId="11086DBE" w14:textId="77777777" w:rsidR="00A34123" w:rsidRPr="005A60AE" w:rsidRDefault="00E475A0" w:rsidP="007172BE">
      <w:pPr>
        <w:numPr>
          <w:ilvl w:val="0"/>
          <w:numId w:val="14"/>
        </w:numPr>
        <w:pBdr>
          <w:top w:val="nil"/>
          <w:left w:val="nil"/>
          <w:bottom w:val="nil"/>
          <w:right w:val="nil"/>
          <w:between w:val="nil"/>
        </w:pBdr>
        <w:tabs>
          <w:tab w:val="left" w:pos="900"/>
        </w:tabs>
        <w:ind w:left="907"/>
        <w:jc w:val="both"/>
        <w:rPr>
          <w:rFonts w:ascii="Arial" w:eastAsia="Arial" w:hAnsi="Arial" w:cs="Arial"/>
          <w:spacing w:val="-4"/>
          <w:sz w:val="18"/>
          <w:szCs w:val="18"/>
        </w:rPr>
      </w:pPr>
      <w:r w:rsidRPr="005A60AE">
        <w:rPr>
          <w:rFonts w:ascii="Arial" w:eastAsia="Arial" w:hAnsi="Arial" w:cs="Arial"/>
          <w:spacing w:val="-4"/>
          <w:sz w:val="18"/>
          <w:szCs w:val="18"/>
        </w:rPr>
        <w:t>an unbiased and probability-weighted amount that is determined by evaluating a range of possible outcomes;</w:t>
      </w:r>
    </w:p>
    <w:p w14:paraId="0B66DBE8" w14:textId="729E7646" w:rsidR="00A34123" w:rsidRPr="005A60AE" w:rsidRDefault="00E475A0" w:rsidP="007172BE">
      <w:pPr>
        <w:numPr>
          <w:ilvl w:val="0"/>
          <w:numId w:val="14"/>
        </w:numPr>
        <w:pBdr>
          <w:top w:val="nil"/>
          <w:left w:val="nil"/>
          <w:bottom w:val="nil"/>
          <w:right w:val="nil"/>
          <w:between w:val="nil"/>
        </w:pBdr>
        <w:tabs>
          <w:tab w:val="left" w:pos="900"/>
        </w:tabs>
        <w:ind w:left="896" w:hanging="356"/>
        <w:jc w:val="both"/>
        <w:rPr>
          <w:rFonts w:ascii="Arial" w:eastAsia="Arial" w:hAnsi="Arial" w:cs="Arial"/>
          <w:sz w:val="18"/>
          <w:szCs w:val="18"/>
        </w:rPr>
      </w:pPr>
      <w:r w:rsidRPr="005A60AE">
        <w:rPr>
          <w:rFonts w:ascii="Arial" w:eastAsia="Arial" w:hAnsi="Arial" w:cs="Arial"/>
          <w:sz w:val="18"/>
          <w:szCs w:val="18"/>
        </w:rPr>
        <w:t>the time value of money;</w:t>
      </w:r>
    </w:p>
    <w:p w14:paraId="7C1CC3B9" w14:textId="503BEB74" w:rsidR="008077FE" w:rsidRPr="005A60AE" w:rsidRDefault="00E475A0" w:rsidP="007172BE">
      <w:pPr>
        <w:numPr>
          <w:ilvl w:val="0"/>
          <w:numId w:val="14"/>
        </w:numPr>
        <w:pBdr>
          <w:top w:val="nil"/>
          <w:left w:val="nil"/>
          <w:bottom w:val="nil"/>
          <w:right w:val="nil"/>
          <w:between w:val="nil"/>
        </w:pBdr>
        <w:tabs>
          <w:tab w:val="left" w:pos="900"/>
        </w:tabs>
        <w:overflowPunct/>
        <w:autoSpaceDE/>
        <w:autoSpaceDN/>
        <w:adjustRightInd/>
        <w:ind w:left="893" w:hanging="356"/>
        <w:jc w:val="both"/>
        <w:rPr>
          <w:rFonts w:ascii="Arial" w:eastAsia="Arial" w:hAnsi="Arial" w:cs="Arial"/>
          <w:b/>
          <w:sz w:val="18"/>
          <w:szCs w:val="18"/>
        </w:rPr>
      </w:pPr>
      <w:r w:rsidRPr="005A60AE">
        <w:rPr>
          <w:rFonts w:ascii="Arial" w:eastAsia="Arial" w:hAnsi="Arial" w:cs="Arial"/>
          <w:sz w:val="18"/>
          <w:szCs w:val="18"/>
        </w:rPr>
        <w:t>reasonable and supportable information that is available without undue cost or effort at the reporting date about past events, current conditions and forecasts of future economic conditions.</w:t>
      </w:r>
    </w:p>
    <w:p w14:paraId="102123E3" w14:textId="26C7990B" w:rsidR="005A5C18" w:rsidRPr="005A60AE" w:rsidRDefault="007172BE" w:rsidP="007172BE">
      <w:pPr>
        <w:overflowPunct/>
        <w:autoSpaceDE/>
        <w:autoSpaceDN/>
        <w:adjustRightInd/>
        <w:rPr>
          <w:rFonts w:ascii="Arial" w:eastAsia="Arial" w:hAnsi="Arial" w:cs="Arial"/>
          <w:b/>
          <w:sz w:val="18"/>
          <w:szCs w:val="18"/>
        </w:rPr>
      </w:pPr>
      <w:r w:rsidRPr="005A60AE">
        <w:rPr>
          <w:rFonts w:ascii="Arial" w:eastAsia="Arial" w:hAnsi="Arial" w:cs="Arial"/>
          <w:b/>
          <w:sz w:val="18"/>
          <w:szCs w:val="18"/>
        </w:rPr>
        <w:br w:type="page"/>
      </w:r>
    </w:p>
    <w:p w14:paraId="768D9786" w14:textId="3B751F32" w:rsidR="00A34123" w:rsidRPr="005A60AE" w:rsidRDefault="007C70AE"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lastRenderedPageBreak/>
        <w:t>8</w:t>
      </w:r>
      <w:r w:rsidR="00E475A0" w:rsidRPr="005A60AE">
        <w:rPr>
          <w:rFonts w:ascii="Arial" w:eastAsia="Arial" w:hAnsi="Arial" w:cs="Arial"/>
          <w:b/>
          <w:sz w:val="18"/>
          <w:szCs w:val="18"/>
        </w:rPr>
        <w:t>.</w:t>
      </w:r>
      <w:r w:rsidR="004314F9" w:rsidRPr="005A60AE">
        <w:rPr>
          <w:rFonts w:ascii="Arial" w:eastAsia="Arial" w:hAnsi="Arial" w:cs="Arial"/>
          <w:b/>
          <w:sz w:val="18"/>
          <w:szCs w:val="18"/>
        </w:rPr>
        <w:t>2</w:t>
      </w:r>
      <w:r w:rsidR="00E475A0" w:rsidRPr="005A60AE">
        <w:rPr>
          <w:rFonts w:ascii="Arial" w:eastAsia="Arial" w:hAnsi="Arial" w:cs="Arial"/>
          <w:b/>
          <w:sz w:val="18"/>
          <w:szCs w:val="18"/>
        </w:rPr>
        <w:tab/>
        <w:t>Valuation of properties</w:t>
      </w:r>
      <w:r w:rsidR="000A584A" w:rsidRPr="005A60AE">
        <w:rPr>
          <w:rFonts w:ascii="Arial" w:eastAsia="Arial" w:hAnsi="Arial" w:cs="Arial"/>
          <w:b/>
          <w:sz w:val="18"/>
          <w:szCs w:val="18"/>
        </w:rPr>
        <w:t xml:space="preserve"> foreclosed</w:t>
      </w:r>
    </w:p>
    <w:p w14:paraId="30FAF1AE" w14:textId="77777777" w:rsidR="00A34123" w:rsidRPr="005A60AE" w:rsidRDefault="00A34123" w:rsidP="007172BE">
      <w:pPr>
        <w:ind w:left="540"/>
        <w:jc w:val="both"/>
        <w:rPr>
          <w:rFonts w:ascii="Arial" w:eastAsia="Arial" w:hAnsi="Arial" w:cs="Arial"/>
          <w:sz w:val="18"/>
          <w:szCs w:val="18"/>
        </w:rPr>
      </w:pPr>
    </w:p>
    <w:p w14:paraId="26167FBF" w14:textId="1E5FFA7D" w:rsidR="00A34123" w:rsidRPr="005A60AE" w:rsidRDefault="00E475A0" w:rsidP="007172BE">
      <w:pPr>
        <w:ind w:left="540"/>
        <w:jc w:val="both"/>
        <w:rPr>
          <w:rFonts w:ascii="Arial" w:eastAsia="Arial" w:hAnsi="Arial" w:cs="Arial"/>
          <w:spacing w:val="-6"/>
          <w:sz w:val="18"/>
          <w:szCs w:val="18"/>
        </w:rPr>
      </w:pPr>
      <w:r w:rsidRPr="005A60AE">
        <w:rPr>
          <w:rFonts w:ascii="Arial" w:eastAsia="Arial" w:hAnsi="Arial" w:cs="Arial"/>
          <w:spacing w:val="-6"/>
          <w:sz w:val="18"/>
          <w:szCs w:val="18"/>
        </w:rPr>
        <w:t xml:space="preserve">The </w:t>
      </w:r>
      <w:r w:rsidR="0053095A" w:rsidRPr="005A60AE">
        <w:rPr>
          <w:rFonts w:ascii="Arial" w:eastAsia="Arial" w:hAnsi="Arial" w:cs="Arial"/>
          <w:spacing w:val="-6"/>
          <w:sz w:val="18"/>
          <w:szCs w:val="18"/>
        </w:rPr>
        <w:t>Group</w:t>
      </w:r>
      <w:r w:rsidRPr="005A60AE">
        <w:rPr>
          <w:rFonts w:ascii="Arial" w:eastAsia="Arial" w:hAnsi="Arial" w:cs="Arial"/>
          <w:spacing w:val="-6"/>
          <w:sz w:val="18"/>
          <w:szCs w:val="18"/>
        </w:rPr>
        <w:t xml:space="preserve"> assesses allowance for impairment of properties fo</w:t>
      </w:r>
      <w:r w:rsidR="00BC2B12" w:rsidRPr="005A60AE">
        <w:rPr>
          <w:rFonts w:ascii="Arial" w:eastAsia="Arial" w:hAnsi="Arial" w:cs="Arial"/>
          <w:spacing w:val="-6"/>
          <w:sz w:val="18"/>
          <w:szCs w:val="18"/>
        </w:rPr>
        <w:t>reclosed</w:t>
      </w:r>
      <w:r w:rsidRPr="005A60AE">
        <w:rPr>
          <w:rFonts w:ascii="Arial" w:eastAsia="Arial" w:hAnsi="Arial" w:cs="Arial"/>
          <w:spacing w:val="-6"/>
          <w:sz w:val="18"/>
          <w:szCs w:val="18"/>
        </w:rPr>
        <w:t xml:space="preserve"> by taking into consideration the type and nature of assets based on historical losses on sale of properties foreclosed.  When net realised value falls below the book value, the management uses judgement to estimate top up allowance for impairment of properties for</w:t>
      </w:r>
      <w:r w:rsidR="00BC2B12" w:rsidRPr="005A60AE">
        <w:rPr>
          <w:rFonts w:ascii="Arial" w:eastAsia="Arial" w:hAnsi="Arial" w:cs="Arial"/>
          <w:spacing w:val="-6"/>
          <w:sz w:val="18"/>
          <w:szCs w:val="18"/>
        </w:rPr>
        <w:t>eclosed</w:t>
      </w:r>
      <w:r w:rsidRPr="005A60AE">
        <w:rPr>
          <w:rFonts w:ascii="Arial" w:eastAsia="Arial" w:hAnsi="Arial" w:cs="Arial"/>
          <w:spacing w:val="-6"/>
          <w:sz w:val="18"/>
          <w:szCs w:val="18"/>
        </w:rPr>
        <w:t>.</w:t>
      </w:r>
    </w:p>
    <w:p w14:paraId="482F8C91" w14:textId="77777777" w:rsidR="00A34123" w:rsidRPr="005A60AE" w:rsidRDefault="00A34123" w:rsidP="007172BE">
      <w:pPr>
        <w:ind w:left="540"/>
        <w:jc w:val="both"/>
        <w:rPr>
          <w:rFonts w:ascii="Arial" w:eastAsia="Arial" w:hAnsi="Arial" w:cs="Arial"/>
          <w:sz w:val="18"/>
          <w:szCs w:val="18"/>
        </w:rPr>
      </w:pPr>
    </w:p>
    <w:p w14:paraId="633069C5" w14:textId="506C8AB2"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pacing w:val="-4"/>
          <w:sz w:val="18"/>
          <w:szCs w:val="18"/>
        </w:rPr>
        <w:t>Fair value of properties for</w:t>
      </w:r>
      <w:r w:rsidR="00BC2B12" w:rsidRPr="005A60AE">
        <w:rPr>
          <w:rFonts w:ascii="Arial" w:eastAsia="Arial" w:hAnsi="Arial" w:cs="Arial"/>
          <w:spacing w:val="-4"/>
          <w:sz w:val="18"/>
          <w:szCs w:val="18"/>
        </w:rPr>
        <w:t>eclosed</w:t>
      </w:r>
      <w:r w:rsidRPr="005A60AE">
        <w:rPr>
          <w:rFonts w:ascii="Arial" w:eastAsia="Arial" w:hAnsi="Arial" w:cs="Arial"/>
          <w:spacing w:val="-4"/>
          <w:sz w:val="18"/>
          <w:szCs w:val="18"/>
        </w:rPr>
        <w:t>-immovable assets is calculated from the appraisal value, appraised by an external independent appraiser</w:t>
      </w:r>
      <w:r w:rsidR="00466A7B" w:rsidRPr="005A60AE">
        <w:rPr>
          <w:rFonts w:ascii="Arial" w:eastAsia="Arial" w:hAnsi="Arial" w:cs="Arial"/>
          <w:spacing w:val="-4"/>
          <w:sz w:val="18"/>
          <w:szCs w:val="18"/>
        </w:rPr>
        <w:t xml:space="preserve"> or internal appraiser annually</w:t>
      </w:r>
      <w:r w:rsidRPr="005A60AE">
        <w:rPr>
          <w:rFonts w:ascii="Arial" w:eastAsia="Arial" w:hAnsi="Arial" w:cs="Arial"/>
          <w:spacing w:val="-4"/>
          <w:sz w:val="18"/>
          <w:szCs w:val="18"/>
        </w:rPr>
        <w:t>, less estimated selling expenses, and the appraisal</w:t>
      </w:r>
      <w:r w:rsidRPr="005A60AE">
        <w:rPr>
          <w:rFonts w:ascii="Arial" w:eastAsia="Arial" w:hAnsi="Arial" w:cs="Arial"/>
          <w:sz w:val="18"/>
          <w:szCs w:val="18"/>
        </w:rPr>
        <w:t xml:space="preserve"> value is discounted according to the holding year.</w:t>
      </w:r>
    </w:p>
    <w:p w14:paraId="53569543" w14:textId="77777777" w:rsidR="003C04BD" w:rsidRPr="005A60AE" w:rsidRDefault="003C04BD" w:rsidP="007172BE">
      <w:pPr>
        <w:ind w:left="540"/>
        <w:jc w:val="both"/>
        <w:rPr>
          <w:rFonts w:ascii="Arial" w:eastAsia="Arial" w:hAnsi="Arial" w:cs="Arial"/>
          <w:sz w:val="18"/>
          <w:szCs w:val="18"/>
        </w:rPr>
      </w:pPr>
    </w:p>
    <w:p w14:paraId="3BA91E5B" w14:textId="3EBDE282" w:rsidR="00A34123" w:rsidRPr="005A60AE" w:rsidRDefault="007C70AE"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8</w:t>
      </w:r>
      <w:r w:rsidR="00E475A0" w:rsidRPr="005A60AE">
        <w:rPr>
          <w:rFonts w:ascii="Arial" w:eastAsia="Arial" w:hAnsi="Arial" w:cs="Arial"/>
          <w:b/>
          <w:sz w:val="18"/>
          <w:szCs w:val="18"/>
        </w:rPr>
        <w:t>.</w:t>
      </w:r>
      <w:r w:rsidR="004314F9" w:rsidRPr="005A60AE">
        <w:rPr>
          <w:rFonts w:ascii="Arial" w:eastAsia="Arial" w:hAnsi="Arial" w:cs="Arial"/>
          <w:b/>
          <w:sz w:val="18"/>
          <w:szCs w:val="18"/>
        </w:rPr>
        <w:t>3</w:t>
      </w:r>
      <w:r w:rsidR="00E475A0" w:rsidRPr="005A60AE">
        <w:rPr>
          <w:rFonts w:ascii="Arial" w:eastAsia="Arial" w:hAnsi="Arial" w:cs="Arial"/>
          <w:b/>
          <w:sz w:val="18"/>
          <w:szCs w:val="18"/>
        </w:rPr>
        <w:tab/>
      </w:r>
      <w:r w:rsidR="003A0D36" w:rsidRPr="005A60AE">
        <w:rPr>
          <w:rFonts w:ascii="Arial" w:eastAsia="Arial" w:hAnsi="Arial" w:cs="Arial"/>
          <w:b/>
          <w:sz w:val="18"/>
          <w:szCs w:val="18"/>
        </w:rPr>
        <w:t>Defined retirement benefit obligations</w:t>
      </w:r>
    </w:p>
    <w:p w14:paraId="61FE5BED" w14:textId="77777777" w:rsidR="00A34123" w:rsidRPr="005A60AE" w:rsidRDefault="00A34123" w:rsidP="007172BE">
      <w:pPr>
        <w:ind w:left="540"/>
        <w:jc w:val="both"/>
        <w:rPr>
          <w:rFonts w:ascii="Arial" w:eastAsia="Arial" w:hAnsi="Arial" w:cs="Arial"/>
          <w:sz w:val="18"/>
          <w:szCs w:val="18"/>
        </w:rPr>
      </w:pPr>
    </w:p>
    <w:p w14:paraId="3ABE28C6" w14:textId="0C27B36F" w:rsidR="00F83405" w:rsidRPr="005A60AE" w:rsidRDefault="00F83405" w:rsidP="007172BE">
      <w:pPr>
        <w:ind w:left="540"/>
        <w:jc w:val="both"/>
        <w:rPr>
          <w:rFonts w:ascii="Arial" w:eastAsia="Arial" w:hAnsi="Arial" w:cs="Arial"/>
          <w:spacing w:val="-4"/>
          <w:sz w:val="18"/>
          <w:szCs w:val="18"/>
        </w:rPr>
      </w:pPr>
      <w:r w:rsidRPr="005A60AE">
        <w:rPr>
          <w:rFonts w:ascii="Arial" w:eastAsia="Arial" w:hAnsi="Arial" w:cs="Arial"/>
          <w:spacing w:val="-4"/>
          <w:sz w:val="18"/>
          <w:szCs w:val="18"/>
        </w:rPr>
        <w:t xml:space="preserve">The present value of the retirement benefit obligations depends on a number of assumptions. Key assumptions used and impacts from possible changes in key assumptions are disclosed in note </w:t>
      </w:r>
      <w:r w:rsidR="004314F9" w:rsidRPr="005A60AE">
        <w:rPr>
          <w:rFonts w:ascii="Arial" w:eastAsia="Arial" w:hAnsi="Arial" w:cs="Arial"/>
          <w:spacing w:val="-4"/>
          <w:sz w:val="18"/>
          <w:szCs w:val="18"/>
        </w:rPr>
        <w:t>26</w:t>
      </w:r>
      <w:r w:rsidR="00570C9B" w:rsidRPr="005A60AE">
        <w:rPr>
          <w:rFonts w:ascii="Arial" w:eastAsia="Arial" w:hAnsi="Arial" w:cs="Arial"/>
          <w:spacing w:val="-4"/>
          <w:sz w:val="18"/>
          <w:szCs w:val="18"/>
        </w:rPr>
        <w:t>.</w:t>
      </w:r>
    </w:p>
    <w:p w14:paraId="60F9C26A" w14:textId="77777777" w:rsidR="00DE572D" w:rsidRPr="005A60AE" w:rsidRDefault="00DE572D" w:rsidP="007172BE">
      <w:pPr>
        <w:ind w:left="540"/>
        <w:jc w:val="both"/>
        <w:rPr>
          <w:rFonts w:ascii="Arial" w:eastAsia="Arial" w:hAnsi="Arial" w:cs="Arial"/>
          <w:sz w:val="18"/>
          <w:szCs w:val="18"/>
        </w:rPr>
      </w:pPr>
    </w:p>
    <w:p w14:paraId="68A4524B" w14:textId="35D840C0" w:rsidR="00A34123" w:rsidRPr="005A60AE" w:rsidRDefault="007C70AE" w:rsidP="007172BE">
      <w:pPr>
        <w:ind w:left="567" w:hanging="567"/>
        <w:rPr>
          <w:rFonts w:ascii="Arial" w:eastAsia="Arial" w:hAnsi="Arial" w:cs="Arial"/>
          <w:b/>
          <w:sz w:val="18"/>
          <w:szCs w:val="18"/>
        </w:rPr>
      </w:pPr>
      <w:r w:rsidRPr="005A60AE" w:rsidDel="005139F5">
        <w:rPr>
          <w:rFonts w:ascii="Arial" w:eastAsia="Arial" w:hAnsi="Arial" w:cs="Arial"/>
          <w:b/>
          <w:sz w:val="18"/>
          <w:szCs w:val="18"/>
        </w:rPr>
        <w:t>8</w:t>
      </w:r>
      <w:r w:rsidR="00E475A0" w:rsidRPr="005A60AE">
        <w:rPr>
          <w:rFonts w:ascii="Arial" w:eastAsia="Arial" w:hAnsi="Arial" w:cs="Arial"/>
          <w:b/>
          <w:sz w:val="18"/>
          <w:szCs w:val="18"/>
        </w:rPr>
        <w:t>.</w:t>
      </w:r>
      <w:r w:rsidR="004314F9" w:rsidRPr="005A60AE">
        <w:rPr>
          <w:rFonts w:ascii="Arial" w:eastAsia="Arial" w:hAnsi="Arial" w:cs="Arial"/>
          <w:b/>
          <w:sz w:val="18"/>
          <w:szCs w:val="18"/>
        </w:rPr>
        <w:t>4</w:t>
      </w:r>
      <w:r w:rsidR="00E475A0" w:rsidRPr="005A60AE">
        <w:rPr>
          <w:rFonts w:ascii="Arial" w:eastAsia="Arial" w:hAnsi="Arial" w:cs="Arial"/>
          <w:b/>
          <w:sz w:val="18"/>
          <w:szCs w:val="18"/>
        </w:rPr>
        <w:tab/>
        <w:t>Deferred tax assets</w:t>
      </w:r>
    </w:p>
    <w:p w14:paraId="02F5F5C5" w14:textId="77777777" w:rsidR="00A34123" w:rsidRPr="005A60AE" w:rsidRDefault="00A34123" w:rsidP="007172BE">
      <w:pPr>
        <w:ind w:left="540"/>
        <w:jc w:val="both"/>
        <w:rPr>
          <w:rFonts w:ascii="Arial" w:eastAsia="Arial" w:hAnsi="Arial" w:cs="Arial"/>
          <w:sz w:val="18"/>
          <w:szCs w:val="18"/>
        </w:rPr>
      </w:pPr>
    </w:p>
    <w:p w14:paraId="30E236F9"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Deferred tax assets are to the extent that it is probable that taxable profit will be available against which the </w:t>
      </w:r>
      <w:r w:rsidR="00F65AB2" w:rsidRPr="005A60AE">
        <w:rPr>
          <w:rFonts w:ascii="Arial" w:eastAsia="Arial" w:hAnsi="Arial" w:cs="Arial"/>
          <w:sz w:val="18"/>
          <w:szCs w:val="18"/>
        </w:rPr>
        <w:t xml:space="preserve">deferred tax assets </w:t>
      </w:r>
      <w:r w:rsidRPr="005A60AE">
        <w:rPr>
          <w:rFonts w:ascii="Arial" w:eastAsia="Arial" w:hAnsi="Arial" w:cs="Arial"/>
          <w:sz w:val="18"/>
          <w:szCs w:val="18"/>
        </w:rPr>
        <w:t>can be utilised. Management need</w:t>
      </w:r>
      <w:r w:rsidR="00342431" w:rsidRPr="005A60AE">
        <w:rPr>
          <w:rFonts w:ascii="Arial" w:eastAsia="Arial" w:hAnsi="Arial" w:cs="Arial"/>
          <w:sz w:val="18"/>
          <w:szCs w:val="18"/>
        </w:rPr>
        <w:t>s</w:t>
      </w:r>
      <w:r w:rsidRPr="005A60AE">
        <w:rPr>
          <w:rFonts w:ascii="Arial" w:eastAsia="Arial" w:hAnsi="Arial" w:cs="Arial"/>
          <w:sz w:val="18"/>
          <w:szCs w:val="18"/>
        </w:rPr>
        <w:t xml:space="preserve"> to determine the amount of deferred tax assets that the </w:t>
      </w:r>
      <w:r w:rsidR="000929B4" w:rsidRPr="005A60AE">
        <w:rPr>
          <w:rFonts w:ascii="Arial" w:eastAsia="Arial" w:hAnsi="Arial" w:cs="Arial"/>
          <w:sz w:val="18"/>
          <w:szCs w:val="18"/>
        </w:rPr>
        <w:t>Group</w:t>
      </w:r>
      <w:r w:rsidRPr="005A60AE">
        <w:rPr>
          <w:rFonts w:ascii="Arial" w:eastAsia="Arial" w:hAnsi="Arial" w:cs="Arial"/>
          <w:sz w:val="18"/>
          <w:szCs w:val="18"/>
        </w:rPr>
        <w:t xml:space="preserve"> can be recognised, based upon the likely timing and level of estimate future taxable profits.</w:t>
      </w:r>
    </w:p>
    <w:p w14:paraId="7163AEF8" w14:textId="77777777" w:rsidR="00A34123" w:rsidRPr="005A60AE" w:rsidRDefault="00A34123" w:rsidP="007172BE">
      <w:pPr>
        <w:jc w:val="both"/>
        <w:rPr>
          <w:rFonts w:ascii="Arial" w:eastAsia="Arial" w:hAnsi="Arial" w:cs="Arial"/>
          <w:b/>
          <w:sz w:val="18"/>
          <w:szCs w:val="18"/>
        </w:rPr>
      </w:pPr>
    </w:p>
    <w:p w14:paraId="183C6000" w14:textId="53BB82FA" w:rsidR="00A34123" w:rsidRPr="005A60AE" w:rsidRDefault="007C70AE"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8</w:t>
      </w:r>
      <w:r w:rsidR="00E475A0" w:rsidRPr="005A60AE">
        <w:rPr>
          <w:rFonts w:ascii="Arial" w:eastAsia="Arial" w:hAnsi="Arial" w:cs="Arial"/>
          <w:b/>
          <w:sz w:val="18"/>
          <w:szCs w:val="18"/>
        </w:rPr>
        <w:t>.</w:t>
      </w:r>
      <w:r w:rsidR="004314F9" w:rsidRPr="005A60AE">
        <w:rPr>
          <w:rFonts w:ascii="Arial" w:eastAsia="Arial" w:hAnsi="Arial" w:cs="Arial"/>
          <w:b/>
          <w:sz w:val="18"/>
          <w:szCs w:val="18"/>
        </w:rPr>
        <w:t>5</w:t>
      </w:r>
      <w:r w:rsidR="00E475A0" w:rsidRPr="005A60AE">
        <w:rPr>
          <w:rFonts w:ascii="Arial" w:eastAsia="Arial" w:hAnsi="Arial" w:cs="Arial"/>
          <w:b/>
          <w:sz w:val="18"/>
          <w:szCs w:val="18"/>
        </w:rPr>
        <w:tab/>
        <w:t>Determination of lease terms</w:t>
      </w:r>
    </w:p>
    <w:p w14:paraId="5F3B95DF" w14:textId="77777777" w:rsidR="00A34123" w:rsidRPr="005A60AE" w:rsidRDefault="00A34123" w:rsidP="007172BE">
      <w:pPr>
        <w:ind w:left="540"/>
        <w:jc w:val="both"/>
        <w:rPr>
          <w:rFonts w:ascii="Arial" w:eastAsia="Arial" w:hAnsi="Arial" w:cs="Arial"/>
          <w:sz w:val="18"/>
          <w:szCs w:val="18"/>
        </w:rPr>
      </w:pPr>
    </w:p>
    <w:p w14:paraId="0BF17CDB"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Critical judgement in determining the lease term, the </w:t>
      </w:r>
      <w:r w:rsidR="000929B4" w:rsidRPr="005A60AE">
        <w:rPr>
          <w:rFonts w:ascii="Arial" w:eastAsia="Arial" w:hAnsi="Arial" w:cs="Arial"/>
          <w:sz w:val="18"/>
          <w:szCs w:val="18"/>
        </w:rPr>
        <w:t>Group</w:t>
      </w:r>
      <w:r w:rsidRPr="005A60AE">
        <w:rPr>
          <w:rFonts w:ascii="Arial" w:eastAsia="Arial" w:hAnsi="Arial" w:cs="Arial"/>
          <w:sz w:val="18"/>
          <w:szCs w:val="18"/>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A4FA62A" w14:textId="77777777" w:rsidR="00A34123" w:rsidRPr="005A60AE" w:rsidRDefault="00A34123" w:rsidP="007172BE">
      <w:pPr>
        <w:ind w:left="540"/>
        <w:jc w:val="both"/>
        <w:rPr>
          <w:rFonts w:ascii="Arial" w:eastAsia="Arial" w:hAnsi="Arial" w:cs="Arial"/>
          <w:sz w:val="18"/>
          <w:szCs w:val="18"/>
        </w:rPr>
      </w:pPr>
    </w:p>
    <w:p w14:paraId="6CA67378"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For leases of properties, the most relevant factors are historical lease durations, the costs and conditions of leased assets. </w:t>
      </w:r>
    </w:p>
    <w:p w14:paraId="48A8B71B" w14:textId="77777777" w:rsidR="00A34123" w:rsidRPr="005A60AE" w:rsidRDefault="00A34123" w:rsidP="007172BE">
      <w:pPr>
        <w:ind w:left="540"/>
        <w:jc w:val="both"/>
        <w:rPr>
          <w:rFonts w:ascii="Arial" w:eastAsia="Arial" w:hAnsi="Arial" w:cs="Arial"/>
          <w:sz w:val="18"/>
          <w:szCs w:val="18"/>
        </w:rPr>
      </w:pPr>
    </w:p>
    <w:p w14:paraId="0B857209"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Most extension options on offices and vehicles leases have not been included in the lease liability, because the </w:t>
      </w:r>
      <w:r w:rsidR="000929B4" w:rsidRPr="005A60AE">
        <w:rPr>
          <w:rFonts w:ascii="Arial" w:eastAsia="Arial" w:hAnsi="Arial" w:cs="Arial"/>
          <w:sz w:val="18"/>
          <w:szCs w:val="18"/>
        </w:rPr>
        <w:t>Group</w:t>
      </w:r>
      <w:r w:rsidRPr="005A60AE">
        <w:rPr>
          <w:rFonts w:ascii="Arial" w:eastAsia="Arial" w:hAnsi="Arial" w:cs="Arial"/>
          <w:sz w:val="18"/>
          <w:szCs w:val="18"/>
        </w:rPr>
        <w:t xml:space="preserve"> considers i) the underlying asset condition and ii) insignificant cost to replace the leased assets. </w:t>
      </w:r>
    </w:p>
    <w:p w14:paraId="197473FA" w14:textId="77777777" w:rsidR="00A34123" w:rsidRPr="005A60AE" w:rsidRDefault="00A34123" w:rsidP="007172BE">
      <w:pPr>
        <w:ind w:left="540"/>
        <w:jc w:val="both"/>
        <w:rPr>
          <w:rFonts w:ascii="Arial" w:eastAsia="Arial" w:hAnsi="Arial" w:cs="Arial"/>
          <w:sz w:val="18"/>
          <w:szCs w:val="18"/>
        </w:rPr>
      </w:pPr>
    </w:p>
    <w:p w14:paraId="2391F3D8" w14:textId="77777777" w:rsidR="00A34123" w:rsidRPr="005A60AE" w:rsidRDefault="00E475A0" w:rsidP="007172BE">
      <w:pPr>
        <w:ind w:left="540"/>
        <w:jc w:val="both"/>
        <w:rPr>
          <w:rFonts w:ascii="Arial" w:eastAsia="Arial" w:hAnsi="Arial" w:cs="Arial"/>
          <w:sz w:val="18"/>
          <w:szCs w:val="18"/>
        </w:rPr>
      </w:pPr>
      <w:r w:rsidRPr="005A60AE">
        <w:rPr>
          <w:rFonts w:ascii="Arial" w:eastAsia="Arial" w:hAnsi="Arial" w:cs="Arial"/>
          <w:sz w:val="18"/>
          <w:szCs w:val="18"/>
        </w:rPr>
        <w:t xml:space="preserve">The lease term is reassessed if an option is actually exercised (or not exercised) or the </w:t>
      </w:r>
      <w:r w:rsidR="00E309AA" w:rsidRPr="005A60AE">
        <w:rPr>
          <w:rFonts w:ascii="Arial" w:eastAsia="Arial" w:hAnsi="Arial" w:cs="Arial"/>
          <w:sz w:val="18"/>
          <w:szCs w:val="18"/>
        </w:rPr>
        <w:t>Group</w:t>
      </w:r>
      <w:r w:rsidRPr="005A60AE">
        <w:rPr>
          <w:rFonts w:ascii="Arial" w:eastAsia="Arial" w:hAnsi="Arial" w:cs="Arial"/>
          <w:sz w:val="18"/>
          <w:szCs w:val="18"/>
        </w:rPr>
        <w:t xml:space="preserve"> becomes obliged to exercise (or not exercise) it. The assessment of reasonable certainty is only revised if a significant event or a significant change in circumstance affecting this assessment occur, and that it is within the control of the </w:t>
      </w:r>
      <w:r w:rsidR="009919CE" w:rsidRPr="005A60AE">
        <w:rPr>
          <w:rFonts w:ascii="Arial" w:eastAsia="Arial" w:hAnsi="Arial" w:cs="Arial"/>
          <w:sz w:val="18"/>
          <w:szCs w:val="18"/>
        </w:rPr>
        <w:t>Group</w:t>
      </w:r>
      <w:r w:rsidRPr="005A60AE">
        <w:rPr>
          <w:rFonts w:ascii="Arial" w:eastAsia="Arial" w:hAnsi="Arial" w:cs="Arial"/>
          <w:sz w:val="18"/>
          <w:szCs w:val="18"/>
        </w:rPr>
        <w:t xml:space="preserve">. </w:t>
      </w:r>
    </w:p>
    <w:p w14:paraId="31447DE3" w14:textId="77777777" w:rsidR="00A34123" w:rsidRPr="005A60AE" w:rsidRDefault="00A34123" w:rsidP="007172BE">
      <w:pPr>
        <w:ind w:left="540"/>
        <w:jc w:val="both"/>
        <w:rPr>
          <w:rFonts w:ascii="Arial" w:eastAsia="Arial" w:hAnsi="Arial" w:cs="Arial"/>
          <w:sz w:val="18"/>
          <w:szCs w:val="18"/>
        </w:rPr>
      </w:pPr>
    </w:p>
    <w:p w14:paraId="2B9E2DD4" w14:textId="206BFC77" w:rsidR="00A34123" w:rsidRPr="005A60AE" w:rsidRDefault="007C70AE"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8</w:t>
      </w:r>
      <w:r w:rsidR="00E475A0" w:rsidRPr="005A60AE">
        <w:rPr>
          <w:rFonts w:ascii="Arial" w:eastAsia="Arial" w:hAnsi="Arial" w:cs="Arial"/>
          <w:b/>
          <w:sz w:val="18"/>
          <w:szCs w:val="18"/>
        </w:rPr>
        <w:t>.</w:t>
      </w:r>
      <w:r w:rsidR="004314F9" w:rsidRPr="005A60AE">
        <w:rPr>
          <w:rFonts w:ascii="Arial" w:eastAsia="Arial" w:hAnsi="Arial" w:cs="Arial"/>
          <w:b/>
          <w:sz w:val="18"/>
          <w:szCs w:val="18"/>
        </w:rPr>
        <w:t>6</w:t>
      </w:r>
      <w:r w:rsidR="00E475A0" w:rsidRPr="005A60AE">
        <w:rPr>
          <w:rFonts w:ascii="Arial" w:eastAsia="Arial" w:hAnsi="Arial" w:cs="Arial"/>
          <w:b/>
          <w:sz w:val="18"/>
          <w:szCs w:val="18"/>
        </w:rPr>
        <w:tab/>
        <w:t>Determination of discount rate applied to lease</w:t>
      </w:r>
      <w:r w:rsidR="00F65AB2" w:rsidRPr="005A60AE">
        <w:rPr>
          <w:rFonts w:ascii="Arial" w:eastAsia="Arial" w:hAnsi="Arial" w:cs="Arial"/>
          <w:b/>
          <w:sz w:val="18"/>
          <w:szCs w:val="18"/>
        </w:rPr>
        <w:t xml:space="preserve"> liabilities</w:t>
      </w:r>
    </w:p>
    <w:p w14:paraId="6E50F8FA" w14:textId="77777777" w:rsidR="00A34123" w:rsidRPr="005A60AE" w:rsidRDefault="00A34123" w:rsidP="007172BE">
      <w:pPr>
        <w:ind w:left="540"/>
        <w:rPr>
          <w:rFonts w:ascii="Arial" w:eastAsia="Arial" w:hAnsi="Arial" w:cs="Arial"/>
          <w:sz w:val="18"/>
          <w:szCs w:val="18"/>
        </w:rPr>
      </w:pPr>
    </w:p>
    <w:p w14:paraId="336C7C4B" w14:textId="77777777" w:rsidR="00A34123" w:rsidRPr="005A60AE" w:rsidRDefault="00E475A0" w:rsidP="007172BE">
      <w:pPr>
        <w:ind w:left="540"/>
        <w:rPr>
          <w:rFonts w:ascii="Arial" w:eastAsia="Arial" w:hAnsi="Arial" w:cs="Arial"/>
          <w:sz w:val="18"/>
          <w:szCs w:val="18"/>
        </w:rPr>
      </w:pPr>
      <w:r w:rsidRPr="005A60AE">
        <w:rPr>
          <w:rFonts w:ascii="Arial" w:eastAsia="Arial" w:hAnsi="Arial" w:cs="Arial"/>
          <w:sz w:val="18"/>
          <w:szCs w:val="18"/>
        </w:rPr>
        <w:t xml:space="preserve">The </w:t>
      </w:r>
      <w:r w:rsidR="00E309AA" w:rsidRPr="005A60AE">
        <w:rPr>
          <w:rFonts w:ascii="Arial" w:eastAsia="Arial" w:hAnsi="Arial" w:cs="Arial"/>
          <w:sz w:val="18"/>
          <w:szCs w:val="18"/>
        </w:rPr>
        <w:t>Group</w:t>
      </w:r>
      <w:r w:rsidRPr="005A60AE">
        <w:rPr>
          <w:rFonts w:ascii="Arial" w:eastAsia="Arial" w:hAnsi="Arial" w:cs="Arial"/>
          <w:sz w:val="18"/>
          <w:szCs w:val="18"/>
        </w:rPr>
        <w:t xml:space="preserve"> determines the incremental borrowing rate as follows:</w:t>
      </w:r>
    </w:p>
    <w:p w14:paraId="63E90B42" w14:textId="77777777" w:rsidR="00A34123" w:rsidRPr="005A60AE" w:rsidRDefault="00A34123" w:rsidP="007172BE">
      <w:pPr>
        <w:ind w:left="540"/>
        <w:rPr>
          <w:rFonts w:ascii="Arial" w:eastAsia="Arial" w:hAnsi="Arial" w:cs="Arial"/>
          <w:sz w:val="18"/>
          <w:szCs w:val="18"/>
        </w:rPr>
      </w:pPr>
    </w:p>
    <w:p w14:paraId="7E61BDC9" w14:textId="77777777" w:rsidR="00A34123" w:rsidRPr="005A60AE" w:rsidRDefault="00E475A0" w:rsidP="007172BE">
      <w:pPr>
        <w:numPr>
          <w:ilvl w:val="0"/>
          <w:numId w:val="14"/>
        </w:numPr>
        <w:pBdr>
          <w:top w:val="nil"/>
          <w:left w:val="nil"/>
          <w:bottom w:val="nil"/>
          <w:right w:val="nil"/>
          <w:between w:val="nil"/>
        </w:pBdr>
        <w:tabs>
          <w:tab w:val="left" w:pos="900"/>
        </w:tabs>
        <w:ind w:left="896" w:hanging="356"/>
        <w:jc w:val="both"/>
        <w:rPr>
          <w:rFonts w:ascii="Arial" w:eastAsia="Arial" w:hAnsi="Arial" w:cs="Arial"/>
          <w:sz w:val="18"/>
          <w:szCs w:val="18"/>
        </w:rPr>
      </w:pPr>
      <w:r w:rsidRPr="005A60AE">
        <w:rPr>
          <w:rFonts w:ascii="Arial" w:eastAsia="Arial" w:hAnsi="Arial" w:cs="Arial"/>
          <w:sz w:val="18"/>
          <w:szCs w:val="18"/>
        </w:rPr>
        <w:t>Where possible, use recent third-party financing received by the individual lessee as a starting point, adjusting to reflect changes in its financing conditions.</w:t>
      </w:r>
    </w:p>
    <w:p w14:paraId="06BACDEC" w14:textId="77777777" w:rsidR="00C82C6B" w:rsidRPr="005A60AE" w:rsidRDefault="00E475A0" w:rsidP="007172BE">
      <w:pPr>
        <w:numPr>
          <w:ilvl w:val="0"/>
          <w:numId w:val="14"/>
        </w:numPr>
        <w:pBdr>
          <w:top w:val="nil"/>
          <w:left w:val="nil"/>
          <w:bottom w:val="nil"/>
          <w:right w:val="nil"/>
          <w:between w:val="nil"/>
        </w:pBdr>
        <w:tabs>
          <w:tab w:val="left" w:pos="900"/>
        </w:tabs>
        <w:ind w:left="896" w:hanging="356"/>
        <w:jc w:val="both"/>
        <w:rPr>
          <w:rFonts w:ascii="Arial" w:eastAsia="Arial" w:hAnsi="Arial" w:cs="Arial"/>
          <w:sz w:val="18"/>
          <w:szCs w:val="18"/>
        </w:rPr>
      </w:pPr>
      <w:r w:rsidRPr="005A60AE">
        <w:rPr>
          <w:rFonts w:ascii="Arial" w:eastAsia="Arial" w:hAnsi="Arial" w:cs="Arial"/>
          <w:sz w:val="18"/>
          <w:szCs w:val="18"/>
        </w:rPr>
        <w:t>Make adjustments specific to the lease, e</w:t>
      </w:r>
      <w:r w:rsidR="00342431" w:rsidRPr="005A60AE">
        <w:rPr>
          <w:rFonts w:ascii="Arial" w:eastAsia="Arial" w:hAnsi="Arial" w:cs="Arial"/>
          <w:sz w:val="18"/>
          <w:szCs w:val="18"/>
        </w:rPr>
        <w:t>.</w:t>
      </w:r>
      <w:r w:rsidRPr="005A60AE">
        <w:rPr>
          <w:rFonts w:ascii="Arial" w:eastAsia="Arial" w:hAnsi="Arial" w:cs="Arial"/>
          <w:sz w:val="18"/>
          <w:szCs w:val="18"/>
        </w:rPr>
        <w:t>g. term, currency and security.</w:t>
      </w:r>
    </w:p>
    <w:p w14:paraId="776396A7" w14:textId="77777777" w:rsidR="0068699B" w:rsidRPr="005A60AE" w:rsidRDefault="00C82C6B" w:rsidP="00853F3C">
      <w:pPr>
        <w:pBdr>
          <w:top w:val="nil"/>
          <w:left w:val="nil"/>
          <w:bottom w:val="nil"/>
          <w:right w:val="nil"/>
          <w:between w:val="nil"/>
        </w:pBdr>
        <w:tabs>
          <w:tab w:val="left" w:pos="900"/>
        </w:tabs>
        <w:jc w:val="both"/>
        <w:rPr>
          <w:rFonts w:ascii="Arial" w:eastAsia="Arial" w:hAnsi="Arial" w:cs="Arial"/>
          <w:sz w:val="18"/>
          <w:szCs w:val="18"/>
        </w:rPr>
      </w:pPr>
      <w:r w:rsidRPr="005A60AE">
        <w:rPr>
          <w:rFonts w:ascii="Arial" w:eastAsia="Arial" w:hAnsi="Arial" w:cs="Arial"/>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5A60AE" w14:paraId="3C0CF47B" w14:textId="77777777" w:rsidTr="00647566">
        <w:trPr>
          <w:trHeight w:val="386"/>
        </w:trPr>
        <w:tc>
          <w:tcPr>
            <w:tcW w:w="9461" w:type="dxa"/>
            <w:shd w:val="clear" w:color="auto" w:fill="auto"/>
            <w:vAlign w:val="center"/>
          </w:tcPr>
          <w:p w14:paraId="0028E605" w14:textId="69C11B99" w:rsidR="00A34123" w:rsidRPr="005A60AE" w:rsidRDefault="003C04BD" w:rsidP="007172BE">
            <w:pPr>
              <w:tabs>
                <w:tab w:val="left" w:pos="432"/>
              </w:tabs>
              <w:ind w:left="446" w:hanging="547"/>
              <w:jc w:val="both"/>
              <w:rPr>
                <w:rFonts w:ascii="Arial" w:eastAsia="Arial" w:hAnsi="Arial" w:cs="Arial"/>
                <w:b/>
                <w:sz w:val="18"/>
                <w:szCs w:val="18"/>
              </w:rPr>
            </w:pPr>
            <w:r w:rsidRPr="005A60AE">
              <w:rPr>
                <w:rFonts w:ascii="Arial" w:eastAsia="Arial" w:hAnsi="Arial" w:cs="Arial"/>
                <w:sz w:val="18"/>
                <w:szCs w:val="18"/>
              </w:rPr>
              <w:lastRenderedPageBreak/>
              <w:br w:type="page"/>
            </w:r>
            <w:r w:rsidR="007C70AE" w:rsidRPr="005A60AE" w:rsidDel="005139F5">
              <w:rPr>
                <w:rFonts w:ascii="Arial" w:eastAsia="Arial" w:hAnsi="Arial" w:cs="Arial"/>
                <w:b/>
                <w:sz w:val="18"/>
                <w:szCs w:val="18"/>
              </w:rPr>
              <w:t>9</w:t>
            </w:r>
            <w:r w:rsidR="00E475A0" w:rsidRPr="005A60AE">
              <w:rPr>
                <w:rFonts w:ascii="Arial" w:eastAsia="Arial" w:hAnsi="Arial" w:cs="Arial"/>
                <w:b/>
                <w:sz w:val="18"/>
                <w:szCs w:val="18"/>
              </w:rPr>
              <w:tab/>
              <w:t>Segment and revenue information</w:t>
            </w:r>
          </w:p>
        </w:tc>
      </w:tr>
    </w:tbl>
    <w:p w14:paraId="580BE208" w14:textId="77777777" w:rsidR="00CD2BB1" w:rsidRPr="005A60AE" w:rsidRDefault="00CD2BB1" w:rsidP="007172BE">
      <w:pPr>
        <w:jc w:val="both"/>
        <w:rPr>
          <w:rFonts w:ascii="Arial" w:eastAsia="Arial" w:hAnsi="Arial" w:cs="Arial"/>
          <w:sz w:val="18"/>
          <w:szCs w:val="18"/>
        </w:rPr>
      </w:pPr>
    </w:p>
    <w:p w14:paraId="38426A45" w14:textId="2096BB6D" w:rsidR="00E13BEC" w:rsidRPr="005A60AE" w:rsidRDefault="00E13BEC" w:rsidP="007172B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2"/>
          <w:sz w:val="18"/>
          <w:szCs w:val="18"/>
        </w:rPr>
      </w:pPr>
      <w:r w:rsidRPr="005A60AE">
        <w:rPr>
          <w:rFonts w:ascii="Arial" w:hAnsi="Arial" w:cs="Arial"/>
          <w:spacing w:val="-2"/>
          <w:sz w:val="18"/>
          <w:szCs w:val="18"/>
        </w:rPr>
        <w:t>The Group presents segment information by presenting business segment as the primary reporting format based on the type of business in determining business segment.</w:t>
      </w:r>
    </w:p>
    <w:p w14:paraId="726D0E4A" w14:textId="77777777" w:rsidR="00E13BEC" w:rsidRPr="005A60AE" w:rsidRDefault="00E13BEC" w:rsidP="007172BE">
      <w:pPr>
        <w:jc w:val="thaiDistribute"/>
        <w:rPr>
          <w:rFonts w:ascii="Arial" w:hAnsi="Arial" w:cs="Arial"/>
          <w:sz w:val="18"/>
          <w:szCs w:val="18"/>
        </w:rPr>
      </w:pPr>
    </w:p>
    <w:p w14:paraId="5AEB42D8" w14:textId="176FAEEB" w:rsidR="00CD2BB1" w:rsidRPr="005A60AE" w:rsidRDefault="00CD2BB1" w:rsidP="007172BE">
      <w:pPr>
        <w:jc w:val="thaiDistribute"/>
        <w:rPr>
          <w:rFonts w:ascii="Arial" w:hAnsi="Arial" w:cs="Arial"/>
          <w:sz w:val="18"/>
          <w:szCs w:val="18"/>
        </w:rPr>
      </w:pPr>
      <w:r w:rsidRPr="005A60AE">
        <w:rPr>
          <w:rFonts w:ascii="Arial" w:hAnsi="Arial" w:cs="Arial"/>
          <w:sz w:val="18"/>
          <w:szCs w:val="18"/>
        </w:rPr>
        <w:t xml:space="preserve">The consolidated financial </w:t>
      </w:r>
      <w:r w:rsidR="00C25BAD" w:rsidRPr="005A60AE">
        <w:rPr>
          <w:rFonts w:ascii="Arial" w:hAnsi="Arial" w:cs="Arial"/>
          <w:sz w:val="18"/>
          <w:szCs w:val="18"/>
        </w:rPr>
        <w:t>statement</w:t>
      </w:r>
      <w:r w:rsidRPr="005A60AE">
        <w:rPr>
          <w:rFonts w:ascii="Arial" w:hAnsi="Arial" w:cs="Arial"/>
          <w:sz w:val="18"/>
          <w:szCs w:val="18"/>
        </w:rPr>
        <w:t xml:space="preserve"> by segment</w:t>
      </w:r>
      <w:r w:rsidRPr="005A60AE">
        <w:rPr>
          <w:rFonts w:ascii="Arial" w:hAnsi="Arial" w:cs="Arial"/>
          <w:sz w:val="18"/>
          <w:szCs w:val="18"/>
          <w:cs/>
        </w:rPr>
        <w:t xml:space="preserve"> </w:t>
      </w:r>
      <w:r w:rsidRPr="005A60AE">
        <w:rPr>
          <w:rFonts w:ascii="Arial" w:hAnsi="Arial" w:cs="Arial"/>
          <w:iCs/>
          <w:sz w:val="18"/>
          <w:szCs w:val="18"/>
        </w:rPr>
        <w:t xml:space="preserve">as at </w:t>
      </w:r>
      <w:r w:rsidR="004314F9" w:rsidRPr="005A60AE">
        <w:rPr>
          <w:rFonts w:ascii="Arial" w:hAnsi="Arial" w:cs="Arial"/>
          <w:iCs/>
          <w:sz w:val="18"/>
          <w:szCs w:val="18"/>
        </w:rPr>
        <w:t>31</w:t>
      </w:r>
      <w:r w:rsidRPr="005A60AE">
        <w:rPr>
          <w:rFonts w:ascii="Arial" w:hAnsi="Arial" w:cs="Arial"/>
          <w:iCs/>
          <w:sz w:val="18"/>
          <w:szCs w:val="18"/>
        </w:rPr>
        <w:t xml:space="preserve"> December </w:t>
      </w:r>
      <w:r w:rsidR="004314F9" w:rsidRPr="005A60AE">
        <w:rPr>
          <w:rFonts w:ascii="Arial" w:hAnsi="Arial" w:cs="Arial"/>
          <w:iCs/>
          <w:sz w:val="18"/>
          <w:szCs w:val="18"/>
        </w:rPr>
        <w:t>2024</w:t>
      </w:r>
      <w:r w:rsidRPr="005A60AE">
        <w:rPr>
          <w:rFonts w:ascii="Arial" w:hAnsi="Arial" w:cs="Arial"/>
          <w:iCs/>
          <w:sz w:val="18"/>
          <w:szCs w:val="18"/>
        </w:rPr>
        <w:t xml:space="preserve"> and </w:t>
      </w:r>
      <w:r w:rsidR="004314F9" w:rsidRPr="005A60AE">
        <w:rPr>
          <w:rFonts w:ascii="Arial" w:hAnsi="Arial" w:cs="Arial"/>
          <w:iCs/>
          <w:sz w:val="18"/>
          <w:szCs w:val="18"/>
        </w:rPr>
        <w:t>2023</w:t>
      </w:r>
      <w:r w:rsidRPr="005A60AE">
        <w:rPr>
          <w:rFonts w:ascii="Arial" w:hAnsi="Arial" w:cs="Arial"/>
          <w:iCs/>
          <w:sz w:val="18"/>
          <w:szCs w:val="18"/>
        </w:rPr>
        <w:t xml:space="preserve"> are as follows;</w:t>
      </w:r>
    </w:p>
    <w:p w14:paraId="0E702E91" w14:textId="77777777" w:rsidR="00CD2BB1" w:rsidRPr="005A60AE" w:rsidRDefault="00CD2BB1" w:rsidP="007172BE">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A60AE" w:rsidRPr="005A60AE" w14:paraId="4BE14501" w14:textId="77777777" w:rsidTr="00EF76C0">
        <w:tc>
          <w:tcPr>
            <w:tcW w:w="4709" w:type="dxa"/>
            <w:shd w:val="clear" w:color="auto" w:fill="auto"/>
            <w:vAlign w:val="bottom"/>
          </w:tcPr>
          <w:p w14:paraId="00B718D7" w14:textId="77777777" w:rsidR="00CD2BB1" w:rsidRPr="005A60AE" w:rsidRDefault="00CD2BB1" w:rsidP="007172BE">
            <w:pPr>
              <w:ind w:left="-113"/>
              <w:rPr>
                <w:rFonts w:ascii="Arial" w:hAnsi="Arial" w:cs="Arial"/>
                <w:sz w:val="18"/>
                <w:szCs w:val="18"/>
                <w:cs/>
              </w:rPr>
            </w:pPr>
          </w:p>
        </w:tc>
        <w:tc>
          <w:tcPr>
            <w:tcW w:w="4752" w:type="dxa"/>
            <w:gridSpan w:val="3"/>
            <w:shd w:val="clear" w:color="auto" w:fill="auto"/>
            <w:vAlign w:val="bottom"/>
          </w:tcPr>
          <w:p w14:paraId="0B40B15F" w14:textId="68063813" w:rsidR="00CD2BB1" w:rsidRPr="005A60AE" w:rsidRDefault="004314F9" w:rsidP="007172BE">
            <w:pPr>
              <w:ind w:right="-72"/>
              <w:jc w:val="center"/>
              <w:rPr>
                <w:rFonts w:ascii="Arial" w:hAnsi="Arial" w:cs="Arial"/>
                <w:b/>
                <w:bCs/>
                <w:sz w:val="18"/>
                <w:szCs w:val="18"/>
                <w:cs/>
              </w:rPr>
            </w:pPr>
            <w:r w:rsidRPr="005A60AE">
              <w:rPr>
                <w:rFonts w:ascii="Arial" w:hAnsi="Arial" w:cs="Arial"/>
                <w:b/>
                <w:bCs/>
                <w:sz w:val="18"/>
                <w:szCs w:val="18"/>
              </w:rPr>
              <w:t>2024</w:t>
            </w:r>
          </w:p>
        </w:tc>
      </w:tr>
      <w:tr w:rsidR="005A60AE" w:rsidRPr="005A60AE" w14:paraId="401E674E" w14:textId="77777777" w:rsidTr="00647566">
        <w:tc>
          <w:tcPr>
            <w:tcW w:w="4709" w:type="dxa"/>
            <w:shd w:val="clear" w:color="auto" w:fill="auto"/>
            <w:vAlign w:val="bottom"/>
          </w:tcPr>
          <w:p w14:paraId="1C212540" w14:textId="77777777" w:rsidR="00CD2BB1" w:rsidRPr="005A60AE" w:rsidRDefault="00CD2BB1" w:rsidP="007172BE">
            <w:pPr>
              <w:ind w:left="-113"/>
              <w:rPr>
                <w:rFonts w:ascii="Arial" w:hAnsi="Arial" w:cs="Arial"/>
                <w:sz w:val="18"/>
                <w:szCs w:val="18"/>
                <w:cs/>
              </w:rPr>
            </w:pPr>
          </w:p>
        </w:tc>
        <w:tc>
          <w:tcPr>
            <w:tcW w:w="1584" w:type="dxa"/>
            <w:tcBorders>
              <w:top w:val="single" w:sz="4" w:space="0" w:color="auto"/>
            </w:tcBorders>
            <w:shd w:val="clear" w:color="auto" w:fill="auto"/>
            <w:vAlign w:val="bottom"/>
          </w:tcPr>
          <w:p w14:paraId="3E9EB701" w14:textId="77777777" w:rsidR="00CD2BB1" w:rsidRPr="005A60AE" w:rsidRDefault="00CD2BB1" w:rsidP="007172BE">
            <w:pPr>
              <w:ind w:right="-72"/>
              <w:jc w:val="right"/>
              <w:rPr>
                <w:rFonts w:ascii="Arial" w:hAnsi="Arial" w:cs="Arial"/>
                <w:b/>
                <w:bCs/>
                <w:sz w:val="18"/>
                <w:szCs w:val="18"/>
                <w:cs/>
              </w:rPr>
            </w:pPr>
            <w:r w:rsidRPr="005A60AE">
              <w:rPr>
                <w:rFonts w:ascii="Arial" w:hAnsi="Arial" w:cs="Arial"/>
                <w:b/>
                <w:bCs/>
                <w:sz w:val="18"/>
                <w:szCs w:val="18"/>
              </w:rPr>
              <w:t>Hire-purchase segment</w:t>
            </w:r>
          </w:p>
        </w:tc>
        <w:tc>
          <w:tcPr>
            <w:tcW w:w="1584" w:type="dxa"/>
            <w:tcBorders>
              <w:top w:val="single" w:sz="4" w:space="0" w:color="auto"/>
            </w:tcBorders>
            <w:shd w:val="clear" w:color="auto" w:fill="auto"/>
            <w:vAlign w:val="bottom"/>
          </w:tcPr>
          <w:p w14:paraId="69DF8863" w14:textId="77777777" w:rsidR="00CD2BB1" w:rsidRPr="005A60AE" w:rsidRDefault="00CD2BB1" w:rsidP="007172BE">
            <w:pPr>
              <w:ind w:right="-72"/>
              <w:jc w:val="right"/>
              <w:rPr>
                <w:rFonts w:ascii="Arial" w:hAnsi="Arial" w:cs="Arial"/>
                <w:b/>
                <w:bCs/>
                <w:sz w:val="18"/>
                <w:szCs w:val="18"/>
              </w:rPr>
            </w:pPr>
            <w:r w:rsidRPr="005A60AE">
              <w:rPr>
                <w:rFonts w:ascii="Arial" w:hAnsi="Arial" w:cs="Arial"/>
                <w:b/>
                <w:bCs/>
                <w:sz w:val="18"/>
                <w:szCs w:val="18"/>
              </w:rPr>
              <w:t xml:space="preserve">Loan </w:t>
            </w:r>
          </w:p>
          <w:p w14:paraId="3F8034CD" w14:textId="77777777" w:rsidR="00CD2BB1" w:rsidRPr="005A60AE" w:rsidRDefault="00CD2BB1" w:rsidP="007172BE">
            <w:pPr>
              <w:ind w:right="-72"/>
              <w:jc w:val="right"/>
              <w:rPr>
                <w:rFonts w:ascii="Arial" w:hAnsi="Arial" w:cs="Arial"/>
                <w:b/>
                <w:bCs/>
                <w:sz w:val="18"/>
                <w:szCs w:val="18"/>
                <w:cs/>
              </w:rPr>
            </w:pPr>
            <w:r w:rsidRPr="005A60AE">
              <w:rPr>
                <w:rFonts w:ascii="Arial" w:hAnsi="Arial" w:cs="Arial"/>
                <w:b/>
                <w:bCs/>
                <w:sz w:val="18"/>
                <w:szCs w:val="18"/>
              </w:rPr>
              <w:t>segment</w:t>
            </w:r>
          </w:p>
        </w:tc>
        <w:tc>
          <w:tcPr>
            <w:tcW w:w="1584" w:type="dxa"/>
            <w:tcBorders>
              <w:top w:val="single" w:sz="4" w:space="0" w:color="auto"/>
            </w:tcBorders>
            <w:shd w:val="clear" w:color="auto" w:fill="auto"/>
            <w:vAlign w:val="bottom"/>
          </w:tcPr>
          <w:p w14:paraId="34767976" w14:textId="77777777" w:rsidR="00CD2BB1" w:rsidRPr="005A60AE" w:rsidRDefault="00CD2BB1" w:rsidP="007172BE">
            <w:pPr>
              <w:ind w:right="-72"/>
              <w:jc w:val="right"/>
              <w:rPr>
                <w:rFonts w:ascii="Arial" w:hAnsi="Arial" w:cs="Arial"/>
                <w:b/>
                <w:bCs/>
                <w:sz w:val="18"/>
                <w:szCs w:val="18"/>
                <w:cs/>
              </w:rPr>
            </w:pPr>
            <w:r w:rsidRPr="005A60AE">
              <w:rPr>
                <w:rFonts w:ascii="Arial" w:hAnsi="Arial" w:cs="Arial"/>
                <w:b/>
                <w:bCs/>
                <w:sz w:val="18"/>
                <w:szCs w:val="18"/>
              </w:rPr>
              <w:t>Total</w:t>
            </w:r>
          </w:p>
        </w:tc>
      </w:tr>
      <w:tr w:rsidR="005A60AE" w:rsidRPr="005A60AE" w14:paraId="747D1C8B" w14:textId="77777777" w:rsidTr="00647566">
        <w:tc>
          <w:tcPr>
            <w:tcW w:w="4709" w:type="dxa"/>
            <w:shd w:val="clear" w:color="auto" w:fill="auto"/>
            <w:vAlign w:val="bottom"/>
          </w:tcPr>
          <w:p w14:paraId="696DE118" w14:textId="77777777" w:rsidR="00CD2BB1" w:rsidRPr="005A60AE" w:rsidRDefault="00CD2BB1" w:rsidP="007172BE">
            <w:pPr>
              <w:ind w:left="-113"/>
              <w:rPr>
                <w:rFonts w:ascii="Arial" w:hAnsi="Arial" w:cs="Arial"/>
                <w:sz w:val="18"/>
                <w:szCs w:val="18"/>
                <w:cs/>
              </w:rPr>
            </w:pPr>
          </w:p>
        </w:tc>
        <w:tc>
          <w:tcPr>
            <w:tcW w:w="1584" w:type="dxa"/>
            <w:tcBorders>
              <w:bottom w:val="single" w:sz="4" w:space="0" w:color="auto"/>
            </w:tcBorders>
            <w:shd w:val="clear" w:color="auto" w:fill="auto"/>
            <w:vAlign w:val="bottom"/>
          </w:tcPr>
          <w:p w14:paraId="376133AE" w14:textId="05CCE600" w:rsidR="00CD2BB1" w:rsidRPr="005A60AE" w:rsidRDefault="00CD2BB1"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584" w:type="dxa"/>
            <w:tcBorders>
              <w:bottom w:val="single" w:sz="4" w:space="0" w:color="auto"/>
            </w:tcBorders>
            <w:shd w:val="clear" w:color="auto" w:fill="auto"/>
            <w:vAlign w:val="bottom"/>
          </w:tcPr>
          <w:p w14:paraId="27086B83" w14:textId="2784363A" w:rsidR="00CD2BB1" w:rsidRPr="005A60AE" w:rsidRDefault="00CD2BB1"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584" w:type="dxa"/>
            <w:tcBorders>
              <w:bottom w:val="single" w:sz="4" w:space="0" w:color="auto"/>
            </w:tcBorders>
            <w:shd w:val="clear" w:color="auto" w:fill="auto"/>
            <w:vAlign w:val="bottom"/>
          </w:tcPr>
          <w:p w14:paraId="09113724" w14:textId="44C27C90" w:rsidR="00CD2BB1" w:rsidRPr="005A60AE" w:rsidRDefault="00CD2BB1"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CD5BE89" w14:textId="77777777" w:rsidTr="00647566">
        <w:tc>
          <w:tcPr>
            <w:tcW w:w="4709" w:type="dxa"/>
            <w:shd w:val="clear" w:color="auto" w:fill="auto"/>
            <w:vAlign w:val="bottom"/>
          </w:tcPr>
          <w:p w14:paraId="7EBCF0BC" w14:textId="77777777" w:rsidR="00CD2BB1" w:rsidRPr="005A60AE" w:rsidRDefault="00CD2BB1" w:rsidP="007172BE">
            <w:pPr>
              <w:ind w:left="-113"/>
              <w:rPr>
                <w:rFonts w:ascii="Arial" w:hAnsi="Arial" w:cs="Arial"/>
                <w:sz w:val="18"/>
                <w:szCs w:val="18"/>
                <w:cs/>
              </w:rPr>
            </w:pPr>
          </w:p>
        </w:tc>
        <w:tc>
          <w:tcPr>
            <w:tcW w:w="1584" w:type="dxa"/>
            <w:tcBorders>
              <w:top w:val="single" w:sz="4" w:space="0" w:color="auto"/>
            </w:tcBorders>
            <w:shd w:val="clear" w:color="auto" w:fill="auto"/>
            <w:vAlign w:val="bottom"/>
          </w:tcPr>
          <w:p w14:paraId="316C6066" w14:textId="77777777" w:rsidR="00CD2BB1" w:rsidRPr="005A60AE" w:rsidRDefault="00CD2BB1"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5BAE586" w14:textId="77777777" w:rsidR="00CD2BB1" w:rsidRPr="005A60AE" w:rsidRDefault="00CD2BB1"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E040F90" w14:textId="77777777" w:rsidR="00CD2BB1" w:rsidRPr="005A60AE" w:rsidRDefault="00CD2BB1" w:rsidP="007172BE">
            <w:pPr>
              <w:ind w:right="-72"/>
              <w:jc w:val="right"/>
              <w:rPr>
                <w:rFonts w:ascii="Arial" w:hAnsi="Arial" w:cs="Arial"/>
                <w:sz w:val="18"/>
                <w:szCs w:val="18"/>
                <w:cs/>
              </w:rPr>
            </w:pPr>
          </w:p>
        </w:tc>
      </w:tr>
      <w:tr w:rsidR="005A60AE" w:rsidRPr="005A60AE" w14:paraId="57AB4B55" w14:textId="77777777" w:rsidTr="00647566">
        <w:tc>
          <w:tcPr>
            <w:tcW w:w="4709" w:type="dxa"/>
            <w:shd w:val="clear" w:color="auto" w:fill="auto"/>
            <w:vAlign w:val="bottom"/>
          </w:tcPr>
          <w:p w14:paraId="3EFB6297" w14:textId="77777777" w:rsidR="007B1414" w:rsidRPr="005A60AE" w:rsidRDefault="007B1414" w:rsidP="007172BE">
            <w:pPr>
              <w:ind w:left="-113"/>
              <w:rPr>
                <w:rFonts w:ascii="Arial" w:hAnsi="Arial" w:cs="Arial"/>
                <w:sz w:val="18"/>
                <w:szCs w:val="18"/>
                <w:cs/>
              </w:rPr>
            </w:pPr>
            <w:r w:rsidRPr="005A60AE">
              <w:rPr>
                <w:rFonts w:ascii="Arial" w:hAnsi="Arial" w:cs="Arial"/>
                <w:sz w:val="18"/>
                <w:szCs w:val="18"/>
              </w:rPr>
              <w:t>Interest</w:t>
            </w:r>
            <w:r w:rsidRPr="005A60AE">
              <w:rPr>
                <w:rFonts w:ascii="Arial" w:hAnsi="Arial" w:cs="Arial"/>
                <w:sz w:val="18"/>
                <w:szCs w:val="18"/>
                <w:cs/>
              </w:rPr>
              <w:t xml:space="preserve"> </w:t>
            </w:r>
            <w:r w:rsidRPr="005A60AE">
              <w:rPr>
                <w:rFonts w:ascii="Arial" w:hAnsi="Arial" w:cs="Arial"/>
                <w:sz w:val="18"/>
                <w:szCs w:val="18"/>
              </w:rPr>
              <w:t>income</w:t>
            </w:r>
          </w:p>
        </w:tc>
        <w:tc>
          <w:tcPr>
            <w:tcW w:w="1584" w:type="dxa"/>
            <w:shd w:val="clear" w:color="auto" w:fill="auto"/>
          </w:tcPr>
          <w:p w14:paraId="4D020602" w14:textId="1F43EDCA" w:rsidR="007B1414" w:rsidRPr="005A60AE" w:rsidRDefault="004314F9" w:rsidP="007172BE">
            <w:pPr>
              <w:ind w:right="-72"/>
              <w:jc w:val="right"/>
              <w:rPr>
                <w:rFonts w:ascii="Arial" w:hAnsi="Arial" w:cs="Arial"/>
                <w:sz w:val="18"/>
                <w:szCs w:val="18"/>
              </w:rPr>
            </w:pPr>
            <w:r w:rsidRPr="005A60AE">
              <w:rPr>
                <w:rFonts w:ascii="Arial" w:hAnsi="Arial" w:cs="Arial"/>
                <w:sz w:val="18"/>
                <w:szCs w:val="18"/>
              </w:rPr>
              <w:t>6</w:t>
            </w:r>
            <w:r w:rsidR="007B1414" w:rsidRPr="005A60AE">
              <w:rPr>
                <w:rFonts w:ascii="Arial" w:hAnsi="Arial" w:cs="Arial"/>
                <w:sz w:val="18"/>
                <w:szCs w:val="18"/>
              </w:rPr>
              <w:t>,</w:t>
            </w:r>
            <w:r w:rsidRPr="005A60AE">
              <w:rPr>
                <w:rFonts w:ascii="Arial" w:hAnsi="Arial" w:cs="Arial"/>
                <w:sz w:val="18"/>
                <w:szCs w:val="18"/>
              </w:rPr>
              <w:t>228</w:t>
            </w:r>
            <w:r w:rsidR="007B1414" w:rsidRPr="005A60AE">
              <w:rPr>
                <w:rFonts w:ascii="Arial" w:hAnsi="Arial" w:cs="Arial"/>
                <w:sz w:val="18"/>
                <w:szCs w:val="18"/>
              </w:rPr>
              <w:t>,</w:t>
            </w:r>
            <w:r w:rsidRPr="005A60AE">
              <w:rPr>
                <w:rFonts w:ascii="Arial" w:hAnsi="Arial" w:cs="Arial"/>
                <w:sz w:val="18"/>
                <w:szCs w:val="18"/>
              </w:rPr>
              <w:t>467</w:t>
            </w:r>
          </w:p>
        </w:tc>
        <w:tc>
          <w:tcPr>
            <w:tcW w:w="1584" w:type="dxa"/>
            <w:shd w:val="clear" w:color="auto" w:fill="auto"/>
          </w:tcPr>
          <w:p w14:paraId="61AD5BAF" w14:textId="49FEBECE" w:rsidR="007B1414" w:rsidRPr="005A60AE" w:rsidRDefault="004314F9" w:rsidP="007172BE">
            <w:pPr>
              <w:ind w:right="-72"/>
              <w:jc w:val="right"/>
              <w:rPr>
                <w:rFonts w:ascii="Arial" w:hAnsi="Arial" w:cs="Arial"/>
                <w:sz w:val="18"/>
                <w:szCs w:val="18"/>
              </w:rPr>
            </w:pPr>
            <w:r w:rsidRPr="005A60AE">
              <w:rPr>
                <w:rFonts w:ascii="Arial" w:hAnsi="Arial" w:cs="Arial"/>
                <w:sz w:val="18"/>
                <w:szCs w:val="18"/>
              </w:rPr>
              <w:t>581</w:t>
            </w:r>
            <w:r w:rsidR="007B1414" w:rsidRPr="005A60AE">
              <w:rPr>
                <w:rFonts w:ascii="Arial" w:hAnsi="Arial" w:cs="Arial"/>
                <w:sz w:val="18"/>
                <w:szCs w:val="18"/>
              </w:rPr>
              <w:t>,</w:t>
            </w:r>
            <w:r w:rsidRPr="005A60AE">
              <w:rPr>
                <w:rFonts w:ascii="Arial" w:hAnsi="Arial" w:cs="Arial"/>
                <w:sz w:val="18"/>
                <w:szCs w:val="18"/>
              </w:rPr>
              <w:t>618</w:t>
            </w:r>
          </w:p>
        </w:tc>
        <w:tc>
          <w:tcPr>
            <w:tcW w:w="1584" w:type="dxa"/>
            <w:shd w:val="clear" w:color="auto" w:fill="auto"/>
          </w:tcPr>
          <w:p w14:paraId="52A32410" w14:textId="5A7E36BA" w:rsidR="007B1414" w:rsidRPr="005A60AE" w:rsidRDefault="004314F9" w:rsidP="007172BE">
            <w:pPr>
              <w:ind w:right="-72"/>
              <w:jc w:val="right"/>
              <w:rPr>
                <w:rFonts w:ascii="Arial" w:hAnsi="Arial" w:cs="Arial"/>
                <w:sz w:val="18"/>
                <w:szCs w:val="18"/>
                <w:cs/>
              </w:rPr>
            </w:pPr>
            <w:r w:rsidRPr="005A60AE">
              <w:rPr>
                <w:rFonts w:ascii="Arial" w:hAnsi="Arial" w:cs="Arial"/>
                <w:sz w:val="18"/>
                <w:szCs w:val="18"/>
              </w:rPr>
              <w:t>6</w:t>
            </w:r>
            <w:r w:rsidR="007B1414" w:rsidRPr="005A60AE">
              <w:rPr>
                <w:rFonts w:ascii="Arial" w:hAnsi="Arial" w:cs="Arial"/>
                <w:sz w:val="18"/>
                <w:szCs w:val="18"/>
              </w:rPr>
              <w:t>,</w:t>
            </w:r>
            <w:r w:rsidRPr="005A60AE">
              <w:rPr>
                <w:rFonts w:ascii="Arial" w:hAnsi="Arial" w:cs="Arial"/>
                <w:sz w:val="18"/>
                <w:szCs w:val="18"/>
              </w:rPr>
              <w:t>810</w:t>
            </w:r>
            <w:r w:rsidR="007B1414" w:rsidRPr="005A60AE">
              <w:rPr>
                <w:rFonts w:ascii="Arial" w:hAnsi="Arial" w:cs="Arial"/>
                <w:sz w:val="18"/>
                <w:szCs w:val="18"/>
              </w:rPr>
              <w:t>,</w:t>
            </w:r>
            <w:r w:rsidRPr="005A60AE">
              <w:rPr>
                <w:rFonts w:ascii="Arial" w:hAnsi="Arial" w:cs="Arial"/>
                <w:sz w:val="18"/>
                <w:szCs w:val="18"/>
              </w:rPr>
              <w:t>085</w:t>
            </w:r>
          </w:p>
        </w:tc>
      </w:tr>
      <w:tr w:rsidR="005A60AE" w:rsidRPr="005A60AE" w14:paraId="369207FF" w14:textId="77777777" w:rsidTr="00647566">
        <w:tc>
          <w:tcPr>
            <w:tcW w:w="4709" w:type="dxa"/>
            <w:shd w:val="clear" w:color="auto" w:fill="auto"/>
            <w:vAlign w:val="bottom"/>
          </w:tcPr>
          <w:p w14:paraId="6175EDB1" w14:textId="77777777" w:rsidR="007B1414" w:rsidRPr="005A60AE" w:rsidRDefault="007B1414" w:rsidP="007172BE">
            <w:pPr>
              <w:ind w:left="-113"/>
              <w:rPr>
                <w:rFonts w:ascii="Arial" w:hAnsi="Arial" w:cs="Arial"/>
                <w:sz w:val="18"/>
                <w:szCs w:val="18"/>
              </w:rPr>
            </w:pPr>
            <w:r w:rsidRPr="005A60AE">
              <w:rPr>
                <w:rFonts w:ascii="Arial" w:hAnsi="Arial" w:cs="Arial"/>
                <w:sz w:val="18"/>
                <w:szCs w:val="18"/>
              </w:rPr>
              <w:t>Other income</w:t>
            </w:r>
          </w:p>
        </w:tc>
        <w:tc>
          <w:tcPr>
            <w:tcW w:w="1584" w:type="dxa"/>
            <w:shd w:val="clear" w:color="auto" w:fill="auto"/>
          </w:tcPr>
          <w:p w14:paraId="042C9C23"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tcPr>
          <w:p w14:paraId="3E6E8F5B" w14:textId="77777777" w:rsidR="007B1414" w:rsidRPr="005A60AE" w:rsidRDefault="007B1414" w:rsidP="007172BE">
            <w:pPr>
              <w:ind w:right="-72"/>
              <w:jc w:val="right"/>
              <w:rPr>
                <w:rFonts w:ascii="Arial" w:hAnsi="Arial" w:cs="Arial"/>
                <w:sz w:val="18"/>
                <w:szCs w:val="18"/>
                <w:cs/>
              </w:rPr>
            </w:pPr>
          </w:p>
        </w:tc>
        <w:tc>
          <w:tcPr>
            <w:tcW w:w="1584" w:type="dxa"/>
            <w:tcBorders>
              <w:bottom w:val="single" w:sz="4" w:space="0" w:color="auto"/>
            </w:tcBorders>
            <w:shd w:val="clear" w:color="auto" w:fill="auto"/>
          </w:tcPr>
          <w:p w14:paraId="327E6915" w14:textId="0E63A137" w:rsidR="007B1414" w:rsidRPr="005A60AE" w:rsidRDefault="00C4532E" w:rsidP="007172BE">
            <w:pPr>
              <w:ind w:right="-72"/>
              <w:jc w:val="right"/>
              <w:rPr>
                <w:rFonts w:ascii="Arial" w:hAnsi="Arial" w:cs="Arial"/>
                <w:sz w:val="18"/>
                <w:szCs w:val="18"/>
                <w:cs/>
              </w:rPr>
            </w:pPr>
            <w:r w:rsidRPr="005A60AE">
              <w:rPr>
                <w:rFonts w:ascii="Arial" w:hAnsi="Arial" w:cs="Arial"/>
                <w:sz w:val="18"/>
                <w:szCs w:val="18"/>
              </w:rPr>
              <w:t>940,903</w:t>
            </w:r>
          </w:p>
        </w:tc>
      </w:tr>
      <w:tr w:rsidR="005A60AE" w:rsidRPr="005A60AE" w14:paraId="7F3487A6" w14:textId="77777777" w:rsidTr="00647566">
        <w:tc>
          <w:tcPr>
            <w:tcW w:w="4709" w:type="dxa"/>
            <w:shd w:val="clear" w:color="auto" w:fill="auto"/>
            <w:vAlign w:val="bottom"/>
          </w:tcPr>
          <w:p w14:paraId="1B499269" w14:textId="77777777" w:rsidR="00A86393" w:rsidRPr="005A60AE" w:rsidRDefault="00A86393" w:rsidP="007172BE">
            <w:pPr>
              <w:ind w:left="-113"/>
              <w:rPr>
                <w:rFonts w:ascii="Arial" w:hAnsi="Arial" w:cs="Arial"/>
                <w:sz w:val="18"/>
                <w:szCs w:val="18"/>
              </w:rPr>
            </w:pPr>
          </w:p>
        </w:tc>
        <w:tc>
          <w:tcPr>
            <w:tcW w:w="1584" w:type="dxa"/>
            <w:shd w:val="clear" w:color="auto" w:fill="auto"/>
            <w:vAlign w:val="bottom"/>
          </w:tcPr>
          <w:p w14:paraId="708298A3" w14:textId="77777777" w:rsidR="00A86393" w:rsidRPr="005A60AE" w:rsidRDefault="00A86393" w:rsidP="007172BE">
            <w:pPr>
              <w:ind w:right="-72"/>
              <w:jc w:val="right"/>
              <w:rPr>
                <w:rFonts w:ascii="Arial" w:hAnsi="Arial" w:cs="Arial"/>
                <w:sz w:val="18"/>
                <w:szCs w:val="18"/>
                <w:cs/>
              </w:rPr>
            </w:pPr>
          </w:p>
        </w:tc>
        <w:tc>
          <w:tcPr>
            <w:tcW w:w="1584" w:type="dxa"/>
            <w:shd w:val="clear" w:color="auto" w:fill="auto"/>
            <w:vAlign w:val="bottom"/>
          </w:tcPr>
          <w:p w14:paraId="5D26A4E4" w14:textId="77777777" w:rsidR="00A86393" w:rsidRPr="005A60AE" w:rsidRDefault="00A86393"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E90AC73" w14:textId="77777777" w:rsidR="00A86393" w:rsidRPr="005A60AE" w:rsidRDefault="00A86393" w:rsidP="007172BE">
            <w:pPr>
              <w:ind w:right="-72"/>
              <w:jc w:val="right"/>
              <w:rPr>
                <w:rFonts w:ascii="Arial" w:hAnsi="Arial" w:cs="Arial"/>
                <w:sz w:val="18"/>
                <w:szCs w:val="18"/>
              </w:rPr>
            </w:pPr>
          </w:p>
        </w:tc>
      </w:tr>
      <w:tr w:rsidR="005A60AE" w:rsidRPr="005A60AE" w14:paraId="398659ED" w14:textId="77777777" w:rsidTr="00647566">
        <w:tc>
          <w:tcPr>
            <w:tcW w:w="4709" w:type="dxa"/>
            <w:shd w:val="clear" w:color="auto" w:fill="auto"/>
            <w:vAlign w:val="bottom"/>
          </w:tcPr>
          <w:p w14:paraId="1D44DD46" w14:textId="77777777" w:rsidR="007B1414" w:rsidRPr="005A60AE" w:rsidRDefault="007B1414" w:rsidP="007172BE">
            <w:pPr>
              <w:ind w:left="-113"/>
              <w:rPr>
                <w:rFonts w:ascii="Arial" w:hAnsi="Arial" w:cs="Arial"/>
                <w:b/>
                <w:bCs/>
                <w:sz w:val="18"/>
                <w:szCs w:val="18"/>
                <w:cs/>
              </w:rPr>
            </w:pPr>
            <w:r w:rsidRPr="005A60AE">
              <w:rPr>
                <w:rFonts w:ascii="Arial" w:hAnsi="Arial" w:cs="Arial"/>
                <w:b/>
                <w:bCs/>
                <w:sz w:val="18"/>
                <w:szCs w:val="18"/>
              </w:rPr>
              <w:t>Total revenue</w:t>
            </w:r>
          </w:p>
        </w:tc>
        <w:tc>
          <w:tcPr>
            <w:tcW w:w="1584" w:type="dxa"/>
            <w:shd w:val="clear" w:color="auto" w:fill="auto"/>
            <w:vAlign w:val="bottom"/>
          </w:tcPr>
          <w:p w14:paraId="75E9848B"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vAlign w:val="bottom"/>
          </w:tcPr>
          <w:p w14:paraId="1A8EB897"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tcPr>
          <w:p w14:paraId="704C4880" w14:textId="3C7597B1" w:rsidR="007B1414" w:rsidRPr="005A60AE" w:rsidRDefault="008269CA" w:rsidP="007172BE">
            <w:pPr>
              <w:ind w:right="-72"/>
              <w:jc w:val="right"/>
              <w:rPr>
                <w:rFonts w:ascii="Arial" w:hAnsi="Arial" w:cs="Arial"/>
                <w:sz w:val="18"/>
                <w:szCs w:val="18"/>
              </w:rPr>
            </w:pPr>
            <w:r w:rsidRPr="005A60AE">
              <w:rPr>
                <w:rFonts w:ascii="Arial" w:hAnsi="Arial" w:cs="Arial"/>
                <w:sz w:val="18"/>
                <w:szCs w:val="18"/>
              </w:rPr>
              <w:t>7,750,988</w:t>
            </w:r>
          </w:p>
        </w:tc>
      </w:tr>
      <w:tr w:rsidR="005A60AE" w:rsidRPr="005A60AE" w14:paraId="7BBA2923" w14:textId="77777777" w:rsidTr="00647566">
        <w:tc>
          <w:tcPr>
            <w:tcW w:w="4709" w:type="dxa"/>
            <w:shd w:val="clear" w:color="auto" w:fill="auto"/>
            <w:vAlign w:val="bottom"/>
          </w:tcPr>
          <w:p w14:paraId="7234A3A6" w14:textId="77777777" w:rsidR="007B1414" w:rsidRPr="005A60AE" w:rsidRDefault="007B1414" w:rsidP="007172BE">
            <w:pPr>
              <w:ind w:left="-113"/>
              <w:rPr>
                <w:rFonts w:ascii="Arial" w:hAnsi="Arial" w:cs="Arial"/>
                <w:sz w:val="18"/>
                <w:szCs w:val="18"/>
              </w:rPr>
            </w:pPr>
          </w:p>
        </w:tc>
        <w:tc>
          <w:tcPr>
            <w:tcW w:w="1584" w:type="dxa"/>
            <w:shd w:val="clear" w:color="auto" w:fill="auto"/>
            <w:vAlign w:val="bottom"/>
          </w:tcPr>
          <w:p w14:paraId="68770D3D"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3A43D9C4" w14:textId="77777777" w:rsidR="007B1414" w:rsidRPr="005A60AE" w:rsidRDefault="007B1414" w:rsidP="007172BE">
            <w:pPr>
              <w:ind w:right="-72"/>
              <w:jc w:val="right"/>
              <w:rPr>
                <w:rFonts w:ascii="Arial" w:hAnsi="Arial" w:cs="Arial"/>
                <w:sz w:val="18"/>
                <w:szCs w:val="18"/>
              </w:rPr>
            </w:pPr>
          </w:p>
        </w:tc>
        <w:tc>
          <w:tcPr>
            <w:tcW w:w="1584" w:type="dxa"/>
            <w:tcBorders>
              <w:top w:val="nil"/>
              <w:left w:val="nil"/>
              <w:right w:val="nil"/>
            </w:tcBorders>
            <w:shd w:val="clear" w:color="auto" w:fill="auto"/>
            <w:vAlign w:val="bottom"/>
          </w:tcPr>
          <w:p w14:paraId="580610AA" w14:textId="77777777" w:rsidR="007B1414" w:rsidRPr="005A60AE" w:rsidRDefault="007B1414" w:rsidP="007172BE">
            <w:pPr>
              <w:ind w:right="-72"/>
              <w:jc w:val="right"/>
              <w:rPr>
                <w:rFonts w:ascii="Arial" w:hAnsi="Arial" w:cs="Arial"/>
                <w:sz w:val="18"/>
                <w:szCs w:val="18"/>
              </w:rPr>
            </w:pPr>
          </w:p>
        </w:tc>
      </w:tr>
      <w:tr w:rsidR="005A60AE" w:rsidRPr="005A60AE" w14:paraId="13609CBB" w14:textId="77777777" w:rsidTr="00647566">
        <w:tc>
          <w:tcPr>
            <w:tcW w:w="4709" w:type="dxa"/>
            <w:shd w:val="clear" w:color="auto" w:fill="auto"/>
            <w:vAlign w:val="bottom"/>
          </w:tcPr>
          <w:p w14:paraId="2FC92CAF" w14:textId="77777777" w:rsidR="007B1414" w:rsidRPr="005A60AE" w:rsidRDefault="007B1414" w:rsidP="007172BE">
            <w:pPr>
              <w:ind w:left="-113"/>
              <w:rPr>
                <w:rFonts w:ascii="Arial" w:hAnsi="Arial" w:cs="Arial"/>
                <w:sz w:val="18"/>
                <w:szCs w:val="18"/>
                <w:cs/>
              </w:rPr>
            </w:pPr>
            <w:r w:rsidRPr="005A60AE">
              <w:rPr>
                <w:rFonts w:ascii="Arial" w:hAnsi="Arial" w:cs="Arial"/>
                <w:sz w:val="18"/>
                <w:szCs w:val="18"/>
              </w:rPr>
              <w:t>Servicing</w:t>
            </w:r>
            <w:r w:rsidRPr="005A60AE">
              <w:rPr>
                <w:rFonts w:ascii="Arial" w:hAnsi="Arial" w:cs="Arial"/>
                <w:sz w:val="18"/>
                <w:szCs w:val="18"/>
                <w:cs/>
              </w:rPr>
              <w:t xml:space="preserve"> </w:t>
            </w:r>
            <w:r w:rsidRPr="005A60AE">
              <w:rPr>
                <w:rFonts w:ascii="Arial" w:hAnsi="Arial" w:cs="Arial"/>
                <w:sz w:val="18"/>
                <w:szCs w:val="18"/>
              </w:rPr>
              <w:t>expenses</w:t>
            </w:r>
          </w:p>
        </w:tc>
        <w:tc>
          <w:tcPr>
            <w:tcW w:w="1584" w:type="dxa"/>
            <w:shd w:val="clear" w:color="auto" w:fill="auto"/>
          </w:tcPr>
          <w:p w14:paraId="53C410E9"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tcPr>
          <w:p w14:paraId="23C9A498"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tcPr>
          <w:p w14:paraId="09BC2EEB" w14:textId="56043BD8" w:rsidR="007B1414"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7B1414" w:rsidRPr="005A60AE">
              <w:rPr>
                <w:rFonts w:ascii="Arial" w:hAnsi="Arial" w:cs="Arial"/>
                <w:sz w:val="18"/>
                <w:szCs w:val="18"/>
              </w:rPr>
              <w:t>,</w:t>
            </w:r>
            <w:r w:rsidRPr="005A60AE">
              <w:rPr>
                <w:rFonts w:ascii="Arial" w:hAnsi="Arial" w:cs="Arial"/>
                <w:sz w:val="18"/>
                <w:szCs w:val="18"/>
              </w:rPr>
              <w:t>361</w:t>
            </w:r>
            <w:r w:rsidR="007B1414" w:rsidRPr="005A60AE">
              <w:rPr>
                <w:rFonts w:ascii="Arial" w:hAnsi="Arial" w:cs="Arial"/>
                <w:sz w:val="18"/>
                <w:szCs w:val="18"/>
              </w:rPr>
              <w:t>,</w:t>
            </w:r>
            <w:r w:rsidRPr="005A60AE">
              <w:rPr>
                <w:rFonts w:ascii="Arial" w:hAnsi="Arial" w:cs="Arial"/>
                <w:sz w:val="18"/>
                <w:szCs w:val="18"/>
              </w:rPr>
              <w:t>537</w:t>
            </w:r>
          </w:p>
        </w:tc>
      </w:tr>
      <w:tr w:rsidR="005A60AE" w:rsidRPr="005A60AE" w14:paraId="7F058DB2" w14:textId="77777777" w:rsidTr="00647566">
        <w:tc>
          <w:tcPr>
            <w:tcW w:w="4709" w:type="dxa"/>
            <w:shd w:val="clear" w:color="auto" w:fill="auto"/>
            <w:vAlign w:val="bottom"/>
          </w:tcPr>
          <w:p w14:paraId="7C695D9D" w14:textId="77777777" w:rsidR="009045FE" w:rsidRPr="005A60AE" w:rsidRDefault="009045FE" w:rsidP="009045FE">
            <w:pPr>
              <w:ind w:left="-113"/>
              <w:rPr>
                <w:rFonts w:ascii="Arial" w:hAnsi="Arial" w:cs="Arial"/>
                <w:sz w:val="18"/>
                <w:szCs w:val="18"/>
                <w:cs/>
              </w:rPr>
            </w:pPr>
            <w:r w:rsidRPr="005A60AE">
              <w:rPr>
                <w:rFonts w:ascii="Arial" w:hAnsi="Arial" w:cs="Arial"/>
                <w:sz w:val="18"/>
                <w:szCs w:val="18"/>
              </w:rPr>
              <w:t>Administrative expenses</w:t>
            </w:r>
          </w:p>
        </w:tc>
        <w:tc>
          <w:tcPr>
            <w:tcW w:w="1584" w:type="dxa"/>
            <w:shd w:val="clear" w:color="auto" w:fill="auto"/>
          </w:tcPr>
          <w:p w14:paraId="71394C43" w14:textId="77777777" w:rsidR="009045FE" w:rsidRPr="005A60AE" w:rsidRDefault="009045FE" w:rsidP="009045FE">
            <w:pPr>
              <w:ind w:right="-72"/>
              <w:jc w:val="right"/>
              <w:rPr>
                <w:rFonts w:ascii="Arial" w:hAnsi="Arial" w:cs="Arial"/>
                <w:sz w:val="18"/>
                <w:szCs w:val="18"/>
                <w:cs/>
              </w:rPr>
            </w:pPr>
          </w:p>
        </w:tc>
        <w:tc>
          <w:tcPr>
            <w:tcW w:w="1584" w:type="dxa"/>
            <w:shd w:val="clear" w:color="auto" w:fill="auto"/>
          </w:tcPr>
          <w:p w14:paraId="3E2FACD6" w14:textId="77777777" w:rsidR="009045FE" w:rsidRPr="005A60AE" w:rsidRDefault="009045FE" w:rsidP="009045FE">
            <w:pPr>
              <w:ind w:right="-72"/>
              <w:jc w:val="right"/>
              <w:rPr>
                <w:rFonts w:ascii="Arial" w:hAnsi="Arial" w:cs="Arial"/>
                <w:sz w:val="18"/>
                <w:szCs w:val="18"/>
                <w:cs/>
              </w:rPr>
            </w:pPr>
          </w:p>
        </w:tc>
        <w:tc>
          <w:tcPr>
            <w:tcW w:w="1584" w:type="dxa"/>
            <w:shd w:val="clear" w:color="auto" w:fill="auto"/>
          </w:tcPr>
          <w:p w14:paraId="46066961" w14:textId="06492317" w:rsidR="009045FE" w:rsidRPr="005A60AE" w:rsidRDefault="009045FE" w:rsidP="009045FE">
            <w:pPr>
              <w:ind w:right="-72"/>
              <w:jc w:val="right"/>
              <w:rPr>
                <w:rFonts w:ascii="Arial" w:hAnsi="Arial" w:cs="Arial"/>
                <w:sz w:val="18"/>
                <w:szCs w:val="18"/>
              </w:rPr>
            </w:pPr>
            <w:r w:rsidRPr="005A60AE">
              <w:rPr>
                <w:rFonts w:ascii="Arial" w:hAnsi="Arial" w:cs="Arial"/>
                <w:sz w:val="18"/>
                <w:szCs w:val="18"/>
              </w:rPr>
              <w:t xml:space="preserve">2,831,395 </w:t>
            </w:r>
          </w:p>
        </w:tc>
      </w:tr>
      <w:tr w:rsidR="005A60AE" w:rsidRPr="005A60AE" w14:paraId="504389B5" w14:textId="77777777" w:rsidTr="00647566">
        <w:tc>
          <w:tcPr>
            <w:tcW w:w="4709" w:type="dxa"/>
            <w:shd w:val="clear" w:color="auto" w:fill="auto"/>
            <w:vAlign w:val="bottom"/>
          </w:tcPr>
          <w:p w14:paraId="1319CF3E" w14:textId="77777777" w:rsidR="009045FE" w:rsidRPr="005A60AE" w:rsidRDefault="009045FE" w:rsidP="009045FE">
            <w:pPr>
              <w:ind w:left="-113"/>
              <w:rPr>
                <w:rFonts w:ascii="Arial" w:hAnsi="Arial" w:cs="Arial"/>
                <w:sz w:val="18"/>
                <w:szCs w:val="18"/>
                <w:cs/>
              </w:rPr>
            </w:pPr>
            <w:r w:rsidRPr="005A60AE">
              <w:rPr>
                <w:rFonts w:ascii="Arial" w:hAnsi="Arial" w:cs="Arial"/>
                <w:sz w:val="18"/>
                <w:szCs w:val="18"/>
              </w:rPr>
              <w:t>Expected credit loss</w:t>
            </w:r>
          </w:p>
        </w:tc>
        <w:tc>
          <w:tcPr>
            <w:tcW w:w="1584" w:type="dxa"/>
            <w:shd w:val="clear" w:color="auto" w:fill="auto"/>
          </w:tcPr>
          <w:p w14:paraId="60302E73" w14:textId="00E8D2F6" w:rsidR="009045FE" w:rsidRPr="005A60AE" w:rsidRDefault="009045FE" w:rsidP="009045FE">
            <w:pPr>
              <w:ind w:right="-72"/>
              <w:jc w:val="right"/>
              <w:rPr>
                <w:rFonts w:ascii="Arial" w:hAnsi="Arial" w:cs="Arial"/>
                <w:sz w:val="18"/>
                <w:szCs w:val="18"/>
              </w:rPr>
            </w:pPr>
            <w:r w:rsidRPr="005A60AE">
              <w:rPr>
                <w:rFonts w:ascii="Arial" w:hAnsi="Arial" w:cs="Arial"/>
                <w:sz w:val="18"/>
                <w:szCs w:val="18"/>
              </w:rPr>
              <w:t>1,241,187</w:t>
            </w:r>
          </w:p>
        </w:tc>
        <w:tc>
          <w:tcPr>
            <w:tcW w:w="1584" w:type="dxa"/>
            <w:shd w:val="clear" w:color="auto" w:fill="auto"/>
          </w:tcPr>
          <w:p w14:paraId="3372E312" w14:textId="3ED3EF44" w:rsidR="009045FE" w:rsidRPr="005A60AE" w:rsidRDefault="009045FE" w:rsidP="009045FE">
            <w:pPr>
              <w:ind w:right="-72"/>
              <w:jc w:val="right"/>
              <w:rPr>
                <w:rFonts w:ascii="Arial" w:hAnsi="Arial" w:cs="Arial"/>
                <w:sz w:val="18"/>
                <w:szCs w:val="18"/>
                <w:cs/>
              </w:rPr>
            </w:pPr>
            <w:r w:rsidRPr="005A60AE">
              <w:rPr>
                <w:rFonts w:ascii="Arial" w:hAnsi="Arial" w:cs="Arial"/>
                <w:sz w:val="18"/>
                <w:szCs w:val="18"/>
              </w:rPr>
              <w:t>139,768</w:t>
            </w:r>
          </w:p>
        </w:tc>
        <w:tc>
          <w:tcPr>
            <w:tcW w:w="1584" w:type="dxa"/>
            <w:tcBorders>
              <w:bottom w:val="single" w:sz="4" w:space="0" w:color="auto"/>
            </w:tcBorders>
            <w:shd w:val="clear" w:color="auto" w:fill="auto"/>
          </w:tcPr>
          <w:p w14:paraId="597DF597" w14:textId="638EC93C" w:rsidR="009045FE" w:rsidRPr="005A60AE" w:rsidRDefault="009045FE" w:rsidP="009045FE">
            <w:pPr>
              <w:ind w:right="-72"/>
              <w:jc w:val="right"/>
              <w:rPr>
                <w:rFonts w:ascii="Arial" w:hAnsi="Arial" w:cs="Arial"/>
                <w:sz w:val="18"/>
                <w:szCs w:val="18"/>
                <w:cs/>
              </w:rPr>
            </w:pPr>
            <w:r w:rsidRPr="005A60AE">
              <w:rPr>
                <w:rFonts w:ascii="Arial" w:hAnsi="Arial" w:cs="Arial"/>
                <w:sz w:val="18"/>
                <w:szCs w:val="18"/>
              </w:rPr>
              <w:t>1,380,955</w:t>
            </w:r>
          </w:p>
        </w:tc>
      </w:tr>
      <w:tr w:rsidR="005A60AE" w:rsidRPr="005A60AE" w14:paraId="625DF02B" w14:textId="77777777" w:rsidTr="00647566">
        <w:tc>
          <w:tcPr>
            <w:tcW w:w="4709" w:type="dxa"/>
            <w:shd w:val="clear" w:color="auto" w:fill="auto"/>
            <w:vAlign w:val="bottom"/>
          </w:tcPr>
          <w:p w14:paraId="4A06B527" w14:textId="77777777" w:rsidR="007B1414" w:rsidRPr="005A60AE" w:rsidRDefault="007B1414" w:rsidP="007172BE">
            <w:pPr>
              <w:ind w:left="-113"/>
              <w:rPr>
                <w:rFonts w:ascii="Arial" w:hAnsi="Arial" w:cs="Arial"/>
                <w:sz w:val="18"/>
                <w:szCs w:val="18"/>
              </w:rPr>
            </w:pPr>
          </w:p>
        </w:tc>
        <w:tc>
          <w:tcPr>
            <w:tcW w:w="1584" w:type="dxa"/>
            <w:shd w:val="clear" w:color="auto" w:fill="auto"/>
            <w:vAlign w:val="bottom"/>
          </w:tcPr>
          <w:p w14:paraId="7E606F2F"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54964BFE" w14:textId="77777777" w:rsidR="007B1414" w:rsidRPr="005A60AE" w:rsidRDefault="007B1414"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4EE3B19" w14:textId="77777777" w:rsidR="007B1414" w:rsidRPr="005A60AE" w:rsidRDefault="007B1414" w:rsidP="007172BE">
            <w:pPr>
              <w:ind w:right="-72"/>
              <w:jc w:val="right"/>
              <w:rPr>
                <w:rFonts w:ascii="Arial" w:hAnsi="Arial" w:cs="Arial"/>
                <w:sz w:val="18"/>
                <w:szCs w:val="18"/>
              </w:rPr>
            </w:pPr>
          </w:p>
        </w:tc>
      </w:tr>
      <w:tr w:rsidR="005A60AE" w:rsidRPr="005A60AE" w14:paraId="4F5917D7" w14:textId="77777777" w:rsidTr="00647566">
        <w:tc>
          <w:tcPr>
            <w:tcW w:w="4709" w:type="dxa"/>
            <w:shd w:val="clear" w:color="auto" w:fill="auto"/>
            <w:vAlign w:val="bottom"/>
          </w:tcPr>
          <w:p w14:paraId="60A20738" w14:textId="6701D2A8" w:rsidR="007B1414" w:rsidRPr="005A60AE" w:rsidRDefault="001B470C" w:rsidP="007172BE">
            <w:pPr>
              <w:ind w:left="-113"/>
              <w:rPr>
                <w:rFonts w:ascii="Arial" w:hAnsi="Arial" w:cs="Arial"/>
                <w:b/>
                <w:bCs/>
                <w:sz w:val="18"/>
                <w:szCs w:val="18"/>
                <w:cs/>
              </w:rPr>
            </w:pPr>
            <w:r w:rsidRPr="005A60AE">
              <w:rPr>
                <w:rFonts w:ascii="Arial" w:hAnsi="Arial" w:cs="Arial"/>
                <w:b/>
                <w:bCs/>
                <w:sz w:val="18"/>
                <w:szCs w:val="18"/>
              </w:rPr>
              <w:t>Profit before finance costs</w:t>
            </w:r>
            <w:r w:rsidR="007B1414" w:rsidRPr="005A60AE">
              <w:rPr>
                <w:rFonts w:ascii="Arial" w:hAnsi="Arial" w:cs="Arial"/>
                <w:b/>
                <w:bCs/>
                <w:sz w:val="18"/>
                <w:szCs w:val="18"/>
              </w:rPr>
              <w:t xml:space="preserve"> and income tax expense</w:t>
            </w:r>
          </w:p>
        </w:tc>
        <w:tc>
          <w:tcPr>
            <w:tcW w:w="1584" w:type="dxa"/>
            <w:shd w:val="clear" w:color="auto" w:fill="auto"/>
            <w:vAlign w:val="bottom"/>
          </w:tcPr>
          <w:p w14:paraId="42FBD758"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vAlign w:val="bottom"/>
          </w:tcPr>
          <w:p w14:paraId="5281294D"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vAlign w:val="bottom"/>
          </w:tcPr>
          <w:p w14:paraId="401A631D" w14:textId="48504EA2" w:rsidR="007B1414"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9621F0" w:rsidRPr="005A60AE">
              <w:rPr>
                <w:rFonts w:ascii="Arial" w:hAnsi="Arial" w:cs="Arial"/>
                <w:sz w:val="18"/>
                <w:szCs w:val="18"/>
              </w:rPr>
              <w:t>,</w:t>
            </w:r>
            <w:r w:rsidRPr="005A60AE">
              <w:rPr>
                <w:rFonts w:ascii="Arial" w:hAnsi="Arial" w:cs="Arial"/>
                <w:sz w:val="18"/>
                <w:szCs w:val="18"/>
              </w:rPr>
              <w:t>177</w:t>
            </w:r>
            <w:r w:rsidR="009621F0" w:rsidRPr="005A60AE">
              <w:rPr>
                <w:rFonts w:ascii="Arial" w:hAnsi="Arial" w:cs="Arial"/>
                <w:sz w:val="18"/>
                <w:szCs w:val="18"/>
              </w:rPr>
              <w:t>,</w:t>
            </w:r>
            <w:r w:rsidR="00330737" w:rsidRPr="005A60AE">
              <w:rPr>
                <w:rFonts w:ascii="Arial" w:hAnsi="Arial" w:cs="Arial"/>
                <w:sz w:val="18"/>
                <w:szCs w:val="18"/>
              </w:rPr>
              <w:t>101</w:t>
            </w:r>
          </w:p>
        </w:tc>
      </w:tr>
      <w:tr w:rsidR="005A60AE" w:rsidRPr="005A60AE" w14:paraId="1F109AC6" w14:textId="77777777" w:rsidTr="00647566">
        <w:tc>
          <w:tcPr>
            <w:tcW w:w="4709" w:type="dxa"/>
            <w:shd w:val="clear" w:color="auto" w:fill="auto"/>
            <w:vAlign w:val="bottom"/>
          </w:tcPr>
          <w:p w14:paraId="27F477D0" w14:textId="77777777" w:rsidR="007B1414" w:rsidRPr="005A60AE" w:rsidRDefault="007B1414" w:rsidP="007172BE">
            <w:pPr>
              <w:ind w:left="-113"/>
              <w:rPr>
                <w:rFonts w:ascii="Arial" w:hAnsi="Arial" w:cs="Arial"/>
                <w:sz w:val="18"/>
                <w:szCs w:val="18"/>
              </w:rPr>
            </w:pPr>
            <w:r w:rsidRPr="005A60AE">
              <w:rPr>
                <w:rFonts w:ascii="Arial" w:hAnsi="Arial" w:cs="Arial"/>
                <w:sz w:val="18"/>
                <w:szCs w:val="18"/>
              </w:rPr>
              <w:t>Finance costs</w:t>
            </w:r>
          </w:p>
        </w:tc>
        <w:tc>
          <w:tcPr>
            <w:tcW w:w="1584" w:type="dxa"/>
            <w:shd w:val="clear" w:color="auto" w:fill="auto"/>
            <w:vAlign w:val="bottom"/>
          </w:tcPr>
          <w:p w14:paraId="68A51ED5"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219CBB08" w14:textId="77777777" w:rsidR="007B1414" w:rsidRPr="005A60AE" w:rsidRDefault="007B1414" w:rsidP="007172BE">
            <w:pPr>
              <w:ind w:right="-72"/>
              <w:jc w:val="right"/>
              <w:rPr>
                <w:rFonts w:ascii="Arial" w:hAnsi="Arial" w:cs="Arial"/>
                <w:sz w:val="18"/>
                <w:szCs w:val="18"/>
              </w:rPr>
            </w:pPr>
          </w:p>
        </w:tc>
        <w:tc>
          <w:tcPr>
            <w:tcW w:w="1584" w:type="dxa"/>
            <w:tcBorders>
              <w:bottom w:val="single" w:sz="4" w:space="0" w:color="auto"/>
            </w:tcBorders>
            <w:shd w:val="clear" w:color="auto" w:fill="auto"/>
          </w:tcPr>
          <w:p w14:paraId="14BFD9BB" w14:textId="18DE9645" w:rsidR="007B1414" w:rsidRPr="005A60AE" w:rsidRDefault="007B1414"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220</w:t>
            </w:r>
            <w:r w:rsidRPr="005A60AE">
              <w:rPr>
                <w:rFonts w:ascii="Arial" w:hAnsi="Arial" w:cs="Arial"/>
                <w:sz w:val="18"/>
                <w:szCs w:val="18"/>
              </w:rPr>
              <w:t>,</w:t>
            </w:r>
            <w:r w:rsidR="004314F9" w:rsidRPr="005A60AE">
              <w:rPr>
                <w:rFonts w:ascii="Arial" w:hAnsi="Arial" w:cs="Arial"/>
                <w:sz w:val="18"/>
                <w:szCs w:val="18"/>
              </w:rPr>
              <w:t>450</w:t>
            </w:r>
            <w:r w:rsidRPr="005A60AE">
              <w:rPr>
                <w:rFonts w:ascii="Arial" w:hAnsi="Arial" w:cs="Arial"/>
                <w:sz w:val="18"/>
                <w:szCs w:val="18"/>
              </w:rPr>
              <w:t>)</w:t>
            </w:r>
          </w:p>
        </w:tc>
      </w:tr>
      <w:tr w:rsidR="005A60AE" w:rsidRPr="005A60AE" w14:paraId="668C07C6" w14:textId="77777777" w:rsidTr="00647566">
        <w:tc>
          <w:tcPr>
            <w:tcW w:w="4709" w:type="dxa"/>
            <w:shd w:val="clear" w:color="auto" w:fill="auto"/>
            <w:vAlign w:val="bottom"/>
          </w:tcPr>
          <w:p w14:paraId="5B0E6E7A" w14:textId="77777777" w:rsidR="007B1414" w:rsidRPr="005A60AE" w:rsidRDefault="007B1414" w:rsidP="007172BE">
            <w:pPr>
              <w:ind w:left="-113"/>
              <w:rPr>
                <w:rFonts w:ascii="Arial" w:hAnsi="Arial" w:cs="Arial"/>
                <w:sz w:val="18"/>
                <w:szCs w:val="18"/>
              </w:rPr>
            </w:pPr>
          </w:p>
        </w:tc>
        <w:tc>
          <w:tcPr>
            <w:tcW w:w="1584" w:type="dxa"/>
            <w:shd w:val="clear" w:color="auto" w:fill="auto"/>
            <w:vAlign w:val="bottom"/>
          </w:tcPr>
          <w:p w14:paraId="53B12246"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4D7CBD1B" w14:textId="77777777" w:rsidR="007B1414" w:rsidRPr="005A60AE" w:rsidRDefault="007B1414"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56FA14E" w14:textId="77777777" w:rsidR="007B1414" w:rsidRPr="005A60AE" w:rsidRDefault="007B1414" w:rsidP="007172BE">
            <w:pPr>
              <w:ind w:right="-72"/>
              <w:jc w:val="right"/>
              <w:rPr>
                <w:rFonts w:ascii="Arial" w:hAnsi="Arial" w:cs="Arial"/>
                <w:sz w:val="18"/>
                <w:szCs w:val="18"/>
              </w:rPr>
            </w:pPr>
          </w:p>
        </w:tc>
      </w:tr>
      <w:tr w:rsidR="005A60AE" w:rsidRPr="005A60AE" w14:paraId="330BBCEB" w14:textId="77777777" w:rsidTr="00647566">
        <w:tc>
          <w:tcPr>
            <w:tcW w:w="4709" w:type="dxa"/>
            <w:shd w:val="clear" w:color="auto" w:fill="auto"/>
            <w:vAlign w:val="bottom"/>
          </w:tcPr>
          <w:p w14:paraId="251319FD" w14:textId="77777777" w:rsidR="007B1414" w:rsidRPr="005A60AE" w:rsidRDefault="007B1414" w:rsidP="007172BE">
            <w:pPr>
              <w:ind w:left="-113"/>
              <w:rPr>
                <w:rFonts w:ascii="Arial" w:hAnsi="Arial" w:cs="Arial"/>
                <w:b/>
                <w:bCs/>
                <w:sz w:val="18"/>
                <w:szCs w:val="18"/>
              </w:rPr>
            </w:pPr>
            <w:r w:rsidRPr="005A60AE">
              <w:rPr>
                <w:rFonts w:ascii="Arial" w:hAnsi="Arial" w:cs="Arial"/>
                <w:b/>
                <w:bCs/>
                <w:sz w:val="18"/>
                <w:szCs w:val="18"/>
              </w:rPr>
              <w:t>Profit before income tax expense</w:t>
            </w:r>
          </w:p>
        </w:tc>
        <w:tc>
          <w:tcPr>
            <w:tcW w:w="1584" w:type="dxa"/>
            <w:shd w:val="clear" w:color="auto" w:fill="auto"/>
            <w:vAlign w:val="bottom"/>
          </w:tcPr>
          <w:p w14:paraId="68D8B754"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5CFE091A" w14:textId="77777777" w:rsidR="007B1414" w:rsidRPr="005A60AE" w:rsidRDefault="007B1414" w:rsidP="007172BE">
            <w:pPr>
              <w:ind w:right="-72"/>
              <w:jc w:val="right"/>
              <w:rPr>
                <w:rFonts w:ascii="Arial" w:hAnsi="Arial" w:cs="Arial"/>
                <w:sz w:val="18"/>
                <w:szCs w:val="18"/>
              </w:rPr>
            </w:pPr>
          </w:p>
        </w:tc>
        <w:tc>
          <w:tcPr>
            <w:tcW w:w="1584" w:type="dxa"/>
            <w:shd w:val="clear" w:color="auto" w:fill="auto"/>
          </w:tcPr>
          <w:p w14:paraId="18B00064" w14:textId="4BE58766" w:rsidR="007B1414" w:rsidRPr="005A60AE" w:rsidRDefault="004314F9" w:rsidP="007172BE">
            <w:pPr>
              <w:ind w:right="-72"/>
              <w:jc w:val="right"/>
              <w:rPr>
                <w:rFonts w:ascii="Arial" w:hAnsi="Arial" w:cs="Arial"/>
                <w:sz w:val="18"/>
                <w:szCs w:val="18"/>
              </w:rPr>
            </w:pPr>
            <w:r w:rsidRPr="005A60AE">
              <w:rPr>
                <w:rFonts w:ascii="Arial" w:hAnsi="Arial" w:cs="Arial"/>
                <w:sz w:val="18"/>
                <w:szCs w:val="18"/>
              </w:rPr>
              <w:t>956</w:t>
            </w:r>
            <w:r w:rsidR="00426A48" w:rsidRPr="005A60AE">
              <w:rPr>
                <w:rFonts w:ascii="Arial" w:hAnsi="Arial" w:cs="Arial"/>
                <w:sz w:val="18"/>
                <w:szCs w:val="18"/>
              </w:rPr>
              <w:t>,</w:t>
            </w:r>
            <w:r w:rsidR="002F11D5" w:rsidRPr="005A60AE">
              <w:rPr>
                <w:rFonts w:ascii="Arial" w:hAnsi="Arial" w:cs="Arial"/>
                <w:sz w:val="18"/>
                <w:szCs w:val="18"/>
              </w:rPr>
              <w:t>651</w:t>
            </w:r>
          </w:p>
        </w:tc>
      </w:tr>
      <w:tr w:rsidR="005A60AE" w:rsidRPr="005A60AE" w14:paraId="7E34BB57" w14:textId="77777777" w:rsidTr="00647566">
        <w:tc>
          <w:tcPr>
            <w:tcW w:w="4709" w:type="dxa"/>
            <w:shd w:val="clear" w:color="auto" w:fill="auto"/>
            <w:vAlign w:val="bottom"/>
          </w:tcPr>
          <w:p w14:paraId="645B4CE0" w14:textId="77777777" w:rsidR="007B1414" w:rsidRPr="005A60AE" w:rsidRDefault="007B1414" w:rsidP="007172BE">
            <w:pPr>
              <w:ind w:left="-113"/>
              <w:rPr>
                <w:rFonts w:ascii="Arial" w:hAnsi="Arial" w:cs="Arial"/>
                <w:sz w:val="18"/>
                <w:szCs w:val="18"/>
              </w:rPr>
            </w:pPr>
            <w:r w:rsidRPr="005A60AE">
              <w:rPr>
                <w:rFonts w:ascii="Arial" w:hAnsi="Arial" w:cs="Arial"/>
                <w:sz w:val="18"/>
                <w:szCs w:val="18"/>
              </w:rPr>
              <w:t>Income tax expense</w:t>
            </w:r>
          </w:p>
        </w:tc>
        <w:tc>
          <w:tcPr>
            <w:tcW w:w="1584" w:type="dxa"/>
            <w:shd w:val="clear" w:color="auto" w:fill="auto"/>
            <w:vAlign w:val="bottom"/>
          </w:tcPr>
          <w:p w14:paraId="1DA10E7C"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46B56E1C" w14:textId="77777777" w:rsidR="007B1414" w:rsidRPr="005A60AE" w:rsidRDefault="007B1414" w:rsidP="007172BE">
            <w:pPr>
              <w:ind w:right="-72"/>
              <w:jc w:val="right"/>
              <w:rPr>
                <w:rFonts w:ascii="Arial" w:hAnsi="Arial" w:cs="Arial"/>
                <w:sz w:val="18"/>
                <w:szCs w:val="18"/>
              </w:rPr>
            </w:pPr>
          </w:p>
        </w:tc>
        <w:tc>
          <w:tcPr>
            <w:tcW w:w="1584" w:type="dxa"/>
            <w:tcBorders>
              <w:bottom w:val="single" w:sz="4" w:space="0" w:color="auto"/>
            </w:tcBorders>
            <w:shd w:val="clear" w:color="auto" w:fill="auto"/>
          </w:tcPr>
          <w:p w14:paraId="394DF174" w14:textId="3F883922" w:rsidR="007B1414" w:rsidRPr="005A60AE" w:rsidRDefault="006D1298"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227</w:t>
            </w:r>
            <w:r w:rsidRPr="005A60AE">
              <w:rPr>
                <w:rFonts w:ascii="Arial" w:hAnsi="Arial" w:cs="Arial"/>
                <w:sz w:val="18"/>
                <w:szCs w:val="18"/>
              </w:rPr>
              <w:t>,</w:t>
            </w:r>
            <w:r w:rsidR="002F11D5" w:rsidRPr="005A60AE">
              <w:rPr>
                <w:rFonts w:ascii="Arial" w:hAnsi="Arial" w:cs="Arial"/>
                <w:sz w:val="18"/>
                <w:szCs w:val="18"/>
              </w:rPr>
              <w:t>021</w:t>
            </w:r>
            <w:r w:rsidRPr="005A60AE">
              <w:rPr>
                <w:rFonts w:ascii="Arial" w:hAnsi="Arial" w:cs="Arial"/>
                <w:sz w:val="18"/>
                <w:szCs w:val="18"/>
              </w:rPr>
              <w:t>)</w:t>
            </w:r>
          </w:p>
        </w:tc>
      </w:tr>
      <w:tr w:rsidR="005A60AE" w:rsidRPr="005A60AE" w14:paraId="54B8C867" w14:textId="77777777" w:rsidTr="00647566">
        <w:tc>
          <w:tcPr>
            <w:tcW w:w="4709" w:type="dxa"/>
            <w:shd w:val="clear" w:color="auto" w:fill="auto"/>
            <w:vAlign w:val="bottom"/>
          </w:tcPr>
          <w:p w14:paraId="4803EE64" w14:textId="77777777" w:rsidR="007B1414" w:rsidRPr="005A60AE" w:rsidRDefault="007B1414" w:rsidP="007172BE">
            <w:pPr>
              <w:ind w:left="-113"/>
              <w:rPr>
                <w:rFonts w:ascii="Arial" w:hAnsi="Arial" w:cs="Arial"/>
                <w:sz w:val="18"/>
                <w:szCs w:val="18"/>
              </w:rPr>
            </w:pPr>
          </w:p>
        </w:tc>
        <w:tc>
          <w:tcPr>
            <w:tcW w:w="1584" w:type="dxa"/>
            <w:shd w:val="clear" w:color="auto" w:fill="auto"/>
            <w:vAlign w:val="bottom"/>
          </w:tcPr>
          <w:p w14:paraId="59DD60D9"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1CD93B9A" w14:textId="77777777" w:rsidR="007B1414" w:rsidRPr="005A60AE" w:rsidRDefault="007B1414"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4D04375" w14:textId="77777777" w:rsidR="007B1414" w:rsidRPr="005A60AE" w:rsidRDefault="007B1414" w:rsidP="007172BE">
            <w:pPr>
              <w:ind w:right="-72"/>
              <w:jc w:val="right"/>
              <w:rPr>
                <w:rFonts w:ascii="Arial" w:hAnsi="Arial" w:cs="Arial"/>
                <w:sz w:val="18"/>
                <w:szCs w:val="18"/>
              </w:rPr>
            </w:pPr>
          </w:p>
        </w:tc>
      </w:tr>
      <w:tr w:rsidR="005A60AE" w:rsidRPr="005A60AE" w14:paraId="1E96B3AC" w14:textId="77777777" w:rsidTr="00647566">
        <w:tc>
          <w:tcPr>
            <w:tcW w:w="4709" w:type="dxa"/>
            <w:shd w:val="clear" w:color="auto" w:fill="auto"/>
            <w:vAlign w:val="bottom"/>
          </w:tcPr>
          <w:p w14:paraId="4FECFCA5" w14:textId="77777777" w:rsidR="007B1414" w:rsidRPr="005A60AE" w:rsidRDefault="007B1414" w:rsidP="007172BE">
            <w:pPr>
              <w:ind w:left="-113"/>
              <w:rPr>
                <w:rFonts w:ascii="Arial" w:hAnsi="Arial" w:cs="Arial"/>
                <w:b/>
                <w:bCs/>
                <w:sz w:val="18"/>
                <w:szCs w:val="18"/>
              </w:rPr>
            </w:pPr>
            <w:r w:rsidRPr="005A60AE">
              <w:rPr>
                <w:rFonts w:ascii="Arial" w:hAnsi="Arial" w:cs="Arial"/>
                <w:b/>
                <w:bCs/>
                <w:sz w:val="18"/>
                <w:szCs w:val="18"/>
              </w:rPr>
              <w:t>Net profit for the year</w:t>
            </w:r>
          </w:p>
        </w:tc>
        <w:tc>
          <w:tcPr>
            <w:tcW w:w="1584" w:type="dxa"/>
            <w:shd w:val="clear" w:color="auto" w:fill="auto"/>
            <w:vAlign w:val="bottom"/>
          </w:tcPr>
          <w:p w14:paraId="51A52EFD"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49089313" w14:textId="77777777" w:rsidR="007B1414" w:rsidRPr="005A60AE" w:rsidRDefault="007B1414" w:rsidP="007172B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68FF20B5" w14:textId="38D63156" w:rsidR="007B1414" w:rsidRPr="005A60AE" w:rsidRDefault="004314F9" w:rsidP="007172BE">
            <w:pPr>
              <w:ind w:right="-72"/>
              <w:jc w:val="right"/>
              <w:rPr>
                <w:rFonts w:ascii="Arial" w:hAnsi="Arial" w:cs="Arial"/>
                <w:sz w:val="18"/>
                <w:szCs w:val="18"/>
              </w:rPr>
            </w:pPr>
            <w:r w:rsidRPr="005A60AE">
              <w:rPr>
                <w:rFonts w:ascii="Arial" w:hAnsi="Arial" w:cs="Arial"/>
                <w:sz w:val="18"/>
                <w:szCs w:val="18"/>
              </w:rPr>
              <w:t>729</w:t>
            </w:r>
            <w:r w:rsidR="005E6A33" w:rsidRPr="005A60AE">
              <w:rPr>
                <w:rFonts w:ascii="Arial" w:hAnsi="Arial" w:cs="Arial"/>
                <w:sz w:val="18"/>
                <w:szCs w:val="18"/>
              </w:rPr>
              <w:t>,</w:t>
            </w:r>
            <w:r w:rsidRPr="005A60AE">
              <w:rPr>
                <w:rFonts w:ascii="Arial" w:hAnsi="Arial" w:cs="Arial"/>
                <w:sz w:val="18"/>
                <w:szCs w:val="18"/>
              </w:rPr>
              <w:t>630</w:t>
            </w:r>
          </w:p>
        </w:tc>
      </w:tr>
      <w:tr w:rsidR="005A60AE" w:rsidRPr="005A60AE" w14:paraId="2FE6C5A1" w14:textId="77777777" w:rsidTr="00647566">
        <w:tc>
          <w:tcPr>
            <w:tcW w:w="4709" w:type="dxa"/>
            <w:shd w:val="clear" w:color="auto" w:fill="auto"/>
            <w:vAlign w:val="bottom"/>
          </w:tcPr>
          <w:p w14:paraId="167780E3" w14:textId="77777777" w:rsidR="007B1414" w:rsidRPr="005A60AE" w:rsidRDefault="007B1414" w:rsidP="007172BE">
            <w:pPr>
              <w:ind w:left="-113"/>
              <w:rPr>
                <w:rFonts w:ascii="Arial" w:hAnsi="Arial" w:cs="Arial"/>
                <w:sz w:val="18"/>
                <w:szCs w:val="18"/>
              </w:rPr>
            </w:pPr>
          </w:p>
        </w:tc>
        <w:tc>
          <w:tcPr>
            <w:tcW w:w="1584" w:type="dxa"/>
            <w:shd w:val="clear" w:color="auto" w:fill="auto"/>
            <w:vAlign w:val="bottom"/>
          </w:tcPr>
          <w:p w14:paraId="01984F2C"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4B220222" w14:textId="77777777" w:rsidR="007B1414" w:rsidRPr="005A60AE" w:rsidRDefault="007B1414"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2B8A033" w14:textId="77777777" w:rsidR="007B1414" w:rsidRPr="005A60AE" w:rsidRDefault="007B1414" w:rsidP="007172BE">
            <w:pPr>
              <w:ind w:right="-72"/>
              <w:jc w:val="right"/>
              <w:rPr>
                <w:rFonts w:ascii="Arial" w:hAnsi="Arial" w:cs="Arial"/>
                <w:sz w:val="18"/>
                <w:szCs w:val="18"/>
              </w:rPr>
            </w:pPr>
          </w:p>
        </w:tc>
      </w:tr>
      <w:tr w:rsidR="005A60AE" w:rsidRPr="005A60AE" w14:paraId="0068353E" w14:textId="77777777" w:rsidTr="00647566">
        <w:tc>
          <w:tcPr>
            <w:tcW w:w="4709" w:type="dxa"/>
            <w:shd w:val="clear" w:color="auto" w:fill="auto"/>
            <w:vAlign w:val="bottom"/>
          </w:tcPr>
          <w:p w14:paraId="0E00DD29" w14:textId="4BFB6FF7" w:rsidR="007B1414" w:rsidRPr="005A60AE" w:rsidRDefault="001B470C" w:rsidP="007172BE">
            <w:pPr>
              <w:ind w:left="-113"/>
              <w:rPr>
                <w:rFonts w:ascii="Arial" w:hAnsi="Arial" w:cs="Arial"/>
                <w:b/>
                <w:bCs/>
                <w:sz w:val="18"/>
                <w:szCs w:val="18"/>
              </w:rPr>
            </w:pPr>
            <w:r w:rsidRPr="005A60AE">
              <w:rPr>
                <w:rFonts w:ascii="Arial" w:hAnsi="Arial" w:cs="Arial"/>
                <w:b/>
                <w:bCs/>
                <w:sz w:val="18"/>
                <w:szCs w:val="18"/>
              </w:rPr>
              <w:t>Timing of other income</w:t>
            </w:r>
            <w:r w:rsidR="007B1414" w:rsidRPr="005A60AE">
              <w:rPr>
                <w:rFonts w:ascii="Arial" w:hAnsi="Arial" w:cs="Arial"/>
                <w:b/>
                <w:bCs/>
                <w:sz w:val="18"/>
                <w:szCs w:val="18"/>
              </w:rPr>
              <w:t xml:space="preserve"> recognition under TFRS </w:t>
            </w:r>
            <w:r w:rsidR="004314F9" w:rsidRPr="005A60AE">
              <w:rPr>
                <w:rFonts w:ascii="Arial" w:hAnsi="Arial" w:cs="Arial"/>
                <w:b/>
                <w:bCs/>
                <w:sz w:val="18"/>
                <w:szCs w:val="18"/>
              </w:rPr>
              <w:t>15</w:t>
            </w:r>
          </w:p>
        </w:tc>
        <w:tc>
          <w:tcPr>
            <w:tcW w:w="1584" w:type="dxa"/>
            <w:shd w:val="clear" w:color="auto" w:fill="auto"/>
            <w:vAlign w:val="bottom"/>
          </w:tcPr>
          <w:p w14:paraId="5231312E"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44388FE5"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vAlign w:val="bottom"/>
          </w:tcPr>
          <w:p w14:paraId="48F52A65" w14:textId="77777777" w:rsidR="007B1414" w:rsidRPr="005A60AE" w:rsidRDefault="007B1414" w:rsidP="007172BE">
            <w:pPr>
              <w:ind w:right="-72"/>
              <w:jc w:val="right"/>
              <w:rPr>
                <w:rFonts w:ascii="Arial" w:hAnsi="Arial" w:cs="Arial"/>
                <w:sz w:val="18"/>
                <w:szCs w:val="18"/>
              </w:rPr>
            </w:pPr>
          </w:p>
        </w:tc>
      </w:tr>
      <w:tr w:rsidR="005A60AE" w:rsidRPr="005A60AE" w14:paraId="7780D285" w14:textId="77777777" w:rsidTr="00647566">
        <w:tc>
          <w:tcPr>
            <w:tcW w:w="4709" w:type="dxa"/>
            <w:shd w:val="clear" w:color="auto" w:fill="auto"/>
            <w:vAlign w:val="bottom"/>
          </w:tcPr>
          <w:p w14:paraId="38CF491E" w14:textId="77777777" w:rsidR="007B1414" w:rsidRPr="005A60AE" w:rsidRDefault="007B1414" w:rsidP="007172BE">
            <w:pPr>
              <w:ind w:left="-113"/>
              <w:rPr>
                <w:rFonts w:ascii="Arial" w:hAnsi="Arial" w:cs="Arial"/>
                <w:sz w:val="18"/>
                <w:szCs w:val="18"/>
                <w:cs/>
              </w:rPr>
            </w:pPr>
            <w:r w:rsidRPr="005A60AE">
              <w:rPr>
                <w:rFonts w:ascii="Arial" w:hAnsi="Arial" w:cs="Arial"/>
                <w:sz w:val="18"/>
                <w:szCs w:val="18"/>
              </w:rPr>
              <w:t>At a point in time</w:t>
            </w:r>
          </w:p>
        </w:tc>
        <w:tc>
          <w:tcPr>
            <w:tcW w:w="1584" w:type="dxa"/>
            <w:shd w:val="clear" w:color="auto" w:fill="auto"/>
            <w:vAlign w:val="bottom"/>
          </w:tcPr>
          <w:p w14:paraId="0334C338"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1A31E981"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vAlign w:val="bottom"/>
          </w:tcPr>
          <w:p w14:paraId="07D7A926" w14:textId="34A7A28D" w:rsidR="007B1414" w:rsidRPr="005A60AE" w:rsidRDefault="00FD3E48" w:rsidP="007172BE">
            <w:pPr>
              <w:ind w:right="-72"/>
              <w:jc w:val="right"/>
              <w:rPr>
                <w:rFonts w:ascii="Arial" w:hAnsi="Arial" w:cs="Arial"/>
                <w:sz w:val="18"/>
                <w:szCs w:val="18"/>
              </w:rPr>
            </w:pPr>
            <w:r>
              <w:rPr>
                <w:rFonts w:ascii="Arial" w:hAnsi="Arial" w:cs="Arial"/>
                <w:sz w:val="18"/>
                <w:szCs w:val="18"/>
              </w:rPr>
              <w:t>746,76</w:t>
            </w:r>
            <w:r w:rsidR="006A1E60">
              <w:rPr>
                <w:rFonts w:ascii="Arial" w:hAnsi="Arial" w:cs="Arial"/>
                <w:sz w:val="18"/>
                <w:szCs w:val="18"/>
              </w:rPr>
              <w:t>2</w:t>
            </w:r>
          </w:p>
        </w:tc>
      </w:tr>
      <w:tr w:rsidR="005A60AE" w:rsidRPr="005A60AE" w14:paraId="750A991C" w14:textId="77777777" w:rsidTr="00647566">
        <w:tc>
          <w:tcPr>
            <w:tcW w:w="4709" w:type="dxa"/>
            <w:shd w:val="clear" w:color="auto" w:fill="auto"/>
            <w:vAlign w:val="bottom"/>
          </w:tcPr>
          <w:p w14:paraId="24192F9B" w14:textId="77777777" w:rsidR="007B1414" w:rsidRPr="005A60AE" w:rsidRDefault="007B1414" w:rsidP="007172BE">
            <w:pPr>
              <w:ind w:left="-113"/>
              <w:rPr>
                <w:rFonts w:ascii="Arial" w:hAnsi="Arial" w:cs="Arial"/>
                <w:sz w:val="18"/>
                <w:szCs w:val="18"/>
              </w:rPr>
            </w:pPr>
          </w:p>
        </w:tc>
        <w:tc>
          <w:tcPr>
            <w:tcW w:w="1584" w:type="dxa"/>
            <w:shd w:val="clear" w:color="auto" w:fill="auto"/>
            <w:vAlign w:val="bottom"/>
          </w:tcPr>
          <w:p w14:paraId="75440760"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vAlign w:val="bottom"/>
          </w:tcPr>
          <w:p w14:paraId="4DDBE54F" w14:textId="77777777" w:rsidR="007B1414" w:rsidRPr="005A60AE" w:rsidRDefault="007B1414" w:rsidP="007172BE">
            <w:pPr>
              <w:ind w:right="-72"/>
              <w:jc w:val="right"/>
              <w:rPr>
                <w:rFonts w:ascii="Arial" w:hAnsi="Arial" w:cs="Arial"/>
                <w:sz w:val="18"/>
                <w:szCs w:val="18"/>
                <w:cs/>
              </w:rPr>
            </w:pPr>
          </w:p>
        </w:tc>
        <w:tc>
          <w:tcPr>
            <w:tcW w:w="1584" w:type="dxa"/>
            <w:shd w:val="clear" w:color="auto" w:fill="auto"/>
            <w:vAlign w:val="bottom"/>
          </w:tcPr>
          <w:p w14:paraId="07F8F639" w14:textId="77777777" w:rsidR="007B1414" w:rsidRPr="005A60AE" w:rsidRDefault="007B1414" w:rsidP="007172BE">
            <w:pPr>
              <w:ind w:right="-72"/>
              <w:jc w:val="right"/>
              <w:rPr>
                <w:rFonts w:ascii="Arial" w:hAnsi="Arial" w:cs="Arial"/>
                <w:sz w:val="18"/>
                <w:szCs w:val="18"/>
              </w:rPr>
            </w:pPr>
          </w:p>
        </w:tc>
      </w:tr>
      <w:tr w:rsidR="005A60AE" w:rsidRPr="005A60AE" w14:paraId="04BEA98F" w14:textId="77777777" w:rsidTr="00647566">
        <w:tc>
          <w:tcPr>
            <w:tcW w:w="4709" w:type="dxa"/>
            <w:shd w:val="clear" w:color="auto" w:fill="auto"/>
            <w:vAlign w:val="bottom"/>
          </w:tcPr>
          <w:p w14:paraId="32A0AE0D" w14:textId="0E3DC565" w:rsidR="007B1414" w:rsidRPr="005A60AE" w:rsidRDefault="007B1414" w:rsidP="007172BE">
            <w:pPr>
              <w:ind w:left="-113"/>
              <w:rPr>
                <w:rFonts w:ascii="Arial" w:hAnsi="Arial" w:cs="Arial"/>
                <w:b/>
                <w:bCs/>
                <w:sz w:val="18"/>
                <w:szCs w:val="18"/>
                <w:cs/>
              </w:rPr>
            </w:pPr>
            <w:r w:rsidRPr="005A60AE">
              <w:rPr>
                <w:rFonts w:ascii="Arial" w:hAnsi="Arial" w:cs="Arial"/>
                <w:b/>
                <w:bCs/>
                <w:sz w:val="18"/>
                <w:szCs w:val="18"/>
              </w:rPr>
              <w:t xml:space="preserve">As at </w:t>
            </w:r>
            <w:r w:rsidR="004314F9" w:rsidRPr="005A60AE">
              <w:rPr>
                <w:rFonts w:ascii="Arial" w:hAnsi="Arial" w:cs="Arial"/>
                <w:b/>
                <w:bCs/>
                <w:sz w:val="18"/>
                <w:szCs w:val="18"/>
              </w:rPr>
              <w:t>31</w:t>
            </w:r>
            <w:r w:rsidRPr="005A60AE">
              <w:rPr>
                <w:rFonts w:ascii="Arial" w:hAnsi="Arial" w:cs="Arial"/>
                <w:b/>
                <w:bCs/>
                <w:sz w:val="18"/>
                <w:szCs w:val="18"/>
              </w:rPr>
              <w:t xml:space="preserve"> December </w:t>
            </w:r>
            <w:r w:rsidR="004314F9" w:rsidRPr="005A60AE">
              <w:rPr>
                <w:rFonts w:ascii="Arial" w:hAnsi="Arial" w:cs="Arial"/>
                <w:b/>
                <w:bCs/>
                <w:sz w:val="18"/>
                <w:szCs w:val="18"/>
              </w:rPr>
              <w:t>2024</w:t>
            </w:r>
          </w:p>
        </w:tc>
        <w:tc>
          <w:tcPr>
            <w:tcW w:w="1584" w:type="dxa"/>
            <w:shd w:val="clear" w:color="auto" w:fill="auto"/>
            <w:vAlign w:val="bottom"/>
          </w:tcPr>
          <w:p w14:paraId="5941EB55"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50EE0813" w14:textId="77777777" w:rsidR="007B1414" w:rsidRPr="005A60AE" w:rsidRDefault="007B1414" w:rsidP="007172BE">
            <w:pPr>
              <w:ind w:right="-72"/>
              <w:jc w:val="right"/>
              <w:rPr>
                <w:rFonts w:ascii="Arial" w:hAnsi="Arial" w:cs="Arial"/>
                <w:sz w:val="18"/>
                <w:szCs w:val="18"/>
              </w:rPr>
            </w:pPr>
          </w:p>
        </w:tc>
        <w:tc>
          <w:tcPr>
            <w:tcW w:w="1584" w:type="dxa"/>
            <w:shd w:val="clear" w:color="auto" w:fill="auto"/>
            <w:vAlign w:val="bottom"/>
          </w:tcPr>
          <w:p w14:paraId="56B8A5D4" w14:textId="77777777" w:rsidR="007B1414" w:rsidRPr="005A60AE" w:rsidRDefault="007B1414" w:rsidP="007172BE">
            <w:pPr>
              <w:ind w:right="-72"/>
              <w:jc w:val="right"/>
              <w:rPr>
                <w:rFonts w:ascii="Arial" w:hAnsi="Arial" w:cs="Arial"/>
                <w:sz w:val="18"/>
                <w:szCs w:val="18"/>
              </w:rPr>
            </w:pPr>
          </w:p>
        </w:tc>
      </w:tr>
      <w:tr w:rsidR="005A60AE" w:rsidRPr="005A60AE" w14:paraId="34CE4523" w14:textId="77777777" w:rsidTr="00647566">
        <w:tc>
          <w:tcPr>
            <w:tcW w:w="4709" w:type="dxa"/>
            <w:shd w:val="clear" w:color="auto" w:fill="auto"/>
            <w:vAlign w:val="bottom"/>
          </w:tcPr>
          <w:p w14:paraId="20E579B0" w14:textId="77777777" w:rsidR="00087E44" w:rsidRPr="005A60AE" w:rsidRDefault="00087E44" w:rsidP="007172BE">
            <w:pPr>
              <w:ind w:left="-113"/>
              <w:rPr>
                <w:rFonts w:ascii="Arial" w:hAnsi="Arial" w:cs="Arial"/>
                <w:sz w:val="18"/>
                <w:szCs w:val="18"/>
              </w:rPr>
            </w:pPr>
            <w:r w:rsidRPr="005A60AE">
              <w:rPr>
                <w:rFonts w:ascii="Arial" w:hAnsi="Arial" w:cs="Arial"/>
                <w:sz w:val="18"/>
                <w:szCs w:val="18"/>
              </w:rPr>
              <w:t>Loans to customers and accrued interest, net</w:t>
            </w:r>
          </w:p>
        </w:tc>
        <w:tc>
          <w:tcPr>
            <w:tcW w:w="1584" w:type="dxa"/>
            <w:shd w:val="clear" w:color="auto" w:fill="auto"/>
          </w:tcPr>
          <w:p w14:paraId="1E7A1FDE" w14:textId="2AB41B70"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27</w:t>
            </w:r>
            <w:r w:rsidR="00087E44" w:rsidRPr="005A60AE">
              <w:rPr>
                <w:rFonts w:ascii="Arial" w:hAnsi="Arial" w:cs="Arial"/>
                <w:sz w:val="18"/>
                <w:szCs w:val="18"/>
              </w:rPr>
              <w:t>,</w:t>
            </w:r>
            <w:r w:rsidRPr="005A60AE">
              <w:rPr>
                <w:rFonts w:ascii="Arial" w:hAnsi="Arial" w:cs="Arial"/>
                <w:sz w:val="18"/>
                <w:szCs w:val="18"/>
              </w:rPr>
              <w:t>539</w:t>
            </w:r>
            <w:r w:rsidR="00087E44" w:rsidRPr="005A60AE">
              <w:rPr>
                <w:rFonts w:ascii="Arial" w:hAnsi="Arial" w:cs="Arial"/>
                <w:sz w:val="18"/>
                <w:szCs w:val="18"/>
              </w:rPr>
              <w:t>,</w:t>
            </w:r>
            <w:r w:rsidRPr="005A60AE">
              <w:rPr>
                <w:rFonts w:ascii="Arial" w:hAnsi="Arial" w:cs="Arial"/>
                <w:sz w:val="18"/>
                <w:szCs w:val="18"/>
              </w:rPr>
              <w:t>786</w:t>
            </w:r>
          </w:p>
        </w:tc>
        <w:tc>
          <w:tcPr>
            <w:tcW w:w="1584" w:type="dxa"/>
            <w:shd w:val="clear" w:color="auto" w:fill="auto"/>
          </w:tcPr>
          <w:p w14:paraId="4E2553B3" w14:textId="5B81E75A" w:rsidR="00087E44" w:rsidRPr="005A60AE" w:rsidRDefault="004314F9" w:rsidP="007172BE">
            <w:pPr>
              <w:ind w:right="-72"/>
              <w:jc w:val="right"/>
              <w:rPr>
                <w:rFonts w:ascii="Arial" w:hAnsi="Arial" w:cs="Arial"/>
                <w:sz w:val="18"/>
                <w:szCs w:val="18"/>
                <w:cs/>
              </w:rPr>
            </w:pPr>
            <w:r w:rsidRPr="005A60AE">
              <w:rPr>
                <w:rFonts w:ascii="Arial" w:hAnsi="Arial" w:cs="Arial"/>
                <w:sz w:val="18"/>
                <w:szCs w:val="18"/>
              </w:rPr>
              <w:t>2</w:t>
            </w:r>
            <w:r w:rsidR="00087E44" w:rsidRPr="005A60AE">
              <w:rPr>
                <w:rFonts w:ascii="Arial" w:hAnsi="Arial" w:cs="Arial"/>
                <w:sz w:val="18"/>
                <w:szCs w:val="18"/>
              </w:rPr>
              <w:t>,</w:t>
            </w:r>
            <w:r w:rsidRPr="005A60AE">
              <w:rPr>
                <w:rFonts w:ascii="Arial" w:hAnsi="Arial" w:cs="Arial"/>
                <w:sz w:val="18"/>
                <w:szCs w:val="18"/>
              </w:rPr>
              <w:t>795</w:t>
            </w:r>
            <w:r w:rsidR="00087E44" w:rsidRPr="005A60AE">
              <w:rPr>
                <w:rFonts w:ascii="Arial" w:hAnsi="Arial" w:cs="Arial"/>
                <w:sz w:val="18"/>
                <w:szCs w:val="18"/>
              </w:rPr>
              <w:t>,</w:t>
            </w:r>
            <w:r w:rsidRPr="005A60AE">
              <w:rPr>
                <w:rFonts w:ascii="Arial" w:hAnsi="Arial" w:cs="Arial"/>
                <w:sz w:val="18"/>
                <w:szCs w:val="18"/>
              </w:rPr>
              <w:t>668</w:t>
            </w:r>
          </w:p>
        </w:tc>
        <w:tc>
          <w:tcPr>
            <w:tcW w:w="1584" w:type="dxa"/>
            <w:shd w:val="clear" w:color="auto" w:fill="auto"/>
          </w:tcPr>
          <w:p w14:paraId="0908E1E2" w14:textId="6154A81B"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30</w:t>
            </w:r>
            <w:r w:rsidR="00087E44" w:rsidRPr="005A60AE">
              <w:rPr>
                <w:rFonts w:ascii="Arial" w:hAnsi="Arial" w:cs="Arial"/>
                <w:sz w:val="18"/>
                <w:szCs w:val="18"/>
              </w:rPr>
              <w:t>,</w:t>
            </w:r>
            <w:r w:rsidRPr="005A60AE">
              <w:rPr>
                <w:rFonts w:ascii="Arial" w:hAnsi="Arial" w:cs="Arial"/>
                <w:sz w:val="18"/>
                <w:szCs w:val="18"/>
              </w:rPr>
              <w:t>335</w:t>
            </w:r>
            <w:r w:rsidR="00087E44" w:rsidRPr="005A60AE">
              <w:rPr>
                <w:rFonts w:ascii="Arial" w:hAnsi="Arial" w:cs="Arial"/>
                <w:sz w:val="18"/>
                <w:szCs w:val="18"/>
              </w:rPr>
              <w:t>,</w:t>
            </w:r>
            <w:r w:rsidRPr="005A60AE">
              <w:rPr>
                <w:rFonts w:ascii="Arial" w:hAnsi="Arial" w:cs="Arial"/>
                <w:sz w:val="18"/>
                <w:szCs w:val="18"/>
              </w:rPr>
              <w:t>454</w:t>
            </w:r>
          </w:p>
        </w:tc>
      </w:tr>
      <w:tr w:rsidR="005A60AE" w:rsidRPr="005A60AE" w14:paraId="1C5275D0" w14:textId="77777777" w:rsidTr="00647566">
        <w:tc>
          <w:tcPr>
            <w:tcW w:w="4709" w:type="dxa"/>
            <w:shd w:val="clear" w:color="auto" w:fill="auto"/>
            <w:vAlign w:val="bottom"/>
          </w:tcPr>
          <w:p w14:paraId="683F25BB" w14:textId="77777777" w:rsidR="00087E44" w:rsidRPr="005A60AE" w:rsidRDefault="00087E44" w:rsidP="007172BE">
            <w:pPr>
              <w:ind w:left="-113"/>
              <w:rPr>
                <w:rFonts w:ascii="Arial" w:hAnsi="Arial" w:cs="Arial"/>
                <w:sz w:val="18"/>
                <w:szCs w:val="18"/>
              </w:rPr>
            </w:pPr>
            <w:r w:rsidRPr="005A60AE">
              <w:rPr>
                <w:rFonts w:ascii="Arial" w:hAnsi="Arial" w:cs="Arial"/>
                <w:sz w:val="18"/>
                <w:szCs w:val="18"/>
              </w:rPr>
              <w:t>Unallocated assets</w:t>
            </w:r>
          </w:p>
        </w:tc>
        <w:tc>
          <w:tcPr>
            <w:tcW w:w="1584" w:type="dxa"/>
            <w:shd w:val="clear" w:color="auto" w:fill="auto"/>
          </w:tcPr>
          <w:p w14:paraId="599764DA" w14:textId="77777777" w:rsidR="00087E44" w:rsidRPr="005A60AE" w:rsidRDefault="00087E44" w:rsidP="007172BE">
            <w:pPr>
              <w:ind w:right="-72"/>
              <w:jc w:val="right"/>
              <w:rPr>
                <w:rFonts w:ascii="Arial" w:hAnsi="Arial" w:cs="Arial"/>
                <w:sz w:val="18"/>
                <w:szCs w:val="18"/>
                <w:cs/>
              </w:rPr>
            </w:pPr>
          </w:p>
        </w:tc>
        <w:tc>
          <w:tcPr>
            <w:tcW w:w="1584" w:type="dxa"/>
            <w:shd w:val="clear" w:color="auto" w:fill="auto"/>
          </w:tcPr>
          <w:p w14:paraId="2004EAF2" w14:textId="77777777" w:rsidR="00087E44" w:rsidRPr="005A60AE" w:rsidRDefault="00087E44" w:rsidP="007172BE">
            <w:pPr>
              <w:ind w:right="-72"/>
              <w:jc w:val="right"/>
              <w:rPr>
                <w:rFonts w:ascii="Arial" w:hAnsi="Arial" w:cs="Arial"/>
                <w:sz w:val="18"/>
                <w:szCs w:val="18"/>
                <w:cs/>
              </w:rPr>
            </w:pPr>
          </w:p>
        </w:tc>
        <w:tc>
          <w:tcPr>
            <w:tcW w:w="1584" w:type="dxa"/>
            <w:tcBorders>
              <w:bottom w:val="single" w:sz="4" w:space="0" w:color="auto"/>
            </w:tcBorders>
            <w:shd w:val="clear" w:color="auto" w:fill="auto"/>
          </w:tcPr>
          <w:p w14:paraId="77B60108" w14:textId="7878D188"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4</w:t>
            </w:r>
            <w:r w:rsidR="007F6728" w:rsidRPr="005A60AE">
              <w:rPr>
                <w:rFonts w:ascii="Arial" w:hAnsi="Arial" w:cs="Arial"/>
                <w:sz w:val="18"/>
                <w:szCs w:val="18"/>
              </w:rPr>
              <w:t>,</w:t>
            </w:r>
            <w:r w:rsidRPr="005A60AE">
              <w:rPr>
                <w:rFonts w:ascii="Arial" w:hAnsi="Arial" w:cs="Arial"/>
                <w:sz w:val="18"/>
                <w:szCs w:val="18"/>
              </w:rPr>
              <w:t>896</w:t>
            </w:r>
            <w:r w:rsidR="007F6728" w:rsidRPr="005A60AE">
              <w:rPr>
                <w:rFonts w:ascii="Arial" w:hAnsi="Arial" w:cs="Arial"/>
                <w:sz w:val="18"/>
                <w:szCs w:val="18"/>
              </w:rPr>
              <w:t>,</w:t>
            </w:r>
            <w:r w:rsidRPr="005A60AE">
              <w:rPr>
                <w:rFonts w:ascii="Arial" w:hAnsi="Arial" w:cs="Arial"/>
                <w:sz w:val="18"/>
                <w:szCs w:val="18"/>
              </w:rPr>
              <w:t>593</w:t>
            </w:r>
          </w:p>
        </w:tc>
      </w:tr>
      <w:tr w:rsidR="005A60AE" w:rsidRPr="005A60AE" w14:paraId="027232C5" w14:textId="77777777" w:rsidTr="00647566">
        <w:tc>
          <w:tcPr>
            <w:tcW w:w="4709" w:type="dxa"/>
            <w:shd w:val="clear" w:color="auto" w:fill="auto"/>
            <w:vAlign w:val="bottom"/>
          </w:tcPr>
          <w:p w14:paraId="227E613D" w14:textId="77777777" w:rsidR="00087E44" w:rsidRPr="005A60AE" w:rsidRDefault="00087E44" w:rsidP="007172BE">
            <w:pPr>
              <w:ind w:left="-113"/>
              <w:rPr>
                <w:rFonts w:ascii="Arial" w:hAnsi="Arial" w:cs="Arial"/>
                <w:b/>
                <w:bCs/>
                <w:sz w:val="18"/>
                <w:szCs w:val="18"/>
              </w:rPr>
            </w:pPr>
          </w:p>
        </w:tc>
        <w:tc>
          <w:tcPr>
            <w:tcW w:w="1584" w:type="dxa"/>
            <w:shd w:val="clear" w:color="auto" w:fill="auto"/>
            <w:vAlign w:val="bottom"/>
          </w:tcPr>
          <w:p w14:paraId="65652F3C"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75D1F4F9" w14:textId="77777777" w:rsidR="00087E44" w:rsidRPr="005A60AE" w:rsidRDefault="00087E44"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2AFEF0B" w14:textId="77777777" w:rsidR="00087E44" w:rsidRPr="005A60AE" w:rsidRDefault="00087E44" w:rsidP="007172BE">
            <w:pPr>
              <w:ind w:right="-72"/>
              <w:jc w:val="right"/>
              <w:rPr>
                <w:rFonts w:ascii="Arial" w:hAnsi="Arial" w:cs="Arial"/>
                <w:sz w:val="18"/>
                <w:szCs w:val="18"/>
              </w:rPr>
            </w:pPr>
          </w:p>
        </w:tc>
      </w:tr>
      <w:tr w:rsidR="005A60AE" w:rsidRPr="005A60AE" w14:paraId="6CF4EDBF" w14:textId="77777777" w:rsidTr="00647566">
        <w:tc>
          <w:tcPr>
            <w:tcW w:w="4709" w:type="dxa"/>
            <w:shd w:val="clear" w:color="auto" w:fill="auto"/>
            <w:vAlign w:val="bottom"/>
          </w:tcPr>
          <w:p w14:paraId="721264C3" w14:textId="77777777" w:rsidR="00087E44" w:rsidRPr="005A60AE" w:rsidRDefault="00087E44" w:rsidP="007172BE">
            <w:pPr>
              <w:ind w:left="-113"/>
              <w:rPr>
                <w:rFonts w:ascii="Arial" w:hAnsi="Arial" w:cs="Arial"/>
                <w:b/>
                <w:bCs/>
                <w:sz w:val="18"/>
                <w:szCs w:val="18"/>
              </w:rPr>
            </w:pPr>
            <w:r w:rsidRPr="005A60AE">
              <w:rPr>
                <w:rFonts w:ascii="Arial" w:hAnsi="Arial" w:cs="Arial"/>
                <w:b/>
                <w:bCs/>
                <w:sz w:val="18"/>
                <w:szCs w:val="18"/>
              </w:rPr>
              <w:t>Total consolidated assets</w:t>
            </w:r>
          </w:p>
        </w:tc>
        <w:tc>
          <w:tcPr>
            <w:tcW w:w="1584" w:type="dxa"/>
            <w:shd w:val="clear" w:color="auto" w:fill="auto"/>
            <w:vAlign w:val="bottom"/>
          </w:tcPr>
          <w:p w14:paraId="46B08BB2" w14:textId="77777777" w:rsidR="00087E44" w:rsidRPr="005A60AE" w:rsidRDefault="00087E44" w:rsidP="007172BE">
            <w:pPr>
              <w:ind w:right="-72"/>
              <w:jc w:val="right"/>
              <w:rPr>
                <w:rFonts w:ascii="Arial" w:hAnsi="Arial" w:cs="Arial"/>
                <w:sz w:val="18"/>
                <w:szCs w:val="18"/>
                <w:cs/>
              </w:rPr>
            </w:pPr>
          </w:p>
        </w:tc>
        <w:tc>
          <w:tcPr>
            <w:tcW w:w="1584" w:type="dxa"/>
            <w:shd w:val="clear" w:color="auto" w:fill="auto"/>
            <w:vAlign w:val="bottom"/>
          </w:tcPr>
          <w:p w14:paraId="7DEC09FF" w14:textId="77777777" w:rsidR="00087E44" w:rsidRPr="005A60AE" w:rsidRDefault="00087E44" w:rsidP="007172BE">
            <w:pPr>
              <w:ind w:right="-72"/>
              <w:jc w:val="right"/>
              <w:rPr>
                <w:rFonts w:ascii="Arial" w:hAnsi="Arial" w:cs="Arial"/>
                <w:sz w:val="18"/>
                <w:szCs w:val="18"/>
                <w:cs/>
              </w:rPr>
            </w:pPr>
          </w:p>
        </w:tc>
        <w:tc>
          <w:tcPr>
            <w:tcW w:w="1584" w:type="dxa"/>
            <w:tcBorders>
              <w:bottom w:val="single" w:sz="4" w:space="0" w:color="auto"/>
            </w:tcBorders>
            <w:shd w:val="clear" w:color="auto" w:fill="auto"/>
            <w:vAlign w:val="bottom"/>
          </w:tcPr>
          <w:p w14:paraId="63486FC6" w14:textId="52E5BA0C"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35</w:t>
            </w:r>
            <w:r w:rsidR="00C979FC" w:rsidRPr="005A60AE">
              <w:rPr>
                <w:rFonts w:ascii="Arial" w:hAnsi="Arial" w:cs="Arial"/>
                <w:sz w:val="18"/>
                <w:szCs w:val="18"/>
              </w:rPr>
              <w:t>,</w:t>
            </w:r>
            <w:r w:rsidRPr="005A60AE">
              <w:rPr>
                <w:rFonts w:ascii="Arial" w:hAnsi="Arial" w:cs="Arial"/>
                <w:sz w:val="18"/>
                <w:szCs w:val="18"/>
              </w:rPr>
              <w:t>232</w:t>
            </w:r>
            <w:r w:rsidR="00C979FC" w:rsidRPr="005A60AE">
              <w:rPr>
                <w:rFonts w:ascii="Arial" w:hAnsi="Arial" w:cs="Arial"/>
                <w:sz w:val="18"/>
                <w:szCs w:val="18"/>
              </w:rPr>
              <w:t>,</w:t>
            </w:r>
            <w:r w:rsidRPr="005A60AE">
              <w:rPr>
                <w:rFonts w:ascii="Arial" w:hAnsi="Arial" w:cs="Arial"/>
                <w:sz w:val="18"/>
                <w:szCs w:val="18"/>
              </w:rPr>
              <w:t>047</w:t>
            </w:r>
          </w:p>
        </w:tc>
      </w:tr>
      <w:tr w:rsidR="005A60AE" w:rsidRPr="005A60AE" w14:paraId="1C911D98" w14:textId="77777777" w:rsidTr="00647566">
        <w:tc>
          <w:tcPr>
            <w:tcW w:w="4709" w:type="dxa"/>
            <w:shd w:val="clear" w:color="auto" w:fill="auto"/>
            <w:vAlign w:val="bottom"/>
          </w:tcPr>
          <w:p w14:paraId="0B51AB08" w14:textId="77777777" w:rsidR="00087E44" w:rsidRPr="005A60AE" w:rsidRDefault="00087E44" w:rsidP="007172BE">
            <w:pPr>
              <w:ind w:left="-113"/>
              <w:rPr>
                <w:rFonts w:ascii="Arial" w:hAnsi="Arial" w:cs="Arial"/>
                <w:sz w:val="18"/>
                <w:szCs w:val="18"/>
              </w:rPr>
            </w:pPr>
          </w:p>
        </w:tc>
        <w:tc>
          <w:tcPr>
            <w:tcW w:w="1584" w:type="dxa"/>
            <w:shd w:val="clear" w:color="auto" w:fill="auto"/>
            <w:vAlign w:val="bottom"/>
          </w:tcPr>
          <w:p w14:paraId="571B0216"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422BD7F7" w14:textId="77777777" w:rsidR="00087E44" w:rsidRPr="005A60AE" w:rsidRDefault="00087E44"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708EDA2" w14:textId="77777777" w:rsidR="00087E44" w:rsidRPr="005A60AE" w:rsidRDefault="00087E44" w:rsidP="007172BE">
            <w:pPr>
              <w:ind w:right="-72"/>
              <w:jc w:val="right"/>
              <w:rPr>
                <w:rFonts w:ascii="Arial" w:hAnsi="Arial" w:cs="Arial"/>
                <w:sz w:val="18"/>
                <w:szCs w:val="18"/>
              </w:rPr>
            </w:pPr>
          </w:p>
        </w:tc>
      </w:tr>
      <w:tr w:rsidR="005A60AE" w:rsidRPr="005A60AE" w14:paraId="0FB137D4" w14:textId="77777777" w:rsidTr="00647566">
        <w:tc>
          <w:tcPr>
            <w:tcW w:w="4709" w:type="dxa"/>
            <w:shd w:val="clear" w:color="auto" w:fill="auto"/>
            <w:vAlign w:val="bottom"/>
          </w:tcPr>
          <w:p w14:paraId="06291D79" w14:textId="77777777" w:rsidR="00087E44" w:rsidRPr="005A60AE" w:rsidRDefault="00087E44" w:rsidP="007172BE">
            <w:pPr>
              <w:ind w:left="-113"/>
              <w:rPr>
                <w:rFonts w:ascii="Arial" w:hAnsi="Arial" w:cs="Arial"/>
                <w:sz w:val="18"/>
                <w:szCs w:val="18"/>
              </w:rPr>
            </w:pPr>
            <w:r w:rsidRPr="005A60AE">
              <w:rPr>
                <w:rFonts w:ascii="Arial" w:hAnsi="Arial" w:cs="Arial"/>
                <w:sz w:val="18"/>
                <w:szCs w:val="18"/>
              </w:rPr>
              <w:t>Borrowings from related parties</w:t>
            </w:r>
          </w:p>
        </w:tc>
        <w:tc>
          <w:tcPr>
            <w:tcW w:w="1584" w:type="dxa"/>
            <w:shd w:val="clear" w:color="auto" w:fill="auto"/>
            <w:vAlign w:val="bottom"/>
          </w:tcPr>
          <w:p w14:paraId="725C68D8"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5E2F2805" w14:textId="77777777" w:rsidR="00087E44" w:rsidRPr="005A60AE" w:rsidRDefault="00087E44" w:rsidP="007172BE">
            <w:pPr>
              <w:ind w:right="-72"/>
              <w:jc w:val="right"/>
              <w:rPr>
                <w:rFonts w:ascii="Arial" w:hAnsi="Arial" w:cs="Arial"/>
                <w:sz w:val="18"/>
                <w:szCs w:val="18"/>
              </w:rPr>
            </w:pPr>
          </w:p>
        </w:tc>
        <w:tc>
          <w:tcPr>
            <w:tcW w:w="1584" w:type="dxa"/>
            <w:shd w:val="clear" w:color="auto" w:fill="auto"/>
          </w:tcPr>
          <w:p w14:paraId="521F23E7" w14:textId="5CF95FD1"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14</w:t>
            </w:r>
            <w:r w:rsidR="00087E44" w:rsidRPr="005A60AE">
              <w:rPr>
                <w:rFonts w:ascii="Arial" w:hAnsi="Arial" w:cs="Arial"/>
                <w:sz w:val="18"/>
                <w:szCs w:val="18"/>
              </w:rPr>
              <w:t>,</w:t>
            </w:r>
            <w:r w:rsidRPr="005A60AE">
              <w:rPr>
                <w:rFonts w:ascii="Arial" w:hAnsi="Arial" w:cs="Arial"/>
                <w:sz w:val="18"/>
                <w:szCs w:val="18"/>
              </w:rPr>
              <w:t>964</w:t>
            </w:r>
            <w:r w:rsidR="00087E44" w:rsidRPr="005A60AE">
              <w:rPr>
                <w:rFonts w:ascii="Arial" w:hAnsi="Arial" w:cs="Arial"/>
                <w:sz w:val="18"/>
                <w:szCs w:val="18"/>
              </w:rPr>
              <w:t>,</w:t>
            </w:r>
            <w:r w:rsidRPr="005A60AE">
              <w:rPr>
                <w:rFonts w:ascii="Arial" w:hAnsi="Arial" w:cs="Arial"/>
                <w:sz w:val="18"/>
                <w:szCs w:val="18"/>
              </w:rPr>
              <w:t>200</w:t>
            </w:r>
          </w:p>
        </w:tc>
      </w:tr>
      <w:tr w:rsidR="005A60AE" w:rsidRPr="005A60AE" w14:paraId="1C8F33FB" w14:textId="77777777" w:rsidTr="00647566">
        <w:tc>
          <w:tcPr>
            <w:tcW w:w="4709" w:type="dxa"/>
            <w:shd w:val="clear" w:color="auto" w:fill="auto"/>
            <w:vAlign w:val="bottom"/>
          </w:tcPr>
          <w:p w14:paraId="66C7291E" w14:textId="6B95A014" w:rsidR="00087E44" w:rsidRPr="005A60AE" w:rsidRDefault="00087E44" w:rsidP="007172BE">
            <w:pPr>
              <w:ind w:left="-113"/>
              <w:rPr>
                <w:rFonts w:ascii="Arial" w:hAnsi="Arial" w:cs="Arial"/>
                <w:sz w:val="18"/>
                <w:szCs w:val="18"/>
              </w:rPr>
            </w:pPr>
            <w:r w:rsidRPr="005A60AE">
              <w:rPr>
                <w:rFonts w:ascii="Arial" w:hAnsi="Arial" w:cs="Arial"/>
                <w:sz w:val="18"/>
                <w:szCs w:val="18"/>
              </w:rPr>
              <w:t>Senior and unsecured debentures</w:t>
            </w:r>
          </w:p>
        </w:tc>
        <w:tc>
          <w:tcPr>
            <w:tcW w:w="1584" w:type="dxa"/>
            <w:shd w:val="clear" w:color="auto" w:fill="auto"/>
            <w:vAlign w:val="bottom"/>
          </w:tcPr>
          <w:p w14:paraId="018143BC"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571042FC" w14:textId="77777777" w:rsidR="00087E44" w:rsidRPr="005A60AE" w:rsidRDefault="00087E44" w:rsidP="007172BE">
            <w:pPr>
              <w:ind w:right="-72"/>
              <w:jc w:val="right"/>
              <w:rPr>
                <w:rFonts w:ascii="Arial" w:hAnsi="Arial" w:cs="Arial"/>
                <w:sz w:val="18"/>
                <w:szCs w:val="18"/>
              </w:rPr>
            </w:pPr>
          </w:p>
        </w:tc>
        <w:tc>
          <w:tcPr>
            <w:tcW w:w="1584" w:type="dxa"/>
            <w:shd w:val="clear" w:color="auto" w:fill="auto"/>
          </w:tcPr>
          <w:p w14:paraId="25E6A686" w14:textId="5A8C80F3"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7</w:t>
            </w:r>
            <w:r w:rsidR="00087E44" w:rsidRPr="005A60AE">
              <w:rPr>
                <w:rFonts w:ascii="Arial" w:hAnsi="Arial" w:cs="Arial"/>
                <w:sz w:val="18"/>
                <w:szCs w:val="18"/>
              </w:rPr>
              <w:t>,</w:t>
            </w:r>
            <w:r w:rsidRPr="005A60AE">
              <w:rPr>
                <w:rFonts w:ascii="Arial" w:hAnsi="Arial" w:cs="Arial"/>
                <w:sz w:val="18"/>
                <w:szCs w:val="18"/>
              </w:rPr>
              <w:t>673</w:t>
            </w:r>
            <w:r w:rsidR="00087E44" w:rsidRPr="005A60AE">
              <w:rPr>
                <w:rFonts w:ascii="Arial" w:hAnsi="Arial" w:cs="Arial"/>
                <w:sz w:val="18"/>
                <w:szCs w:val="18"/>
              </w:rPr>
              <w:t>,</w:t>
            </w:r>
            <w:r w:rsidRPr="005A60AE">
              <w:rPr>
                <w:rFonts w:ascii="Arial" w:hAnsi="Arial" w:cs="Arial"/>
                <w:sz w:val="18"/>
                <w:szCs w:val="18"/>
              </w:rPr>
              <w:t>210</w:t>
            </w:r>
          </w:p>
        </w:tc>
      </w:tr>
      <w:tr w:rsidR="005A60AE" w:rsidRPr="005A60AE" w14:paraId="44EC5649" w14:textId="77777777" w:rsidTr="00647566">
        <w:tc>
          <w:tcPr>
            <w:tcW w:w="4709" w:type="dxa"/>
            <w:shd w:val="clear" w:color="auto" w:fill="auto"/>
            <w:vAlign w:val="bottom"/>
          </w:tcPr>
          <w:p w14:paraId="1CB76A81" w14:textId="325BC99E" w:rsidR="00087E44" w:rsidRPr="005A60AE" w:rsidRDefault="00087E44" w:rsidP="007172BE">
            <w:pPr>
              <w:ind w:left="-113"/>
              <w:rPr>
                <w:rFonts w:ascii="Arial" w:hAnsi="Arial" w:cs="Arial"/>
                <w:sz w:val="18"/>
                <w:szCs w:val="18"/>
              </w:rPr>
            </w:pPr>
            <w:r w:rsidRPr="005A60AE">
              <w:rPr>
                <w:rFonts w:ascii="Arial" w:hAnsi="Arial" w:cs="Arial"/>
                <w:sz w:val="18"/>
                <w:szCs w:val="18"/>
              </w:rPr>
              <w:t>Other</w:t>
            </w:r>
            <w:r w:rsidR="00F86EF9" w:rsidRPr="005A60AE">
              <w:rPr>
                <w:rFonts w:ascii="Arial" w:hAnsi="Arial" w:cs="Arial"/>
                <w:sz w:val="18"/>
                <w:szCs w:val="18"/>
                <w:cs/>
              </w:rPr>
              <w:t xml:space="preserve"> </w:t>
            </w:r>
            <w:r w:rsidR="00F86EF9" w:rsidRPr="005A60AE">
              <w:rPr>
                <w:rFonts w:ascii="Arial" w:hAnsi="Arial" w:cs="Arial"/>
                <w:sz w:val="18"/>
                <w:szCs w:val="18"/>
              </w:rPr>
              <w:t>current</w:t>
            </w:r>
            <w:r w:rsidRPr="005A60AE">
              <w:rPr>
                <w:rFonts w:ascii="Arial" w:hAnsi="Arial" w:cs="Arial"/>
                <w:sz w:val="18"/>
                <w:szCs w:val="18"/>
              </w:rPr>
              <w:t xml:space="preserve"> payables</w:t>
            </w:r>
          </w:p>
        </w:tc>
        <w:tc>
          <w:tcPr>
            <w:tcW w:w="1584" w:type="dxa"/>
            <w:shd w:val="clear" w:color="auto" w:fill="auto"/>
            <w:vAlign w:val="bottom"/>
          </w:tcPr>
          <w:p w14:paraId="437D89F7"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42229DED" w14:textId="77777777" w:rsidR="00087E44" w:rsidRPr="005A60AE" w:rsidRDefault="00087E44" w:rsidP="007172BE">
            <w:pPr>
              <w:ind w:right="-72"/>
              <w:jc w:val="right"/>
              <w:rPr>
                <w:rFonts w:ascii="Arial" w:hAnsi="Arial" w:cs="Arial"/>
                <w:sz w:val="18"/>
                <w:szCs w:val="18"/>
              </w:rPr>
            </w:pPr>
          </w:p>
        </w:tc>
        <w:tc>
          <w:tcPr>
            <w:tcW w:w="1584" w:type="dxa"/>
            <w:shd w:val="clear" w:color="auto" w:fill="auto"/>
          </w:tcPr>
          <w:p w14:paraId="451154BB" w14:textId="2069E182"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B37AB0" w:rsidRPr="005A60AE">
              <w:rPr>
                <w:rFonts w:ascii="Arial" w:hAnsi="Arial" w:cs="Arial"/>
                <w:sz w:val="18"/>
                <w:szCs w:val="18"/>
              </w:rPr>
              <w:t>,</w:t>
            </w:r>
            <w:r w:rsidRPr="005A60AE">
              <w:rPr>
                <w:rFonts w:ascii="Arial" w:hAnsi="Arial" w:cs="Arial"/>
                <w:sz w:val="18"/>
                <w:szCs w:val="18"/>
              </w:rPr>
              <w:t>598</w:t>
            </w:r>
            <w:r w:rsidR="00B37AB0" w:rsidRPr="005A60AE">
              <w:rPr>
                <w:rFonts w:ascii="Arial" w:hAnsi="Arial" w:cs="Arial"/>
                <w:sz w:val="18"/>
                <w:szCs w:val="18"/>
              </w:rPr>
              <w:t>,</w:t>
            </w:r>
            <w:r w:rsidRPr="005A60AE">
              <w:rPr>
                <w:rFonts w:ascii="Arial" w:hAnsi="Arial" w:cs="Arial"/>
                <w:sz w:val="18"/>
                <w:szCs w:val="18"/>
              </w:rPr>
              <w:t>596</w:t>
            </w:r>
          </w:p>
        </w:tc>
      </w:tr>
      <w:tr w:rsidR="005A60AE" w:rsidRPr="005A60AE" w14:paraId="3F0EE425" w14:textId="77777777" w:rsidTr="00647566">
        <w:tc>
          <w:tcPr>
            <w:tcW w:w="4709" w:type="dxa"/>
            <w:shd w:val="clear" w:color="auto" w:fill="auto"/>
            <w:vAlign w:val="bottom"/>
          </w:tcPr>
          <w:p w14:paraId="0B408AC8" w14:textId="77777777" w:rsidR="00087E44" w:rsidRPr="005A60AE" w:rsidRDefault="00087E44" w:rsidP="007172BE">
            <w:pPr>
              <w:ind w:left="-113"/>
              <w:rPr>
                <w:rFonts w:ascii="Arial" w:hAnsi="Arial" w:cs="Arial"/>
                <w:sz w:val="18"/>
                <w:szCs w:val="18"/>
                <w:cs/>
              </w:rPr>
            </w:pPr>
            <w:r w:rsidRPr="005A60AE">
              <w:rPr>
                <w:rFonts w:ascii="Arial" w:hAnsi="Arial" w:cs="Arial"/>
                <w:sz w:val="18"/>
                <w:szCs w:val="18"/>
              </w:rPr>
              <w:t>Unallocated liabilities</w:t>
            </w:r>
          </w:p>
        </w:tc>
        <w:tc>
          <w:tcPr>
            <w:tcW w:w="1584" w:type="dxa"/>
            <w:shd w:val="clear" w:color="auto" w:fill="auto"/>
            <w:vAlign w:val="bottom"/>
          </w:tcPr>
          <w:p w14:paraId="4618E090"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436BE036" w14:textId="77777777" w:rsidR="00087E44" w:rsidRPr="005A60AE" w:rsidRDefault="00087E44" w:rsidP="007172BE">
            <w:pPr>
              <w:ind w:right="-72"/>
              <w:jc w:val="right"/>
              <w:rPr>
                <w:rFonts w:ascii="Arial" w:hAnsi="Arial" w:cs="Arial"/>
                <w:sz w:val="18"/>
                <w:szCs w:val="18"/>
              </w:rPr>
            </w:pPr>
          </w:p>
        </w:tc>
        <w:tc>
          <w:tcPr>
            <w:tcW w:w="1584" w:type="dxa"/>
            <w:tcBorders>
              <w:bottom w:val="single" w:sz="4" w:space="0" w:color="auto"/>
            </w:tcBorders>
            <w:shd w:val="clear" w:color="auto" w:fill="auto"/>
          </w:tcPr>
          <w:p w14:paraId="1C8540AD" w14:textId="726FA561"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384</w:t>
            </w:r>
            <w:r w:rsidR="00087E44" w:rsidRPr="005A60AE">
              <w:rPr>
                <w:rFonts w:ascii="Arial" w:hAnsi="Arial" w:cs="Arial"/>
                <w:sz w:val="18"/>
                <w:szCs w:val="18"/>
              </w:rPr>
              <w:t>,</w:t>
            </w:r>
            <w:r w:rsidRPr="005A60AE">
              <w:rPr>
                <w:rFonts w:ascii="Arial" w:hAnsi="Arial" w:cs="Arial"/>
                <w:sz w:val="18"/>
                <w:szCs w:val="18"/>
              </w:rPr>
              <w:t>466</w:t>
            </w:r>
          </w:p>
        </w:tc>
      </w:tr>
      <w:tr w:rsidR="005A60AE" w:rsidRPr="005A60AE" w14:paraId="22A7EA13" w14:textId="77777777" w:rsidTr="00647566">
        <w:tc>
          <w:tcPr>
            <w:tcW w:w="4709" w:type="dxa"/>
            <w:shd w:val="clear" w:color="auto" w:fill="auto"/>
            <w:vAlign w:val="bottom"/>
          </w:tcPr>
          <w:p w14:paraId="39533B3B" w14:textId="77777777" w:rsidR="00087E44" w:rsidRPr="005A60AE" w:rsidRDefault="00087E44" w:rsidP="007172BE">
            <w:pPr>
              <w:ind w:left="-113"/>
              <w:rPr>
                <w:rFonts w:ascii="Arial" w:hAnsi="Arial" w:cs="Arial"/>
                <w:b/>
                <w:bCs/>
                <w:sz w:val="18"/>
                <w:szCs w:val="18"/>
              </w:rPr>
            </w:pPr>
          </w:p>
        </w:tc>
        <w:tc>
          <w:tcPr>
            <w:tcW w:w="1584" w:type="dxa"/>
            <w:shd w:val="clear" w:color="auto" w:fill="auto"/>
            <w:vAlign w:val="bottom"/>
          </w:tcPr>
          <w:p w14:paraId="49140D77"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21556F91" w14:textId="77777777" w:rsidR="00087E44" w:rsidRPr="005A60AE" w:rsidRDefault="00087E44"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5A5BF47" w14:textId="77777777" w:rsidR="00087E44" w:rsidRPr="005A60AE" w:rsidRDefault="00087E44" w:rsidP="007172BE">
            <w:pPr>
              <w:ind w:right="-72"/>
              <w:jc w:val="right"/>
              <w:rPr>
                <w:rFonts w:ascii="Arial" w:hAnsi="Arial" w:cs="Arial"/>
                <w:sz w:val="18"/>
                <w:szCs w:val="18"/>
              </w:rPr>
            </w:pPr>
          </w:p>
        </w:tc>
      </w:tr>
      <w:tr w:rsidR="00087E44" w:rsidRPr="005A60AE" w14:paraId="2E2ED132" w14:textId="77777777" w:rsidTr="00647566">
        <w:tc>
          <w:tcPr>
            <w:tcW w:w="4709" w:type="dxa"/>
            <w:shd w:val="clear" w:color="auto" w:fill="auto"/>
            <w:vAlign w:val="bottom"/>
          </w:tcPr>
          <w:p w14:paraId="1ECBA83B" w14:textId="77777777" w:rsidR="00087E44" w:rsidRPr="005A60AE" w:rsidRDefault="00087E44" w:rsidP="007172BE">
            <w:pPr>
              <w:ind w:left="-113"/>
              <w:rPr>
                <w:rFonts w:ascii="Arial" w:hAnsi="Arial" w:cs="Arial"/>
                <w:b/>
                <w:bCs/>
                <w:sz w:val="18"/>
                <w:szCs w:val="18"/>
              </w:rPr>
            </w:pPr>
            <w:r w:rsidRPr="005A60AE">
              <w:rPr>
                <w:rFonts w:ascii="Arial" w:hAnsi="Arial" w:cs="Arial"/>
                <w:b/>
                <w:bCs/>
                <w:sz w:val="18"/>
                <w:szCs w:val="18"/>
              </w:rPr>
              <w:t>Total consolidated liabilities</w:t>
            </w:r>
          </w:p>
        </w:tc>
        <w:tc>
          <w:tcPr>
            <w:tcW w:w="1584" w:type="dxa"/>
            <w:shd w:val="clear" w:color="auto" w:fill="auto"/>
            <w:vAlign w:val="bottom"/>
          </w:tcPr>
          <w:p w14:paraId="0601A44C" w14:textId="77777777" w:rsidR="00087E44" w:rsidRPr="005A60AE" w:rsidRDefault="00087E44" w:rsidP="007172BE">
            <w:pPr>
              <w:ind w:right="-72"/>
              <w:jc w:val="right"/>
              <w:rPr>
                <w:rFonts w:ascii="Arial" w:hAnsi="Arial" w:cs="Arial"/>
                <w:sz w:val="18"/>
                <w:szCs w:val="18"/>
              </w:rPr>
            </w:pPr>
          </w:p>
        </w:tc>
        <w:tc>
          <w:tcPr>
            <w:tcW w:w="1584" w:type="dxa"/>
            <w:shd w:val="clear" w:color="auto" w:fill="auto"/>
            <w:vAlign w:val="bottom"/>
          </w:tcPr>
          <w:p w14:paraId="0808A851" w14:textId="77777777" w:rsidR="00087E44" w:rsidRPr="005A60AE" w:rsidRDefault="00087E44" w:rsidP="007172B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4F2DE173" w14:textId="552E746E" w:rsidR="00087E44" w:rsidRPr="005A60AE" w:rsidRDefault="004314F9" w:rsidP="007172BE">
            <w:pPr>
              <w:ind w:right="-72"/>
              <w:jc w:val="right"/>
              <w:rPr>
                <w:rFonts w:ascii="Arial" w:hAnsi="Arial" w:cs="Arial"/>
                <w:sz w:val="18"/>
                <w:szCs w:val="18"/>
              </w:rPr>
            </w:pPr>
            <w:r w:rsidRPr="005A60AE">
              <w:rPr>
                <w:rFonts w:ascii="Arial" w:hAnsi="Arial" w:cs="Arial"/>
                <w:sz w:val="18"/>
                <w:szCs w:val="18"/>
              </w:rPr>
              <w:t>24</w:t>
            </w:r>
            <w:r w:rsidR="00A630D6" w:rsidRPr="005A60AE">
              <w:rPr>
                <w:rFonts w:ascii="Arial" w:hAnsi="Arial" w:cs="Arial"/>
                <w:sz w:val="18"/>
                <w:szCs w:val="18"/>
              </w:rPr>
              <w:t>,</w:t>
            </w:r>
            <w:r w:rsidRPr="005A60AE">
              <w:rPr>
                <w:rFonts w:ascii="Arial" w:hAnsi="Arial" w:cs="Arial"/>
                <w:sz w:val="18"/>
                <w:szCs w:val="18"/>
              </w:rPr>
              <w:t>620</w:t>
            </w:r>
            <w:r w:rsidR="00A630D6" w:rsidRPr="005A60AE">
              <w:rPr>
                <w:rFonts w:ascii="Arial" w:hAnsi="Arial" w:cs="Arial"/>
                <w:sz w:val="18"/>
                <w:szCs w:val="18"/>
              </w:rPr>
              <w:t>,</w:t>
            </w:r>
            <w:r w:rsidRPr="005A60AE">
              <w:rPr>
                <w:rFonts w:ascii="Arial" w:hAnsi="Arial" w:cs="Arial"/>
                <w:sz w:val="18"/>
                <w:szCs w:val="18"/>
              </w:rPr>
              <w:t>472</w:t>
            </w:r>
          </w:p>
        </w:tc>
      </w:tr>
    </w:tbl>
    <w:p w14:paraId="551C2B87" w14:textId="77777777" w:rsidR="00CD2BB1" w:rsidRPr="005A60AE" w:rsidRDefault="00CD2BB1" w:rsidP="007172BE">
      <w:pPr>
        <w:jc w:val="both"/>
        <w:rPr>
          <w:rFonts w:ascii="Arial" w:hAnsi="Arial" w:cs="Arial"/>
          <w:sz w:val="18"/>
          <w:szCs w:val="18"/>
        </w:rPr>
      </w:pPr>
    </w:p>
    <w:p w14:paraId="5CF60508" w14:textId="621664F8" w:rsidR="005A5C18" w:rsidRPr="005A60AE" w:rsidRDefault="00CD2BB1" w:rsidP="007172BE">
      <w:pPr>
        <w:overflowPunct/>
        <w:autoSpaceDE/>
        <w:autoSpaceDN/>
        <w:adjustRightInd/>
        <w:rPr>
          <w:rFonts w:ascii="Arial" w:hAnsi="Arial" w:cs="Arial"/>
          <w:sz w:val="18"/>
          <w:szCs w:val="18"/>
        </w:rPr>
      </w:pPr>
      <w:r w:rsidRPr="005A60AE">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5A60AE" w:rsidRPr="005A60AE" w14:paraId="6B11B6BD" w14:textId="77777777" w:rsidTr="00EF76C0">
        <w:tc>
          <w:tcPr>
            <w:tcW w:w="4709" w:type="dxa"/>
            <w:shd w:val="clear" w:color="auto" w:fill="auto"/>
            <w:vAlign w:val="bottom"/>
          </w:tcPr>
          <w:p w14:paraId="201BD7AE" w14:textId="77777777" w:rsidR="005B36BA" w:rsidRPr="005A60AE" w:rsidRDefault="005B36BA" w:rsidP="007172BE">
            <w:pPr>
              <w:ind w:left="-113"/>
              <w:rPr>
                <w:rFonts w:ascii="Arial" w:hAnsi="Arial" w:cs="Arial"/>
                <w:sz w:val="18"/>
                <w:szCs w:val="18"/>
                <w:cs/>
              </w:rPr>
            </w:pPr>
          </w:p>
        </w:tc>
        <w:tc>
          <w:tcPr>
            <w:tcW w:w="4752" w:type="dxa"/>
            <w:gridSpan w:val="3"/>
            <w:shd w:val="clear" w:color="auto" w:fill="auto"/>
            <w:vAlign w:val="bottom"/>
          </w:tcPr>
          <w:p w14:paraId="672E020E" w14:textId="0AE88EAC" w:rsidR="005B36BA" w:rsidRPr="005A60AE" w:rsidRDefault="004314F9" w:rsidP="007172BE">
            <w:pPr>
              <w:ind w:right="-72"/>
              <w:jc w:val="center"/>
              <w:rPr>
                <w:rFonts w:ascii="Arial" w:hAnsi="Arial" w:cs="Arial"/>
                <w:b/>
                <w:bCs/>
                <w:sz w:val="18"/>
                <w:szCs w:val="18"/>
              </w:rPr>
            </w:pPr>
            <w:r w:rsidRPr="005A60AE">
              <w:rPr>
                <w:rFonts w:ascii="Arial" w:hAnsi="Arial" w:cs="Arial"/>
                <w:b/>
                <w:bCs/>
                <w:sz w:val="18"/>
                <w:szCs w:val="18"/>
              </w:rPr>
              <w:t>2023</w:t>
            </w:r>
          </w:p>
        </w:tc>
      </w:tr>
      <w:tr w:rsidR="005A60AE" w:rsidRPr="005A60AE" w14:paraId="326DA6FE" w14:textId="77777777" w:rsidTr="00647566">
        <w:tc>
          <w:tcPr>
            <w:tcW w:w="4709" w:type="dxa"/>
            <w:shd w:val="clear" w:color="auto" w:fill="auto"/>
            <w:vAlign w:val="bottom"/>
          </w:tcPr>
          <w:p w14:paraId="219C60D4" w14:textId="77777777" w:rsidR="005B36BA" w:rsidRPr="005A60AE" w:rsidRDefault="005B36BA" w:rsidP="007172BE">
            <w:pPr>
              <w:ind w:left="-113"/>
              <w:rPr>
                <w:rFonts w:ascii="Arial" w:hAnsi="Arial" w:cs="Arial"/>
                <w:sz w:val="18"/>
                <w:szCs w:val="18"/>
                <w:cs/>
              </w:rPr>
            </w:pPr>
          </w:p>
        </w:tc>
        <w:tc>
          <w:tcPr>
            <w:tcW w:w="1584" w:type="dxa"/>
            <w:tcBorders>
              <w:top w:val="single" w:sz="4" w:space="0" w:color="auto"/>
            </w:tcBorders>
            <w:shd w:val="clear" w:color="auto" w:fill="auto"/>
            <w:vAlign w:val="bottom"/>
          </w:tcPr>
          <w:p w14:paraId="073B7BB6" w14:textId="77777777" w:rsidR="005B36BA" w:rsidRPr="005A60AE" w:rsidRDefault="005B36BA" w:rsidP="007172BE">
            <w:pPr>
              <w:ind w:right="-72"/>
              <w:jc w:val="right"/>
              <w:rPr>
                <w:rFonts w:ascii="Arial" w:hAnsi="Arial" w:cs="Arial"/>
                <w:b/>
                <w:bCs/>
                <w:sz w:val="18"/>
                <w:szCs w:val="18"/>
                <w:cs/>
              </w:rPr>
            </w:pPr>
            <w:r w:rsidRPr="005A60AE">
              <w:rPr>
                <w:rFonts w:ascii="Arial" w:hAnsi="Arial" w:cs="Arial"/>
                <w:b/>
                <w:bCs/>
                <w:sz w:val="18"/>
                <w:szCs w:val="18"/>
              </w:rPr>
              <w:t>Hire-purchase segment</w:t>
            </w:r>
          </w:p>
        </w:tc>
        <w:tc>
          <w:tcPr>
            <w:tcW w:w="1584" w:type="dxa"/>
            <w:tcBorders>
              <w:top w:val="single" w:sz="4" w:space="0" w:color="auto"/>
            </w:tcBorders>
            <w:shd w:val="clear" w:color="auto" w:fill="auto"/>
            <w:vAlign w:val="bottom"/>
          </w:tcPr>
          <w:p w14:paraId="1005AEAA" w14:textId="77777777" w:rsidR="005B36BA" w:rsidRPr="005A60AE" w:rsidRDefault="005B36BA" w:rsidP="007172BE">
            <w:pPr>
              <w:ind w:right="-72"/>
              <w:jc w:val="right"/>
              <w:rPr>
                <w:rFonts w:ascii="Arial" w:hAnsi="Arial" w:cs="Arial"/>
                <w:b/>
                <w:bCs/>
                <w:sz w:val="18"/>
                <w:szCs w:val="18"/>
              </w:rPr>
            </w:pPr>
            <w:r w:rsidRPr="005A60AE">
              <w:rPr>
                <w:rFonts w:ascii="Arial" w:hAnsi="Arial" w:cs="Arial"/>
                <w:b/>
                <w:bCs/>
                <w:sz w:val="18"/>
                <w:szCs w:val="18"/>
              </w:rPr>
              <w:t>Loan</w:t>
            </w:r>
          </w:p>
          <w:p w14:paraId="450A766A" w14:textId="77777777" w:rsidR="005B36BA" w:rsidRPr="005A60AE" w:rsidRDefault="005B36BA" w:rsidP="007172BE">
            <w:pPr>
              <w:ind w:right="-72"/>
              <w:jc w:val="right"/>
              <w:rPr>
                <w:rFonts w:ascii="Arial" w:hAnsi="Arial" w:cs="Arial"/>
                <w:b/>
                <w:bCs/>
                <w:sz w:val="18"/>
                <w:szCs w:val="18"/>
                <w:cs/>
              </w:rPr>
            </w:pPr>
            <w:r w:rsidRPr="005A60AE">
              <w:rPr>
                <w:rFonts w:ascii="Arial" w:hAnsi="Arial" w:cs="Arial"/>
                <w:b/>
                <w:bCs/>
                <w:sz w:val="18"/>
                <w:szCs w:val="18"/>
              </w:rPr>
              <w:t>segment</w:t>
            </w:r>
          </w:p>
        </w:tc>
        <w:tc>
          <w:tcPr>
            <w:tcW w:w="1584" w:type="dxa"/>
            <w:tcBorders>
              <w:top w:val="single" w:sz="4" w:space="0" w:color="auto"/>
            </w:tcBorders>
            <w:shd w:val="clear" w:color="auto" w:fill="auto"/>
            <w:vAlign w:val="bottom"/>
          </w:tcPr>
          <w:p w14:paraId="3D6DA55D" w14:textId="77777777" w:rsidR="005B36BA" w:rsidRPr="005A60AE" w:rsidRDefault="005B36BA" w:rsidP="007172BE">
            <w:pPr>
              <w:ind w:right="-72"/>
              <w:jc w:val="right"/>
              <w:rPr>
                <w:rFonts w:ascii="Arial" w:hAnsi="Arial" w:cs="Arial"/>
                <w:b/>
                <w:bCs/>
                <w:sz w:val="18"/>
                <w:szCs w:val="18"/>
                <w:cs/>
              </w:rPr>
            </w:pPr>
            <w:r w:rsidRPr="005A60AE">
              <w:rPr>
                <w:rFonts w:ascii="Arial" w:hAnsi="Arial" w:cs="Arial"/>
                <w:b/>
                <w:bCs/>
                <w:sz w:val="18"/>
                <w:szCs w:val="18"/>
              </w:rPr>
              <w:t>Total</w:t>
            </w:r>
          </w:p>
        </w:tc>
      </w:tr>
      <w:tr w:rsidR="005A60AE" w:rsidRPr="005A60AE" w14:paraId="021C8176" w14:textId="77777777" w:rsidTr="00647566">
        <w:tc>
          <w:tcPr>
            <w:tcW w:w="4709" w:type="dxa"/>
            <w:shd w:val="clear" w:color="auto" w:fill="auto"/>
            <w:vAlign w:val="bottom"/>
          </w:tcPr>
          <w:p w14:paraId="33AC3FAE" w14:textId="77777777" w:rsidR="005B36BA" w:rsidRPr="005A60AE" w:rsidRDefault="005B36BA" w:rsidP="007172BE">
            <w:pPr>
              <w:ind w:left="-113"/>
              <w:rPr>
                <w:rFonts w:ascii="Arial" w:hAnsi="Arial" w:cs="Arial"/>
                <w:sz w:val="18"/>
                <w:szCs w:val="18"/>
                <w:cs/>
              </w:rPr>
            </w:pPr>
          </w:p>
        </w:tc>
        <w:tc>
          <w:tcPr>
            <w:tcW w:w="1584" w:type="dxa"/>
            <w:tcBorders>
              <w:bottom w:val="single" w:sz="4" w:space="0" w:color="auto"/>
            </w:tcBorders>
            <w:shd w:val="clear" w:color="auto" w:fill="auto"/>
            <w:vAlign w:val="bottom"/>
          </w:tcPr>
          <w:p w14:paraId="7213D524" w14:textId="6C67C0F6" w:rsidR="005B36BA" w:rsidRPr="005A60AE" w:rsidRDefault="005B36BA"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584" w:type="dxa"/>
            <w:tcBorders>
              <w:bottom w:val="single" w:sz="4" w:space="0" w:color="auto"/>
            </w:tcBorders>
            <w:shd w:val="clear" w:color="auto" w:fill="auto"/>
            <w:vAlign w:val="bottom"/>
          </w:tcPr>
          <w:p w14:paraId="7DE4CB99" w14:textId="6B956F23" w:rsidR="005B36BA" w:rsidRPr="005A60AE" w:rsidRDefault="005B36BA"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584" w:type="dxa"/>
            <w:tcBorders>
              <w:bottom w:val="single" w:sz="4" w:space="0" w:color="auto"/>
            </w:tcBorders>
            <w:shd w:val="clear" w:color="auto" w:fill="auto"/>
            <w:vAlign w:val="bottom"/>
          </w:tcPr>
          <w:p w14:paraId="4D63A0CC" w14:textId="6BEDD367" w:rsidR="005B36BA" w:rsidRPr="005A60AE" w:rsidRDefault="005B36BA"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1413E5F" w14:textId="77777777" w:rsidTr="00647566">
        <w:tc>
          <w:tcPr>
            <w:tcW w:w="4709" w:type="dxa"/>
            <w:shd w:val="clear" w:color="auto" w:fill="auto"/>
            <w:vAlign w:val="bottom"/>
          </w:tcPr>
          <w:p w14:paraId="1A9F4D0F" w14:textId="77777777" w:rsidR="005B36BA" w:rsidRPr="005A60AE" w:rsidRDefault="005B36BA" w:rsidP="007172BE">
            <w:pPr>
              <w:ind w:left="-113"/>
              <w:rPr>
                <w:rFonts w:ascii="Arial" w:hAnsi="Arial" w:cs="Arial"/>
                <w:sz w:val="18"/>
                <w:szCs w:val="18"/>
                <w:cs/>
              </w:rPr>
            </w:pPr>
          </w:p>
        </w:tc>
        <w:tc>
          <w:tcPr>
            <w:tcW w:w="1584" w:type="dxa"/>
            <w:tcBorders>
              <w:top w:val="single" w:sz="4" w:space="0" w:color="auto"/>
            </w:tcBorders>
            <w:shd w:val="clear" w:color="auto" w:fill="auto"/>
            <w:vAlign w:val="bottom"/>
          </w:tcPr>
          <w:p w14:paraId="6C5BECF9" w14:textId="77777777" w:rsidR="005B36BA" w:rsidRPr="005A60AE" w:rsidRDefault="005B36BA"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D9F09F7" w14:textId="77777777" w:rsidR="005B36BA" w:rsidRPr="005A60AE" w:rsidRDefault="005B36BA"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94E05CB" w14:textId="77777777" w:rsidR="005B36BA" w:rsidRPr="005A60AE" w:rsidRDefault="005B36BA" w:rsidP="007172BE">
            <w:pPr>
              <w:ind w:right="-72"/>
              <w:jc w:val="right"/>
              <w:rPr>
                <w:rFonts w:ascii="Arial" w:hAnsi="Arial" w:cs="Arial"/>
                <w:sz w:val="18"/>
                <w:szCs w:val="18"/>
                <w:cs/>
              </w:rPr>
            </w:pPr>
          </w:p>
        </w:tc>
      </w:tr>
      <w:tr w:rsidR="005A60AE" w:rsidRPr="005A60AE" w14:paraId="19134FB7" w14:textId="77777777" w:rsidTr="00647566">
        <w:tc>
          <w:tcPr>
            <w:tcW w:w="4709" w:type="dxa"/>
            <w:shd w:val="clear" w:color="auto" w:fill="auto"/>
            <w:vAlign w:val="bottom"/>
          </w:tcPr>
          <w:p w14:paraId="7F02A5A3" w14:textId="77777777" w:rsidR="001306E8" w:rsidRPr="005A60AE" w:rsidRDefault="001306E8" w:rsidP="007172BE">
            <w:pPr>
              <w:ind w:left="-113"/>
              <w:rPr>
                <w:rFonts w:ascii="Arial" w:hAnsi="Arial" w:cs="Arial"/>
                <w:sz w:val="18"/>
                <w:szCs w:val="18"/>
                <w:cs/>
              </w:rPr>
            </w:pPr>
            <w:r w:rsidRPr="005A60AE">
              <w:rPr>
                <w:rFonts w:ascii="Arial" w:hAnsi="Arial" w:cs="Arial"/>
                <w:sz w:val="18"/>
                <w:szCs w:val="18"/>
              </w:rPr>
              <w:t>Interest</w:t>
            </w:r>
            <w:r w:rsidRPr="005A60AE">
              <w:rPr>
                <w:rFonts w:ascii="Arial" w:hAnsi="Arial" w:cs="Arial"/>
                <w:sz w:val="18"/>
                <w:szCs w:val="18"/>
                <w:cs/>
              </w:rPr>
              <w:t xml:space="preserve"> </w:t>
            </w:r>
            <w:r w:rsidRPr="005A60AE">
              <w:rPr>
                <w:rFonts w:ascii="Arial" w:hAnsi="Arial" w:cs="Arial"/>
                <w:sz w:val="18"/>
                <w:szCs w:val="18"/>
              </w:rPr>
              <w:t>income</w:t>
            </w:r>
          </w:p>
        </w:tc>
        <w:tc>
          <w:tcPr>
            <w:tcW w:w="1584" w:type="dxa"/>
            <w:shd w:val="clear" w:color="auto" w:fill="auto"/>
          </w:tcPr>
          <w:p w14:paraId="23996A55" w14:textId="68819873"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5</w:t>
            </w:r>
            <w:r w:rsidR="001306E8" w:rsidRPr="005A60AE">
              <w:rPr>
                <w:rFonts w:ascii="Arial" w:hAnsi="Arial" w:cs="Arial"/>
                <w:sz w:val="18"/>
                <w:szCs w:val="18"/>
              </w:rPr>
              <w:t>,</w:t>
            </w:r>
            <w:r w:rsidRPr="005A60AE">
              <w:rPr>
                <w:rFonts w:ascii="Arial" w:hAnsi="Arial" w:cs="Arial"/>
                <w:sz w:val="18"/>
                <w:szCs w:val="18"/>
              </w:rPr>
              <w:t>655</w:t>
            </w:r>
            <w:r w:rsidR="001306E8" w:rsidRPr="005A60AE">
              <w:rPr>
                <w:rFonts w:ascii="Arial" w:hAnsi="Arial" w:cs="Arial"/>
                <w:sz w:val="18"/>
                <w:szCs w:val="18"/>
              </w:rPr>
              <w:t>,</w:t>
            </w:r>
            <w:r w:rsidRPr="005A60AE">
              <w:rPr>
                <w:rFonts w:ascii="Arial" w:hAnsi="Arial" w:cs="Arial"/>
                <w:sz w:val="18"/>
                <w:szCs w:val="18"/>
              </w:rPr>
              <w:t>366</w:t>
            </w:r>
          </w:p>
        </w:tc>
        <w:tc>
          <w:tcPr>
            <w:tcW w:w="1584" w:type="dxa"/>
            <w:shd w:val="clear" w:color="auto" w:fill="auto"/>
          </w:tcPr>
          <w:p w14:paraId="4F910C21" w14:textId="2F307DE3"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457</w:t>
            </w:r>
            <w:r w:rsidR="001306E8" w:rsidRPr="005A60AE">
              <w:rPr>
                <w:rFonts w:ascii="Arial" w:hAnsi="Arial" w:cs="Arial"/>
                <w:sz w:val="18"/>
                <w:szCs w:val="18"/>
              </w:rPr>
              <w:t>,</w:t>
            </w:r>
            <w:r w:rsidRPr="005A60AE">
              <w:rPr>
                <w:rFonts w:ascii="Arial" w:hAnsi="Arial" w:cs="Arial"/>
                <w:sz w:val="18"/>
                <w:szCs w:val="18"/>
              </w:rPr>
              <w:t>479</w:t>
            </w:r>
          </w:p>
        </w:tc>
        <w:tc>
          <w:tcPr>
            <w:tcW w:w="1584" w:type="dxa"/>
            <w:shd w:val="clear" w:color="auto" w:fill="auto"/>
          </w:tcPr>
          <w:p w14:paraId="0A8B323F" w14:textId="546EB60B" w:rsidR="001306E8" w:rsidRPr="005A60AE" w:rsidRDefault="004314F9" w:rsidP="007172BE">
            <w:pPr>
              <w:ind w:right="-72"/>
              <w:jc w:val="right"/>
              <w:rPr>
                <w:rFonts w:ascii="Arial" w:hAnsi="Arial" w:cs="Arial"/>
                <w:sz w:val="18"/>
                <w:szCs w:val="18"/>
                <w:cs/>
              </w:rPr>
            </w:pPr>
            <w:r w:rsidRPr="005A60AE">
              <w:rPr>
                <w:rFonts w:ascii="Arial" w:hAnsi="Arial" w:cs="Arial"/>
                <w:sz w:val="18"/>
                <w:szCs w:val="18"/>
              </w:rPr>
              <w:t>6</w:t>
            </w:r>
            <w:r w:rsidR="001306E8" w:rsidRPr="005A60AE">
              <w:rPr>
                <w:rFonts w:ascii="Arial" w:hAnsi="Arial" w:cs="Arial"/>
                <w:sz w:val="18"/>
                <w:szCs w:val="18"/>
              </w:rPr>
              <w:t>,</w:t>
            </w:r>
            <w:r w:rsidRPr="005A60AE">
              <w:rPr>
                <w:rFonts w:ascii="Arial" w:hAnsi="Arial" w:cs="Arial"/>
                <w:sz w:val="18"/>
                <w:szCs w:val="18"/>
              </w:rPr>
              <w:t>112</w:t>
            </w:r>
            <w:r w:rsidR="001306E8" w:rsidRPr="005A60AE">
              <w:rPr>
                <w:rFonts w:ascii="Arial" w:hAnsi="Arial" w:cs="Arial"/>
                <w:sz w:val="18"/>
                <w:szCs w:val="18"/>
              </w:rPr>
              <w:t>,</w:t>
            </w:r>
            <w:r w:rsidRPr="005A60AE">
              <w:rPr>
                <w:rFonts w:ascii="Arial" w:hAnsi="Arial" w:cs="Arial"/>
                <w:sz w:val="18"/>
                <w:szCs w:val="18"/>
              </w:rPr>
              <w:t>845</w:t>
            </w:r>
          </w:p>
        </w:tc>
      </w:tr>
      <w:tr w:rsidR="005A60AE" w:rsidRPr="005A60AE" w14:paraId="392E816B" w14:textId="77777777" w:rsidTr="00647566">
        <w:tc>
          <w:tcPr>
            <w:tcW w:w="4709" w:type="dxa"/>
            <w:shd w:val="clear" w:color="auto" w:fill="auto"/>
            <w:vAlign w:val="bottom"/>
          </w:tcPr>
          <w:p w14:paraId="14E5D522" w14:textId="77777777" w:rsidR="001306E8" w:rsidRPr="005A60AE" w:rsidRDefault="001306E8" w:rsidP="007172BE">
            <w:pPr>
              <w:ind w:left="-113"/>
              <w:rPr>
                <w:rFonts w:ascii="Arial" w:hAnsi="Arial" w:cs="Arial"/>
                <w:sz w:val="18"/>
                <w:szCs w:val="18"/>
              </w:rPr>
            </w:pPr>
            <w:r w:rsidRPr="005A60AE">
              <w:rPr>
                <w:rFonts w:ascii="Arial" w:hAnsi="Arial" w:cs="Arial"/>
                <w:sz w:val="18"/>
                <w:szCs w:val="18"/>
              </w:rPr>
              <w:t>Other income</w:t>
            </w:r>
          </w:p>
        </w:tc>
        <w:tc>
          <w:tcPr>
            <w:tcW w:w="1584" w:type="dxa"/>
            <w:shd w:val="clear" w:color="auto" w:fill="auto"/>
          </w:tcPr>
          <w:p w14:paraId="502E2EED"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tcPr>
          <w:p w14:paraId="16CB0F12" w14:textId="77777777" w:rsidR="001306E8" w:rsidRPr="005A60AE" w:rsidRDefault="001306E8" w:rsidP="007172BE">
            <w:pPr>
              <w:ind w:right="-72"/>
              <w:jc w:val="right"/>
              <w:rPr>
                <w:rFonts w:ascii="Arial" w:hAnsi="Arial" w:cs="Arial"/>
                <w:sz w:val="18"/>
                <w:szCs w:val="18"/>
                <w:cs/>
              </w:rPr>
            </w:pPr>
          </w:p>
        </w:tc>
        <w:tc>
          <w:tcPr>
            <w:tcW w:w="1584" w:type="dxa"/>
            <w:tcBorders>
              <w:bottom w:val="single" w:sz="4" w:space="0" w:color="auto"/>
            </w:tcBorders>
            <w:shd w:val="clear" w:color="auto" w:fill="auto"/>
          </w:tcPr>
          <w:p w14:paraId="070DD845" w14:textId="43890100" w:rsidR="001306E8" w:rsidRPr="005A60AE" w:rsidRDefault="004314F9" w:rsidP="007172BE">
            <w:pPr>
              <w:ind w:right="-72"/>
              <w:jc w:val="right"/>
              <w:rPr>
                <w:rFonts w:ascii="Arial" w:hAnsi="Arial" w:cs="Arial"/>
                <w:sz w:val="18"/>
                <w:szCs w:val="18"/>
                <w:cs/>
              </w:rPr>
            </w:pPr>
            <w:r w:rsidRPr="005A60AE">
              <w:rPr>
                <w:rFonts w:ascii="Arial" w:hAnsi="Arial" w:cs="Arial"/>
                <w:sz w:val="18"/>
                <w:szCs w:val="18"/>
              </w:rPr>
              <w:t>1</w:t>
            </w:r>
            <w:r w:rsidR="001306E8" w:rsidRPr="005A60AE">
              <w:rPr>
                <w:rFonts w:ascii="Arial" w:hAnsi="Arial" w:cs="Arial"/>
                <w:sz w:val="18"/>
                <w:szCs w:val="18"/>
              </w:rPr>
              <w:t>,</w:t>
            </w:r>
            <w:r w:rsidRPr="005A60AE">
              <w:rPr>
                <w:rFonts w:ascii="Arial" w:hAnsi="Arial" w:cs="Arial"/>
                <w:sz w:val="18"/>
                <w:szCs w:val="18"/>
              </w:rPr>
              <w:t>051</w:t>
            </w:r>
            <w:r w:rsidR="001306E8" w:rsidRPr="005A60AE">
              <w:rPr>
                <w:rFonts w:ascii="Arial" w:hAnsi="Arial" w:cs="Arial"/>
                <w:sz w:val="18"/>
                <w:szCs w:val="18"/>
              </w:rPr>
              <w:t>,</w:t>
            </w:r>
            <w:r w:rsidRPr="005A60AE">
              <w:rPr>
                <w:rFonts w:ascii="Arial" w:hAnsi="Arial" w:cs="Arial"/>
                <w:sz w:val="18"/>
                <w:szCs w:val="18"/>
              </w:rPr>
              <w:t>819</w:t>
            </w:r>
          </w:p>
        </w:tc>
      </w:tr>
      <w:tr w:rsidR="005A60AE" w:rsidRPr="005A60AE" w14:paraId="3CC4F818" w14:textId="77777777" w:rsidTr="00647566">
        <w:tc>
          <w:tcPr>
            <w:tcW w:w="4709" w:type="dxa"/>
            <w:shd w:val="clear" w:color="auto" w:fill="auto"/>
            <w:vAlign w:val="bottom"/>
          </w:tcPr>
          <w:p w14:paraId="4827C21C"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384E76A7"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352AAD46" w14:textId="77777777" w:rsidR="001306E8" w:rsidRPr="005A60AE" w:rsidRDefault="001306E8"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14630A5" w14:textId="77777777" w:rsidR="001306E8" w:rsidRPr="005A60AE" w:rsidRDefault="001306E8" w:rsidP="007172BE">
            <w:pPr>
              <w:ind w:right="-72"/>
              <w:jc w:val="right"/>
              <w:rPr>
                <w:rFonts w:ascii="Arial" w:hAnsi="Arial" w:cs="Arial"/>
                <w:sz w:val="18"/>
                <w:szCs w:val="18"/>
              </w:rPr>
            </w:pPr>
          </w:p>
        </w:tc>
      </w:tr>
      <w:tr w:rsidR="005A60AE" w:rsidRPr="005A60AE" w14:paraId="786CF9A5" w14:textId="77777777" w:rsidTr="00647566">
        <w:tc>
          <w:tcPr>
            <w:tcW w:w="4709" w:type="dxa"/>
            <w:shd w:val="clear" w:color="auto" w:fill="auto"/>
            <w:vAlign w:val="bottom"/>
          </w:tcPr>
          <w:p w14:paraId="6B6E7580" w14:textId="77777777" w:rsidR="001306E8" w:rsidRPr="005A60AE" w:rsidRDefault="001306E8" w:rsidP="007172BE">
            <w:pPr>
              <w:ind w:left="-113"/>
              <w:rPr>
                <w:rFonts w:ascii="Arial" w:hAnsi="Arial" w:cs="Arial"/>
                <w:b/>
                <w:bCs/>
                <w:sz w:val="18"/>
                <w:szCs w:val="18"/>
                <w:cs/>
              </w:rPr>
            </w:pPr>
            <w:r w:rsidRPr="005A60AE">
              <w:rPr>
                <w:rFonts w:ascii="Arial" w:hAnsi="Arial" w:cs="Arial"/>
                <w:b/>
                <w:bCs/>
                <w:sz w:val="18"/>
                <w:szCs w:val="18"/>
              </w:rPr>
              <w:t>Total revenue</w:t>
            </w:r>
          </w:p>
        </w:tc>
        <w:tc>
          <w:tcPr>
            <w:tcW w:w="1584" w:type="dxa"/>
            <w:shd w:val="clear" w:color="auto" w:fill="auto"/>
            <w:vAlign w:val="bottom"/>
          </w:tcPr>
          <w:p w14:paraId="079EA5F7"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6C51AEF3"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tcPr>
          <w:p w14:paraId="14B17F4A" w14:textId="7560841A"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7</w:t>
            </w:r>
            <w:r w:rsidR="001306E8" w:rsidRPr="005A60AE">
              <w:rPr>
                <w:rFonts w:ascii="Arial" w:hAnsi="Arial" w:cs="Arial"/>
                <w:sz w:val="18"/>
                <w:szCs w:val="18"/>
              </w:rPr>
              <w:t>,</w:t>
            </w:r>
            <w:r w:rsidRPr="005A60AE">
              <w:rPr>
                <w:rFonts w:ascii="Arial" w:hAnsi="Arial" w:cs="Arial"/>
                <w:sz w:val="18"/>
                <w:szCs w:val="18"/>
              </w:rPr>
              <w:t>164</w:t>
            </w:r>
            <w:r w:rsidR="001306E8" w:rsidRPr="005A60AE">
              <w:rPr>
                <w:rFonts w:ascii="Arial" w:hAnsi="Arial" w:cs="Arial"/>
                <w:sz w:val="18"/>
                <w:szCs w:val="18"/>
              </w:rPr>
              <w:t>,</w:t>
            </w:r>
            <w:r w:rsidRPr="005A60AE">
              <w:rPr>
                <w:rFonts w:ascii="Arial" w:hAnsi="Arial" w:cs="Arial"/>
                <w:sz w:val="18"/>
                <w:szCs w:val="18"/>
              </w:rPr>
              <w:t>664</w:t>
            </w:r>
          </w:p>
        </w:tc>
      </w:tr>
      <w:tr w:rsidR="005A60AE" w:rsidRPr="005A60AE" w14:paraId="7126C03C" w14:textId="77777777" w:rsidTr="00647566">
        <w:tc>
          <w:tcPr>
            <w:tcW w:w="4709" w:type="dxa"/>
            <w:shd w:val="clear" w:color="auto" w:fill="auto"/>
            <w:vAlign w:val="bottom"/>
          </w:tcPr>
          <w:p w14:paraId="07B21EE3"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5757AC53"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597ADF64" w14:textId="77777777" w:rsidR="001306E8" w:rsidRPr="005A60AE" w:rsidRDefault="001306E8" w:rsidP="007172BE">
            <w:pPr>
              <w:ind w:right="-72"/>
              <w:jc w:val="right"/>
              <w:rPr>
                <w:rFonts w:ascii="Arial" w:hAnsi="Arial" w:cs="Arial"/>
                <w:sz w:val="18"/>
                <w:szCs w:val="18"/>
              </w:rPr>
            </w:pPr>
          </w:p>
        </w:tc>
        <w:tc>
          <w:tcPr>
            <w:tcW w:w="1584" w:type="dxa"/>
            <w:tcBorders>
              <w:top w:val="nil"/>
              <w:left w:val="nil"/>
              <w:right w:val="nil"/>
            </w:tcBorders>
            <w:shd w:val="clear" w:color="auto" w:fill="auto"/>
            <w:vAlign w:val="bottom"/>
          </w:tcPr>
          <w:p w14:paraId="59D8E71A" w14:textId="77777777" w:rsidR="001306E8" w:rsidRPr="005A60AE" w:rsidRDefault="001306E8" w:rsidP="007172BE">
            <w:pPr>
              <w:ind w:right="-72"/>
              <w:jc w:val="right"/>
              <w:rPr>
                <w:rFonts w:ascii="Arial" w:hAnsi="Arial" w:cs="Arial"/>
                <w:sz w:val="18"/>
                <w:szCs w:val="18"/>
              </w:rPr>
            </w:pPr>
          </w:p>
        </w:tc>
      </w:tr>
      <w:tr w:rsidR="005A60AE" w:rsidRPr="005A60AE" w14:paraId="18708445" w14:textId="77777777" w:rsidTr="00647566">
        <w:tc>
          <w:tcPr>
            <w:tcW w:w="4709" w:type="dxa"/>
            <w:shd w:val="clear" w:color="auto" w:fill="auto"/>
            <w:vAlign w:val="bottom"/>
          </w:tcPr>
          <w:p w14:paraId="76A9BE4C" w14:textId="77777777" w:rsidR="001306E8" w:rsidRPr="005A60AE" w:rsidRDefault="001306E8" w:rsidP="007172BE">
            <w:pPr>
              <w:ind w:left="-113"/>
              <w:rPr>
                <w:rFonts w:ascii="Arial" w:hAnsi="Arial" w:cs="Arial"/>
                <w:sz w:val="18"/>
                <w:szCs w:val="18"/>
                <w:cs/>
              </w:rPr>
            </w:pPr>
            <w:r w:rsidRPr="005A60AE">
              <w:rPr>
                <w:rFonts w:ascii="Arial" w:hAnsi="Arial" w:cs="Arial"/>
                <w:sz w:val="18"/>
                <w:szCs w:val="18"/>
              </w:rPr>
              <w:t>Servicing</w:t>
            </w:r>
            <w:r w:rsidRPr="005A60AE">
              <w:rPr>
                <w:rFonts w:ascii="Arial" w:hAnsi="Arial" w:cs="Arial"/>
                <w:sz w:val="18"/>
                <w:szCs w:val="18"/>
                <w:cs/>
              </w:rPr>
              <w:t xml:space="preserve"> </w:t>
            </w:r>
            <w:r w:rsidRPr="005A60AE">
              <w:rPr>
                <w:rFonts w:ascii="Arial" w:hAnsi="Arial" w:cs="Arial"/>
                <w:sz w:val="18"/>
                <w:szCs w:val="18"/>
              </w:rPr>
              <w:t>expenses</w:t>
            </w:r>
          </w:p>
        </w:tc>
        <w:tc>
          <w:tcPr>
            <w:tcW w:w="1584" w:type="dxa"/>
            <w:shd w:val="clear" w:color="auto" w:fill="auto"/>
          </w:tcPr>
          <w:p w14:paraId="68F6573A"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tcPr>
          <w:p w14:paraId="4D7D4262"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tcPr>
          <w:p w14:paraId="59687C2C" w14:textId="2B30E2C3"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12040A" w:rsidRPr="005A60AE">
              <w:rPr>
                <w:rFonts w:ascii="Arial" w:hAnsi="Arial" w:cs="Arial"/>
                <w:sz w:val="18"/>
                <w:szCs w:val="18"/>
              </w:rPr>
              <w:t>,</w:t>
            </w:r>
            <w:r w:rsidRPr="005A60AE">
              <w:rPr>
                <w:rFonts w:ascii="Arial" w:hAnsi="Arial" w:cs="Arial"/>
                <w:sz w:val="18"/>
                <w:szCs w:val="18"/>
              </w:rPr>
              <w:t>340</w:t>
            </w:r>
            <w:r w:rsidR="0012040A" w:rsidRPr="005A60AE">
              <w:rPr>
                <w:rFonts w:ascii="Arial" w:hAnsi="Arial" w:cs="Arial"/>
                <w:sz w:val="18"/>
                <w:szCs w:val="18"/>
              </w:rPr>
              <w:t>,</w:t>
            </w:r>
            <w:r w:rsidRPr="005A60AE">
              <w:rPr>
                <w:rFonts w:ascii="Arial" w:hAnsi="Arial" w:cs="Arial"/>
                <w:sz w:val="18"/>
                <w:szCs w:val="18"/>
              </w:rPr>
              <w:t>936</w:t>
            </w:r>
          </w:p>
        </w:tc>
      </w:tr>
      <w:tr w:rsidR="005A60AE" w:rsidRPr="005A60AE" w14:paraId="04ABDF4D" w14:textId="77777777" w:rsidTr="00647566">
        <w:tc>
          <w:tcPr>
            <w:tcW w:w="4709" w:type="dxa"/>
            <w:shd w:val="clear" w:color="auto" w:fill="auto"/>
            <w:vAlign w:val="bottom"/>
          </w:tcPr>
          <w:p w14:paraId="2F8F0E34" w14:textId="77777777" w:rsidR="001306E8" w:rsidRPr="005A60AE" w:rsidRDefault="001306E8" w:rsidP="007172BE">
            <w:pPr>
              <w:ind w:left="-113"/>
              <w:rPr>
                <w:rFonts w:ascii="Arial" w:hAnsi="Arial" w:cs="Arial"/>
                <w:sz w:val="18"/>
                <w:szCs w:val="18"/>
                <w:cs/>
              </w:rPr>
            </w:pPr>
            <w:r w:rsidRPr="005A60AE">
              <w:rPr>
                <w:rFonts w:ascii="Arial" w:hAnsi="Arial" w:cs="Arial"/>
                <w:sz w:val="18"/>
                <w:szCs w:val="18"/>
              </w:rPr>
              <w:t>Administrative expenses</w:t>
            </w:r>
          </w:p>
        </w:tc>
        <w:tc>
          <w:tcPr>
            <w:tcW w:w="1584" w:type="dxa"/>
            <w:shd w:val="clear" w:color="auto" w:fill="auto"/>
          </w:tcPr>
          <w:p w14:paraId="1E20B124"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tcPr>
          <w:p w14:paraId="67387A28"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tcPr>
          <w:p w14:paraId="7CB346B1" w14:textId="59FBD4BF"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6424D9" w:rsidRPr="005A60AE">
              <w:rPr>
                <w:rFonts w:ascii="Arial" w:hAnsi="Arial" w:cs="Arial"/>
                <w:sz w:val="18"/>
                <w:szCs w:val="18"/>
              </w:rPr>
              <w:t>,</w:t>
            </w:r>
            <w:r w:rsidRPr="005A60AE">
              <w:rPr>
                <w:rFonts w:ascii="Arial" w:hAnsi="Arial" w:cs="Arial"/>
                <w:sz w:val="18"/>
                <w:szCs w:val="18"/>
              </w:rPr>
              <w:t>620</w:t>
            </w:r>
            <w:r w:rsidR="006424D9" w:rsidRPr="005A60AE">
              <w:rPr>
                <w:rFonts w:ascii="Arial" w:hAnsi="Arial" w:cs="Arial"/>
                <w:sz w:val="18"/>
                <w:szCs w:val="18"/>
              </w:rPr>
              <w:t>,</w:t>
            </w:r>
            <w:r w:rsidRPr="005A60AE">
              <w:rPr>
                <w:rFonts w:ascii="Arial" w:hAnsi="Arial" w:cs="Arial"/>
                <w:sz w:val="18"/>
                <w:szCs w:val="18"/>
              </w:rPr>
              <w:t>348</w:t>
            </w:r>
          </w:p>
        </w:tc>
      </w:tr>
      <w:tr w:rsidR="005A60AE" w:rsidRPr="005A60AE" w14:paraId="5FC0F5C7" w14:textId="77777777" w:rsidTr="00647566">
        <w:tc>
          <w:tcPr>
            <w:tcW w:w="4709" w:type="dxa"/>
            <w:shd w:val="clear" w:color="auto" w:fill="auto"/>
            <w:vAlign w:val="bottom"/>
          </w:tcPr>
          <w:p w14:paraId="50A24F22" w14:textId="09F89566" w:rsidR="001306E8" w:rsidRPr="005A60AE" w:rsidRDefault="001306E8" w:rsidP="007172BE">
            <w:pPr>
              <w:ind w:left="-113"/>
              <w:rPr>
                <w:rFonts w:ascii="Arial" w:hAnsi="Arial" w:cs="Arial"/>
                <w:sz w:val="18"/>
                <w:szCs w:val="18"/>
                <w:cs/>
              </w:rPr>
            </w:pPr>
            <w:r w:rsidRPr="005A60AE">
              <w:rPr>
                <w:rFonts w:ascii="Arial" w:hAnsi="Arial" w:cs="Arial"/>
                <w:sz w:val="18"/>
                <w:szCs w:val="18"/>
              </w:rPr>
              <w:t>Expected credit loss</w:t>
            </w:r>
          </w:p>
        </w:tc>
        <w:tc>
          <w:tcPr>
            <w:tcW w:w="1584" w:type="dxa"/>
            <w:shd w:val="clear" w:color="auto" w:fill="auto"/>
          </w:tcPr>
          <w:p w14:paraId="7DC2B419" w14:textId="02D8FA8E"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923</w:t>
            </w:r>
            <w:r w:rsidR="00DB6560" w:rsidRPr="005A60AE">
              <w:rPr>
                <w:rFonts w:ascii="Arial" w:hAnsi="Arial" w:cs="Arial"/>
                <w:sz w:val="18"/>
                <w:szCs w:val="18"/>
              </w:rPr>
              <w:t>,</w:t>
            </w:r>
            <w:r w:rsidRPr="005A60AE">
              <w:rPr>
                <w:rFonts w:ascii="Arial" w:hAnsi="Arial" w:cs="Arial"/>
                <w:sz w:val="18"/>
                <w:szCs w:val="18"/>
              </w:rPr>
              <w:t>684</w:t>
            </w:r>
          </w:p>
        </w:tc>
        <w:tc>
          <w:tcPr>
            <w:tcW w:w="1584" w:type="dxa"/>
            <w:shd w:val="clear" w:color="auto" w:fill="auto"/>
          </w:tcPr>
          <w:p w14:paraId="318420BD" w14:textId="7455010D" w:rsidR="001306E8" w:rsidRPr="005A60AE" w:rsidRDefault="004314F9" w:rsidP="007172BE">
            <w:pPr>
              <w:ind w:right="-72"/>
              <w:jc w:val="right"/>
              <w:rPr>
                <w:rFonts w:ascii="Arial" w:hAnsi="Arial" w:cs="Arial"/>
                <w:sz w:val="18"/>
                <w:szCs w:val="18"/>
                <w:cs/>
              </w:rPr>
            </w:pPr>
            <w:r w:rsidRPr="005A60AE">
              <w:rPr>
                <w:rFonts w:ascii="Arial" w:hAnsi="Arial" w:cs="Arial"/>
                <w:sz w:val="18"/>
                <w:szCs w:val="18"/>
              </w:rPr>
              <w:t>192</w:t>
            </w:r>
            <w:r w:rsidR="004412DE" w:rsidRPr="005A60AE">
              <w:rPr>
                <w:rFonts w:ascii="Arial" w:hAnsi="Arial" w:cs="Arial"/>
                <w:sz w:val="18"/>
                <w:szCs w:val="18"/>
              </w:rPr>
              <w:t>,</w:t>
            </w:r>
            <w:r w:rsidRPr="005A60AE">
              <w:rPr>
                <w:rFonts w:ascii="Arial" w:hAnsi="Arial" w:cs="Arial"/>
                <w:sz w:val="18"/>
                <w:szCs w:val="18"/>
              </w:rPr>
              <w:t>541</w:t>
            </w:r>
          </w:p>
        </w:tc>
        <w:tc>
          <w:tcPr>
            <w:tcW w:w="1584" w:type="dxa"/>
            <w:tcBorders>
              <w:bottom w:val="single" w:sz="4" w:space="0" w:color="auto"/>
            </w:tcBorders>
            <w:shd w:val="clear" w:color="auto" w:fill="auto"/>
          </w:tcPr>
          <w:p w14:paraId="34E8BDAA" w14:textId="0CE4443C" w:rsidR="001306E8" w:rsidRPr="005A60AE" w:rsidRDefault="004314F9" w:rsidP="007172BE">
            <w:pPr>
              <w:ind w:right="-72"/>
              <w:jc w:val="right"/>
              <w:rPr>
                <w:rFonts w:ascii="Arial" w:hAnsi="Arial" w:cs="Arial"/>
                <w:sz w:val="18"/>
                <w:szCs w:val="18"/>
                <w:cs/>
              </w:rPr>
            </w:pPr>
            <w:r w:rsidRPr="005A60AE">
              <w:rPr>
                <w:rFonts w:ascii="Arial" w:hAnsi="Arial" w:cs="Arial"/>
                <w:sz w:val="18"/>
                <w:szCs w:val="18"/>
              </w:rPr>
              <w:t>1</w:t>
            </w:r>
            <w:r w:rsidR="00B81B3F" w:rsidRPr="005A60AE">
              <w:rPr>
                <w:rFonts w:ascii="Arial" w:hAnsi="Arial" w:cs="Arial"/>
                <w:sz w:val="18"/>
                <w:szCs w:val="18"/>
              </w:rPr>
              <w:t>,</w:t>
            </w:r>
            <w:r w:rsidRPr="005A60AE">
              <w:rPr>
                <w:rFonts w:ascii="Arial" w:hAnsi="Arial" w:cs="Arial"/>
                <w:sz w:val="18"/>
                <w:szCs w:val="18"/>
              </w:rPr>
              <w:t>116</w:t>
            </w:r>
            <w:r w:rsidR="00B81B3F" w:rsidRPr="005A60AE">
              <w:rPr>
                <w:rFonts w:ascii="Arial" w:hAnsi="Arial" w:cs="Arial"/>
                <w:sz w:val="18"/>
                <w:szCs w:val="18"/>
              </w:rPr>
              <w:t>,</w:t>
            </w:r>
            <w:r w:rsidRPr="005A60AE">
              <w:rPr>
                <w:rFonts w:ascii="Arial" w:hAnsi="Arial" w:cs="Arial"/>
                <w:sz w:val="18"/>
                <w:szCs w:val="18"/>
              </w:rPr>
              <w:t>225</w:t>
            </w:r>
          </w:p>
        </w:tc>
      </w:tr>
      <w:tr w:rsidR="005A60AE" w:rsidRPr="005A60AE" w14:paraId="092A622B" w14:textId="77777777" w:rsidTr="00647566">
        <w:tc>
          <w:tcPr>
            <w:tcW w:w="4709" w:type="dxa"/>
            <w:shd w:val="clear" w:color="auto" w:fill="auto"/>
            <w:vAlign w:val="bottom"/>
          </w:tcPr>
          <w:p w14:paraId="08A1B707"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3EF731F4"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2C443023" w14:textId="77777777" w:rsidR="001306E8" w:rsidRPr="005A60AE" w:rsidRDefault="001306E8"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EF78807" w14:textId="77777777" w:rsidR="001306E8" w:rsidRPr="005A60AE" w:rsidRDefault="001306E8" w:rsidP="007172BE">
            <w:pPr>
              <w:ind w:right="-72"/>
              <w:jc w:val="right"/>
              <w:rPr>
                <w:rFonts w:ascii="Arial" w:hAnsi="Arial" w:cs="Arial"/>
                <w:sz w:val="18"/>
                <w:szCs w:val="18"/>
              </w:rPr>
            </w:pPr>
          </w:p>
        </w:tc>
      </w:tr>
      <w:tr w:rsidR="005A60AE" w:rsidRPr="005A60AE" w14:paraId="4C8B2086" w14:textId="77777777" w:rsidTr="00647566">
        <w:tc>
          <w:tcPr>
            <w:tcW w:w="4709" w:type="dxa"/>
            <w:shd w:val="clear" w:color="auto" w:fill="auto"/>
            <w:vAlign w:val="bottom"/>
          </w:tcPr>
          <w:p w14:paraId="2EF47898" w14:textId="08033704" w:rsidR="001306E8" w:rsidRPr="005A60AE" w:rsidRDefault="001B470C" w:rsidP="007172BE">
            <w:pPr>
              <w:ind w:left="-113"/>
              <w:rPr>
                <w:rFonts w:ascii="Arial" w:hAnsi="Arial" w:cs="Arial"/>
                <w:b/>
                <w:bCs/>
                <w:sz w:val="18"/>
                <w:szCs w:val="18"/>
                <w:cs/>
              </w:rPr>
            </w:pPr>
            <w:r w:rsidRPr="005A60AE">
              <w:rPr>
                <w:rFonts w:ascii="Arial" w:hAnsi="Arial" w:cs="Arial"/>
                <w:b/>
                <w:bCs/>
                <w:sz w:val="18"/>
                <w:szCs w:val="18"/>
              </w:rPr>
              <w:t>Profit before finance costs and income tax expense</w:t>
            </w:r>
          </w:p>
        </w:tc>
        <w:tc>
          <w:tcPr>
            <w:tcW w:w="1584" w:type="dxa"/>
            <w:shd w:val="clear" w:color="auto" w:fill="auto"/>
            <w:vAlign w:val="bottom"/>
          </w:tcPr>
          <w:p w14:paraId="73C32D24"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21A7BAB0"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3AB1A81C" w14:textId="5C36D7D2"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1306E8" w:rsidRPr="005A60AE">
              <w:rPr>
                <w:rFonts w:ascii="Arial" w:hAnsi="Arial" w:cs="Arial"/>
                <w:sz w:val="18"/>
                <w:szCs w:val="18"/>
              </w:rPr>
              <w:t>,</w:t>
            </w:r>
            <w:r w:rsidRPr="005A60AE">
              <w:rPr>
                <w:rFonts w:ascii="Arial" w:hAnsi="Arial" w:cs="Arial"/>
                <w:sz w:val="18"/>
                <w:szCs w:val="18"/>
              </w:rPr>
              <w:t>087</w:t>
            </w:r>
            <w:r w:rsidR="001306E8" w:rsidRPr="005A60AE">
              <w:rPr>
                <w:rFonts w:ascii="Arial" w:hAnsi="Arial" w:cs="Arial"/>
                <w:sz w:val="18"/>
                <w:szCs w:val="18"/>
              </w:rPr>
              <w:t>,</w:t>
            </w:r>
            <w:r w:rsidRPr="005A60AE">
              <w:rPr>
                <w:rFonts w:ascii="Arial" w:hAnsi="Arial" w:cs="Arial"/>
                <w:sz w:val="18"/>
                <w:szCs w:val="18"/>
              </w:rPr>
              <w:t>155</w:t>
            </w:r>
          </w:p>
        </w:tc>
      </w:tr>
      <w:tr w:rsidR="005A60AE" w:rsidRPr="005A60AE" w14:paraId="748F5528" w14:textId="77777777" w:rsidTr="00647566">
        <w:tc>
          <w:tcPr>
            <w:tcW w:w="4709" w:type="dxa"/>
            <w:shd w:val="clear" w:color="auto" w:fill="auto"/>
            <w:vAlign w:val="bottom"/>
          </w:tcPr>
          <w:p w14:paraId="106B932B" w14:textId="77777777" w:rsidR="001306E8" w:rsidRPr="005A60AE" w:rsidRDefault="001306E8" w:rsidP="007172BE">
            <w:pPr>
              <w:ind w:left="-113"/>
              <w:rPr>
                <w:rFonts w:ascii="Arial" w:hAnsi="Arial" w:cs="Arial"/>
                <w:sz w:val="18"/>
                <w:szCs w:val="18"/>
              </w:rPr>
            </w:pPr>
            <w:r w:rsidRPr="005A60AE">
              <w:rPr>
                <w:rFonts w:ascii="Arial" w:hAnsi="Arial" w:cs="Arial"/>
                <w:sz w:val="18"/>
                <w:szCs w:val="18"/>
              </w:rPr>
              <w:t>Finance costs</w:t>
            </w:r>
          </w:p>
        </w:tc>
        <w:tc>
          <w:tcPr>
            <w:tcW w:w="1584" w:type="dxa"/>
            <w:shd w:val="clear" w:color="auto" w:fill="auto"/>
            <w:vAlign w:val="bottom"/>
          </w:tcPr>
          <w:p w14:paraId="09F98DF9"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45C84985" w14:textId="77777777" w:rsidR="001306E8" w:rsidRPr="005A60AE" w:rsidRDefault="001306E8" w:rsidP="007172BE">
            <w:pPr>
              <w:ind w:right="-72"/>
              <w:jc w:val="right"/>
              <w:rPr>
                <w:rFonts w:ascii="Arial" w:hAnsi="Arial" w:cs="Arial"/>
                <w:sz w:val="18"/>
                <w:szCs w:val="18"/>
              </w:rPr>
            </w:pPr>
          </w:p>
        </w:tc>
        <w:tc>
          <w:tcPr>
            <w:tcW w:w="1584" w:type="dxa"/>
            <w:tcBorders>
              <w:bottom w:val="single" w:sz="4" w:space="0" w:color="auto"/>
            </w:tcBorders>
            <w:shd w:val="clear" w:color="auto" w:fill="auto"/>
          </w:tcPr>
          <w:p w14:paraId="2FB958C5" w14:textId="6BCB3874" w:rsidR="001306E8" w:rsidRPr="005A60AE" w:rsidRDefault="001306E8" w:rsidP="007172BE">
            <w:pPr>
              <w:ind w:right="-72"/>
              <w:jc w:val="right"/>
              <w:rPr>
                <w:rFonts w:ascii="Arial" w:hAnsi="Arial" w:cs="Arial"/>
                <w:sz w:val="18"/>
                <w:szCs w:val="18"/>
              </w:rPr>
            </w:pPr>
            <w:r w:rsidRPr="005A60AE">
              <w:rPr>
                <w:rFonts w:ascii="Arial" w:hAnsi="Arial" w:cs="Arial"/>
                <w:noProof/>
                <w:sz w:val="18"/>
                <w:szCs w:val="18"/>
              </w:rPr>
              <w:t>(</w:t>
            </w:r>
            <w:r w:rsidR="004314F9" w:rsidRPr="005A60AE">
              <w:rPr>
                <w:rFonts w:ascii="Arial" w:hAnsi="Arial" w:cs="Arial"/>
                <w:sz w:val="18"/>
                <w:szCs w:val="18"/>
              </w:rPr>
              <w:t>878</w:t>
            </w:r>
            <w:r w:rsidRPr="005A60AE">
              <w:rPr>
                <w:rFonts w:ascii="Arial" w:hAnsi="Arial" w:cs="Arial"/>
                <w:noProof/>
                <w:sz w:val="18"/>
                <w:szCs w:val="18"/>
              </w:rPr>
              <w:t>,</w:t>
            </w:r>
            <w:r w:rsidR="004314F9" w:rsidRPr="005A60AE">
              <w:rPr>
                <w:rFonts w:ascii="Arial" w:hAnsi="Arial" w:cs="Arial"/>
                <w:sz w:val="18"/>
                <w:szCs w:val="18"/>
              </w:rPr>
              <w:t>290</w:t>
            </w:r>
            <w:r w:rsidRPr="005A60AE">
              <w:rPr>
                <w:rFonts w:ascii="Arial" w:hAnsi="Arial" w:cs="Arial"/>
                <w:noProof/>
                <w:sz w:val="18"/>
                <w:szCs w:val="18"/>
              </w:rPr>
              <w:t>)</w:t>
            </w:r>
          </w:p>
        </w:tc>
      </w:tr>
      <w:tr w:rsidR="005A60AE" w:rsidRPr="005A60AE" w14:paraId="5EF4777A" w14:textId="77777777" w:rsidTr="00647566">
        <w:tc>
          <w:tcPr>
            <w:tcW w:w="4709" w:type="dxa"/>
            <w:shd w:val="clear" w:color="auto" w:fill="auto"/>
            <w:vAlign w:val="bottom"/>
          </w:tcPr>
          <w:p w14:paraId="39C2C655"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003F8CD0"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2109CA8D" w14:textId="77777777" w:rsidR="001306E8" w:rsidRPr="005A60AE" w:rsidRDefault="001306E8"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FAC458A" w14:textId="77777777" w:rsidR="001306E8" w:rsidRPr="005A60AE" w:rsidRDefault="001306E8" w:rsidP="007172BE">
            <w:pPr>
              <w:ind w:right="-72"/>
              <w:jc w:val="right"/>
              <w:rPr>
                <w:rFonts w:ascii="Arial" w:hAnsi="Arial" w:cs="Arial"/>
                <w:sz w:val="18"/>
                <w:szCs w:val="18"/>
              </w:rPr>
            </w:pPr>
          </w:p>
        </w:tc>
      </w:tr>
      <w:tr w:rsidR="005A60AE" w:rsidRPr="005A60AE" w14:paraId="2DD39C59" w14:textId="77777777" w:rsidTr="00647566">
        <w:tc>
          <w:tcPr>
            <w:tcW w:w="4709" w:type="dxa"/>
            <w:shd w:val="clear" w:color="auto" w:fill="auto"/>
            <w:vAlign w:val="bottom"/>
          </w:tcPr>
          <w:p w14:paraId="639873F0" w14:textId="77777777" w:rsidR="001306E8" w:rsidRPr="005A60AE" w:rsidRDefault="001306E8" w:rsidP="007172BE">
            <w:pPr>
              <w:ind w:left="-113"/>
              <w:rPr>
                <w:rFonts w:ascii="Arial" w:hAnsi="Arial" w:cs="Arial"/>
                <w:b/>
                <w:bCs/>
                <w:sz w:val="18"/>
                <w:szCs w:val="18"/>
              </w:rPr>
            </w:pPr>
            <w:r w:rsidRPr="005A60AE">
              <w:rPr>
                <w:rFonts w:ascii="Arial" w:hAnsi="Arial" w:cs="Arial"/>
                <w:b/>
                <w:bCs/>
                <w:sz w:val="18"/>
                <w:szCs w:val="18"/>
              </w:rPr>
              <w:t>Profit before income tax expense</w:t>
            </w:r>
          </w:p>
        </w:tc>
        <w:tc>
          <w:tcPr>
            <w:tcW w:w="1584" w:type="dxa"/>
            <w:shd w:val="clear" w:color="auto" w:fill="auto"/>
            <w:vAlign w:val="bottom"/>
          </w:tcPr>
          <w:p w14:paraId="6AA49840"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4771B5D4" w14:textId="77777777" w:rsidR="001306E8" w:rsidRPr="005A60AE" w:rsidRDefault="001306E8" w:rsidP="007172BE">
            <w:pPr>
              <w:ind w:right="-72"/>
              <w:jc w:val="right"/>
              <w:rPr>
                <w:rFonts w:ascii="Arial" w:hAnsi="Arial" w:cs="Arial"/>
                <w:sz w:val="18"/>
                <w:szCs w:val="18"/>
              </w:rPr>
            </w:pPr>
          </w:p>
        </w:tc>
        <w:tc>
          <w:tcPr>
            <w:tcW w:w="1584" w:type="dxa"/>
            <w:shd w:val="clear" w:color="auto" w:fill="auto"/>
          </w:tcPr>
          <w:p w14:paraId="7059530A" w14:textId="1F469089"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1306E8" w:rsidRPr="005A60AE">
              <w:rPr>
                <w:rFonts w:ascii="Arial" w:hAnsi="Arial" w:cs="Arial"/>
                <w:noProof/>
                <w:sz w:val="18"/>
                <w:szCs w:val="18"/>
              </w:rPr>
              <w:t>,</w:t>
            </w:r>
            <w:r w:rsidRPr="005A60AE">
              <w:rPr>
                <w:rFonts w:ascii="Arial" w:hAnsi="Arial" w:cs="Arial"/>
                <w:sz w:val="18"/>
                <w:szCs w:val="18"/>
              </w:rPr>
              <w:t>208</w:t>
            </w:r>
            <w:r w:rsidR="001306E8" w:rsidRPr="005A60AE">
              <w:rPr>
                <w:rFonts w:ascii="Arial" w:hAnsi="Arial" w:cs="Arial"/>
                <w:noProof/>
                <w:sz w:val="18"/>
                <w:szCs w:val="18"/>
              </w:rPr>
              <w:t>,</w:t>
            </w:r>
            <w:r w:rsidRPr="005A60AE">
              <w:rPr>
                <w:rFonts w:ascii="Arial" w:hAnsi="Arial" w:cs="Arial"/>
                <w:sz w:val="18"/>
                <w:szCs w:val="18"/>
              </w:rPr>
              <w:t>865</w:t>
            </w:r>
          </w:p>
        </w:tc>
      </w:tr>
      <w:tr w:rsidR="005A60AE" w:rsidRPr="005A60AE" w14:paraId="62FDB175" w14:textId="77777777" w:rsidTr="00647566">
        <w:tc>
          <w:tcPr>
            <w:tcW w:w="4709" w:type="dxa"/>
            <w:shd w:val="clear" w:color="auto" w:fill="auto"/>
            <w:vAlign w:val="bottom"/>
          </w:tcPr>
          <w:p w14:paraId="2A21C399" w14:textId="77777777" w:rsidR="001306E8" w:rsidRPr="005A60AE" w:rsidRDefault="001306E8" w:rsidP="007172BE">
            <w:pPr>
              <w:ind w:left="-113"/>
              <w:rPr>
                <w:rFonts w:ascii="Arial" w:hAnsi="Arial" w:cs="Arial"/>
                <w:sz w:val="18"/>
                <w:szCs w:val="18"/>
              </w:rPr>
            </w:pPr>
            <w:r w:rsidRPr="005A60AE">
              <w:rPr>
                <w:rFonts w:ascii="Arial" w:hAnsi="Arial" w:cs="Arial"/>
                <w:sz w:val="18"/>
                <w:szCs w:val="18"/>
              </w:rPr>
              <w:t>Income tax expense</w:t>
            </w:r>
          </w:p>
        </w:tc>
        <w:tc>
          <w:tcPr>
            <w:tcW w:w="1584" w:type="dxa"/>
            <w:shd w:val="clear" w:color="auto" w:fill="auto"/>
            <w:vAlign w:val="bottom"/>
          </w:tcPr>
          <w:p w14:paraId="6C598013"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40933B49" w14:textId="77777777" w:rsidR="001306E8" w:rsidRPr="005A60AE" w:rsidRDefault="001306E8" w:rsidP="007172BE">
            <w:pPr>
              <w:ind w:right="-72"/>
              <w:jc w:val="right"/>
              <w:rPr>
                <w:rFonts w:ascii="Arial" w:hAnsi="Arial" w:cs="Arial"/>
                <w:sz w:val="18"/>
                <w:szCs w:val="18"/>
              </w:rPr>
            </w:pPr>
          </w:p>
        </w:tc>
        <w:tc>
          <w:tcPr>
            <w:tcW w:w="1584" w:type="dxa"/>
            <w:tcBorders>
              <w:bottom w:val="single" w:sz="4" w:space="0" w:color="auto"/>
            </w:tcBorders>
            <w:shd w:val="clear" w:color="auto" w:fill="auto"/>
          </w:tcPr>
          <w:p w14:paraId="6B562606" w14:textId="5A8C3F65" w:rsidR="001306E8" w:rsidRPr="005A60AE" w:rsidRDefault="001306E8" w:rsidP="007172BE">
            <w:pPr>
              <w:ind w:right="-72"/>
              <w:jc w:val="right"/>
              <w:rPr>
                <w:rFonts w:ascii="Arial" w:hAnsi="Arial" w:cs="Arial"/>
                <w:sz w:val="18"/>
                <w:szCs w:val="18"/>
              </w:rPr>
            </w:pPr>
            <w:r w:rsidRPr="005A60AE">
              <w:rPr>
                <w:rFonts w:ascii="Arial" w:hAnsi="Arial" w:cs="Arial"/>
                <w:noProof/>
                <w:sz w:val="18"/>
                <w:szCs w:val="18"/>
              </w:rPr>
              <w:t>(</w:t>
            </w:r>
            <w:r w:rsidR="004314F9" w:rsidRPr="005A60AE">
              <w:rPr>
                <w:rFonts w:ascii="Arial" w:hAnsi="Arial" w:cs="Arial"/>
                <w:sz w:val="18"/>
                <w:szCs w:val="18"/>
              </w:rPr>
              <w:t>250</w:t>
            </w:r>
            <w:r w:rsidRPr="005A60AE">
              <w:rPr>
                <w:rFonts w:ascii="Arial" w:hAnsi="Arial" w:cs="Arial"/>
                <w:noProof/>
                <w:sz w:val="18"/>
                <w:szCs w:val="18"/>
              </w:rPr>
              <w:t>,</w:t>
            </w:r>
            <w:r w:rsidR="004314F9" w:rsidRPr="005A60AE">
              <w:rPr>
                <w:rFonts w:ascii="Arial" w:hAnsi="Arial" w:cs="Arial"/>
                <w:sz w:val="18"/>
                <w:szCs w:val="18"/>
              </w:rPr>
              <w:t>241</w:t>
            </w:r>
            <w:r w:rsidRPr="005A60AE">
              <w:rPr>
                <w:rFonts w:ascii="Arial" w:hAnsi="Arial" w:cs="Arial"/>
                <w:noProof/>
                <w:sz w:val="18"/>
                <w:szCs w:val="18"/>
              </w:rPr>
              <w:t>)</w:t>
            </w:r>
          </w:p>
        </w:tc>
      </w:tr>
      <w:tr w:rsidR="005A60AE" w:rsidRPr="005A60AE" w14:paraId="47BBBA61" w14:textId="77777777" w:rsidTr="00647566">
        <w:tc>
          <w:tcPr>
            <w:tcW w:w="4709" w:type="dxa"/>
            <w:shd w:val="clear" w:color="auto" w:fill="auto"/>
            <w:vAlign w:val="bottom"/>
          </w:tcPr>
          <w:p w14:paraId="398DCA51"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0F976616"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3E34199B" w14:textId="77777777" w:rsidR="001306E8" w:rsidRPr="005A60AE" w:rsidRDefault="001306E8"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FC73150" w14:textId="77777777" w:rsidR="001306E8" w:rsidRPr="005A60AE" w:rsidRDefault="001306E8" w:rsidP="007172BE">
            <w:pPr>
              <w:ind w:right="-72"/>
              <w:jc w:val="right"/>
              <w:rPr>
                <w:rFonts w:ascii="Arial" w:hAnsi="Arial" w:cs="Arial"/>
                <w:sz w:val="18"/>
                <w:szCs w:val="18"/>
              </w:rPr>
            </w:pPr>
          </w:p>
        </w:tc>
      </w:tr>
      <w:tr w:rsidR="005A60AE" w:rsidRPr="005A60AE" w14:paraId="7EE99528" w14:textId="77777777" w:rsidTr="00647566">
        <w:tc>
          <w:tcPr>
            <w:tcW w:w="4709" w:type="dxa"/>
            <w:shd w:val="clear" w:color="auto" w:fill="auto"/>
            <w:vAlign w:val="bottom"/>
          </w:tcPr>
          <w:p w14:paraId="07E9FFDF" w14:textId="77777777" w:rsidR="001306E8" w:rsidRPr="005A60AE" w:rsidRDefault="001306E8" w:rsidP="007172BE">
            <w:pPr>
              <w:ind w:left="-113"/>
              <w:rPr>
                <w:rFonts w:ascii="Arial" w:hAnsi="Arial" w:cs="Arial"/>
                <w:b/>
                <w:bCs/>
                <w:sz w:val="18"/>
                <w:szCs w:val="18"/>
              </w:rPr>
            </w:pPr>
            <w:r w:rsidRPr="005A60AE">
              <w:rPr>
                <w:rFonts w:ascii="Arial" w:hAnsi="Arial" w:cs="Arial"/>
                <w:b/>
                <w:bCs/>
                <w:sz w:val="18"/>
                <w:szCs w:val="18"/>
              </w:rPr>
              <w:t>Net profit for the year</w:t>
            </w:r>
          </w:p>
        </w:tc>
        <w:tc>
          <w:tcPr>
            <w:tcW w:w="1584" w:type="dxa"/>
            <w:shd w:val="clear" w:color="auto" w:fill="auto"/>
            <w:vAlign w:val="bottom"/>
          </w:tcPr>
          <w:p w14:paraId="3709BF51"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0BFD4DD6" w14:textId="77777777" w:rsidR="001306E8" w:rsidRPr="005A60AE" w:rsidRDefault="001306E8" w:rsidP="007172B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0F9FC231" w14:textId="37AEE919"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958</w:t>
            </w:r>
            <w:r w:rsidR="001306E8" w:rsidRPr="005A60AE">
              <w:rPr>
                <w:rFonts w:ascii="Arial" w:hAnsi="Arial" w:cs="Arial"/>
                <w:sz w:val="18"/>
                <w:szCs w:val="18"/>
              </w:rPr>
              <w:t>,</w:t>
            </w:r>
            <w:r w:rsidRPr="005A60AE">
              <w:rPr>
                <w:rFonts w:ascii="Arial" w:hAnsi="Arial" w:cs="Arial"/>
                <w:sz w:val="18"/>
                <w:szCs w:val="18"/>
              </w:rPr>
              <w:t>624</w:t>
            </w:r>
          </w:p>
        </w:tc>
      </w:tr>
      <w:tr w:rsidR="005A60AE" w:rsidRPr="005A60AE" w14:paraId="71F6844E" w14:textId="77777777" w:rsidTr="00647566">
        <w:tc>
          <w:tcPr>
            <w:tcW w:w="4709" w:type="dxa"/>
            <w:shd w:val="clear" w:color="auto" w:fill="auto"/>
            <w:vAlign w:val="bottom"/>
          </w:tcPr>
          <w:p w14:paraId="620C2B0C"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07DC4D98"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299978B7" w14:textId="77777777" w:rsidR="001306E8" w:rsidRPr="005A60AE" w:rsidRDefault="001306E8"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FB8DCAB" w14:textId="77777777" w:rsidR="001306E8" w:rsidRPr="005A60AE" w:rsidRDefault="001306E8" w:rsidP="007172BE">
            <w:pPr>
              <w:ind w:right="-72"/>
              <w:jc w:val="right"/>
              <w:rPr>
                <w:rFonts w:ascii="Arial" w:hAnsi="Arial" w:cs="Arial"/>
                <w:sz w:val="18"/>
                <w:szCs w:val="18"/>
              </w:rPr>
            </w:pPr>
          </w:p>
        </w:tc>
      </w:tr>
      <w:tr w:rsidR="005A60AE" w:rsidRPr="005A60AE" w14:paraId="21A12B0F" w14:textId="77777777" w:rsidTr="00647566">
        <w:tc>
          <w:tcPr>
            <w:tcW w:w="4709" w:type="dxa"/>
            <w:shd w:val="clear" w:color="auto" w:fill="auto"/>
            <w:vAlign w:val="bottom"/>
          </w:tcPr>
          <w:p w14:paraId="193E8BAA" w14:textId="48F9E381" w:rsidR="001306E8" w:rsidRPr="005A60AE" w:rsidRDefault="001306E8" w:rsidP="007172BE">
            <w:pPr>
              <w:ind w:left="-113"/>
              <w:rPr>
                <w:rFonts w:ascii="Arial" w:hAnsi="Arial" w:cs="Arial"/>
                <w:b/>
                <w:bCs/>
                <w:sz w:val="18"/>
                <w:szCs w:val="18"/>
              </w:rPr>
            </w:pPr>
            <w:r w:rsidRPr="005A60AE">
              <w:rPr>
                <w:rFonts w:ascii="Arial" w:hAnsi="Arial" w:cs="Arial"/>
                <w:b/>
                <w:bCs/>
                <w:sz w:val="18"/>
                <w:szCs w:val="18"/>
              </w:rPr>
              <w:t xml:space="preserve">Timing of other income </w:t>
            </w:r>
            <w:r w:rsidR="001B470C" w:rsidRPr="005A60AE">
              <w:rPr>
                <w:rFonts w:ascii="Arial" w:hAnsi="Arial" w:cs="Arial"/>
                <w:b/>
                <w:bCs/>
                <w:sz w:val="18"/>
                <w:szCs w:val="18"/>
              </w:rPr>
              <w:t>recognition under TFRS 15</w:t>
            </w:r>
          </w:p>
        </w:tc>
        <w:tc>
          <w:tcPr>
            <w:tcW w:w="1584" w:type="dxa"/>
            <w:shd w:val="clear" w:color="auto" w:fill="auto"/>
            <w:vAlign w:val="bottom"/>
          </w:tcPr>
          <w:p w14:paraId="0F80BED2"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59252B65"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01FEA8DF" w14:textId="77777777" w:rsidR="001306E8" w:rsidRPr="005A60AE" w:rsidRDefault="001306E8" w:rsidP="007172BE">
            <w:pPr>
              <w:ind w:right="-72"/>
              <w:jc w:val="right"/>
              <w:rPr>
                <w:rFonts w:ascii="Arial" w:hAnsi="Arial" w:cs="Arial"/>
                <w:sz w:val="18"/>
                <w:szCs w:val="18"/>
              </w:rPr>
            </w:pPr>
          </w:p>
        </w:tc>
      </w:tr>
      <w:tr w:rsidR="005A60AE" w:rsidRPr="005A60AE" w14:paraId="666CD4B1" w14:textId="77777777" w:rsidTr="00647566">
        <w:tc>
          <w:tcPr>
            <w:tcW w:w="4709" w:type="dxa"/>
            <w:shd w:val="clear" w:color="auto" w:fill="auto"/>
            <w:vAlign w:val="bottom"/>
          </w:tcPr>
          <w:p w14:paraId="459A6A28" w14:textId="77777777" w:rsidR="001306E8" w:rsidRPr="005A60AE" w:rsidRDefault="001306E8" w:rsidP="007172BE">
            <w:pPr>
              <w:ind w:left="-113"/>
              <w:rPr>
                <w:rFonts w:ascii="Arial" w:hAnsi="Arial" w:cs="Arial"/>
                <w:sz w:val="18"/>
                <w:szCs w:val="18"/>
                <w:cs/>
              </w:rPr>
            </w:pPr>
            <w:r w:rsidRPr="005A60AE">
              <w:rPr>
                <w:rFonts w:ascii="Arial" w:hAnsi="Arial" w:cs="Arial"/>
                <w:sz w:val="18"/>
                <w:szCs w:val="18"/>
              </w:rPr>
              <w:t>At a point in time</w:t>
            </w:r>
          </w:p>
        </w:tc>
        <w:tc>
          <w:tcPr>
            <w:tcW w:w="1584" w:type="dxa"/>
            <w:shd w:val="clear" w:color="auto" w:fill="auto"/>
            <w:vAlign w:val="bottom"/>
          </w:tcPr>
          <w:p w14:paraId="4FE75952"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795A81FE"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2039D9FF" w14:textId="283F8661"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961</w:t>
            </w:r>
            <w:r w:rsidR="00BD55DE" w:rsidRPr="005A60AE">
              <w:rPr>
                <w:rFonts w:ascii="Arial" w:hAnsi="Arial" w:cs="Arial"/>
                <w:sz w:val="18"/>
                <w:szCs w:val="18"/>
              </w:rPr>
              <w:t>,</w:t>
            </w:r>
            <w:r w:rsidRPr="005A60AE">
              <w:rPr>
                <w:rFonts w:ascii="Arial" w:hAnsi="Arial" w:cs="Arial"/>
                <w:sz w:val="18"/>
                <w:szCs w:val="18"/>
              </w:rPr>
              <w:t>698</w:t>
            </w:r>
          </w:p>
        </w:tc>
      </w:tr>
      <w:tr w:rsidR="005A60AE" w:rsidRPr="005A60AE" w14:paraId="3069DDCD" w14:textId="77777777" w:rsidTr="00647566">
        <w:tc>
          <w:tcPr>
            <w:tcW w:w="4709" w:type="dxa"/>
            <w:shd w:val="clear" w:color="auto" w:fill="auto"/>
            <w:vAlign w:val="bottom"/>
          </w:tcPr>
          <w:p w14:paraId="782867F5"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41292428"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625CD9A3"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1F162A84" w14:textId="77777777" w:rsidR="001306E8" w:rsidRPr="005A60AE" w:rsidRDefault="001306E8" w:rsidP="007172BE">
            <w:pPr>
              <w:ind w:right="-72"/>
              <w:jc w:val="right"/>
              <w:rPr>
                <w:rFonts w:ascii="Arial" w:hAnsi="Arial" w:cs="Arial"/>
                <w:sz w:val="18"/>
                <w:szCs w:val="18"/>
              </w:rPr>
            </w:pPr>
          </w:p>
        </w:tc>
      </w:tr>
      <w:tr w:rsidR="005A60AE" w:rsidRPr="005A60AE" w14:paraId="31B2036D" w14:textId="77777777" w:rsidTr="00647566">
        <w:tc>
          <w:tcPr>
            <w:tcW w:w="4709" w:type="dxa"/>
            <w:shd w:val="clear" w:color="auto" w:fill="auto"/>
            <w:vAlign w:val="bottom"/>
          </w:tcPr>
          <w:p w14:paraId="686EBEC3" w14:textId="0228BE71" w:rsidR="001306E8" w:rsidRPr="005A60AE" w:rsidRDefault="001306E8" w:rsidP="007172BE">
            <w:pPr>
              <w:ind w:left="-113"/>
              <w:rPr>
                <w:rFonts w:ascii="Arial" w:hAnsi="Arial" w:cs="Arial"/>
                <w:b/>
                <w:bCs/>
                <w:sz w:val="18"/>
                <w:szCs w:val="18"/>
                <w:cs/>
              </w:rPr>
            </w:pPr>
            <w:r w:rsidRPr="005A60AE">
              <w:rPr>
                <w:rFonts w:ascii="Arial" w:hAnsi="Arial" w:cs="Arial"/>
                <w:b/>
                <w:bCs/>
                <w:sz w:val="18"/>
                <w:szCs w:val="18"/>
              </w:rPr>
              <w:t xml:space="preserve">As at </w:t>
            </w:r>
            <w:r w:rsidR="004314F9" w:rsidRPr="005A60AE">
              <w:rPr>
                <w:rFonts w:ascii="Arial" w:hAnsi="Arial" w:cs="Arial"/>
                <w:b/>
                <w:bCs/>
                <w:sz w:val="18"/>
                <w:szCs w:val="18"/>
              </w:rPr>
              <w:t>31</w:t>
            </w:r>
            <w:r w:rsidRPr="005A60AE">
              <w:rPr>
                <w:rFonts w:ascii="Arial" w:hAnsi="Arial" w:cs="Arial"/>
                <w:b/>
                <w:bCs/>
                <w:sz w:val="18"/>
                <w:szCs w:val="18"/>
              </w:rPr>
              <w:t xml:space="preserve"> December </w:t>
            </w:r>
            <w:r w:rsidR="004314F9" w:rsidRPr="005A60AE">
              <w:rPr>
                <w:rFonts w:ascii="Arial" w:hAnsi="Arial" w:cs="Arial"/>
                <w:b/>
                <w:bCs/>
                <w:sz w:val="18"/>
                <w:szCs w:val="18"/>
              </w:rPr>
              <w:t>2023</w:t>
            </w:r>
          </w:p>
        </w:tc>
        <w:tc>
          <w:tcPr>
            <w:tcW w:w="1584" w:type="dxa"/>
            <w:shd w:val="clear" w:color="auto" w:fill="auto"/>
            <w:vAlign w:val="bottom"/>
          </w:tcPr>
          <w:p w14:paraId="7B992F01"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3EAD3658"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160AA6E9" w14:textId="77777777" w:rsidR="001306E8" w:rsidRPr="005A60AE" w:rsidRDefault="001306E8" w:rsidP="007172BE">
            <w:pPr>
              <w:ind w:right="-72"/>
              <w:jc w:val="right"/>
              <w:rPr>
                <w:rFonts w:ascii="Arial" w:hAnsi="Arial" w:cs="Arial"/>
                <w:sz w:val="18"/>
                <w:szCs w:val="18"/>
              </w:rPr>
            </w:pPr>
          </w:p>
        </w:tc>
      </w:tr>
      <w:tr w:rsidR="005A60AE" w:rsidRPr="005A60AE" w14:paraId="59110366" w14:textId="77777777" w:rsidTr="00647566">
        <w:tc>
          <w:tcPr>
            <w:tcW w:w="4709" w:type="dxa"/>
            <w:shd w:val="clear" w:color="auto" w:fill="auto"/>
            <w:vAlign w:val="bottom"/>
          </w:tcPr>
          <w:p w14:paraId="67BF876C" w14:textId="4D021C96" w:rsidR="001306E8" w:rsidRPr="005A60AE" w:rsidRDefault="00196598" w:rsidP="007172BE">
            <w:pPr>
              <w:ind w:left="-113"/>
              <w:rPr>
                <w:rFonts w:ascii="Arial" w:hAnsi="Arial" w:cs="Arial"/>
                <w:sz w:val="18"/>
                <w:szCs w:val="18"/>
              </w:rPr>
            </w:pPr>
            <w:r w:rsidRPr="005A60AE">
              <w:rPr>
                <w:rFonts w:ascii="Arial" w:hAnsi="Arial" w:cs="Arial"/>
                <w:sz w:val="18"/>
                <w:szCs w:val="18"/>
              </w:rPr>
              <w:t>Loans to customers and accrued interest, net</w:t>
            </w:r>
          </w:p>
        </w:tc>
        <w:tc>
          <w:tcPr>
            <w:tcW w:w="1584" w:type="dxa"/>
            <w:shd w:val="clear" w:color="auto" w:fill="auto"/>
          </w:tcPr>
          <w:p w14:paraId="39BB2FF3" w14:textId="5FCC82AF"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30</w:t>
            </w:r>
            <w:r w:rsidR="001306E8" w:rsidRPr="005A60AE">
              <w:rPr>
                <w:rFonts w:ascii="Arial" w:hAnsi="Arial" w:cs="Arial"/>
                <w:noProof/>
                <w:sz w:val="18"/>
                <w:szCs w:val="18"/>
              </w:rPr>
              <w:t>,</w:t>
            </w:r>
            <w:r w:rsidRPr="005A60AE">
              <w:rPr>
                <w:rFonts w:ascii="Arial" w:hAnsi="Arial" w:cs="Arial"/>
                <w:sz w:val="18"/>
                <w:szCs w:val="18"/>
              </w:rPr>
              <w:t>459</w:t>
            </w:r>
            <w:r w:rsidR="001306E8" w:rsidRPr="005A60AE">
              <w:rPr>
                <w:rFonts w:ascii="Arial" w:hAnsi="Arial" w:cs="Arial"/>
                <w:noProof/>
                <w:sz w:val="18"/>
                <w:szCs w:val="18"/>
              </w:rPr>
              <w:t>,</w:t>
            </w:r>
            <w:r w:rsidRPr="005A60AE">
              <w:rPr>
                <w:rFonts w:ascii="Arial" w:hAnsi="Arial" w:cs="Arial"/>
                <w:sz w:val="18"/>
                <w:szCs w:val="18"/>
              </w:rPr>
              <w:t>701</w:t>
            </w:r>
          </w:p>
        </w:tc>
        <w:tc>
          <w:tcPr>
            <w:tcW w:w="1584" w:type="dxa"/>
            <w:shd w:val="clear" w:color="auto" w:fill="auto"/>
          </w:tcPr>
          <w:p w14:paraId="5D2B3E77" w14:textId="6B58A98B"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1306E8" w:rsidRPr="005A60AE">
              <w:rPr>
                <w:rFonts w:ascii="Arial" w:hAnsi="Arial" w:cs="Arial"/>
                <w:sz w:val="18"/>
                <w:szCs w:val="18"/>
              </w:rPr>
              <w:t>,</w:t>
            </w:r>
            <w:r w:rsidRPr="005A60AE">
              <w:rPr>
                <w:rFonts w:ascii="Arial" w:hAnsi="Arial" w:cs="Arial"/>
                <w:sz w:val="18"/>
                <w:szCs w:val="18"/>
              </w:rPr>
              <w:t>861</w:t>
            </w:r>
            <w:r w:rsidR="001306E8" w:rsidRPr="005A60AE">
              <w:rPr>
                <w:rFonts w:ascii="Arial" w:hAnsi="Arial" w:cs="Arial"/>
                <w:sz w:val="18"/>
                <w:szCs w:val="18"/>
              </w:rPr>
              <w:t>,</w:t>
            </w:r>
            <w:r w:rsidRPr="005A60AE">
              <w:rPr>
                <w:rFonts w:ascii="Arial" w:hAnsi="Arial" w:cs="Arial"/>
                <w:sz w:val="18"/>
                <w:szCs w:val="18"/>
              </w:rPr>
              <w:t>485</w:t>
            </w:r>
          </w:p>
        </w:tc>
        <w:tc>
          <w:tcPr>
            <w:tcW w:w="1584" w:type="dxa"/>
            <w:shd w:val="clear" w:color="auto" w:fill="auto"/>
          </w:tcPr>
          <w:p w14:paraId="5F08361E" w14:textId="40FA6C66"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33</w:t>
            </w:r>
            <w:r w:rsidR="001306E8" w:rsidRPr="005A60AE">
              <w:rPr>
                <w:rFonts w:ascii="Arial" w:hAnsi="Arial" w:cs="Arial"/>
                <w:sz w:val="18"/>
                <w:szCs w:val="18"/>
              </w:rPr>
              <w:t>,</w:t>
            </w:r>
            <w:r w:rsidRPr="005A60AE">
              <w:rPr>
                <w:rFonts w:ascii="Arial" w:hAnsi="Arial" w:cs="Arial"/>
                <w:sz w:val="18"/>
                <w:szCs w:val="18"/>
              </w:rPr>
              <w:t>321</w:t>
            </w:r>
            <w:r w:rsidR="001306E8" w:rsidRPr="005A60AE">
              <w:rPr>
                <w:rFonts w:ascii="Arial" w:hAnsi="Arial" w:cs="Arial"/>
                <w:sz w:val="18"/>
                <w:szCs w:val="18"/>
              </w:rPr>
              <w:t>,</w:t>
            </w:r>
            <w:r w:rsidRPr="005A60AE">
              <w:rPr>
                <w:rFonts w:ascii="Arial" w:hAnsi="Arial" w:cs="Arial"/>
                <w:sz w:val="18"/>
                <w:szCs w:val="18"/>
              </w:rPr>
              <w:t>186</w:t>
            </w:r>
          </w:p>
        </w:tc>
      </w:tr>
      <w:tr w:rsidR="005A60AE" w:rsidRPr="005A60AE" w14:paraId="20C82CF3" w14:textId="77777777" w:rsidTr="00647566">
        <w:tc>
          <w:tcPr>
            <w:tcW w:w="4709" w:type="dxa"/>
            <w:shd w:val="clear" w:color="auto" w:fill="auto"/>
            <w:vAlign w:val="bottom"/>
          </w:tcPr>
          <w:p w14:paraId="7CBC4C79" w14:textId="77777777" w:rsidR="001306E8" w:rsidRPr="005A60AE" w:rsidRDefault="001306E8" w:rsidP="007172BE">
            <w:pPr>
              <w:ind w:left="-113"/>
              <w:rPr>
                <w:rFonts w:ascii="Arial" w:hAnsi="Arial" w:cs="Arial"/>
                <w:sz w:val="18"/>
                <w:szCs w:val="18"/>
              </w:rPr>
            </w:pPr>
            <w:r w:rsidRPr="005A60AE">
              <w:rPr>
                <w:rFonts w:ascii="Arial" w:hAnsi="Arial" w:cs="Arial"/>
                <w:sz w:val="18"/>
                <w:szCs w:val="18"/>
              </w:rPr>
              <w:t>Unallocated assets</w:t>
            </w:r>
          </w:p>
        </w:tc>
        <w:tc>
          <w:tcPr>
            <w:tcW w:w="1584" w:type="dxa"/>
            <w:shd w:val="clear" w:color="auto" w:fill="auto"/>
          </w:tcPr>
          <w:p w14:paraId="5ECEB7CA"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tcPr>
          <w:p w14:paraId="3B6DA7B6" w14:textId="77777777" w:rsidR="001306E8" w:rsidRPr="005A60AE" w:rsidRDefault="001306E8" w:rsidP="007172BE">
            <w:pPr>
              <w:ind w:right="-72"/>
              <w:jc w:val="right"/>
              <w:rPr>
                <w:rFonts w:ascii="Arial" w:hAnsi="Arial" w:cs="Arial"/>
                <w:sz w:val="18"/>
                <w:szCs w:val="18"/>
                <w:cs/>
              </w:rPr>
            </w:pPr>
          </w:p>
        </w:tc>
        <w:tc>
          <w:tcPr>
            <w:tcW w:w="1584" w:type="dxa"/>
            <w:tcBorders>
              <w:bottom w:val="single" w:sz="4" w:space="0" w:color="auto"/>
            </w:tcBorders>
            <w:shd w:val="clear" w:color="auto" w:fill="auto"/>
          </w:tcPr>
          <w:p w14:paraId="78C7B719" w14:textId="4812315C"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4</w:t>
            </w:r>
            <w:r w:rsidR="001306E8" w:rsidRPr="005A60AE">
              <w:rPr>
                <w:rFonts w:ascii="Arial" w:hAnsi="Arial" w:cs="Arial"/>
                <w:sz w:val="18"/>
                <w:szCs w:val="18"/>
              </w:rPr>
              <w:t>,</w:t>
            </w:r>
            <w:r w:rsidRPr="005A60AE">
              <w:rPr>
                <w:rFonts w:ascii="Arial" w:hAnsi="Arial" w:cs="Arial"/>
                <w:sz w:val="18"/>
                <w:szCs w:val="18"/>
              </w:rPr>
              <w:t>882</w:t>
            </w:r>
            <w:r w:rsidR="001306E8" w:rsidRPr="005A60AE">
              <w:rPr>
                <w:rFonts w:ascii="Arial" w:hAnsi="Arial" w:cs="Arial"/>
                <w:sz w:val="18"/>
                <w:szCs w:val="18"/>
              </w:rPr>
              <w:t>,</w:t>
            </w:r>
            <w:r w:rsidRPr="005A60AE">
              <w:rPr>
                <w:rFonts w:ascii="Arial" w:hAnsi="Arial" w:cs="Arial"/>
                <w:sz w:val="18"/>
                <w:szCs w:val="18"/>
              </w:rPr>
              <w:t>720</w:t>
            </w:r>
          </w:p>
        </w:tc>
      </w:tr>
      <w:tr w:rsidR="005A60AE" w:rsidRPr="005A60AE" w14:paraId="17ABD89D" w14:textId="77777777" w:rsidTr="00647566">
        <w:tc>
          <w:tcPr>
            <w:tcW w:w="4709" w:type="dxa"/>
            <w:shd w:val="clear" w:color="auto" w:fill="auto"/>
            <w:vAlign w:val="bottom"/>
          </w:tcPr>
          <w:p w14:paraId="3A712B49" w14:textId="77777777" w:rsidR="001306E8" w:rsidRPr="005A60AE" w:rsidRDefault="001306E8" w:rsidP="007172BE">
            <w:pPr>
              <w:ind w:left="-113"/>
              <w:rPr>
                <w:rFonts w:ascii="Arial" w:hAnsi="Arial" w:cs="Arial"/>
                <w:b/>
                <w:bCs/>
                <w:sz w:val="18"/>
                <w:szCs w:val="18"/>
              </w:rPr>
            </w:pPr>
          </w:p>
        </w:tc>
        <w:tc>
          <w:tcPr>
            <w:tcW w:w="1584" w:type="dxa"/>
            <w:shd w:val="clear" w:color="auto" w:fill="auto"/>
            <w:vAlign w:val="bottom"/>
          </w:tcPr>
          <w:p w14:paraId="22967486"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01010CD4" w14:textId="77777777" w:rsidR="001306E8" w:rsidRPr="005A60AE" w:rsidRDefault="001306E8"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055D3D2" w14:textId="77777777" w:rsidR="001306E8" w:rsidRPr="005A60AE" w:rsidRDefault="001306E8" w:rsidP="007172BE">
            <w:pPr>
              <w:ind w:right="-72"/>
              <w:jc w:val="right"/>
              <w:rPr>
                <w:rFonts w:ascii="Arial" w:hAnsi="Arial" w:cs="Arial"/>
                <w:sz w:val="18"/>
                <w:szCs w:val="18"/>
              </w:rPr>
            </w:pPr>
          </w:p>
        </w:tc>
      </w:tr>
      <w:tr w:rsidR="005A60AE" w:rsidRPr="005A60AE" w14:paraId="3B2ABF3F" w14:textId="77777777" w:rsidTr="00647566">
        <w:tc>
          <w:tcPr>
            <w:tcW w:w="4709" w:type="dxa"/>
            <w:shd w:val="clear" w:color="auto" w:fill="auto"/>
            <w:vAlign w:val="bottom"/>
          </w:tcPr>
          <w:p w14:paraId="36A1BC4A" w14:textId="77777777" w:rsidR="001306E8" w:rsidRPr="005A60AE" w:rsidRDefault="001306E8" w:rsidP="007172BE">
            <w:pPr>
              <w:ind w:left="-113"/>
              <w:rPr>
                <w:rFonts w:ascii="Arial" w:hAnsi="Arial" w:cs="Arial"/>
                <w:b/>
                <w:bCs/>
                <w:sz w:val="18"/>
                <w:szCs w:val="18"/>
              </w:rPr>
            </w:pPr>
            <w:r w:rsidRPr="005A60AE">
              <w:rPr>
                <w:rFonts w:ascii="Arial" w:hAnsi="Arial" w:cs="Arial"/>
                <w:b/>
                <w:bCs/>
                <w:sz w:val="18"/>
                <w:szCs w:val="18"/>
              </w:rPr>
              <w:t>Total consolidated assets</w:t>
            </w:r>
          </w:p>
        </w:tc>
        <w:tc>
          <w:tcPr>
            <w:tcW w:w="1584" w:type="dxa"/>
            <w:shd w:val="clear" w:color="auto" w:fill="auto"/>
            <w:vAlign w:val="bottom"/>
          </w:tcPr>
          <w:p w14:paraId="75C13C62" w14:textId="77777777" w:rsidR="001306E8" w:rsidRPr="005A60AE" w:rsidRDefault="001306E8" w:rsidP="007172BE">
            <w:pPr>
              <w:ind w:right="-72"/>
              <w:jc w:val="right"/>
              <w:rPr>
                <w:rFonts w:ascii="Arial" w:hAnsi="Arial" w:cs="Arial"/>
                <w:sz w:val="18"/>
                <w:szCs w:val="18"/>
                <w:cs/>
              </w:rPr>
            </w:pPr>
          </w:p>
        </w:tc>
        <w:tc>
          <w:tcPr>
            <w:tcW w:w="1584" w:type="dxa"/>
            <w:shd w:val="clear" w:color="auto" w:fill="auto"/>
            <w:vAlign w:val="bottom"/>
          </w:tcPr>
          <w:p w14:paraId="11366780" w14:textId="77777777" w:rsidR="001306E8" w:rsidRPr="005A60AE" w:rsidRDefault="001306E8" w:rsidP="007172BE">
            <w:pPr>
              <w:ind w:right="-72"/>
              <w:jc w:val="right"/>
              <w:rPr>
                <w:rFonts w:ascii="Arial" w:hAnsi="Arial" w:cs="Arial"/>
                <w:sz w:val="18"/>
                <w:szCs w:val="18"/>
                <w:cs/>
              </w:rPr>
            </w:pPr>
          </w:p>
        </w:tc>
        <w:tc>
          <w:tcPr>
            <w:tcW w:w="1584" w:type="dxa"/>
            <w:tcBorders>
              <w:bottom w:val="single" w:sz="4" w:space="0" w:color="auto"/>
            </w:tcBorders>
            <w:shd w:val="clear" w:color="auto" w:fill="auto"/>
            <w:vAlign w:val="bottom"/>
          </w:tcPr>
          <w:p w14:paraId="6F2D628D" w14:textId="43A28856" w:rsidR="001306E8" w:rsidRPr="005A60AE" w:rsidRDefault="004314F9" w:rsidP="007172BE">
            <w:pPr>
              <w:ind w:right="-72"/>
              <w:jc w:val="right"/>
              <w:rPr>
                <w:rFonts w:ascii="Arial" w:hAnsi="Arial" w:cs="Arial"/>
                <w:sz w:val="18"/>
                <w:szCs w:val="18"/>
                <w:cs/>
              </w:rPr>
            </w:pPr>
            <w:r w:rsidRPr="005A60AE">
              <w:rPr>
                <w:rFonts w:ascii="Arial" w:hAnsi="Arial" w:cs="Arial"/>
                <w:sz w:val="18"/>
                <w:szCs w:val="18"/>
              </w:rPr>
              <w:t>38</w:t>
            </w:r>
            <w:r w:rsidR="001306E8" w:rsidRPr="005A60AE">
              <w:rPr>
                <w:rFonts w:ascii="Arial" w:hAnsi="Arial" w:cs="Arial"/>
                <w:sz w:val="18"/>
                <w:szCs w:val="18"/>
              </w:rPr>
              <w:t>,</w:t>
            </w:r>
            <w:r w:rsidRPr="005A60AE">
              <w:rPr>
                <w:rFonts w:ascii="Arial" w:hAnsi="Arial" w:cs="Arial"/>
                <w:noProof/>
                <w:sz w:val="18"/>
                <w:szCs w:val="18"/>
              </w:rPr>
              <w:t>203</w:t>
            </w:r>
            <w:r w:rsidR="001306E8" w:rsidRPr="005A60AE">
              <w:rPr>
                <w:rFonts w:ascii="Arial" w:hAnsi="Arial" w:cs="Arial"/>
                <w:noProof/>
                <w:sz w:val="18"/>
                <w:szCs w:val="18"/>
              </w:rPr>
              <w:t>,</w:t>
            </w:r>
            <w:r w:rsidRPr="005A60AE">
              <w:rPr>
                <w:rFonts w:ascii="Arial" w:hAnsi="Arial" w:cs="Arial"/>
                <w:noProof/>
                <w:sz w:val="18"/>
                <w:szCs w:val="18"/>
              </w:rPr>
              <w:t>906</w:t>
            </w:r>
          </w:p>
        </w:tc>
      </w:tr>
      <w:tr w:rsidR="005A60AE" w:rsidRPr="005A60AE" w14:paraId="6CD35BCF" w14:textId="77777777" w:rsidTr="00647566">
        <w:tc>
          <w:tcPr>
            <w:tcW w:w="4709" w:type="dxa"/>
            <w:shd w:val="clear" w:color="auto" w:fill="auto"/>
            <w:vAlign w:val="bottom"/>
          </w:tcPr>
          <w:p w14:paraId="71F7AFD2" w14:textId="77777777" w:rsidR="001306E8" w:rsidRPr="005A60AE" w:rsidRDefault="001306E8" w:rsidP="007172BE">
            <w:pPr>
              <w:ind w:left="-113"/>
              <w:rPr>
                <w:rFonts w:ascii="Arial" w:hAnsi="Arial" w:cs="Arial"/>
                <w:sz w:val="18"/>
                <w:szCs w:val="18"/>
              </w:rPr>
            </w:pPr>
          </w:p>
        </w:tc>
        <w:tc>
          <w:tcPr>
            <w:tcW w:w="1584" w:type="dxa"/>
            <w:shd w:val="clear" w:color="auto" w:fill="auto"/>
            <w:vAlign w:val="bottom"/>
          </w:tcPr>
          <w:p w14:paraId="4621069F"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7C07DAFF" w14:textId="77777777" w:rsidR="001306E8" w:rsidRPr="005A60AE" w:rsidRDefault="001306E8"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46975A7" w14:textId="77777777" w:rsidR="001306E8" w:rsidRPr="005A60AE" w:rsidRDefault="001306E8" w:rsidP="007172BE">
            <w:pPr>
              <w:ind w:right="-72"/>
              <w:jc w:val="right"/>
              <w:rPr>
                <w:rFonts w:ascii="Arial" w:hAnsi="Arial" w:cs="Arial"/>
                <w:sz w:val="18"/>
                <w:szCs w:val="18"/>
              </w:rPr>
            </w:pPr>
          </w:p>
        </w:tc>
      </w:tr>
      <w:tr w:rsidR="005A60AE" w:rsidRPr="005A60AE" w14:paraId="294175E0" w14:textId="77777777" w:rsidTr="00647566">
        <w:tc>
          <w:tcPr>
            <w:tcW w:w="4709" w:type="dxa"/>
            <w:shd w:val="clear" w:color="auto" w:fill="auto"/>
            <w:vAlign w:val="bottom"/>
          </w:tcPr>
          <w:p w14:paraId="037613BB" w14:textId="77777777" w:rsidR="001306E8" w:rsidRPr="005A60AE" w:rsidRDefault="001306E8" w:rsidP="007172BE">
            <w:pPr>
              <w:ind w:left="-113"/>
              <w:rPr>
                <w:rFonts w:ascii="Arial" w:hAnsi="Arial" w:cs="Arial"/>
                <w:sz w:val="18"/>
                <w:szCs w:val="18"/>
              </w:rPr>
            </w:pPr>
            <w:r w:rsidRPr="005A60AE">
              <w:rPr>
                <w:rFonts w:ascii="Arial" w:hAnsi="Arial" w:cs="Arial"/>
                <w:sz w:val="18"/>
                <w:szCs w:val="18"/>
              </w:rPr>
              <w:t>Borrowings from related parties</w:t>
            </w:r>
          </w:p>
        </w:tc>
        <w:tc>
          <w:tcPr>
            <w:tcW w:w="1584" w:type="dxa"/>
            <w:shd w:val="clear" w:color="auto" w:fill="auto"/>
            <w:vAlign w:val="bottom"/>
          </w:tcPr>
          <w:p w14:paraId="63DFA667" w14:textId="77777777" w:rsidR="001306E8" w:rsidRPr="005A60AE" w:rsidRDefault="001306E8" w:rsidP="007172BE">
            <w:pPr>
              <w:ind w:right="-72"/>
              <w:jc w:val="right"/>
              <w:rPr>
                <w:rFonts w:ascii="Arial" w:hAnsi="Arial" w:cs="Arial"/>
                <w:sz w:val="18"/>
                <w:szCs w:val="18"/>
              </w:rPr>
            </w:pPr>
          </w:p>
        </w:tc>
        <w:tc>
          <w:tcPr>
            <w:tcW w:w="1584" w:type="dxa"/>
            <w:shd w:val="clear" w:color="auto" w:fill="auto"/>
            <w:vAlign w:val="bottom"/>
          </w:tcPr>
          <w:p w14:paraId="15FFA379" w14:textId="77777777" w:rsidR="001306E8" w:rsidRPr="005A60AE" w:rsidRDefault="001306E8" w:rsidP="007172BE">
            <w:pPr>
              <w:ind w:right="-72"/>
              <w:jc w:val="right"/>
              <w:rPr>
                <w:rFonts w:ascii="Arial" w:hAnsi="Arial" w:cs="Arial"/>
                <w:sz w:val="18"/>
                <w:szCs w:val="18"/>
              </w:rPr>
            </w:pPr>
          </w:p>
        </w:tc>
        <w:tc>
          <w:tcPr>
            <w:tcW w:w="1584" w:type="dxa"/>
            <w:shd w:val="clear" w:color="auto" w:fill="auto"/>
          </w:tcPr>
          <w:p w14:paraId="0B2F1B92" w14:textId="27BE7284" w:rsidR="001306E8" w:rsidRPr="005A60AE" w:rsidRDefault="004314F9" w:rsidP="007172BE">
            <w:pPr>
              <w:ind w:right="-72"/>
              <w:jc w:val="right"/>
              <w:rPr>
                <w:rFonts w:ascii="Arial" w:hAnsi="Arial" w:cs="Arial"/>
                <w:sz w:val="18"/>
                <w:szCs w:val="18"/>
              </w:rPr>
            </w:pPr>
            <w:r w:rsidRPr="005A60AE">
              <w:rPr>
                <w:rFonts w:ascii="Arial" w:hAnsi="Arial" w:cs="Arial"/>
                <w:sz w:val="18"/>
                <w:szCs w:val="18"/>
              </w:rPr>
              <w:t>20</w:t>
            </w:r>
            <w:r w:rsidR="00D65347" w:rsidRPr="005A60AE">
              <w:rPr>
                <w:rFonts w:ascii="Arial" w:hAnsi="Arial" w:cs="Arial"/>
                <w:sz w:val="18"/>
                <w:szCs w:val="18"/>
              </w:rPr>
              <w:t>,</w:t>
            </w:r>
            <w:r w:rsidRPr="005A60AE">
              <w:rPr>
                <w:rFonts w:ascii="Arial" w:hAnsi="Arial" w:cs="Arial"/>
                <w:sz w:val="18"/>
                <w:szCs w:val="18"/>
              </w:rPr>
              <w:t>703</w:t>
            </w:r>
            <w:r w:rsidR="00D65347" w:rsidRPr="005A60AE">
              <w:rPr>
                <w:rFonts w:ascii="Arial" w:hAnsi="Arial" w:cs="Arial"/>
                <w:sz w:val="18"/>
                <w:szCs w:val="18"/>
              </w:rPr>
              <w:t>,</w:t>
            </w:r>
            <w:r w:rsidRPr="005A60AE">
              <w:rPr>
                <w:rFonts w:ascii="Arial" w:hAnsi="Arial" w:cs="Arial"/>
                <w:sz w:val="18"/>
                <w:szCs w:val="18"/>
              </w:rPr>
              <w:t>763</w:t>
            </w:r>
          </w:p>
        </w:tc>
      </w:tr>
      <w:tr w:rsidR="005A60AE" w:rsidRPr="005A60AE" w14:paraId="5C303C05" w14:textId="77777777" w:rsidTr="00647566">
        <w:tc>
          <w:tcPr>
            <w:tcW w:w="4709" w:type="dxa"/>
            <w:shd w:val="clear" w:color="auto" w:fill="auto"/>
            <w:vAlign w:val="bottom"/>
          </w:tcPr>
          <w:p w14:paraId="033429B5" w14:textId="49E67914" w:rsidR="00E41C6F" w:rsidRPr="005A60AE" w:rsidRDefault="00E41C6F" w:rsidP="007172BE">
            <w:pPr>
              <w:ind w:left="-113"/>
              <w:rPr>
                <w:rFonts w:ascii="Arial" w:hAnsi="Arial" w:cs="Arial"/>
                <w:sz w:val="18"/>
                <w:szCs w:val="18"/>
              </w:rPr>
            </w:pPr>
            <w:r w:rsidRPr="005A60AE">
              <w:rPr>
                <w:rFonts w:ascii="Arial" w:hAnsi="Arial" w:cs="Arial"/>
                <w:sz w:val="18"/>
                <w:szCs w:val="18"/>
              </w:rPr>
              <w:t>Senior and unsecured debentures</w:t>
            </w:r>
          </w:p>
        </w:tc>
        <w:tc>
          <w:tcPr>
            <w:tcW w:w="1584" w:type="dxa"/>
            <w:shd w:val="clear" w:color="auto" w:fill="auto"/>
            <w:vAlign w:val="bottom"/>
          </w:tcPr>
          <w:p w14:paraId="0330AE31" w14:textId="77777777" w:rsidR="00E41C6F" w:rsidRPr="005A60AE" w:rsidRDefault="00E41C6F" w:rsidP="007172BE">
            <w:pPr>
              <w:ind w:right="-72"/>
              <w:jc w:val="right"/>
              <w:rPr>
                <w:rFonts w:ascii="Arial" w:hAnsi="Arial" w:cs="Arial"/>
                <w:sz w:val="18"/>
                <w:szCs w:val="18"/>
              </w:rPr>
            </w:pPr>
          </w:p>
        </w:tc>
        <w:tc>
          <w:tcPr>
            <w:tcW w:w="1584" w:type="dxa"/>
            <w:shd w:val="clear" w:color="auto" w:fill="auto"/>
            <w:vAlign w:val="bottom"/>
          </w:tcPr>
          <w:p w14:paraId="7D97526F" w14:textId="77777777" w:rsidR="00E41C6F" w:rsidRPr="005A60AE" w:rsidRDefault="00E41C6F" w:rsidP="007172BE">
            <w:pPr>
              <w:ind w:right="-72"/>
              <w:jc w:val="right"/>
              <w:rPr>
                <w:rFonts w:ascii="Arial" w:hAnsi="Arial" w:cs="Arial"/>
                <w:sz w:val="18"/>
                <w:szCs w:val="18"/>
              </w:rPr>
            </w:pPr>
          </w:p>
        </w:tc>
        <w:tc>
          <w:tcPr>
            <w:tcW w:w="1584" w:type="dxa"/>
            <w:shd w:val="clear" w:color="auto" w:fill="auto"/>
          </w:tcPr>
          <w:p w14:paraId="31426BD9" w14:textId="6A1E051E" w:rsidR="00E41C6F" w:rsidRPr="005A60AE" w:rsidRDefault="004314F9" w:rsidP="007172BE">
            <w:pPr>
              <w:ind w:right="-72"/>
              <w:jc w:val="right"/>
              <w:rPr>
                <w:rFonts w:ascii="Arial" w:hAnsi="Arial" w:cs="Arial"/>
                <w:sz w:val="18"/>
                <w:szCs w:val="18"/>
              </w:rPr>
            </w:pPr>
            <w:r w:rsidRPr="005A60AE">
              <w:rPr>
                <w:rFonts w:ascii="Arial" w:hAnsi="Arial" w:cs="Arial"/>
                <w:sz w:val="18"/>
                <w:szCs w:val="18"/>
              </w:rPr>
              <w:t>3</w:t>
            </w:r>
            <w:r w:rsidR="00E41C6F" w:rsidRPr="005A60AE">
              <w:rPr>
                <w:rFonts w:ascii="Arial" w:hAnsi="Arial" w:cs="Arial"/>
                <w:sz w:val="18"/>
                <w:szCs w:val="18"/>
              </w:rPr>
              <w:t>,</w:t>
            </w:r>
            <w:r w:rsidRPr="005A60AE">
              <w:rPr>
                <w:rFonts w:ascii="Arial" w:hAnsi="Arial" w:cs="Arial"/>
                <w:sz w:val="18"/>
                <w:szCs w:val="18"/>
              </w:rPr>
              <w:t>633</w:t>
            </w:r>
            <w:r w:rsidR="00E41C6F" w:rsidRPr="005A60AE">
              <w:rPr>
                <w:rFonts w:ascii="Arial" w:hAnsi="Arial" w:cs="Arial"/>
                <w:sz w:val="18"/>
                <w:szCs w:val="18"/>
              </w:rPr>
              <w:t>,</w:t>
            </w:r>
            <w:r w:rsidRPr="005A60AE">
              <w:rPr>
                <w:rFonts w:ascii="Arial" w:hAnsi="Arial" w:cs="Arial"/>
                <w:sz w:val="18"/>
                <w:szCs w:val="18"/>
              </w:rPr>
              <w:t>067</w:t>
            </w:r>
          </w:p>
        </w:tc>
      </w:tr>
      <w:tr w:rsidR="005A60AE" w:rsidRPr="005A60AE" w14:paraId="05900E4A" w14:textId="77777777" w:rsidTr="00647566">
        <w:tc>
          <w:tcPr>
            <w:tcW w:w="4709" w:type="dxa"/>
            <w:shd w:val="clear" w:color="auto" w:fill="auto"/>
            <w:vAlign w:val="bottom"/>
          </w:tcPr>
          <w:p w14:paraId="4F53D0F1" w14:textId="787FC059" w:rsidR="00E41C6F" w:rsidRPr="005A60AE" w:rsidRDefault="00E41C6F" w:rsidP="007172BE">
            <w:pPr>
              <w:ind w:left="-113"/>
              <w:rPr>
                <w:rFonts w:ascii="Arial" w:hAnsi="Arial" w:cs="Arial"/>
                <w:sz w:val="18"/>
                <w:szCs w:val="18"/>
              </w:rPr>
            </w:pPr>
            <w:r w:rsidRPr="005A60AE">
              <w:rPr>
                <w:rFonts w:ascii="Arial" w:hAnsi="Arial" w:cs="Arial"/>
                <w:sz w:val="18"/>
                <w:szCs w:val="18"/>
              </w:rPr>
              <w:t xml:space="preserve">Other </w:t>
            </w:r>
            <w:r w:rsidR="00AE4C76" w:rsidRPr="005A60AE">
              <w:rPr>
                <w:rFonts w:ascii="Arial" w:hAnsi="Arial" w:cs="Arial"/>
                <w:sz w:val="18"/>
                <w:szCs w:val="18"/>
              </w:rPr>
              <w:t xml:space="preserve">current </w:t>
            </w:r>
            <w:r w:rsidRPr="005A60AE">
              <w:rPr>
                <w:rFonts w:ascii="Arial" w:hAnsi="Arial" w:cs="Arial"/>
                <w:sz w:val="18"/>
                <w:szCs w:val="18"/>
              </w:rPr>
              <w:t>payables</w:t>
            </w:r>
          </w:p>
        </w:tc>
        <w:tc>
          <w:tcPr>
            <w:tcW w:w="1584" w:type="dxa"/>
            <w:shd w:val="clear" w:color="auto" w:fill="auto"/>
            <w:vAlign w:val="bottom"/>
          </w:tcPr>
          <w:p w14:paraId="5D837ABA" w14:textId="77777777" w:rsidR="00E41C6F" w:rsidRPr="005A60AE" w:rsidRDefault="00E41C6F" w:rsidP="007172BE">
            <w:pPr>
              <w:ind w:right="-72"/>
              <w:jc w:val="right"/>
              <w:rPr>
                <w:rFonts w:ascii="Arial" w:hAnsi="Arial" w:cs="Arial"/>
                <w:sz w:val="18"/>
                <w:szCs w:val="18"/>
              </w:rPr>
            </w:pPr>
          </w:p>
        </w:tc>
        <w:tc>
          <w:tcPr>
            <w:tcW w:w="1584" w:type="dxa"/>
            <w:shd w:val="clear" w:color="auto" w:fill="auto"/>
            <w:vAlign w:val="bottom"/>
          </w:tcPr>
          <w:p w14:paraId="18080EDC" w14:textId="77777777" w:rsidR="00E41C6F" w:rsidRPr="005A60AE" w:rsidRDefault="00E41C6F" w:rsidP="007172BE">
            <w:pPr>
              <w:ind w:right="-72"/>
              <w:jc w:val="right"/>
              <w:rPr>
                <w:rFonts w:ascii="Arial" w:hAnsi="Arial" w:cs="Arial"/>
                <w:sz w:val="18"/>
                <w:szCs w:val="18"/>
              </w:rPr>
            </w:pPr>
          </w:p>
        </w:tc>
        <w:tc>
          <w:tcPr>
            <w:tcW w:w="1584" w:type="dxa"/>
            <w:shd w:val="clear" w:color="auto" w:fill="auto"/>
          </w:tcPr>
          <w:p w14:paraId="082EC6DF" w14:textId="0A19B88C" w:rsidR="00E41C6F" w:rsidRPr="005A60AE" w:rsidRDefault="004314F9" w:rsidP="007172BE">
            <w:pPr>
              <w:ind w:right="-72"/>
              <w:jc w:val="right"/>
              <w:rPr>
                <w:rFonts w:ascii="Arial" w:hAnsi="Arial" w:cs="Arial"/>
                <w:sz w:val="18"/>
                <w:szCs w:val="18"/>
              </w:rPr>
            </w:pPr>
            <w:r w:rsidRPr="005A60AE">
              <w:rPr>
                <w:rFonts w:ascii="Arial" w:hAnsi="Arial" w:cs="Arial"/>
                <w:sz w:val="18"/>
                <w:szCs w:val="18"/>
              </w:rPr>
              <w:t>3</w:t>
            </w:r>
            <w:r w:rsidR="00F97822" w:rsidRPr="005A60AE">
              <w:rPr>
                <w:rFonts w:ascii="Arial" w:hAnsi="Arial" w:cs="Arial"/>
                <w:sz w:val="18"/>
                <w:szCs w:val="18"/>
              </w:rPr>
              <w:t>,</w:t>
            </w:r>
            <w:r w:rsidRPr="005A60AE">
              <w:rPr>
                <w:rFonts w:ascii="Arial" w:hAnsi="Arial" w:cs="Arial"/>
                <w:sz w:val="18"/>
                <w:szCs w:val="18"/>
              </w:rPr>
              <w:t>464</w:t>
            </w:r>
            <w:r w:rsidR="00F97822" w:rsidRPr="005A60AE">
              <w:rPr>
                <w:rFonts w:ascii="Arial" w:hAnsi="Arial" w:cs="Arial"/>
                <w:sz w:val="18"/>
                <w:szCs w:val="18"/>
              </w:rPr>
              <w:t>,</w:t>
            </w:r>
            <w:r w:rsidRPr="005A60AE">
              <w:rPr>
                <w:rFonts w:ascii="Arial" w:hAnsi="Arial" w:cs="Arial"/>
                <w:sz w:val="18"/>
                <w:szCs w:val="18"/>
              </w:rPr>
              <w:t>829</w:t>
            </w:r>
          </w:p>
        </w:tc>
      </w:tr>
      <w:tr w:rsidR="005A60AE" w:rsidRPr="005A60AE" w14:paraId="53E20EEE" w14:textId="77777777" w:rsidTr="00647566">
        <w:tc>
          <w:tcPr>
            <w:tcW w:w="4709" w:type="dxa"/>
            <w:shd w:val="clear" w:color="auto" w:fill="auto"/>
            <w:vAlign w:val="bottom"/>
          </w:tcPr>
          <w:p w14:paraId="0280E5FB" w14:textId="77777777" w:rsidR="00E41C6F" w:rsidRPr="005A60AE" w:rsidRDefault="00E41C6F" w:rsidP="007172BE">
            <w:pPr>
              <w:ind w:left="-113"/>
              <w:rPr>
                <w:rFonts w:ascii="Arial" w:hAnsi="Arial" w:cs="Arial"/>
                <w:sz w:val="18"/>
                <w:szCs w:val="18"/>
                <w:cs/>
              </w:rPr>
            </w:pPr>
            <w:r w:rsidRPr="005A60AE">
              <w:rPr>
                <w:rFonts w:ascii="Arial" w:hAnsi="Arial" w:cs="Arial"/>
                <w:sz w:val="18"/>
                <w:szCs w:val="18"/>
              </w:rPr>
              <w:t>Unallocated liabilities</w:t>
            </w:r>
          </w:p>
        </w:tc>
        <w:tc>
          <w:tcPr>
            <w:tcW w:w="1584" w:type="dxa"/>
            <w:shd w:val="clear" w:color="auto" w:fill="auto"/>
            <w:vAlign w:val="bottom"/>
          </w:tcPr>
          <w:p w14:paraId="26039165" w14:textId="77777777" w:rsidR="00E41C6F" w:rsidRPr="005A60AE" w:rsidRDefault="00E41C6F" w:rsidP="007172BE">
            <w:pPr>
              <w:ind w:right="-72"/>
              <w:jc w:val="right"/>
              <w:rPr>
                <w:rFonts w:ascii="Arial" w:hAnsi="Arial" w:cs="Arial"/>
                <w:sz w:val="18"/>
                <w:szCs w:val="18"/>
              </w:rPr>
            </w:pPr>
          </w:p>
        </w:tc>
        <w:tc>
          <w:tcPr>
            <w:tcW w:w="1584" w:type="dxa"/>
            <w:shd w:val="clear" w:color="auto" w:fill="auto"/>
            <w:vAlign w:val="bottom"/>
          </w:tcPr>
          <w:p w14:paraId="71EDA6E8" w14:textId="77777777" w:rsidR="00E41C6F" w:rsidRPr="005A60AE" w:rsidRDefault="00E41C6F" w:rsidP="007172BE">
            <w:pPr>
              <w:ind w:right="-72"/>
              <w:jc w:val="right"/>
              <w:rPr>
                <w:rFonts w:ascii="Arial" w:hAnsi="Arial" w:cs="Arial"/>
                <w:sz w:val="18"/>
                <w:szCs w:val="18"/>
              </w:rPr>
            </w:pPr>
          </w:p>
        </w:tc>
        <w:tc>
          <w:tcPr>
            <w:tcW w:w="1584" w:type="dxa"/>
            <w:tcBorders>
              <w:bottom w:val="single" w:sz="4" w:space="0" w:color="auto"/>
            </w:tcBorders>
            <w:shd w:val="clear" w:color="auto" w:fill="auto"/>
          </w:tcPr>
          <w:p w14:paraId="4529139C" w14:textId="0F40CF16" w:rsidR="00E41C6F" w:rsidRPr="005A60AE" w:rsidRDefault="004314F9" w:rsidP="007172BE">
            <w:pPr>
              <w:ind w:right="-72"/>
              <w:jc w:val="right"/>
              <w:rPr>
                <w:rFonts w:ascii="Arial" w:hAnsi="Arial" w:cs="Arial"/>
                <w:sz w:val="18"/>
                <w:szCs w:val="18"/>
              </w:rPr>
            </w:pPr>
            <w:r w:rsidRPr="005A60AE">
              <w:rPr>
                <w:rFonts w:ascii="Arial" w:hAnsi="Arial" w:cs="Arial"/>
                <w:sz w:val="18"/>
                <w:szCs w:val="18"/>
              </w:rPr>
              <w:t>461</w:t>
            </w:r>
            <w:r w:rsidR="00E41C6F" w:rsidRPr="005A60AE">
              <w:rPr>
                <w:rFonts w:ascii="Arial" w:hAnsi="Arial" w:cs="Arial"/>
                <w:sz w:val="18"/>
                <w:szCs w:val="18"/>
              </w:rPr>
              <w:t>,</w:t>
            </w:r>
            <w:r w:rsidRPr="005A60AE">
              <w:rPr>
                <w:rFonts w:ascii="Arial" w:hAnsi="Arial" w:cs="Arial"/>
                <w:sz w:val="18"/>
                <w:szCs w:val="18"/>
              </w:rPr>
              <w:t>201</w:t>
            </w:r>
          </w:p>
        </w:tc>
      </w:tr>
      <w:tr w:rsidR="005A60AE" w:rsidRPr="005A60AE" w14:paraId="7D4A5E7B" w14:textId="77777777" w:rsidTr="00647566">
        <w:tc>
          <w:tcPr>
            <w:tcW w:w="4709" w:type="dxa"/>
            <w:shd w:val="clear" w:color="auto" w:fill="auto"/>
            <w:vAlign w:val="bottom"/>
          </w:tcPr>
          <w:p w14:paraId="22639056" w14:textId="77777777" w:rsidR="00E41C6F" w:rsidRPr="005A60AE" w:rsidRDefault="00E41C6F" w:rsidP="007172BE">
            <w:pPr>
              <w:ind w:left="-113"/>
              <w:rPr>
                <w:rFonts w:ascii="Arial" w:hAnsi="Arial" w:cs="Arial"/>
                <w:b/>
                <w:bCs/>
                <w:sz w:val="18"/>
                <w:szCs w:val="18"/>
              </w:rPr>
            </w:pPr>
          </w:p>
        </w:tc>
        <w:tc>
          <w:tcPr>
            <w:tcW w:w="1584" w:type="dxa"/>
            <w:shd w:val="clear" w:color="auto" w:fill="auto"/>
            <w:vAlign w:val="bottom"/>
          </w:tcPr>
          <w:p w14:paraId="60A4FED8" w14:textId="77777777" w:rsidR="00E41C6F" w:rsidRPr="005A60AE" w:rsidRDefault="00E41C6F" w:rsidP="007172BE">
            <w:pPr>
              <w:ind w:right="-72"/>
              <w:jc w:val="right"/>
              <w:rPr>
                <w:rFonts w:ascii="Arial" w:hAnsi="Arial" w:cs="Arial"/>
                <w:sz w:val="18"/>
                <w:szCs w:val="18"/>
              </w:rPr>
            </w:pPr>
          </w:p>
        </w:tc>
        <w:tc>
          <w:tcPr>
            <w:tcW w:w="1584" w:type="dxa"/>
            <w:shd w:val="clear" w:color="auto" w:fill="auto"/>
            <w:vAlign w:val="bottom"/>
          </w:tcPr>
          <w:p w14:paraId="34D188E0" w14:textId="77777777" w:rsidR="00E41C6F" w:rsidRPr="005A60AE" w:rsidRDefault="00E41C6F" w:rsidP="007172BE">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57CBC22" w14:textId="77777777" w:rsidR="00E41C6F" w:rsidRPr="005A60AE" w:rsidRDefault="00E41C6F" w:rsidP="007172BE">
            <w:pPr>
              <w:ind w:right="-72"/>
              <w:jc w:val="right"/>
              <w:rPr>
                <w:rFonts w:ascii="Arial" w:hAnsi="Arial" w:cs="Arial"/>
                <w:sz w:val="18"/>
                <w:szCs w:val="18"/>
              </w:rPr>
            </w:pPr>
          </w:p>
        </w:tc>
      </w:tr>
      <w:tr w:rsidR="00E41C6F" w:rsidRPr="005A60AE" w14:paraId="7E88793E" w14:textId="77777777">
        <w:tc>
          <w:tcPr>
            <w:tcW w:w="4709" w:type="dxa"/>
            <w:shd w:val="clear" w:color="auto" w:fill="auto"/>
            <w:vAlign w:val="bottom"/>
          </w:tcPr>
          <w:p w14:paraId="291797BC" w14:textId="77777777" w:rsidR="00E41C6F" w:rsidRPr="005A60AE" w:rsidRDefault="00E41C6F" w:rsidP="007172BE">
            <w:pPr>
              <w:ind w:left="-113"/>
              <w:rPr>
                <w:rFonts w:ascii="Arial" w:hAnsi="Arial" w:cs="Arial"/>
                <w:b/>
                <w:bCs/>
                <w:sz w:val="18"/>
                <w:szCs w:val="18"/>
              </w:rPr>
            </w:pPr>
            <w:r w:rsidRPr="005A60AE">
              <w:rPr>
                <w:rFonts w:ascii="Arial" w:hAnsi="Arial" w:cs="Arial"/>
                <w:b/>
                <w:bCs/>
                <w:sz w:val="18"/>
                <w:szCs w:val="18"/>
              </w:rPr>
              <w:t>Total consolidated liabilities</w:t>
            </w:r>
          </w:p>
        </w:tc>
        <w:tc>
          <w:tcPr>
            <w:tcW w:w="1584" w:type="dxa"/>
            <w:shd w:val="clear" w:color="auto" w:fill="auto"/>
            <w:vAlign w:val="bottom"/>
          </w:tcPr>
          <w:p w14:paraId="0924D54D" w14:textId="77777777" w:rsidR="00E41C6F" w:rsidRPr="005A60AE" w:rsidRDefault="00E41C6F" w:rsidP="007172BE">
            <w:pPr>
              <w:ind w:right="-72"/>
              <w:jc w:val="right"/>
              <w:rPr>
                <w:rFonts w:ascii="Arial" w:hAnsi="Arial" w:cs="Arial"/>
                <w:sz w:val="18"/>
                <w:szCs w:val="18"/>
              </w:rPr>
            </w:pPr>
          </w:p>
        </w:tc>
        <w:tc>
          <w:tcPr>
            <w:tcW w:w="1584" w:type="dxa"/>
            <w:shd w:val="clear" w:color="auto" w:fill="auto"/>
            <w:vAlign w:val="bottom"/>
          </w:tcPr>
          <w:p w14:paraId="6517A1D1" w14:textId="77777777" w:rsidR="00E41C6F" w:rsidRPr="005A60AE" w:rsidRDefault="00E41C6F" w:rsidP="007172BE">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56A7CDA1" w14:textId="4A549747" w:rsidR="00E41C6F" w:rsidRPr="005A60AE" w:rsidRDefault="004314F9" w:rsidP="007172BE">
            <w:pPr>
              <w:ind w:right="-72"/>
              <w:jc w:val="right"/>
              <w:rPr>
                <w:rFonts w:ascii="Arial" w:hAnsi="Arial" w:cs="Arial"/>
                <w:sz w:val="18"/>
                <w:szCs w:val="18"/>
              </w:rPr>
            </w:pPr>
            <w:r w:rsidRPr="005A60AE">
              <w:rPr>
                <w:rFonts w:ascii="Arial" w:hAnsi="Arial" w:cs="Arial"/>
                <w:sz w:val="18"/>
                <w:szCs w:val="18"/>
              </w:rPr>
              <w:t>28</w:t>
            </w:r>
            <w:r w:rsidR="00E41C6F" w:rsidRPr="005A60AE">
              <w:rPr>
                <w:rFonts w:ascii="Arial" w:hAnsi="Arial" w:cs="Arial"/>
                <w:sz w:val="18"/>
                <w:szCs w:val="18"/>
              </w:rPr>
              <w:t>,</w:t>
            </w:r>
            <w:r w:rsidRPr="005A60AE">
              <w:rPr>
                <w:rFonts w:ascii="Arial" w:hAnsi="Arial" w:cs="Arial"/>
                <w:sz w:val="18"/>
                <w:szCs w:val="18"/>
              </w:rPr>
              <w:t>262</w:t>
            </w:r>
            <w:r w:rsidR="00E41C6F" w:rsidRPr="005A60AE">
              <w:rPr>
                <w:rFonts w:ascii="Arial" w:hAnsi="Arial" w:cs="Arial"/>
                <w:sz w:val="18"/>
                <w:szCs w:val="18"/>
              </w:rPr>
              <w:t>,</w:t>
            </w:r>
            <w:r w:rsidRPr="005A60AE">
              <w:rPr>
                <w:rFonts w:ascii="Arial" w:hAnsi="Arial" w:cs="Arial"/>
                <w:sz w:val="18"/>
                <w:szCs w:val="18"/>
              </w:rPr>
              <w:t>860</w:t>
            </w:r>
          </w:p>
        </w:tc>
      </w:tr>
    </w:tbl>
    <w:p w14:paraId="54A044F8" w14:textId="77777777" w:rsidR="005B36BA" w:rsidRPr="005A60AE" w:rsidRDefault="005B36BA" w:rsidP="007172BE">
      <w:pPr>
        <w:rPr>
          <w:rFonts w:ascii="Arial" w:hAnsi="Arial" w:cs="Arial"/>
          <w:sz w:val="18"/>
          <w:szCs w:val="18"/>
        </w:rPr>
      </w:pPr>
    </w:p>
    <w:p w14:paraId="2382CB44" w14:textId="77777777" w:rsidR="005B36BA" w:rsidRPr="005A60AE" w:rsidRDefault="005B36BA" w:rsidP="007172BE">
      <w:pPr>
        <w:rPr>
          <w:rFonts w:ascii="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420B0" w:rsidRPr="005A60AE" w14:paraId="701B68EF" w14:textId="77777777">
        <w:trPr>
          <w:trHeight w:val="386"/>
        </w:trPr>
        <w:tc>
          <w:tcPr>
            <w:tcW w:w="9461" w:type="dxa"/>
            <w:shd w:val="clear" w:color="auto" w:fill="auto"/>
            <w:vAlign w:val="center"/>
          </w:tcPr>
          <w:p w14:paraId="15015B62" w14:textId="77777777" w:rsidR="00F420B0" w:rsidRPr="005A60AE" w:rsidRDefault="00F420B0">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10</w:t>
            </w:r>
            <w:r w:rsidRPr="005A60AE">
              <w:rPr>
                <w:rFonts w:ascii="Arial" w:eastAsia="Arial" w:hAnsi="Arial" w:cs="Arial"/>
                <w:b/>
                <w:sz w:val="18"/>
                <w:szCs w:val="18"/>
              </w:rPr>
              <w:tab/>
              <w:t>Cash and cash equivalents</w:t>
            </w:r>
          </w:p>
        </w:tc>
      </w:tr>
    </w:tbl>
    <w:p w14:paraId="66958AB7" w14:textId="77777777" w:rsidR="00F420B0" w:rsidRPr="005A60AE" w:rsidRDefault="00F420B0" w:rsidP="00F420B0">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5A60AE" w14:paraId="7CEC4C80" w14:textId="77777777" w:rsidTr="00EF76C0">
        <w:tc>
          <w:tcPr>
            <w:tcW w:w="3701" w:type="dxa"/>
            <w:shd w:val="clear" w:color="auto" w:fill="auto"/>
          </w:tcPr>
          <w:p w14:paraId="11F76BEB" w14:textId="77777777" w:rsidR="00F420B0" w:rsidRPr="005A60AE" w:rsidRDefault="00F420B0">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5BF3DD40" w14:textId="77777777" w:rsidR="00F420B0" w:rsidRPr="005A60AE" w:rsidRDefault="00F420B0">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357BDA02" w14:textId="77777777" w:rsidR="00F420B0" w:rsidRPr="005A60AE" w:rsidRDefault="00F420B0">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6B675EEF" w14:textId="77777777" w:rsidR="00F420B0" w:rsidRPr="005A60AE" w:rsidRDefault="00F420B0">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77B1D95A" w14:textId="77777777" w:rsidR="00F420B0" w:rsidRPr="005A60AE" w:rsidRDefault="00F420B0">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43ADCAA4" w14:textId="77777777">
        <w:tc>
          <w:tcPr>
            <w:tcW w:w="3701" w:type="dxa"/>
            <w:shd w:val="clear" w:color="auto" w:fill="auto"/>
          </w:tcPr>
          <w:p w14:paraId="103FBF9E" w14:textId="77777777" w:rsidR="00F420B0" w:rsidRPr="005A60AE" w:rsidRDefault="00F420B0">
            <w:pPr>
              <w:ind w:left="-100"/>
              <w:jc w:val="both"/>
              <w:rPr>
                <w:rFonts w:ascii="Arial" w:eastAsia="Arial" w:hAnsi="Arial" w:cs="Arial"/>
                <w:sz w:val="18"/>
                <w:szCs w:val="18"/>
              </w:rPr>
            </w:pPr>
          </w:p>
        </w:tc>
        <w:tc>
          <w:tcPr>
            <w:tcW w:w="1440" w:type="dxa"/>
            <w:shd w:val="clear" w:color="auto" w:fill="auto"/>
            <w:vAlign w:val="center"/>
          </w:tcPr>
          <w:p w14:paraId="78A6C046" w14:textId="77777777" w:rsidR="00F420B0" w:rsidRPr="005A60AE" w:rsidRDefault="00F420B0">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302B4041" w14:textId="77777777" w:rsidR="00F420B0" w:rsidRPr="005A60AE" w:rsidRDefault="00F420B0">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064CDD27" w14:textId="77777777" w:rsidR="00F420B0" w:rsidRPr="005A60AE" w:rsidRDefault="00F420B0">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4DCCC4FC" w14:textId="77777777" w:rsidR="00F420B0" w:rsidRPr="005A60AE" w:rsidRDefault="00F420B0">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6C5CAD36" w14:textId="77777777">
        <w:tc>
          <w:tcPr>
            <w:tcW w:w="3701" w:type="dxa"/>
            <w:shd w:val="clear" w:color="auto" w:fill="auto"/>
          </w:tcPr>
          <w:p w14:paraId="7D43E046" w14:textId="77777777" w:rsidR="00F420B0" w:rsidRPr="005A60AE" w:rsidRDefault="00F420B0">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2FFFD072" w14:textId="77777777" w:rsidR="00F420B0" w:rsidRPr="005A60AE" w:rsidRDefault="00F420B0">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03EC785D" w14:textId="77777777" w:rsidR="00F420B0" w:rsidRPr="005A60AE" w:rsidRDefault="00F420B0">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21D23E2F" w14:textId="77777777" w:rsidR="00F420B0" w:rsidRPr="005A60AE" w:rsidRDefault="00F420B0">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19A865F8" w14:textId="77777777" w:rsidR="00F420B0" w:rsidRPr="005A60AE" w:rsidRDefault="00F420B0">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09556B0D" w14:textId="77777777">
        <w:tc>
          <w:tcPr>
            <w:tcW w:w="3701" w:type="dxa"/>
            <w:shd w:val="clear" w:color="auto" w:fill="auto"/>
          </w:tcPr>
          <w:p w14:paraId="3A6DF3D1" w14:textId="77777777" w:rsidR="00F420B0" w:rsidRPr="005A60AE" w:rsidRDefault="00F420B0">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272F74DD" w14:textId="77777777" w:rsidR="00F420B0" w:rsidRPr="005A60AE" w:rsidRDefault="00F420B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2A31741" w14:textId="77777777" w:rsidR="00F420B0" w:rsidRPr="005A60AE" w:rsidRDefault="00F420B0">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5BFF1B4" w14:textId="77777777" w:rsidR="00F420B0" w:rsidRPr="005A60AE" w:rsidRDefault="00F420B0">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FA85F1B" w14:textId="77777777" w:rsidR="00F420B0" w:rsidRPr="005A60AE" w:rsidRDefault="00F420B0">
            <w:pPr>
              <w:ind w:right="-72"/>
              <w:jc w:val="right"/>
              <w:rPr>
                <w:rFonts w:ascii="Arial" w:eastAsia="Arial" w:hAnsi="Arial" w:cs="Arial"/>
                <w:sz w:val="18"/>
                <w:szCs w:val="18"/>
              </w:rPr>
            </w:pPr>
          </w:p>
        </w:tc>
      </w:tr>
      <w:tr w:rsidR="005A60AE" w:rsidRPr="005A60AE" w14:paraId="03072567" w14:textId="77777777">
        <w:tc>
          <w:tcPr>
            <w:tcW w:w="3701" w:type="dxa"/>
            <w:shd w:val="clear" w:color="auto" w:fill="auto"/>
            <w:vAlign w:val="bottom"/>
          </w:tcPr>
          <w:p w14:paraId="2CF875D7" w14:textId="77777777" w:rsidR="00F420B0" w:rsidRPr="005A60AE" w:rsidRDefault="00F420B0">
            <w:pPr>
              <w:ind w:left="-100"/>
              <w:jc w:val="both"/>
              <w:rPr>
                <w:rFonts w:ascii="Arial" w:eastAsia="Arial" w:hAnsi="Arial" w:cs="Arial"/>
                <w:sz w:val="18"/>
                <w:szCs w:val="18"/>
              </w:rPr>
            </w:pPr>
            <w:r w:rsidRPr="005A60AE">
              <w:rPr>
                <w:rFonts w:ascii="Arial" w:eastAsia="Arial" w:hAnsi="Arial" w:cs="Arial"/>
                <w:sz w:val="18"/>
                <w:szCs w:val="18"/>
              </w:rPr>
              <w:t>Cash on hand</w:t>
            </w:r>
          </w:p>
        </w:tc>
        <w:tc>
          <w:tcPr>
            <w:tcW w:w="1440" w:type="dxa"/>
            <w:shd w:val="clear" w:color="auto" w:fill="auto"/>
            <w:vAlign w:val="bottom"/>
          </w:tcPr>
          <w:p w14:paraId="52CD81B6" w14:textId="77777777" w:rsidR="00F420B0" w:rsidRPr="005A60AE" w:rsidRDefault="00F420B0">
            <w:pPr>
              <w:ind w:right="-72"/>
              <w:jc w:val="right"/>
              <w:rPr>
                <w:rFonts w:ascii="Arial" w:hAnsi="Arial" w:cs="Arial"/>
                <w:sz w:val="18"/>
                <w:szCs w:val="18"/>
              </w:rPr>
            </w:pPr>
            <w:r w:rsidRPr="005A60AE">
              <w:rPr>
                <w:rFonts w:ascii="Arial" w:hAnsi="Arial" w:cs="Arial"/>
                <w:sz w:val="18"/>
                <w:szCs w:val="18"/>
              </w:rPr>
              <w:t>237</w:t>
            </w:r>
          </w:p>
        </w:tc>
        <w:tc>
          <w:tcPr>
            <w:tcW w:w="1440" w:type="dxa"/>
            <w:shd w:val="clear" w:color="auto" w:fill="auto"/>
          </w:tcPr>
          <w:p w14:paraId="30F5FD55"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151</w:t>
            </w:r>
          </w:p>
        </w:tc>
        <w:tc>
          <w:tcPr>
            <w:tcW w:w="1440" w:type="dxa"/>
            <w:shd w:val="clear" w:color="auto" w:fill="auto"/>
          </w:tcPr>
          <w:p w14:paraId="68047407"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14</w:t>
            </w:r>
          </w:p>
        </w:tc>
        <w:tc>
          <w:tcPr>
            <w:tcW w:w="1440" w:type="dxa"/>
            <w:shd w:val="clear" w:color="auto" w:fill="auto"/>
          </w:tcPr>
          <w:p w14:paraId="0DE41BB2"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32</w:t>
            </w:r>
          </w:p>
        </w:tc>
      </w:tr>
      <w:tr w:rsidR="005A60AE" w:rsidRPr="005A60AE" w14:paraId="6F827D01" w14:textId="77777777">
        <w:tc>
          <w:tcPr>
            <w:tcW w:w="3701" w:type="dxa"/>
            <w:shd w:val="clear" w:color="auto" w:fill="auto"/>
            <w:vAlign w:val="bottom"/>
          </w:tcPr>
          <w:p w14:paraId="44329A90" w14:textId="77777777" w:rsidR="00F420B0" w:rsidRPr="005A60AE" w:rsidRDefault="00F420B0">
            <w:pPr>
              <w:ind w:left="-100"/>
              <w:jc w:val="both"/>
              <w:rPr>
                <w:rFonts w:ascii="Arial" w:eastAsia="Arial" w:hAnsi="Arial" w:cs="Arial"/>
                <w:sz w:val="18"/>
                <w:szCs w:val="18"/>
              </w:rPr>
            </w:pPr>
            <w:r w:rsidRPr="005A60AE">
              <w:rPr>
                <w:rFonts w:ascii="Arial" w:eastAsia="Arial" w:hAnsi="Arial" w:cs="Arial"/>
                <w:sz w:val="18"/>
                <w:szCs w:val="18"/>
              </w:rPr>
              <w:t>Saving deposits</w:t>
            </w:r>
          </w:p>
        </w:tc>
        <w:tc>
          <w:tcPr>
            <w:tcW w:w="1440" w:type="dxa"/>
            <w:shd w:val="clear" w:color="auto" w:fill="auto"/>
            <w:vAlign w:val="bottom"/>
          </w:tcPr>
          <w:p w14:paraId="64605E5B" w14:textId="77777777" w:rsidR="00F420B0" w:rsidRPr="005A60AE" w:rsidRDefault="00F420B0">
            <w:pPr>
              <w:ind w:right="-72"/>
              <w:jc w:val="right"/>
              <w:rPr>
                <w:rFonts w:ascii="Arial" w:hAnsi="Arial" w:cs="Arial"/>
                <w:sz w:val="18"/>
                <w:szCs w:val="18"/>
              </w:rPr>
            </w:pPr>
            <w:r w:rsidRPr="005A60AE">
              <w:rPr>
                <w:rFonts w:ascii="Arial" w:hAnsi="Arial" w:cs="Arial"/>
                <w:sz w:val="18"/>
                <w:szCs w:val="18"/>
              </w:rPr>
              <w:t>661,749</w:t>
            </w:r>
          </w:p>
        </w:tc>
        <w:tc>
          <w:tcPr>
            <w:tcW w:w="1440" w:type="dxa"/>
            <w:shd w:val="clear" w:color="auto" w:fill="auto"/>
          </w:tcPr>
          <w:p w14:paraId="6010A3F2"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94,425</w:t>
            </w:r>
          </w:p>
        </w:tc>
        <w:tc>
          <w:tcPr>
            <w:tcW w:w="1440" w:type="dxa"/>
            <w:shd w:val="clear" w:color="auto" w:fill="auto"/>
          </w:tcPr>
          <w:p w14:paraId="796E616A"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104,150</w:t>
            </w:r>
          </w:p>
        </w:tc>
        <w:tc>
          <w:tcPr>
            <w:tcW w:w="1440" w:type="dxa"/>
            <w:shd w:val="clear" w:color="auto" w:fill="auto"/>
          </w:tcPr>
          <w:p w14:paraId="1A9C0BEF"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87,551</w:t>
            </w:r>
          </w:p>
        </w:tc>
      </w:tr>
      <w:tr w:rsidR="005A60AE" w:rsidRPr="005A60AE" w14:paraId="5B005CBB" w14:textId="77777777">
        <w:tc>
          <w:tcPr>
            <w:tcW w:w="3701" w:type="dxa"/>
            <w:shd w:val="clear" w:color="auto" w:fill="auto"/>
            <w:vAlign w:val="bottom"/>
          </w:tcPr>
          <w:p w14:paraId="7C027D81" w14:textId="77777777" w:rsidR="00F420B0" w:rsidRPr="005A60AE" w:rsidRDefault="00F420B0">
            <w:pPr>
              <w:ind w:left="-100"/>
              <w:jc w:val="both"/>
              <w:rPr>
                <w:rFonts w:ascii="Arial" w:eastAsia="Arial" w:hAnsi="Arial" w:cs="Arial"/>
                <w:sz w:val="18"/>
                <w:szCs w:val="18"/>
              </w:rPr>
            </w:pPr>
            <w:r w:rsidRPr="005A60AE">
              <w:rPr>
                <w:rFonts w:ascii="Arial" w:eastAsia="Arial" w:hAnsi="Arial" w:cs="Arial"/>
                <w:sz w:val="18"/>
                <w:szCs w:val="18"/>
              </w:rPr>
              <w:t>Deposits held at call with banks</w:t>
            </w:r>
          </w:p>
        </w:tc>
        <w:tc>
          <w:tcPr>
            <w:tcW w:w="1440" w:type="dxa"/>
            <w:tcBorders>
              <w:bottom w:val="single" w:sz="4" w:space="0" w:color="auto"/>
            </w:tcBorders>
            <w:shd w:val="clear" w:color="auto" w:fill="auto"/>
            <w:vAlign w:val="bottom"/>
          </w:tcPr>
          <w:p w14:paraId="0695BEAB" w14:textId="77777777" w:rsidR="00F420B0" w:rsidRPr="005A60AE" w:rsidRDefault="00F420B0">
            <w:pPr>
              <w:ind w:right="-72"/>
              <w:jc w:val="right"/>
              <w:rPr>
                <w:rFonts w:ascii="Arial" w:hAnsi="Arial" w:cs="Arial"/>
                <w:sz w:val="18"/>
                <w:szCs w:val="18"/>
              </w:rPr>
            </w:pPr>
            <w:r w:rsidRPr="005A60AE">
              <w:rPr>
                <w:rFonts w:ascii="Arial" w:hAnsi="Arial" w:cs="Arial"/>
                <w:sz w:val="18"/>
                <w:szCs w:val="18"/>
              </w:rPr>
              <w:t>1,790,701</w:t>
            </w:r>
          </w:p>
        </w:tc>
        <w:tc>
          <w:tcPr>
            <w:tcW w:w="1440" w:type="dxa"/>
            <w:tcBorders>
              <w:bottom w:val="single" w:sz="4" w:space="0" w:color="auto"/>
            </w:tcBorders>
            <w:shd w:val="clear" w:color="auto" w:fill="auto"/>
          </w:tcPr>
          <w:p w14:paraId="39C062E3"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520,155</w:t>
            </w:r>
          </w:p>
        </w:tc>
        <w:tc>
          <w:tcPr>
            <w:tcW w:w="1440" w:type="dxa"/>
            <w:tcBorders>
              <w:bottom w:val="single" w:sz="4" w:space="0" w:color="auto"/>
            </w:tcBorders>
            <w:shd w:val="clear" w:color="auto" w:fill="auto"/>
          </w:tcPr>
          <w:p w14:paraId="249E8438"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726,488</w:t>
            </w:r>
          </w:p>
        </w:tc>
        <w:tc>
          <w:tcPr>
            <w:tcW w:w="1440" w:type="dxa"/>
            <w:tcBorders>
              <w:bottom w:val="single" w:sz="4" w:space="0" w:color="auto"/>
            </w:tcBorders>
            <w:shd w:val="clear" w:color="auto" w:fill="auto"/>
          </w:tcPr>
          <w:p w14:paraId="70432571"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142,984</w:t>
            </w:r>
          </w:p>
        </w:tc>
      </w:tr>
      <w:tr w:rsidR="005A60AE" w:rsidRPr="005A60AE" w14:paraId="1206F756" w14:textId="77777777">
        <w:tc>
          <w:tcPr>
            <w:tcW w:w="3701" w:type="dxa"/>
            <w:shd w:val="clear" w:color="auto" w:fill="auto"/>
          </w:tcPr>
          <w:p w14:paraId="37F2555D" w14:textId="77777777" w:rsidR="00F420B0" w:rsidRPr="005A60AE" w:rsidRDefault="00F420B0">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66C1AC0C" w14:textId="77777777" w:rsidR="00F420B0" w:rsidRPr="005A60AE" w:rsidRDefault="00F420B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EF22B57" w14:textId="77777777" w:rsidR="00F420B0" w:rsidRPr="005A60AE" w:rsidRDefault="00F420B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B75806D" w14:textId="77777777" w:rsidR="00F420B0" w:rsidRPr="005A60AE" w:rsidRDefault="00F420B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5CC8495" w14:textId="77777777" w:rsidR="00F420B0" w:rsidRPr="005A60AE" w:rsidRDefault="00F420B0">
            <w:pPr>
              <w:ind w:right="-72"/>
              <w:jc w:val="right"/>
              <w:rPr>
                <w:rFonts w:ascii="Arial" w:eastAsia="Arial" w:hAnsi="Arial" w:cs="Arial"/>
                <w:sz w:val="18"/>
                <w:szCs w:val="18"/>
              </w:rPr>
            </w:pPr>
          </w:p>
        </w:tc>
      </w:tr>
      <w:tr w:rsidR="00F420B0" w:rsidRPr="005A60AE" w14:paraId="6ED7C1A7" w14:textId="77777777">
        <w:tc>
          <w:tcPr>
            <w:tcW w:w="3701" w:type="dxa"/>
            <w:shd w:val="clear" w:color="auto" w:fill="auto"/>
          </w:tcPr>
          <w:p w14:paraId="304B625A" w14:textId="77777777" w:rsidR="00F420B0" w:rsidRPr="005A60AE" w:rsidRDefault="00F420B0">
            <w:pPr>
              <w:ind w:left="-100"/>
              <w:jc w:val="both"/>
              <w:rPr>
                <w:rFonts w:ascii="Arial" w:eastAsia="Arial" w:hAnsi="Arial" w:cs="Arial"/>
                <w:sz w:val="18"/>
                <w:szCs w:val="18"/>
              </w:rPr>
            </w:pPr>
            <w:r w:rsidRPr="005A60AE">
              <w:rPr>
                <w:rFonts w:ascii="Arial" w:eastAsia="Arial" w:hAnsi="Arial" w:cs="Arial"/>
                <w:sz w:val="18"/>
                <w:szCs w:val="18"/>
              </w:rPr>
              <w:t>Total cash and cash equivalents</w:t>
            </w:r>
          </w:p>
        </w:tc>
        <w:tc>
          <w:tcPr>
            <w:tcW w:w="1440" w:type="dxa"/>
            <w:tcBorders>
              <w:bottom w:val="single" w:sz="4" w:space="0" w:color="auto"/>
            </w:tcBorders>
            <w:shd w:val="clear" w:color="auto" w:fill="auto"/>
          </w:tcPr>
          <w:p w14:paraId="5708F4CE"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2,452,687</w:t>
            </w:r>
          </w:p>
        </w:tc>
        <w:tc>
          <w:tcPr>
            <w:tcW w:w="1440" w:type="dxa"/>
            <w:tcBorders>
              <w:bottom w:val="single" w:sz="4" w:space="0" w:color="auto"/>
            </w:tcBorders>
            <w:shd w:val="clear" w:color="auto" w:fill="auto"/>
          </w:tcPr>
          <w:p w14:paraId="0DA46213"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614,731</w:t>
            </w:r>
          </w:p>
        </w:tc>
        <w:tc>
          <w:tcPr>
            <w:tcW w:w="1440" w:type="dxa"/>
            <w:tcBorders>
              <w:bottom w:val="single" w:sz="4" w:space="0" w:color="auto"/>
            </w:tcBorders>
            <w:shd w:val="clear" w:color="auto" w:fill="auto"/>
          </w:tcPr>
          <w:p w14:paraId="76532134"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830,652</w:t>
            </w:r>
          </w:p>
        </w:tc>
        <w:tc>
          <w:tcPr>
            <w:tcW w:w="1440" w:type="dxa"/>
            <w:tcBorders>
              <w:bottom w:val="single" w:sz="4" w:space="0" w:color="auto"/>
            </w:tcBorders>
            <w:shd w:val="clear" w:color="auto" w:fill="auto"/>
          </w:tcPr>
          <w:p w14:paraId="6E2DD1D5" w14:textId="77777777" w:rsidR="00F420B0" w:rsidRPr="005A60AE" w:rsidRDefault="00F420B0">
            <w:pPr>
              <w:ind w:right="-72"/>
              <w:jc w:val="right"/>
              <w:rPr>
                <w:rFonts w:ascii="Arial" w:eastAsia="Arial" w:hAnsi="Arial" w:cs="Arial"/>
                <w:sz w:val="18"/>
                <w:szCs w:val="18"/>
              </w:rPr>
            </w:pPr>
            <w:r w:rsidRPr="005A60AE">
              <w:rPr>
                <w:rFonts w:ascii="Arial" w:eastAsia="Arial" w:hAnsi="Arial" w:cs="Arial"/>
                <w:sz w:val="18"/>
                <w:szCs w:val="18"/>
              </w:rPr>
              <w:t>230,567</w:t>
            </w:r>
          </w:p>
        </w:tc>
      </w:tr>
    </w:tbl>
    <w:p w14:paraId="662D0573" w14:textId="77777777" w:rsidR="00F420B0" w:rsidRPr="005A60AE" w:rsidRDefault="00F420B0" w:rsidP="00F420B0">
      <w:pPr>
        <w:ind w:left="540" w:hanging="540"/>
        <w:jc w:val="both"/>
        <w:rPr>
          <w:rFonts w:ascii="Arial" w:eastAsia="Arial" w:hAnsi="Arial" w:cs="Arial"/>
          <w:sz w:val="18"/>
          <w:szCs w:val="18"/>
        </w:rPr>
      </w:pPr>
    </w:p>
    <w:p w14:paraId="6836E843" w14:textId="4B4D4B24" w:rsidR="00F420B0" w:rsidRPr="005A60AE" w:rsidRDefault="00F420B0" w:rsidP="00F420B0">
      <w:pPr>
        <w:jc w:val="both"/>
        <w:rPr>
          <w:rFonts w:ascii="Arial" w:eastAsia="Arial" w:hAnsi="Arial" w:cs="Arial"/>
          <w:spacing w:val="-4"/>
          <w:sz w:val="18"/>
          <w:szCs w:val="18"/>
        </w:rPr>
      </w:pPr>
      <w:r w:rsidRPr="005A60AE">
        <w:rPr>
          <w:rFonts w:ascii="Arial" w:eastAsia="Arial" w:hAnsi="Arial" w:cs="Arial"/>
          <w:spacing w:val="-4"/>
          <w:sz w:val="18"/>
          <w:szCs w:val="18"/>
        </w:rPr>
        <w:t xml:space="preserve">As at 31 December 2024, saving deposits carry the interest rate of </w:t>
      </w:r>
      <w:r w:rsidRPr="005A60AE" w:rsidDel="005139F5">
        <w:rPr>
          <w:rFonts w:ascii="Arial" w:eastAsia="Arial" w:hAnsi="Arial" w:cs="Arial"/>
          <w:spacing w:val="-4"/>
          <w:sz w:val="18"/>
          <w:szCs w:val="18"/>
        </w:rPr>
        <w:t>0</w:t>
      </w:r>
      <w:r w:rsidRPr="005A60AE">
        <w:rPr>
          <w:rFonts w:ascii="Arial" w:eastAsia="Arial" w:hAnsi="Arial" w:cs="Arial"/>
          <w:spacing w:val="-4"/>
          <w:sz w:val="18"/>
          <w:szCs w:val="18"/>
        </w:rPr>
        <w:t>.40% per annum (2023: 0.50</w:t>
      </w:r>
      <w:r w:rsidR="00B07A7A" w:rsidRPr="005A60AE">
        <w:rPr>
          <w:rFonts w:ascii="Arial" w:eastAsia="Arial" w:hAnsi="Arial" w:cs="Browallia New"/>
          <w:spacing w:val="-4"/>
          <w:sz w:val="18"/>
          <w:szCs w:val="22"/>
          <w:lang w:val="en-GB"/>
        </w:rPr>
        <w:t>%</w:t>
      </w:r>
      <w:r w:rsidRPr="005A60AE">
        <w:rPr>
          <w:rFonts w:ascii="Arial" w:eastAsia="Arial" w:hAnsi="Arial" w:cs="Arial"/>
          <w:spacing w:val="-4"/>
          <w:sz w:val="18"/>
          <w:szCs w:val="18"/>
        </w:rPr>
        <w:t xml:space="preserve"> - 0.60% per annum).</w:t>
      </w:r>
    </w:p>
    <w:p w14:paraId="5082A9CF" w14:textId="77777777" w:rsidR="00F420B0" w:rsidRPr="005A60AE" w:rsidRDefault="00F420B0" w:rsidP="00F420B0">
      <w:pPr>
        <w:jc w:val="both"/>
        <w:rPr>
          <w:rFonts w:ascii="Arial" w:eastAsia="Arial" w:hAnsi="Arial" w:cs="Arial"/>
          <w:sz w:val="18"/>
          <w:szCs w:val="18"/>
        </w:rPr>
      </w:pPr>
    </w:p>
    <w:p w14:paraId="00E4EA11" w14:textId="77777777" w:rsidR="00F420B0" w:rsidRPr="005A60AE" w:rsidRDefault="00F420B0" w:rsidP="007172BE">
      <w:pPr>
        <w:rPr>
          <w:rFonts w:ascii="Arial" w:hAnsi="Arial" w:cs="Arial"/>
          <w:sz w:val="18"/>
          <w:szCs w:val="18"/>
        </w:rPr>
      </w:pPr>
    </w:p>
    <w:p w14:paraId="0D40E4B2" w14:textId="77777777" w:rsidR="001306E8" w:rsidRPr="005A60AE" w:rsidRDefault="001306E8" w:rsidP="007172BE">
      <w:pPr>
        <w:jc w:val="both"/>
        <w:rPr>
          <w:rFonts w:ascii="Arial" w:eastAsia="Arial" w:hAnsi="Arial" w:cs="Arial"/>
          <w:sz w:val="18"/>
          <w:szCs w:val="18"/>
        </w:rPr>
      </w:pPr>
    </w:p>
    <w:p w14:paraId="6BBCBC21" w14:textId="77777777" w:rsidR="001306E8" w:rsidRPr="005A60AE" w:rsidRDefault="001306E8" w:rsidP="007172BE">
      <w:pPr>
        <w:jc w:val="both"/>
        <w:rPr>
          <w:rFonts w:ascii="Arial" w:eastAsia="Arial" w:hAnsi="Arial" w:cs="Arial"/>
          <w:sz w:val="18"/>
          <w:szCs w:val="18"/>
        </w:rPr>
        <w:sectPr w:rsidR="001306E8" w:rsidRPr="005A60AE" w:rsidSect="00952DCE">
          <w:pgSz w:w="11907" w:h="16839"/>
          <w:pgMar w:top="1440" w:right="720" w:bottom="720" w:left="1728" w:header="706" w:footer="706" w:gutter="0"/>
          <w:cols w:space="720"/>
        </w:sectPr>
      </w:pPr>
    </w:p>
    <w:p w14:paraId="16602B7F" w14:textId="77777777" w:rsidR="00350DFB" w:rsidRPr="005A60AE" w:rsidRDefault="00350DFB" w:rsidP="007172BE">
      <w:pPr>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50DFB" w:rsidRPr="005A60AE" w14:paraId="53FE3011" w14:textId="77777777" w:rsidTr="00647566">
        <w:trPr>
          <w:trHeight w:val="386"/>
        </w:trPr>
        <w:tc>
          <w:tcPr>
            <w:tcW w:w="9461" w:type="dxa"/>
            <w:shd w:val="clear" w:color="auto" w:fill="auto"/>
            <w:vAlign w:val="center"/>
          </w:tcPr>
          <w:p w14:paraId="02716A0D" w14:textId="136406A4" w:rsidR="00350DFB" w:rsidRPr="005A60AE" w:rsidRDefault="003B01AE" w:rsidP="007172BE">
            <w:pPr>
              <w:tabs>
                <w:tab w:val="left" w:pos="432"/>
              </w:tabs>
              <w:ind w:left="446" w:hanging="547"/>
              <w:jc w:val="both"/>
              <w:rPr>
                <w:rFonts w:ascii="Arial" w:eastAsia="Arial" w:hAnsi="Arial" w:cs="Arial"/>
                <w:b/>
                <w:sz w:val="18"/>
                <w:szCs w:val="18"/>
              </w:rPr>
            </w:pPr>
            <w:r w:rsidRPr="005A60AE" w:rsidDel="005139F5">
              <w:rPr>
                <w:rFonts w:ascii="Arial" w:eastAsia="Arial" w:hAnsi="Arial" w:cs="Arial"/>
                <w:b/>
                <w:sz w:val="18"/>
                <w:szCs w:val="18"/>
              </w:rPr>
              <w:t>1</w:t>
            </w:r>
            <w:r w:rsidR="004314F9" w:rsidRPr="005A60AE">
              <w:rPr>
                <w:rFonts w:ascii="Arial" w:eastAsia="Arial" w:hAnsi="Arial" w:cs="Arial"/>
                <w:b/>
                <w:sz w:val="18"/>
                <w:szCs w:val="18"/>
              </w:rPr>
              <w:t>1</w:t>
            </w:r>
            <w:r w:rsidR="00350DFB" w:rsidRPr="005A60AE">
              <w:rPr>
                <w:rFonts w:ascii="Arial" w:eastAsia="Arial" w:hAnsi="Arial" w:cs="Arial"/>
                <w:b/>
                <w:sz w:val="18"/>
                <w:szCs w:val="18"/>
              </w:rPr>
              <w:tab/>
              <w:t>Loans to customers and accrued interest receivables, net</w:t>
            </w:r>
          </w:p>
        </w:tc>
      </w:tr>
    </w:tbl>
    <w:p w14:paraId="5986D09F" w14:textId="77777777" w:rsidR="00350DFB" w:rsidRPr="005A60AE" w:rsidRDefault="00350DFB" w:rsidP="007172BE">
      <w:pPr>
        <w:ind w:left="993" w:hanging="453"/>
        <w:jc w:val="both"/>
        <w:rPr>
          <w:rFonts w:ascii="Arial" w:eastAsia="Arial" w:hAnsi="Arial" w:cs="Arial"/>
          <w:sz w:val="18"/>
          <w:szCs w:val="18"/>
        </w:rPr>
      </w:pPr>
    </w:p>
    <w:p w14:paraId="23FE4971" w14:textId="54F84E6D" w:rsidR="00350DFB" w:rsidRPr="005A60AE" w:rsidRDefault="00350DFB" w:rsidP="007172BE">
      <w:pPr>
        <w:ind w:left="540" w:hanging="540"/>
        <w:jc w:val="both"/>
        <w:rPr>
          <w:rFonts w:ascii="Arial" w:eastAsia="Arial" w:hAnsi="Arial" w:cs="Arial"/>
          <w:b/>
          <w:sz w:val="18"/>
          <w:szCs w:val="18"/>
        </w:rPr>
      </w:pPr>
      <w:r w:rsidRPr="005A60AE" w:rsidDel="005139F5">
        <w:rPr>
          <w:rFonts w:ascii="Arial" w:eastAsia="Arial" w:hAnsi="Arial" w:cs="Arial"/>
          <w:b/>
          <w:sz w:val="18"/>
          <w:szCs w:val="18"/>
        </w:rPr>
        <w:t>1</w:t>
      </w:r>
      <w:r w:rsidR="004314F9" w:rsidRPr="005A60AE">
        <w:rPr>
          <w:rFonts w:ascii="Arial" w:eastAsia="Arial" w:hAnsi="Arial" w:cs="Arial"/>
          <w:b/>
          <w:sz w:val="18"/>
          <w:szCs w:val="18"/>
        </w:rPr>
        <w:t>1</w:t>
      </w:r>
      <w:r w:rsidRPr="005A60AE">
        <w:rPr>
          <w:rFonts w:ascii="Arial" w:eastAsia="Arial" w:hAnsi="Arial" w:cs="Arial"/>
          <w:b/>
          <w:sz w:val="18"/>
          <w:szCs w:val="18"/>
        </w:rPr>
        <w:t>.</w:t>
      </w:r>
      <w:r w:rsidR="004314F9" w:rsidRPr="005A60AE">
        <w:rPr>
          <w:rFonts w:ascii="Arial" w:eastAsia="Arial" w:hAnsi="Arial" w:cs="Arial"/>
          <w:b/>
          <w:sz w:val="18"/>
          <w:szCs w:val="18"/>
        </w:rPr>
        <w:t>1</w:t>
      </w:r>
      <w:r w:rsidRPr="005A60AE">
        <w:rPr>
          <w:rFonts w:ascii="Arial" w:eastAsia="Arial" w:hAnsi="Arial" w:cs="Arial"/>
          <w:b/>
          <w:sz w:val="18"/>
          <w:szCs w:val="18"/>
        </w:rPr>
        <w:tab/>
        <w:t>Classified by product</w:t>
      </w:r>
    </w:p>
    <w:p w14:paraId="6D543A2E" w14:textId="77777777" w:rsidR="00350DFB" w:rsidRPr="005A60AE" w:rsidRDefault="00350DFB" w:rsidP="007172BE">
      <w:pPr>
        <w:ind w:left="540"/>
        <w:jc w:val="both"/>
        <w:rPr>
          <w:rFonts w:ascii="Arial" w:hAnsi="Arial" w:cs="Arial"/>
          <w:iCs/>
          <w:sz w:val="18"/>
          <w:szCs w:val="18"/>
        </w:rPr>
      </w:pPr>
    </w:p>
    <w:p w14:paraId="5348F783" w14:textId="15BC5D07" w:rsidR="00350DFB" w:rsidRPr="005A60AE" w:rsidRDefault="00350DFB" w:rsidP="007172BE">
      <w:pPr>
        <w:ind w:left="540"/>
        <w:jc w:val="both"/>
        <w:rPr>
          <w:rFonts w:ascii="Arial" w:eastAsia="Arial" w:hAnsi="Arial" w:cs="Arial"/>
          <w:b/>
          <w:iCs/>
          <w:spacing w:val="-4"/>
          <w:sz w:val="18"/>
          <w:szCs w:val="18"/>
        </w:rPr>
      </w:pPr>
      <w:r w:rsidRPr="005A60AE">
        <w:rPr>
          <w:rFonts w:ascii="Arial" w:hAnsi="Arial" w:cs="Arial"/>
          <w:iCs/>
          <w:spacing w:val="-4"/>
          <w:sz w:val="18"/>
          <w:szCs w:val="18"/>
        </w:rPr>
        <w:t xml:space="preserve">The Group’s loans to customers, classified by product, as at </w:t>
      </w:r>
      <w:r w:rsidR="004314F9" w:rsidRPr="005A60AE">
        <w:rPr>
          <w:rFonts w:ascii="Arial" w:hAnsi="Arial" w:cs="Arial"/>
          <w:iCs/>
          <w:spacing w:val="-4"/>
          <w:sz w:val="18"/>
          <w:szCs w:val="18"/>
        </w:rPr>
        <w:t>31</w:t>
      </w:r>
      <w:r w:rsidRPr="005A60AE">
        <w:rPr>
          <w:rFonts w:ascii="Arial" w:hAnsi="Arial" w:cs="Arial"/>
          <w:iCs/>
          <w:spacing w:val="-4"/>
          <w:sz w:val="18"/>
          <w:szCs w:val="18"/>
        </w:rPr>
        <w:t xml:space="preserve"> December </w:t>
      </w:r>
      <w:r w:rsidR="004314F9" w:rsidRPr="005A60AE">
        <w:rPr>
          <w:rFonts w:ascii="Arial" w:hAnsi="Arial" w:cs="Arial"/>
          <w:iCs/>
          <w:spacing w:val="-4"/>
          <w:sz w:val="18"/>
          <w:szCs w:val="18"/>
        </w:rPr>
        <w:t>2024</w:t>
      </w:r>
      <w:r w:rsidRPr="005A60AE">
        <w:rPr>
          <w:rFonts w:ascii="Arial" w:hAnsi="Arial" w:cs="Arial"/>
          <w:iCs/>
          <w:spacing w:val="-4"/>
          <w:sz w:val="18"/>
          <w:szCs w:val="18"/>
        </w:rPr>
        <w:t xml:space="preserve"> and </w:t>
      </w:r>
      <w:r w:rsidR="004314F9" w:rsidRPr="005A60AE">
        <w:rPr>
          <w:rFonts w:ascii="Arial" w:hAnsi="Arial" w:cs="Arial"/>
          <w:iCs/>
          <w:spacing w:val="-4"/>
          <w:sz w:val="18"/>
          <w:szCs w:val="18"/>
        </w:rPr>
        <w:t>2023</w:t>
      </w:r>
      <w:r w:rsidR="007C318C" w:rsidRPr="005A60AE">
        <w:rPr>
          <w:rFonts w:ascii="Arial" w:hAnsi="Arial" w:cs="Arial"/>
          <w:iCs/>
          <w:spacing w:val="-4"/>
          <w:sz w:val="18"/>
          <w:szCs w:val="18"/>
        </w:rPr>
        <w:t xml:space="preserve"> are as follows:</w:t>
      </w:r>
    </w:p>
    <w:p w14:paraId="314C3FB9" w14:textId="77777777" w:rsidR="00350DFB" w:rsidRPr="005A60AE" w:rsidRDefault="00350DFB" w:rsidP="007172BE">
      <w:pPr>
        <w:ind w:left="993" w:hanging="453"/>
        <w:jc w:val="both"/>
        <w:rPr>
          <w:rFonts w:ascii="Arial" w:eastAsia="Arial" w:hAnsi="Arial" w:cs="Arial"/>
          <w:sz w:val="18"/>
          <w:szCs w:val="18"/>
        </w:rPr>
      </w:pPr>
    </w:p>
    <w:tbl>
      <w:tblPr>
        <w:tblW w:w="9461" w:type="dxa"/>
        <w:tblInd w:w="108" w:type="dxa"/>
        <w:tblLayout w:type="fixed"/>
        <w:tblLook w:val="04A0" w:firstRow="1" w:lastRow="0" w:firstColumn="1" w:lastColumn="0" w:noHBand="0" w:noVBand="1"/>
      </w:tblPr>
      <w:tblGrid>
        <w:gridCol w:w="5141"/>
        <w:gridCol w:w="1440"/>
        <w:gridCol w:w="1440"/>
        <w:gridCol w:w="1440"/>
      </w:tblGrid>
      <w:tr w:rsidR="005A60AE" w:rsidRPr="005A60AE" w14:paraId="74D114E4" w14:textId="77777777" w:rsidTr="00B07A7A">
        <w:tc>
          <w:tcPr>
            <w:tcW w:w="5141" w:type="dxa"/>
            <w:tcBorders>
              <w:top w:val="nil"/>
              <w:left w:val="nil"/>
              <w:right w:val="nil"/>
            </w:tcBorders>
            <w:shd w:val="clear" w:color="auto" w:fill="auto"/>
            <w:noWrap/>
            <w:vAlign w:val="bottom"/>
            <w:hideMark/>
          </w:tcPr>
          <w:p w14:paraId="55355B98" w14:textId="77777777" w:rsidR="00350DFB" w:rsidRPr="005A60AE" w:rsidRDefault="00350DFB" w:rsidP="00A35748">
            <w:pPr>
              <w:ind w:left="440"/>
              <w:rPr>
                <w:rFonts w:ascii="Arial" w:hAnsi="Arial" w:cs="Arial"/>
                <w:sz w:val="18"/>
                <w:szCs w:val="18"/>
              </w:rPr>
            </w:pPr>
          </w:p>
        </w:tc>
        <w:tc>
          <w:tcPr>
            <w:tcW w:w="4320" w:type="dxa"/>
            <w:gridSpan w:val="3"/>
            <w:tcBorders>
              <w:left w:val="nil"/>
              <w:bottom w:val="single" w:sz="4" w:space="0" w:color="auto"/>
              <w:right w:val="nil"/>
            </w:tcBorders>
            <w:shd w:val="clear" w:color="auto" w:fill="auto"/>
            <w:vAlign w:val="bottom"/>
            <w:hideMark/>
          </w:tcPr>
          <w:p w14:paraId="7B07C9AE" w14:textId="77777777" w:rsidR="00350DFB" w:rsidRPr="005A60AE" w:rsidRDefault="00350DFB" w:rsidP="007172BE">
            <w:pPr>
              <w:ind w:right="-72"/>
              <w:jc w:val="center"/>
              <w:rPr>
                <w:rFonts w:ascii="Arial" w:hAnsi="Arial" w:cs="Arial"/>
                <w:b/>
                <w:bCs/>
                <w:sz w:val="18"/>
                <w:szCs w:val="18"/>
                <w:cs/>
              </w:rPr>
            </w:pPr>
            <w:r w:rsidRPr="005A60AE">
              <w:rPr>
                <w:rFonts w:ascii="Arial" w:hAnsi="Arial" w:cs="Arial"/>
                <w:b/>
                <w:bCs/>
                <w:sz w:val="18"/>
                <w:szCs w:val="18"/>
              </w:rPr>
              <w:t>Consolidated financial statements</w:t>
            </w:r>
          </w:p>
        </w:tc>
      </w:tr>
      <w:tr w:rsidR="005A60AE" w:rsidRPr="005A60AE" w14:paraId="75B3AC02" w14:textId="77777777" w:rsidTr="00B07A7A">
        <w:tc>
          <w:tcPr>
            <w:tcW w:w="5141" w:type="dxa"/>
            <w:tcBorders>
              <w:top w:val="nil"/>
              <w:left w:val="nil"/>
              <w:right w:val="nil"/>
            </w:tcBorders>
            <w:shd w:val="clear" w:color="auto" w:fill="auto"/>
            <w:noWrap/>
            <w:vAlign w:val="bottom"/>
            <w:hideMark/>
          </w:tcPr>
          <w:p w14:paraId="141B5243" w14:textId="77777777" w:rsidR="00350DFB" w:rsidRPr="005A60AE" w:rsidRDefault="00350DFB" w:rsidP="00A35748">
            <w:pPr>
              <w:ind w:left="440"/>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772F8950" w14:textId="58D7E18C" w:rsidR="00350DFB" w:rsidRPr="005A60AE" w:rsidRDefault="004314F9" w:rsidP="007172BE">
            <w:pPr>
              <w:ind w:right="-72"/>
              <w:jc w:val="center"/>
              <w:rPr>
                <w:rFonts w:ascii="Arial" w:hAnsi="Arial" w:cs="Arial"/>
                <w:b/>
                <w:bCs/>
                <w:sz w:val="18"/>
                <w:szCs w:val="18"/>
              </w:rPr>
            </w:pPr>
            <w:r w:rsidRPr="005A60AE">
              <w:rPr>
                <w:rFonts w:ascii="Arial" w:hAnsi="Arial" w:cs="Arial"/>
                <w:b/>
                <w:bCs/>
                <w:sz w:val="18"/>
                <w:szCs w:val="18"/>
              </w:rPr>
              <w:t>2024</w:t>
            </w:r>
          </w:p>
        </w:tc>
      </w:tr>
      <w:tr w:rsidR="005A60AE" w:rsidRPr="005A60AE" w14:paraId="21E6B032" w14:textId="77777777" w:rsidTr="00B07A7A">
        <w:tc>
          <w:tcPr>
            <w:tcW w:w="5141" w:type="dxa"/>
            <w:tcBorders>
              <w:top w:val="nil"/>
              <w:left w:val="nil"/>
              <w:right w:val="nil"/>
            </w:tcBorders>
            <w:shd w:val="clear" w:color="auto" w:fill="auto"/>
            <w:noWrap/>
            <w:vAlign w:val="bottom"/>
            <w:hideMark/>
          </w:tcPr>
          <w:p w14:paraId="08DAC2F0" w14:textId="77777777" w:rsidR="00350DFB" w:rsidRPr="005A60AE" w:rsidRDefault="00350DFB" w:rsidP="00A35748">
            <w:pPr>
              <w:ind w:left="440"/>
              <w:rPr>
                <w:rFonts w:ascii="Arial" w:hAnsi="Arial" w:cs="Arial"/>
                <w:sz w:val="18"/>
                <w:szCs w:val="18"/>
              </w:rPr>
            </w:pPr>
          </w:p>
        </w:tc>
        <w:tc>
          <w:tcPr>
            <w:tcW w:w="1440" w:type="dxa"/>
            <w:tcBorders>
              <w:top w:val="nil"/>
              <w:left w:val="nil"/>
              <w:right w:val="nil"/>
            </w:tcBorders>
            <w:shd w:val="clear" w:color="auto" w:fill="auto"/>
            <w:vAlign w:val="bottom"/>
            <w:hideMark/>
          </w:tcPr>
          <w:p w14:paraId="40E1FB7D" w14:textId="77777777" w:rsidR="00A35748"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 xml:space="preserve">Current </w:t>
            </w:r>
          </w:p>
          <w:p w14:paraId="4B752E8E" w14:textId="32AD63FF"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portion</w:t>
            </w:r>
          </w:p>
        </w:tc>
        <w:tc>
          <w:tcPr>
            <w:tcW w:w="1440" w:type="dxa"/>
            <w:tcBorders>
              <w:top w:val="nil"/>
              <w:left w:val="nil"/>
              <w:right w:val="nil"/>
            </w:tcBorders>
            <w:shd w:val="clear" w:color="auto" w:fill="auto"/>
            <w:vAlign w:val="bottom"/>
            <w:hideMark/>
          </w:tcPr>
          <w:p w14:paraId="6987CE5B"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Non-current</w:t>
            </w:r>
          </w:p>
          <w:p w14:paraId="1A0471EC"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 xml:space="preserve"> portion</w:t>
            </w:r>
          </w:p>
        </w:tc>
        <w:tc>
          <w:tcPr>
            <w:tcW w:w="1440" w:type="dxa"/>
            <w:tcBorders>
              <w:top w:val="nil"/>
              <w:left w:val="nil"/>
              <w:right w:val="nil"/>
            </w:tcBorders>
            <w:shd w:val="clear" w:color="auto" w:fill="auto"/>
            <w:vAlign w:val="bottom"/>
            <w:hideMark/>
          </w:tcPr>
          <w:p w14:paraId="37931DB0"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Total</w:t>
            </w:r>
          </w:p>
        </w:tc>
      </w:tr>
      <w:tr w:rsidR="005A60AE" w:rsidRPr="005A60AE" w14:paraId="7E399A82" w14:textId="77777777" w:rsidTr="00B07A7A">
        <w:tc>
          <w:tcPr>
            <w:tcW w:w="5141" w:type="dxa"/>
            <w:tcBorders>
              <w:top w:val="nil"/>
              <w:left w:val="nil"/>
              <w:right w:val="nil"/>
            </w:tcBorders>
            <w:shd w:val="clear" w:color="auto" w:fill="auto"/>
            <w:noWrap/>
            <w:vAlign w:val="bottom"/>
            <w:hideMark/>
          </w:tcPr>
          <w:p w14:paraId="2A023E0A" w14:textId="77777777" w:rsidR="00350DFB" w:rsidRPr="005A60AE" w:rsidRDefault="00350DFB" w:rsidP="00A35748">
            <w:pPr>
              <w:ind w:left="440"/>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hideMark/>
          </w:tcPr>
          <w:p w14:paraId="3312D13D" w14:textId="1ABDFDF3"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top w:val="nil"/>
              <w:left w:val="nil"/>
              <w:bottom w:val="single" w:sz="4" w:space="0" w:color="auto"/>
              <w:right w:val="nil"/>
            </w:tcBorders>
            <w:shd w:val="clear" w:color="auto" w:fill="auto"/>
            <w:vAlign w:val="bottom"/>
            <w:hideMark/>
          </w:tcPr>
          <w:p w14:paraId="73F1CF33" w14:textId="13D4163A"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top w:val="nil"/>
              <w:left w:val="nil"/>
              <w:bottom w:val="single" w:sz="4" w:space="0" w:color="auto"/>
              <w:right w:val="nil"/>
            </w:tcBorders>
            <w:shd w:val="clear" w:color="auto" w:fill="auto"/>
            <w:vAlign w:val="bottom"/>
            <w:hideMark/>
          </w:tcPr>
          <w:p w14:paraId="1EA6C0A7" w14:textId="0287E5D3"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0F07358C" w14:textId="77777777" w:rsidTr="00B07A7A">
        <w:tc>
          <w:tcPr>
            <w:tcW w:w="5141" w:type="dxa"/>
            <w:tcBorders>
              <w:top w:val="nil"/>
              <w:left w:val="nil"/>
              <w:right w:val="nil"/>
            </w:tcBorders>
            <w:shd w:val="clear" w:color="auto" w:fill="auto"/>
            <w:vAlign w:val="bottom"/>
          </w:tcPr>
          <w:p w14:paraId="02E97740" w14:textId="77777777" w:rsidR="00350DFB" w:rsidRPr="005A60AE" w:rsidRDefault="00350DFB" w:rsidP="0024658B">
            <w:pPr>
              <w:ind w:left="440" w:right="-45"/>
              <w:contextualSpacing/>
              <w:rPr>
                <w:rFonts w:ascii="Arial" w:hAnsi="Arial" w:cs="Arial"/>
                <w:sz w:val="18"/>
                <w:szCs w:val="18"/>
              </w:rPr>
            </w:pPr>
          </w:p>
        </w:tc>
        <w:tc>
          <w:tcPr>
            <w:tcW w:w="1440" w:type="dxa"/>
            <w:tcBorders>
              <w:top w:val="single" w:sz="4" w:space="0" w:color="auto"/>
            </w:tcBorders>
            <w:shd w:val="clear" w:color="auto" w:fill="auto"/>
            <w:noWrap/>
            <w:vAlign w:val="bottom"/>
          </w:tcPr>
          <w:p w14:paraId="519075D7" w14:textId="77777777" w:rsidR="00350DFB" w:rsidRPr="005A60AE" w:rsidRDefault="00350DFB" w:rsidP="007172BE">
            <w:pPr>
              <w:ind w:right="-72"/>
              <w:jc w:val="right"/>
              <w:rPr>
                <w:rFonts w:ascii="Arial" w:hAnsi="Arial" w:cs="Arial"/>
                <w:sz w:val="18"/>
                <w:szCs w:val="18"/>
              </w:rPr>
            </w:pPr>
          </w:p>
        </w:tc>
        <w:tc>
          <w:tcPr>
            <w:tcW w:w="1440" w:type="dxa"/>
            <w:tcBorders>
              <w:top w:val="single" w:sz="4" w:space="0" w:color="auto"/>
            </w:tcBorders>
            <w:shd w:val="clear" w:color="auto" w:fill="auto"/>
            <w:noWrap/>
            <w:vAlign w:val="bottom"/>
          </w:tcPr>
          <w:p w14:paraId="2E059DAA" w14:textId="77777777" w:rsidR="00350DFB" w:rsidRPr="005A60AE" w:rsidRDefault="00350DFB" w:rsidP="007172BE">
            <w:pPr>
              <w:ind w:right="-72"/>
              <w:jc w:val="right"/>
              <w:rPr>
                <w:rFonts w:ascii="Arial" w:hAnsi="Arial" w:cs="Arial"/>
                <w:sz w:val="18"/>
                <w:szCs w:val="18"/>
              </w:rPr>
            </w:pPr>
          </w:p>
        </w:tc>
        <w:tc>
          <w:tcPr>
            <w:tcW w:w="1440" w:type="dxa"/>
            <w:tcBorders>
              <w:top w:val="single" w:sz="4" w:space="0" w:color="auto"/>
            </w:tcBorders>
            <w:shd w:val="clear" w:color="auto" w:fill="auto"/>
            <w:noWrap/>
            <w:vAlign w:val="bottom"/>
          </w:tcPr>
          <w:p w14:paraId="287E4419" w14:textId="77777777" w:rsidR="00350DFB" w:rsidRPr="005A60AE" w:rsidRDefault="00350DFB" w:rsidP="007172BE">
            <w:pPr>
              <w:ind w:right="-72"/>
              <w:jc w:val="right"/>
              <w:rPr>
                <w:rFonts w:ascii="Arial" w:hAnsi="Arial" w:cs="Arial"/>
                <w:sz w:val="18"/>
                <w:szCs w:val="18"/>
              </w:rPr>
            </w:pPr>
          </w:p>
        </w:tc>
      </w:tr>
      <w:tr w:rsidR="005A60AE" w:rsidRPr="005A60AE" w14:paraId="1B61F0AF" w14:textId="77777777" w:rsidTr="00B07A7A">
        <w:tc>
          <w:tcPr>
            <w:tcW w:w="5141" w:type="dxa"/>
            <w:tcBorders>
              <w:top w:val="nil"/>
              <w:left w:val="nil"/>
              <w:right w:val="nil"/>
            </w:tcBorders>
            <w:shd w:val="clear" w:color="auto" w:fill="auto"/>
            <w:vAlign w:val="bottom"/>
          </w:tcPr>
          <w:p w14:paraId="229DF3C2" w14:textId="77777777" w:rsidR="000D692A" w:rsidRPr="005A60AE" w:rsidRDefault="000D692A" w:rsidP="0024658B">
            <w:pPr>
              <w:ind w:left="440" w:right="-45"/>
              <w:contextualSpacing/>
              <w:rPr>
                <w:rFonts w:ascii="Arial" w:hAnsi="Arial" w:cs="Arial"/>
                <w:sz w:val="18"/>
                <w:szCs w:val="18"/>
              </w:rPr>
            </w:pPr>
            <w:r w:rsidRPr="005A60AE">
              <w:rPr>
                <w:rFonts w:ascii="Arial" w:hAnsi="Arial" w:cs="Arial"/>
                <w:sz w:val="18"/>
                <w:szCs w:val="18"/>
              </w:rPr>
              <w:t>Loan receivables</w:t>
            </w:r>
          </w:p>
        </w:tc>
        <w:tc>
          <w:tcPr>
            <w:tcW w:w="1440" w:type="dxa"/>
            <w:shd w:val="clear" w:color="auto" w:fill="auto"/>
            <w:noWrap/>
            <w:vAlign w:val="bottom"/>
          </w:tcPr>
          <w:p w14:paraId="209D2049" w14:textId="264DED26"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982</w:t>
            </w:r>
            <w:r w:rsidR="000D692A" w:rsidRPr="005A60AE">
              <w:rPr>
                <w:rFonts w:ascii="Arial" w:hAnsi="Arial" w:cs="Arial"/>
                <w:sz w:val="18"/>
                <w:szCs w:val="18"/>
              </w:rPr>
              <w:t>,</w:t>
            </w:r>
            <w:r w:rsidRPr="005A60AE">
              <w:rPr>
                <w:rFonts w:ascii="Arial" w:hAnsi="Arial" w:cs="Arial"/>
                <w:sz w:val="18"/>
                <w:szCs w:val="18"/>
              </w:rPr>
              <w:t>097</w:t>
            </w:r>
          </w:p>
        </w:tc>
        <w:tc>
          <w:tcPr>
            <w:tcW w:w="1440" w:type="dxa"/>
            <w:shd w:val="clear" w:color="auto" w:fill="auto"/>
            <w:noWrap/>
            <w:vAlign w:val="bottom"/>
          </w:tcPr>
          <w:p w14:paraId="46EC5CF2" w14:textId="168D9185"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0D692A" w:rsidRPr="005A60AE">
              <w:rPr>
                <w:rFonts w:ascii="Arial" w:hAnsi="Arial" w:cs="Arial"/>
                <w:sz w:val="18"/>
                <w:szCs w:val="18"/>
              </w:rPr>
              <w:t>,</w:t>
            </w:r>
            <w:r w:rsidRPr="005A60AE">
              <w:rPr>
                <w:rFonts w:ascii="Arial" w:hAnsi="Arial" w:cs="Arial"/>
                <w:sz w:val="18"/>
                <w:szCs w:val="18"/>
              </w:rPr>
              <w:t>929</w:t>
            </w:r>
            <w:r w:rsidR="000D692A" w:rsidRPr="005A60AE">
              <w:rPr>
                <w:rFonts w:ascii="Arial" w:hAnsi="Arial" w:cs="Arial"/>
                <w:sz w:val="18"/>
                <w:szCs w:val="18"/>
              </w:rPr>
              <w:t>,</w:t>
            </w:r>
            <w:r w:rsidRPr="005A60AE">
              <w:rPr>
                <w:rFonts w:ascii="Arial" w:hAnsi="Arial" w:cs="Arial"/>
                <w:sz w:val="18"/>
                <w:szCs w:val="18"/>
              </w:rPr>
              <w:t>772</w:t>
            </w:r>
          </w:p>
        </w:tc>
        <w:tc>
          <w:tcPr>
            <w:tcW w:w="1440" w:type="dxa"/>
            <w:shd w:val="clear" w:color="auto" w:fill="auto"/>
            <w:noWrap/>
            <w:vAlign w:val="bottom"/>
          </w:tcPr>
          <w:p w14:paraId="74B6943D" w14:textId="053C8A7D"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0D692A" w:rsidRPr="005A60AE">
              <w:rPr>
                <w:rFonts w:ascii="Arial" w:hAnsi="Arial" w:cs="Arial"/>
                <w:sz w:val="18"/>
                <w:szCs w:val="18"/>
              </w:rPr>
              <w:t>,</w:t>
            </w:r>
            <w:r w:rsidRPr="005A60AE">
              <w:rPr>
                <w:rFonts w:ascii="Arial" w:hAnsi="Arial" w:cs="Arial"/>
                <w:sz w:val="18"/>
                <w:szCs w:val="18"/>
              </w:rPr>
              <w:t>911</w:t>
            </w:r>
            <w:r w:rsidR="000D692A" w:rsidRPr="005A60AE">
              <w:rPr>
                <w:rFonts w:ascii="Arial" w:hAnsi="Arial" w:cs="Arial"/>
                <w:sz w:val="18"/>
                <w:szCs w:val="18"/>
              </w:rPr>
              <w:t>,</w:t>
            </w:r>
            <w:r w:rsidRPr="005A60AE">
              <w:rPr>
                <w:rFonts w:ascii="Arial" w:hAnsi="Arial" w:cs="Arial"/>
                <w:sz w:val="18"/>
                <w:szCs w:val="18"/>
              </w:rPr>
              <w:t>869</w:t>
            </w:r>
          </w:p>
        </w:tc>
      </w:tr>
      <w:tr w:rsidR="005A60AE" w:rsidRPr="005A60AE" w14:paraId="1B731075" w14:textId="77777777" w:rsidTr="00B07A7A">
        <w:trPr>
          <w:trHeight w:val="145"/>
        </w:trPr>
        <w:tc>
          <w:tcPr>
            <w:tcW w:w="5141" w:type="dxa"/>
            <w:tcBorders>
              <w:top w:val="nil"/>
              <w:left w:val="nil"/>
              <w:right w:val="nil"/>
            </w:tcBorders>
            <w:shd w:val="clear" w:color="auto" w:fill="auto"/>
            <w:vAlign w:val="bottom"/>
          </w:tcPr>
          <w:p w14:paraId="175B1B41" w14:textId="77777777" w:rsidR="000D692A" w:rsidRPr="005A60AE" w:rsidRDefault="000D692A" w:rsidP="0024658B">
            <w:pPr>
              <w:ind w:left="440" w:right="-45"/>
              <w:contextualSpacing/>
              <w:rPr>
                <w:rFonts w:ascii="Arial" w:hAnsi="Arial" w:cs="Arial"/>
                <w:sz w:val="18"/>
                <w:szCs w:val="18"/>
              </w:rPr>
            </w:pPr>
            <w:r w:rsidRPr="005A60AE">
              <w:rPr>
                <w:rFonts w:ascii="Arial" w:hAnsi="Arial" w:cs="Arial"/>
                <w:sz w:val="18"/>
                <w:szCs w:val="18"/>
              </w:rPr>
              <w:t>Hire-purchase receivables</w:t>
            </w:r>
          </w:p>
        </w:tc>
        <w:tc>
          <w:tcPr>
            <w:tcW w:w="1440" w:type="dxa"/>
            <w:shd w:val="clear" w:color="auto" w:fill="auto"/>
            <w:noWrap/>
            <w:vAlign w:val="bottom"/>
          </w:tcPr>
          <w:p w14:paraId="1D315080" w14:textId="034F67F1"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18</w:t>
            </w:r>
            <w:r w:rsidR="000D692A" w:rsidRPr="005A60AE">
              <w:rPr>
                <w:rFonts w:ascii="Arial" w:hAnsi="Arial" w:cs="Arial"/>
                <w:sz w:val="18"/>
                <w:szCs w:val="18"/>
              </w:rPr>
              <w:t>,</w:t>
            </w:r>
            <w:r w:rsidRPr="005A60AE">
              <w:rPr>
                <w:rFonts w:ascii="Arial" w:hAnsi="Arial" w:cs="Arial"/>
                <w:sz w:val="18"/>
                <w:szCs w:val="18"/>
              </w:rPr>
              <w:t>287</w:t>
            </w:r>
            <w:r w:rsidR="000D692A" w:rsidRPr="005A60AE">
              <w:rPr>
                <w:rFonts w:ascii="Arial" w:hAnsi="Arial" w:cs="Arial"/>
                <w:sz w:val="18"/>
                <w:szCs w:val="18"/>
              </w:rPr>
              <w:t>,</w:t>
            </w:r>
            <w:r w:rsidRPr="005A60AE">
              <w:rPr>
                <w:rFonts w:ascii="Arial" w:hAnsi="Arial" w:cs="Arial"/>
                <w:sz w:val="18"/>
                <w:szCs w:val="18"/>
              </w:rPr>
              <w:t>295</w:t>
            </w:r>
          </w:p>
        </w:tc>
        <w:tc>
          <w:tcPr>
            <w:tcW w:w="1440" w:type="dxa"/>
            <w:shd w:val="clear" w:color="auto" w:fill="auto"/>
            <w:noWrap/>
            <w:vAlign w:val="bottom"/>
          </w:tcPr>
          <w:p w14:paraId="07EA07B5" w14:textId="06F947DF"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14</w:t>
            </w:r>
            <w:r w:rsidR="000D692A" w:rsidRPr="005A60AE">
              <w:rPr>
                <w:rFonts w:ascii="Arial" w:hAnsi="Arial" w:cs="Arial"/>
                <w:sz w:val="18"/>
                <w:szCs w:val="18"/>
              </w:rPr>
              <w:t>,</w:t>
            </w:r>
            <w:r w:rsidRPr="005A60AE">
              <w:rPr>
                <w:rFonts w:ascii="Arial" w:hAnsi="Arial" w:cs="Arial"/>
                <w:sz w:val="18"/>
                <w:szCs w:val="18"/>
              </w:rPr>
              <w:t>956</w:t>
            </w:r>
            <w:r w:rsidR="000D692A" w:rsidRPr="005A60AE">
              <w:rPr>
                <w:rFonts w:ascii="Arial" w:hAnsi="Arial" w:cs="Arial"/>
                <w:sz w:val="18"/>
                <w:szCs w:val="18"/>
              </w:rPr>
              <w:t>,</w:t>
            </w:r>
            <w:r w:rsidRPr="005A60AE">
              <w:rPr>
                <w:rFonts w:ascii="Arial" w:hAnsi="Arial" w:cs="Arial"/>
                <w:sz w:val="18"/>
                <w:szCs w:val="18"/>
              </w:rPr>
              <w:t>612</w:t>
            </w:r>
          </w:p>
        </w:tc>
        <w:tc>
          <w:tcPr>
            <w:tcW w:w="1440" w:type="dxa"/>
            <w:shd w:val="clear" w:color="auto" w:fill="auto"/>
            <w:noWrap/>
            <w:vAlign w:val="bottom"/>
          </w:tcPr>
          <w:p w14:paraId="38366FFD" w14:textId="7B8E1982"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33</w:t>
            </w:r>
            <w:r w:rsidR="000D692A" w:rsidRPr="005A60AE">
              <w:rPr>
                <w:rFonts w:ascii="Arial" w:hAnsi="Arial" w:cs="Arial"/>
                <w:sz w:val="18"/>
                <w:szCs w:val="18"/>
              </w:rPr>
              <w:t>,</w:t>
            </w:r>
            <w:r w:rsidRPr="005A60AE">
              <w:rPr>
                <w:rFonts w:ascii="Arial" w:hAnsi="Arial" w:cs="Arial"/>
                <w:sz w:val="18"/>
                <w:szCs w:val="18"/>
              </w:rPr>
              <w:t>243</w:t>
            </w:r>
            <w:r w:rsidR="000D692A" w:rsidRPr="005A60AE">
              <w:rPr>
                <w:rFonts w:ascii="Arial" w:hAnsi="Arial" w:cs="Arial"/>
                <w:sz w:val="18"/>
                <w:szCs w:val="18"/>
              </w:rPr>
              <w:t>,</w:t>
            </w:r>
            <w:r w:rsidRPr="005A60AE">
              <w:rPr>
                <w:rFonts w:ascii="Arial" w:hAnsi="Arial" w:cs="Arial"/>
                <w:sz w:val="18"/>
                <w:szCs w:val="18"/>
              </w:rPr>
              <w:t>907</w:t>
            </w:r>
          </w:p>
        </w:tc>
      </w:tr>
      <w:tr w:rsidR="005A60AE" w:rsidRPr="005A60AE" w14:paraId="408F10B0" w14:textId="77777777" w:rsidTr="00B07A7A">
        <w:trPr>
          <w:trHeight w:val="195"/>
        </w:trPr>
        <w:tc>
          <w:tcPr>
            <w:tcW w:w="5141" w:type="dxa"/>
            <w:tcBorders>
              <w:top w:val="nil"/>
              <w:left w:val="nil"/>
              <w:right w:val="nil"/>
            </w:tcBorders>
            <w:shd w:val="clear" w:color="auto" w:fill="auto"/>
            <w:vAlign w:val="bottom"/>
            <w:hideMark/>
          </w:tcPr>
          <w:p w14:paraId="284B2049" w14:textId="5EF1ECA2" w:rsidR="000D692A" w:rsidRPr="005A60AE" w:rsidRDefault="000D692A" w:rsidP="0024658B">
            <w:pPr>
              <w:ind w:left="440" w:right="-45"/>
              <w:contextualSpacing/>
              <w:rPr>
                <w:rFonts w:ascii="Arial" w:hAnsi="Arial" w:cs="Arial"/>
                <w:sz w:val="18"/>
                <w:szCs w:val="18"/>
              </w:rPr>
            </w:pPr>
            <w:r w:rsidRPr="005A60AE">
              <w:rPr>
                <w:rFonts w:ascii="Arial" w:hAnsi="Arial" w:cs="Arial"/>
                <w:sz w:val="18"/>
                <w:szCs w:val="18"/>
                <w:u w:val="single"/>
              </w:rPr>
              <w:t>Less</w:t>
            </w:r>
            <w:r w:rsidR="007D2C8C" w:rsidRPr="005A60AE">
              <w:rPr>
                <w:rFonts w:ascii="Arial" w:hAnsi="Arial" w:cs="Arial"/>
                <w:sz w:val="18"/>
                <w:szCs w:val="18"/>
              </w:rPr>
              <w:t xml:space="preserve"> </w:t>
            </w:r>
            <w:r w:rsidRPr="005A60AE">
              <w:rPr>
                <w:rFonts w:ascii="Arial" w:hAnsi="Arial" w:cs="Arial"/>
                <w:sz w:val="18"/>
                <w:szCs w:val="18"/>
              </w:rPr>
              <w:t xml:space="preserve"> Unearned interest income</w:t>
            </w:r>
          </w:p>
        </w:tc>
        <w:tc>
          <w:tcPr>
            <w:tcW w:w="1440" w:type="dxa"/>
            <w:tcBorders>
              <w:top w:val="nil"/>
              <w:left w:val="nil"/>
              <w:bottom w:val="single" w:sz="4" w:space="0" w:color="auto"/>
              <w:right w:val="nil"/>
            </w:tcBorders>
            <w:shd w:val="clear" w:color="auto" w:fill="auto"/>
            <w:noWrap/>
            <w:vAlign w:val="bottom"/>
          </w:tcPr>
          <w:p w14:paraId="65226ACE" w14:textId="612B14C5" w:rsidR="000D692A" w:rsidRPr="005A60AE" w:rsidRDefault="000D692A"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3</w:t>
            </w:r>
            <w:r w:rsidRPr="005A60AE">
              <w:rPr>
                <w:rFonts w:ascii="Arial" w:hAnsi="Arial" w:cs="Arial"/>
                <w:sz w:val="18"/>
                <w:szCs w:val="18"/>
              </w:rPr>
              <w:t>,</w:t>
            </w:r>
            <w:r w:rsidR="004314F9" w:rsidRPr="005A60AE">
              <w:rPr>
                <w:rFonts w:ascii="Arial" w:hAnsi="Arial" w:cs="Arial"/>
                <w:sz w:val="18"/>
                <w:szCs w:val="18"/>
              </w:rPr>
              <w:t>464</w:t>
            </w:r>
            <w:r w:rsidRPr="005A60AE">
              <w:rPr>
                <w:rFonts w:ascii="Arial" w:hAnsi="Arial" w:cs="Arial"/>
                <w:sz w:val="18"/>
                <w:szCs w:val="18"/>
              </w:rPr>
              <w:t>,</w:t>
            </w:r>
            <w:r w:rsidR="004314F9" w:rsidRPr="005A60AE">
              <w:rPr>
                <w:rFonts w:ascii="Arial" w:hAnsi="Arial" w:cs="Arial"/>
                <w:sz w:val="18"/>
                <w:szCs w:val="18"/>
              </w:rPr>
              <w:t>262</w:t>
            </w:r>
            <w:r w:rsidRPr="005A60AE">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74685C51" w14:textId="6CE235EE" w:rsidR="000D692A" w:rsidRPr="005A60AE" w:rsidRDefault="000D692A"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570</w:t>
            </w:r>
            <w:r w:rsidRPr="005A60AE">
              <w:rPr>
                <w:rFonts w:ascii="Arial" w:hAnsi="Arial" w:cs="Arial"/>
                <w:sz w:val="18"/>
                <w:szCs w:val="18"/>
              </w:rPr>
              <w:t>,</w:t>
            </w:r>
            <w:r w:rsidR="004314F9" w:rsidRPr="005A60AE">
              <w:rPr>
                <w:rFonts w:ascii="Arial" w:hAnsi="Arial" w:cs="Arial"/>
                <w:sz w:val="18"/>
                <w:szCs w:val="18"/>
              </w:rPr>
              <w:t>599</w:t>
            </w:r>
            <w:r w:rsidRPr="005A60AE">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62AA7673" w14:textId="0E00E7A0" w:rsidR="000D692A" w:rsidRPr="005A60AE" w:rsidRDefault="000D692A"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5</w:t>
            </w:r>
            <w:r w:rsidRPr="005A60AE">
              <w:rPr>
                <w:rFonts w:ascii="Arial" w:hAnsi="Arial" w:cs="Arial"/>
                <w:sz w:val="18"/>
                <w:szCs w:val="18"/>
              </w:rPr>
              <w:t>,</w:t>
            </w:r>
            <w:r w:rsidR="004314F9" w:rsidRPr="005A60AE">
              <w:rPr>
                <w:rFonts w:ascii="Arial" w:hAnsi="Arial" w:cs="Arial"/>
                <w:sz w:val="18"/>
                <w:szCs w:val="18"/>
              </w:rPr>
              <w:t>034</w:t>
            </w:r>
            <w:r w:rsidRPr="005A60AE">
              <w:rPr>
                <w:rFonts w:ascii="Arial" w:hAnsi="Arial" w:cs="Arial"/>
                <w:sz w:val="18"/>
                <w:szCs w:val="18"/>
              </w:rPr>
              <w:t>,</w:t>
            </w:r>
            <w:r w:rsidR="004314F9" w:rsidRPr="005A60AE">
              <w:rPr>
                <w:rFonts w:ascii="Arial" w:hAnsi="Arial" w:cs="Arial"/>
                <w:sz w:val="18"/>
                <w:szCs w:val="18"/>
              </w:rPr>
              <w:t>861</w:t>
            </w:r>
            <w:r w:rsidRPr="005A60AE">
              <w:rPr>
                <w:rFonts w:ascii="Arial" w:hAnsi="Arial" w:cs="Arial"/>
                <w:sz w:val="18"/>
                <w:szCs w:val="18"/>
              </w:rPr>
              <w:t>)</w:t>
            </w:r>
          </w:p>
        </w:tc>
      </w:tr>
      <w:tr w:rsidR="005A60AE" w:rsidRPr="005A60AE" w14:paraId="0AFCEE0E" w14:textId="77777777" w:rsidTr="00B07A7A">
        <w:tc>
          <w:tcPr>
            <w:tcW w:w="5141" w:type="dxa"/>
            <w:tcBorders>
              <w:top w:val="nil"/>
              <w:left w:val="nil"/>
              <w:right w:val="nil"/>
            </w:tcBorders>
            <w:shd w:val="clear" w:color="auto" w:fill="auto"/>
            <w:vAlign w:val="bottom"/>
          </w:tcPr>
          <w:p w14:paraId="4B8013E4" w14:textId="77777777" w:rsidR="00350DFB" w:rsidRPr="005A60AE" w:rsidRDefault="00350DFB" w:rsidP="0024658B">
            <w:pPr>
              <w:ind w:left="440" w:right="-45"/>
              <w:contextualSpacing/>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0B87F782"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vAlign w:val="bottom"/>
          </w:tcPr>
          <w:p w14:paraId="7A2EFC5B"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vAlign w:val="bottom"/>
          </w:tcPr>
          <w:p w14:paraId="77942FDB" w14:textId="77777777" w:rsidR="00350DFB" w:rsidRPr="005A60AE" w:rsidRDefault="00350DFB" w:rsidP="007172BE">
            <w:pPr>
              <w:ind w:right="-72"/>
              <w:jc w:val="right"/>
              <w:rPr>
                <w:rFonts w:ascii="Arial" w:hAnsi="Arial" w:cs="Arial"/>
                <w:spacing w:val="-6"/>
                <w:sz w:val="18"/>
                <w:szCs w:val="18"/>
              </w:rPr>
            </w:pPr>
          </w:p>
        </w:tc>
      </w:tr>
      <w:tr w:rsidR="005A60AE" w:rsidRPr="005A60AE" w14:paraId="592E314C" w14:textId="77777777" w:rsidTr="00B07A7A">
        <w:tc>
          <w:tcPr>
            <w:tcW w:w="5141" w:type="dxa"/>
            <w:tcBorders>
              <w:top w:val="nil"/>
              <w:left w:val="nil"/>
              <w:right w:val="nil"/>
            </w:tcBorders>
            <w:shd w:val="clear" w:color="auto" w:fill="auto"/>
            <w:vAlign w:val="bottom"/>
            <w:hideMark/>
          </w:tcPr>
          <w:p w14:paraId="24454E8D" w14:textId="374A1030" w:rsidR="000D692A" w:rsidRPr="005A60AE" w:rsidRDefault="000D692A" w:rsidP="00E1507A">
            <w:pPr>
              <w:ind w:left="440" w:right="-45"/>
              <w:contextualSpacing/>
              <w:rPr>
                <w:rFonts w:ascii="Arial" w:hAnsi="Arial" w:cs="Arial"/>
                <w:sz w:val="18"/>
                <w:szCs w:val="18"/>
              </w:rPr>
            </w:pPr>
            <w:r w:rsidRPr="005A60AE">
              <w:rPr>
                <w:rFonts w:ascii="Arial" w:hAnsi="Arial" w:cs="Arial"/>
                <w:sz w:val="18"/>
                <w:szCs w:val="18"/>
              </w:rPr>
              <w:t>Total loans to customers net unearned interest income</w:t>
            </w:r>
          </w:p>
        </w:tc>
        <w:tc>
          <w:tcPr>
            <w:tcW w:w="1440" w:type="dxa"/>
            <w:tcBorders>
              <w:left w:val="nil"/>
              <w:right w:val="nil"/>
            </w:tcBorders>
            <w:shd w:val="clear" w:color="auto" w:fill="auto"/>
            <w:noWrap/>
            <w:vAlign w:val="bottom"/>
          </w:tcPr>
          <w:p w14:paraId="11E34B4C" w14:textId="2F193E99"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15</w:t>
            </w:r>
            <w:r w:rsidR="000D692A" w:rsidRPr="005A60AE">
              <w:rPr>
                <w:rFonts w:ascii="Arial" w:hAnsi="Arial" w:cs="Arial"/>
                <w:sz w:val="18"/>
                <w:szCs w:val="18"/>
              </w:rPr>
              <w:t>,</w:t>
            </w:r>
            <w:r w:rsidRPr="005A60AE">
              <w:rPr>
                <w:rFonts w:ascii="Arial" w:hAnsi="Arial" w:cs="Arial"/>
                <w:sz w:val="18"/>
                <w:szCs w:val="18"/>
              </w:rPr>
              <w:t>805</w:t>
            </w:r>
            <w:r w:rsidR="000D692A" w:rsidRPr="005A60AE">
              <w:rPr>
                <w:rFonts w:ascii="Arial" w:hAnsi="Arial" w:cs="Arial"/>
                <w:sz w:val="18"/>
                <w:szCs w:val="18"/>
              </w:rPr>
              <w:t>,</w:t>
            </w:r>
            <w:r w:rsidRPr="005A60AE">
              <w:rPr>
                <w:rFonts w:ascii="Arial" w:hAnsi="Arial" w:cs="Arial"/>
                <w:sz w:val="18"/>
                <w:szCs w:val="18"/>
              </w:rPr>
              <w:t>130</w:t>
            </w:r>
          </w:p>
        </w:tc>
        <w:tc>
          <w:tcPr>
            <w:tcW w:w="1440" w:type="dxa"/>
            <w:tcBorders>
              <w:left w:val="nil"/>
              <w:right w:val="nil"/>
            </w:tcBorders>
            <w:shd w:val="clear" w:color="auto" w:fill="auto"/>
            <w:noWrap/>
            <w:vAlign w:val="bottom"/>
          </w:tcPr>
          <w:p w14:paraId="57CC4E71" w14:textId="4514A393"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15</w:t>
            </w:r>
            <w:r w:rsidR="000D692A" w:rsidRPr="005A60AE">
              <w:rPr>
                <w:rFonts w:ascii="Arial" w:hAnsi="Arial" w:cs="Arial"/>
                <w:sz w:val="18"/>
                <w:szCs w:val="18"/>
              </w:rPr>
              <w:t>,</w:t>
            </w:r>
            <w:r w:rsidRPr="005A60AE">
              <w:rPr>
                <w:rFonts w:ascii="Arial" w:hAnsi="Arial" w:cs="Arial"/>
                <w:sz w:val="18"/>
                <w:szCs w:val="18"/>
              </w:rPr>
              <w:t>315</w:t>
            </w:r>
            <w:r w:rsidR="000D692A" w:rsidRPr="005A60AE">
              <w:rPr>
                <w:rFonts w:ascii="Arial" w:hAnsi="Arial" w:cs="Arial"/>
                <w:sz w:val="18"/>
                <w:szCs w:val="18"/>
              </w:rPr>
              <w:t>,</w:t>
            </w:r>
            <w:r w:rsidRPr="005A60AE">
              <w:rPr>
                <w:rFonts w:ascii="Arial" w:hAnsi="Arial" w:cs="Arial"/>
                <w:sz w:val="18"/>
                <w:szCs w:val="18"/>
              </w:rPr>
              <w:t>785</w:t>
            </w:r>
          </w:p>
        </w:tc>
        <w:tc>
          <w:tcPr>
            <w:tcW w:w="1440" w:type="dxa"/>
            <w:tcBorders>
              <w:left w:val="nil"/>
              <w:right w:val="nil"/>
            </w:tcBorders>
            <w:shd w:val="clear" w:color="auto" w:fill="auto"/>
            <w:noWrap/>
            <w:vAlign w:val="bottom"/>
          </w:tcPr>
          <w:p w14:paraId="53EA28DB" w14:textId="6B8350CD"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31</w:t>
            </w:r>
            <w:r w:rsidR="000D692A" w:rsidRPr="005A60AE">
              <w:rPr>
                <w:rFonts w:ascii="Arial" w:hAnsi="Arial" w:cs="Arial"/>
                <w:sz w:val="18"/>
                <w:szCs w:val="18"/>
              </w:rPr>
              <w:t>,</w:t>
            </w:r>
            <w:r w:rsidRPr="005A60AE">
              <w:rPr>
                <w:rFonts w:ascii="Arial" w:hAnsi="Arial" w:cs="Arial"/>
                <w:sz w:val="18"/>
                <w:szCs w:val="18"/>
              </w:rPr>
              <w:t>120</w:t>
            </w:r>
            <w:r w:rsidR="000D692A" w:rsidRPr="005A60AE">
              <w:rPr>
                <w:rFonts w:ascii="Arial" w:hAnsi="Arial" w:cs="Arial"/>
                <w:sz w:val="18"/>
                <w:szCs w:val="18"/>
              </w:rPr>
              <w:t>,</w:t>
            </w:r>
            <w:r w:rsidRPr="005A60AE">
              <w:rPr>
                <w:rFonts w:ascii="Arial" w:hAnsi="Arial" w:cs="Arial"/>
                <w:sz w:val="18"/>
                <w:szCs w:val="18"/>
              </w:rPr>
              <w:t>915</w:t>
            </w:r>
          </w:p>
        </w:tc>
      </w:tr>
      <w:tr w:rsidR="005A60AE" w:rsidRPr="005A60AE" w14:paraId="45052121" w14:textId="77777777" w:rsidTr="00B07A7A">
        <w:tc>
          <w:tcPr>
            <w:tcW w:w="5141" w:type="dxa"/>
            <w:tcBorders>
              <w:top w:val="nil"/>
              <w:left w:val="nil"/>
              <w:right w:val="nil"/>
            </w:tcBorders>
            <w:shd w:val="clear" w:color="auto" w:fill="auto"/>
            <w:vAlign w:val="bottom"/>
            <w:hideMark/>
          </w:tcPr>
          <w:p w14:paraId="5C262559" w14:textId="2F5BCA1F" w:rsidR="000D692A" w:rsidRPr="005A60AE" w:rsidRDefault="000D692A" w:rsidP="0024658B">
            <w:pPr>
              <w:ind w:left="440" w:right="-45"/>
              <w:contextualSpacing/>
              <w:rPr>
                <w:rFonts w:ascii="Arial" w:hAnsi="Arial" w:cs="Arial"/>
                <w:sz w:val="18"/>
                <w:szCs w:val="18"/>
              </w:rPr>
            </w:pPr>
            <w:r w:rsidRPr="005A60AE">
              <w:rPr>
                <w:rFonts w:ascii="Arial" w:hAnsi="Arial" w:cs="Arial"/>
                <w:sz w:val="18"/>
                <w:szCs w:val="18"/>
                <w:u w:val="single"/>
              </w:rPr>
              <w:t>Add</w:t>
            </w:r>
            <w:r w:rsidR="007D2C8C" w:rsidRPr="005A60AE">
              <w:rPr>
                <w:rFonts w:ascii="Arial" w:hAnsi="Arial" w:cs="Arial"/>
                <w:sz w:val="18"/>
                <w:szCs w:val="18"/>
              </w:rPr>
              <w:t xml:space="preserve"> </w:t>
            </w:r>
            <w:r w:rsidRPr="005A60AE">
              <w:rPr>
                <w:rFonts w:ascii="Arial" w:hAnsi="Arial" w:cs="Arial"/>
                <w:sz w:val="18"/>
                <w:szCs w:val="18"/>
              </w:rPr>
              <w:t xml:space="preserve"> Accrued interest</w:t>
            </w:r>
          </w:p>
        </w:tc>
        <w:tc>
          <w:tcPr>
            <w:tcW w:w="1440" w:type="dxa"/>
            <w:tcBorders>
              <w:top w:val="nil"/>
              <w:left w:val="nil"/>
              <w:bottom w:val="single" w:sz="4" w:space="0" w:color="auto"/>
              <w:right w:val="nil"/>
            </w:tcBorders>
            <w:shd w:val="clear" w:color="auto" w:fill="auto"/>
            <w:noWrap/>
            <w:vAlign w:val="bottom"/>
          </w:tcPr>
          <w:p w14:paraId="3E73A106" w14:textId="145AD314"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104</w:t>
            </w:r>
            <w:r w:rsidR="000D692A" w:rsidRPr="005A60AE">
              <w:rPr>
                <w:rFonts w:ascii="Arial" w:hAnsi="Arial" w:cs="Arial"/>
                <w:sz w:val="18"/>
                <w:szCs w:val="18"/>
              </w:rPr>
              <w:t>,</w:t>
            </w:r>
            <w:r w:rsidRPr="005A60AE">
              <w:rPr>
                <w:rFonts w:ascii="Arial" w:hAnsi="Arial" w:cs="Arial"/>
                <w:sz w:val="18"/>
                <w:szCs w:val="18"/>
              </w:rPr>
              <w:t>317</w:t>
            </w:r>
          </w:p>
        </w:tc>
        <w:tc>
          <w:tcPr>
            <w:tcW w:w="1440" w:type="dxa"/>
            <w:tcBorders>
              <w:top w:val="nil"/>
              <w:left w:val="nil"/>
              <w:bottom w:val="single" w:sz="4" w:space="0" w:color="auto"/>
              <w:right w:val="nil"/>
            </w:tcBorders>
            <w:shd w:val="clear" w:color="auto" w:fill="auto"/>
            <w:noWrap/>
            <w:vAlign w:val="bottom"/>
          </w:tcPr>
          <w:p w14:paraId="74F526E9" w14:textId="186EB4B1"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16</w:t>
            </w:r>
            <w:r w:rsidR="000D692A" w:rsidRPr="005A60AE">
              <w:rPr>
                <w:rFonts w:ascii="Arial" w:hAnsi="Arial" w:cs="Arial"/>
                <w:sz w:val="18"/>
                <w:szCs w:val="18"/>
              </w:rPr>
              <w:t>,</w:t>
            </w:r>
            <w:r w:rsidRPr="005A60AE">
              <w:rPr>
                <w:rFonts w:ascii="Arial" w:hAnsi="Arial" w:cs="Arial"/>
                <w:sz w:val="18"/>
                <w:szCs w:val="18"/>
              </w:rPr>
              <w:t>342</w:t>
            </w:r>
          </w:p>
        </w:tc>
        <w:tc>
          <w:tcPr>
            <w:tcW w:w="1440" w:type="dxa"/>
            <w:tcBorders>
              <w:top w:val="nil"/>
              <w:left w:val="nil"/>
              <w:bottom w:val="single" w:sz="4" w:space="0" w:color="auto"/>
              <w:right w:val="nil"/>
            </w:tcBorders>
            <w:shd w:val="clear" w:color="auto" w:fill="auto"/>
            <w:noWrap/>
            <w:vAlign w:val="bottom"/>
          </w:tcPr>
          <w:p w14:paraId="7BE2C0A3" w14:textId="62435AA3"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120</w:t>
            </w:r>
            <w:r w:rsidR="000D692A" w:rsidRPr="005A60AE">
              <w:rPr>
                <w:rFonts w:ascii="Arial" w:hAnsi="Arial" w:cs="Arial"/>
                <w:sz w:val="18"/>
                <w:szCs w:val="18"/>
              </w:rPr>
              <w:t>,</w:t>
            </w:r>
            <w:r w:rsidRPr="005A60AE">
              <w:rPr>
                <w:rFonts w:ascii="Arial" w:hAnsi="Arial" w:cs="Arial"/>
                <w:sz w:val="18"/>
                <w:szCs w:val="18"/>
              </w:rPr>
              <w:t>659</w:t>
            </w:r>
          </w:p>
        </w:tc>
      </w:tr>
      <w:tr w:rsidR="005A60AE" w:rsidRPr="005A60AE" w14:paraId="1BE663B6" w14:textId="77777777" w:rsidTr="00B07A7A">
        <w:tc>
          <w:tcPr>
            <w:tcW w:w="5141" w:type="dxa"/>
            <w:tcBorders>
              <w:top w:val="nil"/>
              <w:left w:val="nil"/>
              <w:right w:val="nil"/>
            </w:tcBorders>
            <w:shd w:val="clear" w:color="auto" w:fill="auto"/>
            <w:vAlign w:val="bottom"/>
            <w:hideMark/>
          </w:tcPr>
          <w:p w14:paraId="70D4C8D3" w14:textId="77777777" w:rsidR="000D692A" w:rsidRPr="005A60AE" w:rsidRDefault="000D692A" w:rsidP="0024658B">
            <w:pPr>
              <w:ind w:left="440" w:right="-45"/>
              <w:contextualSpacing/>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2E293EB0" w14:textId="77777777" w:rsidR="000D692A" w:rsidRPr="005A60AE" w:rsidRDefault="000D692A" w:rsidP="007172B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7F56BF79" w14:textId="77777777" w:rsidR="000D692A" w:rsidRPr="005A60AE" w:rsidRDefault="000D692A" w:rsidP="007172B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DFC877C" w14:textId="77777777" w:rsidR="000D692A" w:rsidRPr="005A60AE" w:rsidRDefault="000D692A" w:rsidP="007172BE">
            <w:pPr>
              <w:ind w:right="-72"/>
              <w:jc w:val="right"/>
              <w:rPr>
                <w:rFonts w:ascii="Arial" w:hAnsi="Arial" w:cs="Arial"/>
                <w:sz w:val="18"/>
                <w:szCs w:val="18"/>
              </w:rPr>
            </w:pPr>
          </w:p>
        </w:tc>
      </w:tr>
      <w:tr w:rsidR="005A60AE" w:rsidRPr="005A60AE" w14:paraId="26908DBE" w14:textId="77777777" w:rsidTr="00B07A7A">
        <w:tc>
          <w:tcPr>
            <w:tcW w:w="5141" w:type="dxa"/>
            <w:tcBorders>
              <w:top w:val="nil"/>
              <w:left w:val="nil"/>
              <w:right w:val="nil"/>
            </w:tcBorders>
            <w:shd w:val="clear" w:color="auto" w:fill="auto"/>
            <w:vAlign w:val="bottom"/>
            <w:hideMark/>
          </w:tcPr>
          <w:p w14:paraId="708BF16A" w14:textId="3145E1F5" w:rsidR="000D692A" w:rsidRPr="005A60AE" w:rsidRDefault="000D692A" w:rsidP="00E1507A">
            <w:pPr>
              <w:ind w:left="440" w:right="-45"/>
              <w:contextualSpacing/>
              <w:rPr>
                <w:rFonts w:ascii="Arial" w:hAnsi="Arial" w:cs="Arial"/>
                <w:sz w:val="18"/>
                <w:szCs w:val="18"/>
              </w:rPr>
            </w:pPr>
            <w:r w:rsidRPr="005A60AE">
              <w:rPr>
                <w:rFonts w:ascii="Arial" w:hAnsi="Arial" w:cs="Arial"/>
                <w:sz w:val="18"/>
                <w:szCs w:val="18"/>
              </w:rPr>
              <w:t>Total loans to customers net accrued interest</w:t>
            </w:r>
          </w:p>
        </w:tc>
        <w:tc>
          <w:tcPr>
            <w:tcW w:w="1440" w:type="dxa"/>
            <w:shd w:val="clear" w:color="auto" w:fill="auto"/>
            <w:noWrap/>
            <w:vAlign w:val="bottom"/>
          </w:tcPr>
          <w:p w14:paraId="43B96778" w14:textId="0B3D83B7"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15</w:t>
            </w:r>
            <w:r w:rsidR="000D692A" w:rsidRPr="005A60AE">
              <w:rPr>
                <w:rFonts w:ascii="Arial" w:hAnsi="Arial" w:cs="Arial"/>
                <w:sz w:val="18"/>
                <w:szCs w:val="18"/>
              </w:rPr>
              <w:t>,</w:t>
            </w:r>
            <w:r w:rsidRPr="005A60AE">
              <w:rPr>
                <w:rFonts w:ascii="Arial" w:hAnsi="Arial" w:cs="Arial"/>
                <w:sz w:val="18"/>
                <w:szCs w:val="18"/>
              </w:rPr>
              <w:t>909</w:t>
            </w:r>
            <w:r w:rsidR="000D692A" w:rsidRPr="005A60AE">
              <w:rPr>
                <w:rFonts w:ascii="Arial" w:hAnsi="Arial" w:cs="Arial"/>
                <w:sz w:val="18"/>
                <w:szCs w:val="18"/>
              </w:rPr>
              <w:t>,</w:t>
            </w:r>
            <w:r w:rsidRPr="005A60AE">
              <w:rPr>
                <w:rFonts w:ascii="Arial" w:hAnsi="Arial" w:cs="Arial"/>
                <w:sz w:val="18"/>
                <w:szCs w:val="18"/>
              </w:rPr>
              <w:t>447</w:t>
            </w:r>
          </w:p>
        </w:tc>
        <w:tc>
          <w:tcPr>
            <w:tcW w:w="1440" w:type="dxa"/>
            <w:shd w:val="clear" w:color="auto" w:fill="auto"/>
            <w:noWrap/>
            <w:vAlign w:val="bottom"/>
          </w:tcPr>
          <w:p w14:paraId="3AC33917" w14:textId="143D0321"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15</w:t>
            </w:r>
            <w:r w:rsidR="000D692A" w:rsidRPr="005A60AE">
              <w:rPr>
                <w:rFonts w:ascii="Arial" w:hAnsi="Arial" w:cs="Arial"/>
                <w:sz w:val="18"/>
                <w:szCs w:val="18"/>
              </w:rPr>
              <w:t>,</w:t>
            </w:r>
            <w:r w:rsidRPr="005A60AE">
              <w:rPr>
                <w:rFonts w:ascii="Arial" w:hAnsi="Arial" w:cs="Arial"/>
                <w:sz w:val="18"/>
                <w:szCs w:val="18"/>
              </w:rPr>
              <w:t>332</w:t>
            </w:r>
            <w:r w:rsidR="000D692A" w:rsidRPr="005A60AE">
              <w:rPr>
                <w:rFonts w:ascii="Arial" w:hAnsi="Arial" w:cs="Arial"/>
                <w:sz w:val="18"/>
                <w:szCs w:val="18"/>
              </w:rPr>
              <w:t>,</w:t>
            </w:r>
            <w:r w:rsidRPr="005A60AE">
              <w:rPr>
                <w:rFonts w:ascii="Arial" w:hAnsi="Arial" w:cs="Arial"/>
                <w:sz w:val="18"/>
                <w:szCs w:val="18"/>
              </w:rPr>
              <w:t>127</w:t>
            </w:r>
          </w:p>
        </w:tc>
        <w:tc>
          <w:tcPr>
            <w:tcW w:w="1440" w:type="dxa"/>
            <w:shd w:val="clear" w:color="auto" w:fill="auto"/>
            <w:noWrap/>
            <w:vAlign w:val="bottom"/>
          </w:tcPr>
          <w:p w14:paraId="6E7200AB" w14:textId="6D49B4D4"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31</w:t>
            </w:r>
            <w:r w:rsidR="000D692A" w:rsidRPr="005A60AE">
              <w:rPr>
                <w:rFonts w:ascii="Arial" w:hAnsi="Arial" w:cs="Arial"/>
                <w:sz w:val="18"/>
                <w:szCs w:val="18"/>
              </w:rPr>
              <w:t>,</w:t>
            </w:r>
            <w:r w:rsidRPr="005A60AE">
              <w:rPr>
                <w:rFonts w:ascii="Arial" w:hAnsi="Arial" w:cs="Arial"/>
                <w:sz w:val="18"/>
                <w:szCs w:val="18"/>
              </w:rPr>
              <w:t>241</w:t>
            </w:r>
            <w:r w:rsidR="000D692A" w:rsidRPr="005A60AE">
              <w:rPr>
                <w:rFonts w:ascii="Arial" w:hAnsi="Arial" w:cs="Arial"/>
                <w:sz w:val="18"/>
                <w:szCs w:val="18"/>
              </w:rPr>
              <w:t>,</w:t>
            </w:r>
            <w:r w:rsidRPr="005A60AE">
              <w:rPr>
                <w:rFonts w:ascii="Arial" w:hAnsi="Arial" w:cs="Arial"/>
                <w:sz w:val="18"/>
                <w:szCs w:val="18"/>
              </w:rPr>
              <w:t>574</w:t>
            </w:r>
          </w:p>
        </w:tc>
      </w:tr>
      <w:tr w:rsidR="005A60AE" w:rsidRPr="005A60AE" w14:paraId="35F75C6B" w14:textId="77777777" w:rsidTr="00B07A7A">
        <w:tc>
          <w:tcPr>
            <w:tcW w:w="5141" w:type="dxa"/>
            <w:tcBorders>
              <w:top w:val="nil"/>
              <w:left w:val="nil"/>
              <w:right w:val="nil"/>
            </w:tcBorders>
            <w:shd w:val="clear" w:color="auto" w:fill="auto"/>
            <w:vAlign w:val="bottom"/>
            <w:hideMark/>
          </w:tcPr>
          <w:p w14:paraId="129A81FA" w14:textId="60FA3A0F" w:rsidR="000D692A" w:rsidRPr="005A60AE" w:rsidRDefault="000D692A" w:rsidP="0024658B">
            <w:pPr>
              <w:ind w:left="440" w:right="-45"/>
              <w:contextualSpacing/>
              <w:rPr>
                <w:rFonts w:ascii="Arial" w:hAnsi="Arial" w:cs="Arial"/>
                <w:sz w:val="18"/>
                <w:szCs w:val="18"/>
              </w:rPr>
            </w:pPr>
            <w:r w:rsidRPr="005A60AE">
              <w:rPr>
                <w:rFonts w:ascii="Arial" w:hAnsi="Arial" w:cs="Arial"/>
                <w:sz w:val="18"/>
                <w:szCs w:val="18"/>
                <w:u w:val="single"/>
              </w:rPr>
              <w:t>Less</w:t>
            </w:r>
            <w:r w:rsidR="007D2C8C" w:rsidRPr="005A60AE">
              <w:rPr>
                <w:rFonts w:ascii="Arial" w:hAnsi="Arial" w:cs="Arial"/>
                <w:sz w:val="18"/>
                <w:szCs w:val="18"/>
              </w:rPr>
              <w:t xml:space="preserve"> </w:t>
            </w:r>
            <w:r w:rsidRPr="005A60AE">
              <w:rPr>
                <w:rFonts w:ascii="Arial" w:hAnsi="Arial" w:cs="Arial"/>
                <w:sz w:val="18"/>
                <w:szCs w:val="18"/>
              </w:rPr>
              <w:t xml:space="preserve"> Allowance for expected credit loss</w:t>
            </w:r>
          </w:p>
        </w:tc>
        <w:tc>
          <w:tcPr>
            <w:tcW w:w="1440" w:type="dxa"/>
            <w:tcBorders>
              <w:top w:val="nil"/>
              <w:left w:val="nil"/>
              <w:bottom w:val="single" w:sz="4" w:space="0" w:color="auto"/>
              <w:right w:val="nil"/>
            </w:tcBorders>
            <w:shd w:val="clear" w:color="auto" w:fill="auto"/>
            <w:noWrap/>
            <w:vAlign w:val="bottom"/>
          </w:tcPr>
          <w:p w14:paraId="4C790007" w14:textId="728F330D" w:rsidR="000D692A" w:rsidRPr="005A60AE" w:rsidRDefault="000D692A"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429</w:t>
            </w:r>
            <w:r w:rsidRPr="005A60AE">
              <w:rPr>
                <w:rFonts w:ascii="Arial" w:hAnsi="Arial" w:cs="Arial"/>
                <w:sz w:val="18"/>
                <w:szCs w:val="18"/>
              </w:rPr>
              <w:t>,</w:t>
            </w:r>
            <w:r w:rsidR="004314F9" w:rsidRPr="005A60AE">
              <w:rPr>
                <w:rFonts w:ascii="Arial" w:hAnsi="Arial" w:cs="Arial"/>
                <w:sz w:val="18"/>
                <w:szCs w:val="18"/>
              </w:rPr>
              <w:t>980</w:t>
            </w:r>
            <w:r w:rsidRPr="005A60AE">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5902ECD3" w14:textId="60FCF180" w:rsidR="000D692A" w:rsidRPr="005A60AE" w:rsidRDefault="000D692A"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476</w:t>
            </w:r>
            <w:r w:rsidRPr="005A60AE">
              <w:rPr>
                <w:rFonts w:ascii="Arial" w:hAnsi="Arial" w:cs="Arial"/>
                <w:sz w:val="18"/>
                <w:szCs w:val="18"/>
              </w:rPr>
              <w:t>,</w:t>
            </w:r>
            <w:r w:rsidR="004314F9" w:rsidRPr="005A60AE">
              <w:rPr>
                <w:rFonts w:ascii="Arial" w:hAnsi="Arial" w:cs="Arial"/>
                <w:sz w:val="18"/>
                <w:szCs w:val="18"/>
              </w:rPr>
              <w:t>140</w:t>
            </w:r>
            <w:r w:rsidRPr="005A60AE">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60444426" w14:textId="20553DE6" w:rsidR="000D692A" w:rsidRPr="005A60AE" w:rsidRDefault="000D692A"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906</w:t>
            </w:r>
            <w:r w:rsidRPr="005A60AE">
              <w:rPr>
                <w:rFonts w:ascii="Arial" w:hAnsi="Arial" w:cs="Arial"/>
                <w:sz w:val="18"/>
                <w:szCs w:val="18"/>
              </w:rPr>
              <w:t>,</w:t>
            </w:r>
            <w:r w:rsidR="004314F9" w:rsidRPr="005A60AE">
              <w:rPr>
                <w:rFonts w:ascii="Arial" w:hAnsi="Arial" w:cs="Arial"/>
                <w:sz w:val="18"/>
                <w:szCs w:val="18"/>
              </w:rPr>
              <w:t>120</w:t>
            </w:r>
            <w:r w:rsidRPr="005A60AE">
              <w:rPr>
                <w:rFonts w:ascii="Arial" w:hAnsi="Arial" w:cs="Arial"/>
                <w:sz w:val="18"/>
                <w:szCs w:val="18"/>
              </w:rPr>
              <w:t>)</w:t>
            </w:r>
          </w:p>
        </w:tc>
      </w:tr>
      <w:tr w:rsidR="005A60AE" w:rsidRPr="005A60AE" w14:paraId="14CFD2BA" w14:textId="77777777" w:rsidTr="00B07A7A">
        <w:tc>
          <w:tcPr>
            <w:tcW w:w="5141" w:type="dxa"/>
            <w:tcBorders>
              <w:top w:val="nil"/>
              <w:left w:val="nil"/>
              <w:right w:val="nil"/>
            </w:tcBorders>
            <w:shd w:val="clear" w:color="auto" w:fill="auto"/>
            <w:vAlign w:val="bottom"/>
          </w:tcPr>
          <w:p w14:paraId="6DA13CF3" w14:textId="77777777" w:rsidR="000D692A" w:rsidRPr="005A60AE" w:rsidRDefault="000D692A" w:rsidP="0024658B">
            <w:pPr>
              <w:ind w:left="440" w:right="-45"/>
              <w:contextualSpacing/>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5DAC2C70" w14:textId="77777777" w:rsidR="000D692A" w:rsidRPr="005A60AE" w:rsidRDefault="000D692A" w:rsidP="007172B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131AFC3" w14:textId="77777777" w:rsidR="000D692A" w:rsidRPr="005A60AE" w:rsidRDefault="000D692A" w:rsidP="007172B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5A3094F8" w14:textId="77777777" w:rsidR="000D692A" w:rsidRPr="005A60AE" w:rsidRDefault="000D692A" w:rsidP="007172BE">
            <w:pPr>
              <w:ind w:right="-72"/>
              <w:jc w:val="right"/>
              <w:rPr>
                <w:rFonts w:ascii="Arial" w:hAnsi="Arial" w:cs="Arial"/>
                <w:sz w:val="18"/>
                <w:szCs w:val="18"/>
              </w:rPr>
            </w:pPr>
          </w:p>
        </w:tc>
      </w:tr>
      <w:tr w:rsidR="00A35748" w:rsidRPr="005A60AE" w14:paraId="058333DF" w14:textId="77777777" w:rsidTr="00B07A7A">
        <w:tc>
          <w:tcPr>
            <w:tcW w:w="5141" w:type="dxa"/>
            <w:tcBorders>
              <w:top w:val="nil"/>
              <w:left w:val="nil"/>
              <w:bottom w:val="nil"/>
              <w:right w:val="nil"/>
            </w:tcBorders>
            <w:shd w:val="clear" w:color="auto" w:fill="auto"/>
            <w:vAlign w:val="bottom"/>
            <w:hideMark/>
          </w:tcPr>
          <w:p w14:paraId="03D3DAE1" w14:textId="595EF055" w:rsidR="000D692A" w:rsidRPr="005A60AE" w:rsidRDefault="000D692A" w:rsidP="00E1507A">
            <w:pPr>
              <w:ind w:left="440"/>
              <w:rPr>
                <w:rFonts w:ascii="Arial" w:hAnsi="Arial" w:cs="Arial"/>
                <w:sz w:val="18"/>
                <w:szCs w:val="18"/>
              </w:rPr>
            </w:pPr>
            <w:r w:rsidRPr="005A60AE">
              <w:rPr>
                <w:rFonts w:ascii="Arial" w:hAnsi="Arial" w:cs="Arial"/>
                <w:sz w:val="18"/>
                <w:szCs w:val="18"/>
              </w:rPr>
              <w:t>Total loans to customers and accrued interest, net</w:t>
            </w:r>
          </w:p>
        </w:tc>
        <w:tc>
          <w:tcPr>
            <w:tcW w:w="1440" w:type="dxa"/>
            <w:tcBorders>
              <w:left w:val="nil"/>
              <w:bottom w:val="single" w:sz="4" w:space="0" w:color="auto"/>
              <w:right w:val="nil"/>
            </w:tcBorders>
            <w:shd w:val="clear" w:color="auto" w:fill="auto"/>
            <w:noWrap/>
            <w:vAlign w:val="bottom"/>
          </w:tcPr>
          <w:p w14:paraId="71808AC7" w14:textId="03843415"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15</w:t>
            </w:r>
            <w:r w:rsidR="000D692A" w:rsidRPr="005A60AE">
              <w:rPr>
                <w:rFonts w:ascii="Arial" w:hAnsi="Arial" w:cs="Arial"/>
                <w:sz w:val="18"/>
                <w:szCs w:val="18"/>
              </w:rPr>
              <w:t>,</w:t>
            </w:r>
            <w:r w:rsidRPr="005A60AE">
              <w:rPr>
                <w:rFonts w:ascii="Arial" w:hAnsi="Arial" w:cs="Arial"/>
                <w:sz w:val="18"/>
                <w:szCs w:val="18"/>
              </w:rPr>
              <w:t>479</w:t>
            </w:r>
            <w:r w:rsidR="000D692A" w:rsidRPr="005A60AE">
              <w:rPr>
                <w:rFonts w:ascii="Arial" w:hAnsi="Arial" w:cs="Arial"/>
                <w:sz w:val="18"/>
                <w:szCs w:val="18"/>
              </w:rPr>
              <w:t>,</w:t>
            </w:r>
            <w:r w:rsidRPr="005A60AE">
              <w:rPr>
                <w:rFonts w:ascii="Arial" w:hAnsi="Arial" w:cs="Arial"/>
                <w:sz w:val="18"/>
                <w:szCs w:val="18"/>
              </w:rPr>
              <w:t>467</w:t>
            </w:r>
          </w:p>
        </w:tc>
        <w:tc>
          <w:tcPr>
            <w:tcW w:w="1440" w:type="dxa"/>
            <w:tcBorders>
              <w:left w:val="nil"/>
              <w:bottom w:val="single" w:sz="4" w:space="0" w:color="auto"/>
              <w:right w:val="nil"/>
            </w:tcBorders>
            <w:shd w:val="clear" w:color="auto" w:fill="auto"/>
            <w:noWrap/>
            <w:vAlign w:val="bottom"/>
          </w:tcPr>
          <w:p w14:paraId="6B58F877" w14:textId="261FF8AC"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14</w:t>
            </w:r>
            <w:r w:rsidR="000D692A" w:rsidRPr="005A60AE">
              <w:rPr>
                <w:rFonts w:ascii="Arial" w:hAnsi="Arial" w:cs="Arial"/>
                <w:sz w:val="18"/>
                <w:szCs w:val="18"/>
              </w:rPr>
              <w:t>,</w:t>
            </w:r>
            <w:r w:rsidRPr="005A60AE">
              <w:rPr>
                <w:rFonts w:ascii="Arial" w:hAnsi="Arial" w:cs="Arial"/>
                <w:sz w:val="18"/>
                <w:szCs w:val="18"/>
              </w:rPr>
              <w:t>855</w:t>
            </w:r>
            <w:r w:rsidR="000D692A" w:rsidRPr="005A60AE">
              <w:rPr>
                <w:rFonts w:ascii="Arial" w:hAnsi="Arial" w:cs="Arial"/>
                <w:sz w:val="18"/>
                <w:szCs w:val="18"/>
              </w:rPr>
              <w:t>,</w:t>
            </w:r>
            <w:r w:rsidRPr="005A60AE">
              <w:rPr>
                <w:rFonts w:ascii="Arial" w:hAnsi="Arial" w:cs="Arial"/>
                <w:sz w:val="18"/>
                <w:szCs w:val="18"/>
              </w:rPr>
              <w:t>987</w:t>
            </w:r>
          </w:p>
        </w:tc>
        <w:tc>
          <w:tcPr>
            <w:tcW w:w="1440" w:type="dxa"/>
            <w:tcBorders>
              <w:left w:val="nil"/>
              <w:bottom w:val="single" w:sz="4" w:space="0" w:color="auto"/>
              <w:right w:val="nil"/>
            </w:tcBorders>
            <w:shd w:val="clear" w:color="auto" w:fill="auto"/>
            <w:noWrap/>
            <w:vAlign w:val="bottom"/>
          </w:tcPr>
          <w:p w14:paraId="4F40D6F4" w14:textId="6DD7A896" w:rsidR="000D692A" w:rsidRPr="005A60AE" w:rsidRDefault="004314F9" w:rsidP="007172BE">
            <w:pPr>
              <w:ind w:right="-72"/>
              <w:jc w:val="right"/>
              <w:rPr>
                <w:rFonts w:ascii="Arial" w:hAnsi="Arial" w:cs="Arial"/>
                <w:sz w:val="18"/>
                <w:szCs w:val="18"/>
              </w:rPr>
            </w:pPr>
            <w:r w:rsidRPr="005A60AE">
              <w:rPr>
                <w:rFonts w:ascii="Arial" w:hAnsi="Arial" w:cs="Arial"/>
                <w:sz w:val="18"/>
                <w:szCs w:val="18"/>
              </w:rPr>
              <w:t>30</w:t>
            </w:r>
            <w:r w:rsidR="000D692A" w:rsidRPr="005A60AE">
              <w:rPr>
                <w:rFonts w:ascii="Arial" w:hAnsi="Arial" w:cs="Arial"/>
                <w:sz w:val="18"/>
                <w:szCs w:val="18"/>
              </w:rPr>
              <w:t>,</w:t>
            </w:r>
            <w:r w:rsidRPr="005A60AE">
              <w:rPr>
                <w:rFonts w:ascii="Arial" w:hAnsi="Arial" w:cs="Arial"/>
                <w:sz w:val="18"/>
                <w:szCs w:val="18"/>
              </w:rPr>
              <w:t>335</w:t>
            </w:r>
            <w:r w:rsidR="000D692A" w:rsidRPr="005A60AE">
              <w:rPr>
                <w:rFonts w:ascii="Arial" w:hAnsi="Arial" w:cs="Arial"/>
                <w:sz w:val="18"/>
                <w:szCs w:val="18"/>
              </w:rPr>
              <w:t>,</w:t>
            </w:r>
            <w:r w:rsidRPr="005A60AE">
              <w:rPr>
                <w:rFonts w:ascii="Arial" w:hAnsi="Arial" w:cs="Arial"/>
                <w:sz w:val="18"/>
                <w:szCs w:val="18"/>
              </w:rPr>
              <w:t>454</w:t>
            </w:r>
          </w:p>
        </w:tc>
      </w:tr>
    </w:tbl>
    <w:p w14:paraId="38CB71C9" w14:textId="2A36CB5D" w:rsidR="00624D7D" w:rsidRPr="005A60AE" w:rsidRDefault="00624D7D" w:rsidP="007172BE">
      <w:pPr>
        <w:overflowPunct/>
        <w:autoSpaceDE/>
        <w:autoSpaceDN/>
        <w:adjustRightInd/>
        <w:rPr>
          <w:rFonts w:ascii="Arial" w:eastAsia="Arial" w:hAnsi="Arial" w:cs="Arial"/>
          <w:b/>
          <w:sz w:val="18"/>
          <w:szCs w:val="18"/>
        </w:rPr>
      </w:pPr>
    </w:p>
    <w:tbl>
      <w:tblPr>
        <w:tblW w:w="0" w:type="auto"/>
        <w:tblInd w:w="108" w:type="dxa"/>
        <w:tblLayout w:type="fixed"/>
        <w:tblLook w:val="04A0" w:firstRow="1" w:lastRow="0" w:firstColumn="1" w:lastColumn="0" w:noHBand="0" w:noVBand="1"/>
      </w:tblPr>
      <w:tblGrid>
        <w:gridCol w:w="5126"/>
        <w:gridCol w:w="1441"/>
        <w:gridCol w:w="1442"/>
        <w:gridCol w:w="1442"/>
      </w:tblGrid>
      <w:tr w:rsidR="005A60AE" w:rsidRPr="005A60AE" w14:paraId="2A11B834" w14:textId="77777777" w:rsidTr="00EF76C0">
        <w:tc>
          <w:tcPr>
            <w:tcW w:w="5126" w:type="dxa"/>
            <w:tcBorders>
              <w:top w:val="nil"/>
              <w:left w:val="nil"/>
              <w:right w:val="nil"/>
            </w:tcBorders>
            <w:shd w:val="clear" w:color="auto" w:fill="auto"/>
            <w:noWrap/>
            <w:vAlign w:val="bottom"/>
            <w:hideMark/>
          </w:tcPr>
          <w:p w14:paraId="134603D5" w14:textId="77777777" w:rsidR="00350DFB" w:rsidRPr="005A60AE" w:rsidRDefault="00350DFB" w:rsidP="007172BE">
            <w:pPr>
              <w:ind w:left="431"/>
              <w:rPr>
                <w:rFonts w:ascii="Arial" w:hAnsi="Arial" w:cs="Arial"/>
                <w:sz w:val="18"/>
                <w:szCs w:val="18"/>
              </w:rPr>
            </w:pPr>
          </w:p>
        </w:tc>
        <w:tc>
          <w:tcPr>
            <w:tcW w:w="4325" w:type="dxa"/>
            <w:gridSpan w:val="3"/>
            <w:tcBorders>
              <w:left w:val="nil"/>
              <w:bottom w:val="single" w:sz="4" w:space="0" w:color="auto"/>
              <w:right w:val="nil"/>
            </w:tcBorders>
            <w:shd w:val="clear" w:color="auto" w:fill="auto"/>
            <w:vAlign w:val="center"/>
            <w:hideMark/>
          </w:tcPr>
          <w:p w14:paraId="000DBCD4" w14:textId="77777777" w:rsidR="00350DFB" w:rsidRPr="005A60AE" w:rsidRDefault="00350DFB" w:rsidP="007172BE">
            <w:pPr>
              <w:ind w:right="-72"/>
              <w:jc w:val="center"/>
              <w:rPr>
                <w:rFonts w:ascii="Arial" w:hAnsi="Arial" w:cs="Arial"/>
                <w:b/>
                <w:bCs/>
                <w:sz w:val="18"/>
                <w:szCs w:val="18"/>
                <w:cs/>
              </w:rPr>
            </w:pPr>
            <w:r w:rsidRPr="005A60AE">
              <w:rPr>
                <w:rFonts w:ascii="Arial" w:hAnsi="Arial" w:cs="Arial"/>
                <w:b/>
                <w:bCs/>
                <w:sz w:val="18"/>
                <w:szCs w:val="18"/>
              </w:rPr>
              <w:t>Consolidated financial statements</w:t>
            </w:r>
          </w:p>
        </w:tc>
      </w:tr>
      <w:tr w:rsidR="005A60AE" w:rsidRPr="005A60AE" w14:paraId="4B0A4945" w14:textId="77777777" w:rsidTr="000337E4">
        <w:tc>
          <w:tcPr>
            <w:tcW w:w="5126" w:type="dxa"/>
            <w:tcBorders>
              <w:top w:val="nil"/>
              <w:left w:val="nil"/>
              <w:right w:val="nil"/>
            </w:tcBorders>
            <w:shd w:val="clear" w:color="auto" w:fill="auto"/>
            <w:noWrap/>
            <w:vAlign w:val="bottom"/>
            <w:hideMark/>
          </w:tcPr>
          <w:p w14:paraId="04D47CA9" w14:textId="77777777" w:rsidR="00350DFB" w:rsidRPr="005A60AE" w:rsidRDefault="00350DFB" w:rsidP="007172BE">
            <w:pPr>
              <w:ind w:left="431"/>
              <w:rPr>
                <w:rFonts w:ascii="Arial" w:hAnsi="Arial" w:cs="Arial"/>
                <w:sz w:val="18"/>
                <w:szCs w:val="18"/>
              </w:rPr>
            </w:pPr>
          </w:p>
        </w:tc>
        <w:tc>
          <w:tcPr>
            <w:tcW w:w="4325" w:type="dxa"/>
            <w:gridSpan w:val="3"/>
            <w:tcBorders>
              <w:top w:val="single" w:sz="4" w:space="0" w:color="auto"/>
              <w:left w:val="nil"/>
              <w:bottom w:val="single" w:sz="4" w:space="0" w:color="auto"/>
              <w:right w:val="nil"/>
            </w:tcBorders>
            <w:shd w:val="clear" w:color="auto" w:fill="auto"/>
            <w:vAlign w:val="center"/>
            <w:hideMark/>
          </w:tcPr>
          <w:p w14:paraId="66BF115F" w14:textId="6BE1CE0E" w:rsidR="00350DFB" w:rsidRPr="005A60AE" w:rsidRDefault="004314F9" w:rsidP="007172BE">
            <w:pPr>
              <w:ind w:right="-72"/>
              <w:jc w:val="center"/>
              <w:rPr>
                <w:rFonts w:ascii="Arial" w:hAnsi="Arial" w:cs="Arial"/>
                <w:b/>
                <w:bCs/>
                <w:sz w:val="18"/>
                <w:szCs w:val="18"/>
              </w:rPr>
            </w:pPr>
            <w:r w:rsidRPr="005A60AE">
              <w:rPr>
                <w:rFonts w:ascii="Arial" w:hAnsi="Arial" w:cs="Arial"/>
                <w:b/>
                <w:bCs/>
                <w:sz w:val="18"/>
                <w:szCs w:val="18"/>
              </w:rPr>
              <w:t>2023</w:t>
            </w:r>
          </w:p>
        </w:tc>
      </w:tr>
      <w:tr w:rsidR="005A60AE" w:rsidRPr="005A60AE" w14:paraId="07B6083E" w14:textId="77777777" w:rsidTr="000337E4">
        <w:tc>
          <w:tcPr>
            <w:tcW w:w="5126" w:type="dxa"/>
            <w:tcBorders>
              <w:top w:val="nil"/>
              <w:left w:val="nil"/>
              <w:right w:val="nil"/>
            </w:tcBorders>
            <w:shd w:val="clear" w:color="auto" w:fill="auto"/>
            <w:noWrap/>
            <w:vAlign w:val="bottom"/>
            <w:hideMark/>
          </w:tcPr>
          <w:p w14:paraId="64A9BB26" w14:textId="77777777" w:rsidR="00350DFB" w:rsidRPr="005A60AE" w:rsidRDefault="00350DFB" w:rsidP="007172BE">
            <w:pPr>
              <w:ind w:left="431"/>
              <w:rPr>
                <w:rFonts w:ascii="Arial" w:hAnsi="Arial" w:cs="Arial"/>
                <w:sz w:val="18"/>
                <w:szCs w:val="18"/>
              </w:rPr>
            </w:pPr>
          </w:p>
        </w:tc>
        <w:tc>
          <w:tcPr>
            <w:tcW w:w="1441" w:type="dxa"/>
            <w:tcBorders>
              <w:top w:val="nil"/>
              <w:left w:val="nil"/>
              <w:right w:val="nil"/>
            </w:tcBorders>
            <w:shd w:val="clear" w:color="auto" w:fill="auto"/>
            <w:vAlign w:val="bottom"/>
            <w:hideMark/>
          </w:tcPr>
          <w:p w14:paraId="5E7D8DE6"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Current portion</w:t>
            </w:r>
          </w:p>
        </w:tc>
        <w:tc>
          <w:tcPr>
            <w:tcW w:w="1442" w:type="dxa"/>
            <w:tcBorders>
              <w:top w:val="nil"/>
              <w:left w:val="nil"/>
              <w:right w:val="nil"/>
            </w:tcBorders>
            <w:shd w:val="clear" w:color="auto" w:fill="auto"/>
            <w:vAlign w:val="bottom"/>
            <w:hideMark/>
          </w:tcPr>
          <w:p w14:paraId="11B99C61"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Non-current</w:t>
            </w:r>
          </w:p>
          <w:p w14:paraId="18B0F754"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 xml:space="preserve"> portion</w:t>
            </w:r>
          </w:p>
        </w:tc>
        <w:tc>
          <w:tcPr>
            <w:tcW w:w="1442" w:type="dxa"/>
            <w:tcBorders>
              <w:top w:val="nil"/>
              <w:left w:val="nil"/>
              <w:right w:val="nil"/>
            </w:tcBorders>
            <w:shd w:val="clear" w:color="auto" w:fill="auto"/>
            <w:vAlign w:val="bottom"/>
            <w:hideMark/>
          </w:tcPr>
          <w:p w14:paraId="580D0CEF"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Total</w:t>
            </w:r>
          </w:p>
        </w:tc>
      </w:tr>
      <w:tr w:rsidR="005A60AE" w:rsidRPr="005A60AE" w14:paraId="2C41495B" w14:textId="77777777" w:rsidTr="000337E4">
        <w:tc>
          <w:tcPr>
            <w:tcW w:w="5126" w:type="dxa"/>
            <w:tcBorders>
              <w:top w:val="nil"/>
              <w:left w:val="nil"/>
              <w:right w:val="nil"/>
            </w:tcBorders>
            <w:shd w:val="clear" w:color="auto" w:fill="auto"/>
            <w:noWrap/>
            <w:vAlign w:val="bottom"/>
            <w:hideMark/>
          </w:tcPr>
          <w:p w14:paraId="6D66D6B6" w14:textId="77777777" w:rsidR="00350DFB" w:rsidRPr="005A60AE" w:rsidRDefault="00350DFB" w:rsidP="007172BE">
            <w:pPr>
              <w:ind w:left="431"/>
              <w:rPr>
                <w:rFonts w:ascii="Arial" w:hAnsi="Arial" w:cs="Arial"/>
                <w:sz w:val="18"/>
                <w:szCs w:val="18"/>
              </w:rPr>
            </w:pPr>
          </w:p>
        </w:tc>
        <w:tc>
          <w:tcPr>
            <w:tcW w:w="1441" w:type="dxa"/>
            <w:tcBorders>
              <w:top w:val="nil"/>
              <w:left w:val="nil"/>
              <w:bottom w:val="single" w:sz="4" w:space="0" w:color="auto"/>
              <w:right w:val="nil"/>
            </w:tcBorders>
            <w:shd w:val="clear" w:color="auto" w:fill="auto"/>
            <w:hideMark/>
          </w:tcPr>
          <w:p w14:paraId="1D47FA0F" w14:textId="4599D240"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2" w:type="dxa"/>
            <w:tcBorders>
              <w:top w:val="nil"/>
              <w:left w:val="nil"/>
              <w:bottom w:val="single" w:sz="4" w:space="0" w:color="auto"/>
              <w:right w:val="nil"/>
            </w:tcBorders>
            <w:shd w:val="clear" w:color="auto" w:fill="auto"/>
            <w:hideMark/>
          </w:tcPr>
          <w:p w14:paraId="6D50C153" w14:textId="622AE14E"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2" w:type="dxa"/>
            <w:tcBorders>
              <w:top w:val="nil"/>
              <w:left w:val="nil"/>
              <w:bottom w:val="single" w:sz="4" w:space="0" w:color="auto"/>
              <w:right w:val="nil"/>
            </w:tcBorders>
            <w:shd w:val="clear" w:color="auto" w:fill="auto"/>
            <w:hideMark/>
          </w:tcPr>
          <w:p w14:paraId="4E158FFA" w14:textId="317C990B"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29D7B7AC" w14:textId="77777777" w:rsidTr="000337E4">
        <w:tc>
          <w:tcPr>
            <w:tcW w:w="5126" w:type="dxa"/>
            <w:tcBorders>
              <w:top w:val="nil"/>
              <w:left w:val="nil"/>
              <w:right w:val="nil"/>
            </w:tcBorders>
            <w:shd w:val="clear" w:color="auto" w:fill="auto"/>
            <w:vAlign w:val="bottom"/>
          </w:tcPr>
          <w:p w14:paraId="5FA7F23C" w14:textId="77777777" w:rsidR="00350DFB" w:rsidRPr="005A60AE" w:rsidRDefault="00350DFB" w:rsidP="007172BE">
            <w:pPr>
              <w:ind w:left="431" w:right="-45"/>
              <w:contextualSpacing/>
              <w:jc w:val="thaiDistribute"/>
              <w:rPr>
                <w:rFonts w:ascii="Arial" w:hAnsi="Arial" w:cs="Arial"/>
                <w:spacing w:val="-6"/>
                <w:sz w:val="18"/>
                <w:szCs w:val="18"/>
              </w:rPr>
            </w:pPr>
          </w:p>
        </w:tc>
        <w:tc>
          <w:tcPr>
            <w:tcW w:w="1441" w:type="dxa"/>
            <w:tcBorders>
              <w:top w:val="single" w:sz="4" w:space="0" w:color="auto"/>
            </w:tcBorders>
            <w:shd w:val="clear" w:color="auto" w:fill="auto"/>
            <w:noWrap/>
          </w:tcPr>
          <w:p w14:paraId="4904E141" w14:textId="77777777" w:rsidR="00350DFB" w:rsidRPr="005A60AE" w:rsidRDefault="00350DFB" w:rsidP="007172BE">
            <w:pPr>
              <w:ind w:right="-72"/>
              <w:jc w:val="right"/>
              <w:rPr>
                <w:rFonts w:ascii="Arial" w:hAnsi="Arial" w:cs="Arial"/>
                <w:sz w:val="18"/>
                <w:szCs w:val="18"/>
              </w:rPr>
            </w:pPr>
          </w:p>
        </w:tc>
        <w:tc>
          <w:tcPr>
            <w:tcW w:w="1442" w:type="dxa"/>
            <w:tcBorders>
              <w:top w:val="single" w:sz="4" w:space="0" w:color="auto"/>
            </w:tcBorders>
            <w:shd w:val="clear" w:color="auto" w:fill="auto"/>
            <w:noWrap/>
          </w:tcPr>
          <w:p w14:paraId="5B42654F" w14:textId="77777777" w:rsidR="00350DFB" w:rsidRPr="005A60AE" w:rsidRDefault="00350DFB" w:rsidP="007172BE">
            <w:pPr>
              <w:ind w:right="-72"/>
              <w:jc w:val="right"/>
              <w:rPr>
                <w:rFonts w:ascii="Arial" w:hAnsi="Arial" w:cs="Arial"/>
                <w:sz w:val="18"/>
                <w:szCs w:val="18"/>
              </w:rPr>
            </w:pPr>
          </w:p>
        </w:tc>
        <w:tc>
          <w:tcPr>
            <w:tcW w:w="1442" w:type="dxa"/>
            <w:tcBorders>
              <w:top w:val="single" w:sz="4" w:space="0" w:color="auto"/>
            </w:tcBorders>
            <w:shd w:val="clear" w:color="auto" w:fill="auto"/>
            <w:noWrap/>
          </w:tcPr>
          <w:p w14:paraId="1D357AB7" w14:textId="77777777" w:rsidR="00350DFB" w:rsidRPr="005A60AE" w:rsidRDefault="00350DFB" w:rsidP="007172BE">
            <w:pPr>
              <w:ind w:right="-72"/>
              <w:jc w:val="right"/>
              <w:rPr>
                <w:rFonts w:ascii="Arial" w:hAnsi="Arial" w:cs="Arial"/>
                <w:sz w:val="18"/>
                <w:szCs w:val="18"/>
              </w:rPr>
            </w:pPr>
          </w:p>
        </w:tc>
      </w:tr>
      <w:tr w:rsidR="005A60AE" w:rsidRPr="005A60AE" w14:paraId="1537E29F" w14:textId="77777777" w:rsidTr="000337E4">
        <w:tc>
          <w:tcPr>
            <w:tcW w:w="5126" w:type="dxa"/>
            <w:tcBorders>
              <w:top w:val="nil"/>
              <w:left w:val="nil"/>
              <w:right w:val="nil"/>
            </w:tcBorders>
            <w:shd w:val="clear" w:color="auto" w:fill="auto"/>
            <w:vAlign w:val="bottom"/>
          </w:tcPr>
          <w:p w14:paraId="6221FF7D" w14:textId="77777777"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rPr>
              <w:t>Loan receivables</w:t>
            </w:r>
          </w:p>
        </w:tc>
        <w:tc>
          <w:tcPr>
            <w:tcW w:w="1441" w:type="dxa"/>
            <w:shd w:val="clear" w:color="auto" w:fill="auto"/>
            <w:noWrap/>
          </w:tcPr>
          <w:p w14:paraId="4D53376D" w14:textId="6A356DFB"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849</w:t>
            </w:r>
            <w:r w:rsidR="00350DFB" w:rsidRPr="005A60AE">
              <w:rPr>
                <w:rFonts w:ascii="Arial" w:hAnsi="Arial" w:cs="Arial"/>
                <w:spacing w:val="-6"/>
                <w:sz w:val="18"/>
                <w:szCs w:val="18"/>
              </w:rPr>
              <w:t>,</w:t>
            </w:r>
            <w:r w:rsidRPr="005A60AE">
              <w:rPr>
                <w:rFonts w:ascii="Arial" w:hAnsi="Arial" w:cs="Arial"/>
                <w:spacing w:val="-6"/>
                <w:sz w:val="18"/>
                <w:szCs w:val="18"/>
              </w:rPr>
              <w:t>013</w:t>
            </w:r>
          </w:p>
        </w:tc>
        <w:tc>
          <w:tcPr>
            <w:tcW w:w="1442" w:type="dxa"/>
            <w:shd w:val="clear" w:color="auto" w:fill="auto"/>
            <w:noWrap/>
            <w:vAlign w:val="bottom"/>
          </w:tcPr>
          <w:p w14:paraId="0C822259" w14:textId="5C463BE2"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2</w:t>
            </w:r>
            <w:r w:rsidR="00350DFB" w:rsidRPr="005A60AE">
              <w:rPr>
                <w:rFonts w:ascii="Arial" w:hAnsi="Arial" w:cs="Arial"/>
                <w:spacing w:val="-6"/>
                <w:sz w:val="18"/>
                <w:szCs w:val="18"/>
              </w:rPr>
              <w:t>,</w:t>
            </w:r>
            <w:r w:rsidRPr="005A60AE">
              <w:rPr>
                <w:rFonts w:ascii="Arial" w:hAnsi="Arial" w:cs="Arial"/>
                <w:spacing w:val="-6"/>
                <w:sz w:val="18"/>
                <w:szCs w:val="18"/>
              </w:rPr>
              <w:t>045</w:t>
            </w:r>
            <w:r w:rsidR="00350DFB" w:rsidRPr="005A60AE">
              <w:rPr>
                <w:rFonts w:ascii="Arial" w:hAnsi="Arial" w:cs="Arial"/>
                <w:spacing w:val="-6"/>
                <w:sz w:val="18"/>
                <w:szCs w:val="18"/>
              </w:rPr>
              <w:t>,</w:t>
            </w:r>
            <w:r w:rsidRPr="005A60AE">
              <w:rPr>
                <w:rFonts w:ascii="Arial" w:hAnsi="Arial" w:cs="Arial"/>
                <w:spacing w:val="-6"/>
                <w:sz w:val="18"/>
                <w:szCs w:val="18"/>
              </w:rPr>
              <w:t>208</w:t>
            </w:r>
          </w:p>
        </w:tc>
        <w:tc>
          <w:tcPr>
            <w:tcW w:w="1442" w:type="dxa"/>
            <w:shd w:val="clear" w:color="auto" w:fill="auto"/>
            <w:noWrap/>
            <w:vAlign w:val="bottom"/>
          </w:tcPr>
          <w:p w14:paraId="776C6A53" w14:textId="697DDFDB"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2</w:t>
            </w:r>
            <w:r w:rsidR="00350DFB" w:rsidRPr="005A60AE">
              <w:rPr>
                <w:rFonts w:ascii="Arial" w:hAnsi="Arial" w:cs="Arial"/>
                <w:spacing w:val="-6"/>
                <w:sz w:val="18"/>
                <w:szCs w:val="18"/>
              </w:rPr>
              <w:t>,</w:t>
            </w:r>
            <w:r w:rsidRPr="005A60AE">
              <w:rPr>
                <w:rFonts w:ascii="Arial" w:hAnsi="Arial" w:cs="Arial"/>
                <w:spacing w:val="-6"/>
                <w:sz w:val="18"/>
                <w:szCs w:val="18"/>
              </w:rPr>
              <w:t>894</w:t>
            </w:r>
            <w:r w:rsidR="00350DFB" w:rsidRPr="005A60AE">
              <w:rPr>
                <w:rFonts w:ascii="Arial" w:hAnsi="Arial" w:cs="Arial"/>
                <w:spacing w:val="-6"/>
                <w:sz w:val="18"/>
                <w:szCs w:val="18"/>
              </w:rPr>
              <w:t>,</w:t>
            </w:r>
            <w:r w:rsidRPr="005A60AE">
              <w:rPr>
                <w:rFonts w:ascii="Arial" w:hAnsi="Arial" w:cs="Arial"/>
                <w:spacing w:val="-6"/>
                <w:sz w:val="18"/>
                <w:szCs w:val="18"/>
              </w:rPr>
              <w:t>221</w:t>
            </w:r>
          </w:p>
        </w:tc>
      </w:tr>
      <w:tr w:rsidR="005A60AE" w:rsidRPr="005A60AE" w14:paraId="0FBCFC24" w14:textId="77777777" w:rsidTr="000337E4">
        <w:trPr>
          <w:trHeight w:val="145"/>
        </w:trPr>
        <w:tc>
          <w:tcPr>
            <w:tcW w:w="5126" w:type="dxa"/>
            <w:tcBorders>
              <w:top w:val="nil"/>
              <w:left w:val="nil"/>
              <w:right w:val="nil"/>
            </w:tcBorders>
            <w:shd w:val="clear" w:color="auto" w:fill="auto"/>
            <w:vAlign w:val="bottom"/>
          </w:tcPr>
          <w:p w14:paraId="1BFDB9F7" w14:textId="77777777"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rPr>
              <w:t>Hire-purchase receivables</w:t>
            </w:r>
          </w:p>
        </w:tc>
        <w:tc>
          <w:tcPr>
            <w:tcW w:w="1441" w:type="dxa"/>
            <w:shd w:val="clear" w:color="auto" w:fill="auto"/>
            <w:noWrap/>
          </w:tcPr>
          <w:p w14:paraId="6FD40827" w14:textId="50924704"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18</w:t>
            </w:r>
            <w:r w:rsidR="00350DFB" w:rsidRPr="005A60AE">
              <w:rPr>
                <w:rFonts w:ascii="Arial" w:hAnsi="Arial" w:cs="Arial"/>
                <w:spacing w:val="-6"/>
                <w:sz w:val="18"/>
                <w:szCs w:val="18"/>
              </w:rPr>
              <w:t>,</w:t>
            </w:r>
            <w:r w:rsidRPr="005A60AE">
              <w:rPr>
                <w:rFonts w:ascii="Arial" w:hAnsi="Arial" w:cs="Arial"/>
                <w:spacing w:val="-6"/>
                <w:sz w:val="18"/>
                <w:szCs w:val="18"/>
              </w:rPr>
              <w:t>484</w:t>
            </w:r>
            <w:r w:rsidR="00350DFB" w:rsidRPr="005A60AE">
              <w:rPr>
                <w:rFonts w:ascii="Arial" w:hAnsi="Arial" w:cs="Arial"/>
                <w:spacing w:val="-6"/>
                <w:sz w:val="18"/>
                <w:szCs w:val="18"/>
              </w:rPr>
              <w:t>,</w:t>
            </w:r>
            <w:r w:rsidRPr="005A60AE">
              <w:rPr>
                <w:rFonts w:ascii="Arial" w:hAnsi="Arial" w:cs="Arial"/>
                <w:spacing w:val="-6"/>
                <w:sz w:val="18"/>
                <w:szCs w:val="18"/>
              </w:rPr>
              <w:t>681</w:t>
            </w:r>
          </w:p>
        </w:tc>
        <w:tc>
          <w:tcPr>
            <w:tcW w:w="1442" w:type="dxa"/>
            <w:shd w:val="clear" w:color="auto" w:fill="auto"/>
            <w:noWrap/>
          </w:tcPr>
          <w:p w14:paraId="3449AEB0" w14:textId="2CC189A3"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19</w:t>
            </w:r>
            <w:r w:rsidR="00350DFB" w:rsidRPr="005A60AE">
              <w:rPr>
                <w:rFonts w:ascii="Arial" w:hAnsi="Arial" w:cs="Arial"/>
                <w:spacing w:val="-6"/>
                <w:sz w:val="18"/>
                <w:szCs w:val="18"/>
              </w:rPr>
              <w:t>,</w:t>
            </w:r>
            <w:r w:rsidRPr="005A60AE">
              <w:rPr>
                <w:rFonts w:ascii="Arial" w:hAnsi="Arial" w:cs="Arial"/>
                <w:spacing w:val="-6"/>
                <w:sz w:val="18"/>
                <w:szCs w:val="18"/>
              </w:rPr>
              <w:t>626</w:t>
            </w:r>
            <w:r w:rsidR="00350DFB" w:rsidRPr="005A60AE">
              <w:rPr>
                <w:rFonts w:ascii="Arial" w:hAnsi="Arial" w:cs="Arial"/>
                <w:spacing w:val="-6"/>
                <w:sz w:val="18"/>
                <w:szCs w:val="18"/>
              </w:rPr>
              <w:t>,</w:t>
            </w:r>
            <w:r w:rsidRPr="005A60AE">
              <w:rPr>
                <w:rFonts w:ascii="Arial" w:hAnsi="Arial" w:cs="Arial"/>
                <w:spacing w:val="-6"/>
                <w:sz w:val="18"/>
                <w:szCs w:val="18"/>
              </w:rPr>
              <w:t>408</w:t>
            </w:r>
          </w:p>
        </w:tc>
        <w:tc>
          <w:tcPr>
            <w:tcW w:w="1442" w:type="dxa"/>
            <w:shd w:val="clear" w:color="auto" w:fill="auto"/>
            <w:noWrap/>
          </w:tcPr>
          <w:p w14:paraId="09BF6CC8" w14:textId="7DB34DC7"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38</w:t>
            </w:r>
            <w:r w:rsidR="00350DFB" w:rsidRPr="005A60AE">
              <w:rPr>
                <w:rFonts w:ascii="Arial" w:hAnsi="Arial" w:cs="Arial"/>
                <w:spacing w:val="-6"/>
                <w:sz w:val="18"/>
                <w:szCs w:val="18"/>
              </w:rPr>
              <w:t>,</w:t>
            </w:r>
            <w:r w:rsidRPr="005A60AE">
              <w:rPr>
                <w:rFonts w:ascii="Arial" w:hAnsi="Arial" w:cs="Arial"/>
                <w:spacing w:val="-6"/>
                <w:sz w:val="18"/>
                <w:szCs w:val="18"/>
              </w:rPr>
              <w:t>111</w:t>
            </w:r>
            <w:r w:rsidR="00350DFB" w:rsidRPr="005A60AE">
              <w:rPr>
                <w:rFonts w:ascii="Arial" w:hAnsi="Arial" w:cs="Arial"/>
                <w:spacing w:val="-6"/>
                <w:sz w:val="18"/>
                <w:szCs w:val="18"/>
              </w:rPr>
              <w:t>,</w:t>
            </w:r>
            <w:r w:rsidRPr="005A60AE">
              <w:rPr>
                <w:rFonts w:ascii="Arial" w:hAnsi="Arial" w:cs="Arial"/>
                <w:spacing w:val="-6"/>
                <w:sz w:val="18"/>
                <w:szCs w:val="18"/>
              </w:rPr>
              <w:t>089</w:t>
            </w:r>
          </w:p>
        </w:tc>
      </w:tr>
      <w:tr w:rsidR="005A60AE" w:rsidRPr="005A60AE" w14:paraId="157B9C81" w14:textId="77777777" w:rsidTr="000337E4">
        <w:trPr>
          <w:trHeight w:val="195"/>
        </w:trPr>
        <w:tc>
          <w:tcPr>
            <w:tcW w:w="5126" w:type="dxa"/>
            <w:tcBorders>
              <w:top w:val="nil"/>
              <w:left w:val="nil"/>
              <w:right w:val="nil"/>
            </w:tcBorders>
            <w:shd w:val="clear" w:color="auto" w:fill="auto"/>
            <w:vAlign w:val="bottom"/>
            <w:hideMark/>
          </w:tcPr>
          <w:p w14:paraId="6021AF7E" w14:textId="13248A80"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u w:val="single"/>
              </w:rPr>
              <w:t>Less</w:t>
            </w:r>
            <w:r w:rsidR="007D2C8C" w:rsidRPr="005A60AE">
              <w:rPr>
                <w:rFonts w:ascii="Arial" w:hAnsi="Arial" w:cs="Arial"/>
                <w:sz w:val="18"/>
                <w:szCs w:val="18"/>
              </w:rPr>
              <w:t xml:space="preserve"> </w:t>
            </w:r>
            <w:r w:rsidRPr="005A60AE">
              <w:rPr>
                <w:rFonts w:ascii="Arial" w:hAnsi="Arial" w:cs="Arial"/>
                <w:sz w:val="18"/>
                <w:szCs w:val="18"/>
              </w:rPr>
              <w:t xml:space="preserve"> Unearned interest income</w:t>
            </w:r>
          </w:p>
        </w:tc>
        <w:tc>
          <w:tcPr>
            <w:tcW w:w="1441" w:type="dxa"/>
            <w:tcBorders>
              <w:top w:val="nil"/>
              <w:left w:val="nil"/>
              <w:bottom w:val="single" w:sz="4" w:space="0" w:color="auto"/>
              <w:right w:val="nil"/>
            </w:tcBorders>
            <w:shd w:val="clear" w:color="auto" w:fill="auto"/>
            <w:noWrap/>
          </w:tcPr>
          <w:p w14:paraId="07565A61" w14:textId="06C74B1D"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3</w:t>
            </w:r>
            <w:r w:rsidRPr="005A60AE">
              <w:rPr>
                <w:rFonts w:ascii="Arial" w:hAnsi="Arial" w:cs="Arial"/>
                <w:spacing w:val="-6"/>
                <w:sz w:val="18"/>
                <w:szCs w:val="18"/>
              </w:rPr>
              <w:t>,</w:t>
            </w:r>
            <w:r w:rsidR="004314F9" w:rsidRPr="005A60AE">
              <w:rPr>
                <w:rFonts w:ascii="Arial" w:hAnsi="Arial" w:cs="Arial"/>
                <w:spacing w:val="-6"/>
                <w:sz w:val="18"/>
                <w:szCs w:val="18"/>
              </w:rPr>
              <w:t>992</w:t>
            </w:r>
            <w:r w:rsidRPr="005A60AE">
              <w:rPr>
                <w:rFonts w:ascii="Arial" w:hAnsi="Arial" w:cs="Arial"/>
                <w:spacing w:val="-6"/>
                <w:sz w:val="18"/>
                <w:szCs w:val="18"/>
              </w:rPr>
              <w:t>,</w:t>
            </w:r>
            <w:r w:rsidR="004314F9" w:rsidRPr="005A60AE">
              <w:rPr>
                <w:rFonts w:ascii="Arial" w:hAnsi="Arial" w:cs="Arial"/>
                <w:spacing w:val="-6"/>
                <w:sz w:val="18"/>
                <w:szCs w:val="18"/>
              </w:rPr>
              <w:t>918</w:t>
            </w:r>
            <w:r w:rsidRPr="005A60AE">
              <w:rPr>
                <w:rFonts w:ascii="Arial" w:hAnsi="Arial" w:cs="Arial"/>
                <w:spacing w:val="-6"/>
                <w:sz w:val="18"/>
                <w:szCs w:val="18"/>
              </w:rPr>
              <w:t>)</w:t>
            </w:r>
          </w:p>
        </w:tc>
        <w:tc>
          <w:tcPr>
            <w:tcW w:w="1442" w:type="dxa"/>
            <w:tcBorders>
              <w:top w:val="nil"/>
              <w:left w:val="nil"/>
              <w:bottom w:val="single" w:sz="4" w:space="0" w:color="auto"/>
              <w:right w:val="nil"/>
            </w:tcBorders>
            <w:shd w:val="clear" w:color="auto" w:fill="auto"/>
            <w:noWrap/>
          </w:tcPr>
          <w:p w14:paraId="16D5FA68" w14:textId="3284BCDD"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3</w:t>
            </w:r>
            <w:r w:rsidRPr="005A60AE">
              <w:rPr>
                <w:rFonts w:ascii="Arial" w:hAnsi="Arial" w:cs="Arial"/>
                <w:spacing w:val="-6"/>
                <w:sz w:val="18"/>
                <w:szCs w:val="18"/>
              </w:rPr>
              <w:t>,</w:t>
            </w:r>
            <w:r w:rsidR="004314F9" w:rsidRPr="005A60AE">
              <w:rPr>
                <w:rFonts w:ascii="Arial" w:hAnsi="Arial" w:cs="Arial"/>
                <w:spacing w:val="-6"/>
                <w:sz w:val="18"/>
                <w:szCs w:val="18"/>
              </w:rPr>
              <w:t>096</w:t>
            </w:r>
            <w:r w:rsidRPr="005A60AE">
              <w:rPr>
                <w:rFonts w:ascii="Arial" w:hAnsi="Arial" w:cs="Arial"/>
                <w:spacing w:val="-6"/>
                <w:sz w:val="18"/>
                <w:szCs w:val="18"/>
              </w:rPr>
              <w:t>,</w:t>
            </w:r>
            <w:r w:rsidR="004314F9" w:rsidRPr="005A60AE">
              <w:rPr>
                <w:rFonts w:ascii="Arial" w:hAnsi="Arial" w:cs="Arial"/>
                <w:spacing w:val="-6"/>
                <w:sz w:val="18"/>
                <w:szCs w:val="18"/>
              </w:rPr>
              <w:t>303</w:t>
            </w:r>
            <w:r w:rsidRPr="005A60AE">
              <w:rPr>
                <w:rFonts w:ascii="Arial" w:hAnsi="Arial" w:cs="Arial"/>
                <w:spacing w:val="-6"/>
                <w:sz w:val="18"/>
                <w:szCs w:val="18"/>
              </w:rPr>
              <w:t>)</w:t>
            </w:r>
          </w:p>
        </w:tc>
        <w:tc>
          <w:tcPr>
            <w:tcW w:w="1442" w:type="dxa"/>
            <w:tcBorders>
              <w:top w:val="nil"/>
              <w:left w:val="nil"/>
              <w:bottom w:val="single" w:sz="4" w:space="0" w:color="auto"/>
              <w:right w:val="nil"/>
            </w:tcBorders>
            <w:shd w:val="clear" w:color="auto" w:fill="auto"/>
            <w:noWrap/>
          </w:tcPr>
          <w:p w14:paraId="29F41FFB" w14:textId="33DBB712"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7</w:t>
            </w:r>
            <w:r w:rsidRPr="005A60AE">
              <w:rPr>
                <w:rFonts w:ascii="Arial" w:hAnsi="Arial" w:cs="Arial"/>
                <w:spacing w:val="-6"/>
                <w:sz w:val="18"/>
                <w:szCs w:val="18"/>
              </w:rPr>
              <w:t>,</w:t>
            </w:r>
            <w:r w:rsidR="004314F9" w:rsidRPr="005A60AE">
              <w:rPr>
                <w:rFonts w:ascii="Arial" w:hAnsi="Arial" w:cs="Arial"/>
                <w:spacing w:val="-6"/>
                <w:sz w:val="18"/>
                <w:szCs w:val="18"/>
              </w:rPr>
              <w:t>089</w:t>
            </w:r>
            <w:r w:rsidRPr="005A60AE">
              <w:rPr>
                <w:rFonts w:ascii="Arial" w:hAnsi="Arial" w:cs="Arial"/>
                <w:spacing w:val="-6"/>
                <w:sz w:val="18"/>
                <w:szCs w:val="18"/>
              </w:rPr>
              <w:t>,</w:t>
            </w:r>
            <w:r w:rsidR="004314F9" w:rsidRPr="005A60AE">
              <w:rPr>
                <w:rFonts w:ascii="Arial" w:hAnsi="Arial" w:cs="Arial"/>
                <w:spacing w:val="-6"/>
                <w:sz w:val="18"/>
                <w:szCs w:val="18"/>
              </w:rPr>
              <w:t>221</w:t>
            </w:r>
            <w:r w:rsidRPr="005A60AE">
              <w:rPr>
                <w:rFonts w:ascii="Arial" w:hAnsi="Arial" w:cs="Arial"/>
                <w:spacing w:val="-6"/>
                <w:sz w:val="18"/>
                <w:szCs w:val="18"/>
              </w:rPr>
              <w:t>)</w:t>
            </w:r>
          </w:p>
        </w:tc>
      </w:tr>
      <w:tr w:rsidR="005A60AE" w:rsidRPr="005A60AE" w14:paraId="26349B80" w14:textId="77777777" w:rsidTr="000337E4">
        <w:tc>
          <w:tcPr>
            <w:tcW w:w="5126" w:type="dxa"/>
            <w:tcBorders>
              <w:top w:val="nil"/>
              <w:left w:val="nil"/>
              <w:right w:val="nil"/>
            </w:tcBorders>
            <w:shd w:val="clear" w:color="auto" w:fill="auto"/>
            <w:vAlign w:val="bottom"/>
          </w:tcPr>
          <w:p w14:paraId="422FBCCE" w14:textId="77777777" w:rsidR="00350DFB" w:rsidRPr="005A60AE" w:rsidRDefault="00350DFB" w:rsidP="007172BE">
            <w:pPr>
              <w:ind w:left="431" w:right="-45"/>
              <w:contextualSpacing/>
              <w:jc w:val="thaiDistribute"/>
              <w:rPr>
                <w:rFonts w:ascii="Arial" w:hAnsi="Arial" w:cs="Arial"/>
                <w:sz w:val="18"/>
                <w:szCs w:val="18"/>
              </w:rPr>
            </w:pPr>
          </w:p>
        </w:tc>
        <w:tc>
          <w:tcPr>
            <w:tcW w:w="1441" w:type="dxa"/>
            <w:tcBorders>
              <w:top w:val="single" w:sz="4" w:space="0" w:color="auto"/>
              <w:left w:val="nil"/>
              <w:right w:val="nil"/>
            </w:tcBorders>
            <w:shd w:val="clear" w:color="auto" w:fill="auto"/>
            <w:noWrap/>
          </w:tcPr>
          <w:p w14:paraId="3C6B10AA" w14:textId="77777777" w:rsidR="00350DFB" w:rsidRPr="005A60AE" w:rsidRDefault="00350DFB" w:rsidP="007172BE">
            <w:pPr>
              <w:ind w:right="-72"/>
              <w:jc w:val="right"/>
              <w:rPr>
                <w:rFonts w:ascii="Arial" w:hAnsi="Arial" w:cs="Arial"/>
                <w:spacing w:val="-6"/>
                <w:sz w:val="18"/>
                <w:szCs w:val="18"/>
              </w:rPr>
            </w:pPr>
          </w:p>
        </w:tc>
        <w:tc>
          <w:tcPr>
            <w:tcW w:w="1442" w:type="dxa"/>
            <w:tcBorders>
              <w:top w:val="single" w:sz="4" w:space="0" w:color="auto"/>
              <w:left w:val="nil"/>
              <w:right w:val="nil"/>
            </w:tcBorders>
            <w:shd w:val="clear" w:color="auto" w:fill="auto"/>
            <w:noWrap/>
          </w:tcPr>
          <w:p w14:paraId="726B1DD3" w14:textId="77777777" w:rsidR="00350DFB" w:rsidRPr="005A60AE" w:rsidRDefault="00350DFB" w:rsidP="007172BE">
            <w:pPr>
              <w:ind w:right="-72"/>
              <w:jc w:val="right"/>
              <w:rPr>
                <w:rFonts w:ascii="Arial" w:hAnsi="Arial" w:cs="Arial"/>
                <w:spacing w:val="-6"/>
                <w:sz w:val="18"/>
                <w:szCs w:val="18"/>
              </w:rPr>
            </w:pPr>
          </w:p>
        </w:tc>
        <w:tc>
          <w:tcPr>
            <w:tcW w:w="1442" w:type="dxa"/>
            <w:tcBorders>
              <w:top w:val="single" w:sz="4" w:space="0" w:color="auto"/>
              <w:left w:val="nil"/>
              <w:right w:val="nil"/>
            </w:tcBorders>
            <w:shd w:val="clear" w:color="auto" w:fill="auto"/>
            <w:noWrap/>
          </w:tcPr>
          <w:p w14:paraId="12642037" w14:textId="77777777" w:rsidR="00350DFB" w:rsidRPr="005A60AE" w:rsidRDefault="00350DFB" w:rsidP="007172BE">
            <w:pPr>
              <w:ind w:right="-72"/>
              <w:jc w:val="right"/>
              <w:rPr>
                <w:rFonts w:ascii="Arial" w:hAnsi="Arial" w:cs="Arial"/>
                <w:spacing w:val="-6"/>
                <w:sz w:val="18"/>
                <w:szCs w:val="18"/>
              </w:rPr>
            </w:pPr>
          </w:p>
        </w:tc>
      </w:tr>
      <w:tr w:rsidR="005A60AE" w:rsidRPr="005A60AE" w14:paraId="4EE58FC9" w14:textId="77777777" w:rsidTr="000337E4">
        <w:tc>
          <w:tcPr>
            <w:tcW w:w="5126" w:type="dxa"/>
            <w:tcBorders>
              <w:top w:val="nil"/>
              <w:left w:val="nil"/>
              <w:right w:val="nil"/>
            </w:tcBorders>
            <w:shd w:val="clear" w:color="auto" w:fill="auto"/>
            <w:vAlign w:val="bottom"/>
            <w:hideMark/>
          </w:tcPr>
          <w:p w14:paraId="4B3E35D9" w14:textId="77777777" w:rsidR="00350DFB" w:rsidRPr="005A60AE" w:rsidRDefault="00350DFB" w:rsidP="007172BE">
            <w:pPr>
              <w:ind w:left="431" w:right="-45"/>
              <w:contextualSpacing/>
              <w:jc w:val="thaiDistribute"/>
              <w:rPr>
                <w:rFonts w:ascii="Arial" w:hAnsi="Arial" w:cs="Arial"/>
                <w:spacing w:val="-8"/>
                <w:sz w:val="18"/>
                <w:szCs w:val="18"/>
              </w:rPr>
            </w:pPr>
            <w:r w:rsidRPr="005A60AE">
              <w:rPr>
                <w:rFonts w:ascii="Arial" w:hAnsi="Arial" w:cs="Arial"/>
                <w:spacing w:val="-8"/>
                <w:sz w:val="18"/>
                <w:szCs w:val="18"/>
              </w:rPr>
              <w:t>Total loans to customers net unearned interest income</w:t>
            </w:r>
          </w:p>
        </w:tc>
        <w:tc>
          <w:tcPr>
            <w:tcW w:w="1441" w:type="dxa"/>
            <w:tcBorders>
              <w:left w:val="nil"/>
              <w:right w:val="nil"/>
            </w:tcBorders>
            <w:shd w:val="clear" w:color="auto" w:fill="auto"/>
            <w:noWrap/>
          </w:tcPr>
          <w:p w14:paraId="2CA49016" w14:textId="0035C935"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15</w:t>
            </w:r>
            <w:r w:rsidR="00350DFB" w:rsidRPr="005A60AE">
              <w:rPr>
                <w:rFonts w:ascii="Arial" w:hAnsi="Arial" w:cs="Arial"/>
                <w:spacing w:val="-6"/>
                <w:sz w:val="18"/>
                <w:szCs w:val="18"/>
              </w:rPr>
              <w:t>,</w:t>
            </w:r>
            <w:r w:rsidRPr="005A60AE">
              <w:rPr>
                <w:rFonts w:ascii="Arial" w:hAnsi="Arial" w:cs="Arial"/>
                <w:spacing w:val="-6"/>
                <w:sz w:val="18"/>
                <w:szCs w:val="18"/>
              </w:rPr>
              <w:t>340</w:t>
            </w:r>
            <w:r w:rsidR="00350DFB" w:rsidRPr="005A60AE">
              <w:rPr>
                <w:rFonts w:ascii="Arial" w:hAnsi="Arial" w:cs="Arial"/>
                <w:spacing w:val="-6"/>
                <w:sz w:val="18"/>
                <w:szCs w:val="18"/>
              </w:rPr>
              <w:t>,</w:t>
            </w:r>
            <w:r w:rsidRPr="005A60AE">
              <w:rPr>
                <w:rFonts w:ascii="Arial" w:hAnsi="Arial" w:cs="Arial"/>
                <w:spacing w:val="-6"/>
                <w:sz w:val="18"/>
                <w:szCs w:val="18"/>
              </w:rPr>
              <w:t>776</w:t>
            </w:r>
          </w:p>
        </w:tc>
        <w:tc>
          <w:tcPr>
            <w:tcW w:w="1442" w:type="dxa"/>
            <w:tcBorders>
              <w:left w:val="nil"/>
              <w:right w:val="nil"/>
            </w:tcBorders>
            <w:shd w:val="clear" w:color="auto" w:fill="auto"/>
            <w:noWrap/>
          </w:tcPr>
          <w:p w14:paraId="4038760E" w14:textId="0DF071B6"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18</w:t>
            </w:r>
            <w:r w:rsidR="00350DFB" w:rsidRPr="005A60AE">
              <w:rPr>
                <w:rFonts w:ascii="Arial" w:hAnsi="Arial" w:cs="Arial"/>
                <w:spacing w:val="-6"/>
                <w:sz w:val="18"/>
                <w:szCs w:val="18"/>
              </w:rPr>
              <w:t>,</w:t>
            </w:r>
            <w:r w:rsidRPr="005A60AE">
              <w:rPr>
                <w:rFonts w:ascii="Arial" w:hAnsi="Arial" w:cs="Arial"/>
                <w:spacing w:val="-6"/>
                <w:sz w:val="18"/>
                <w:szCs w:val="18"/>
              </w:rPr>
              <w:t>575</w:t>
            </w:r>
            <w:r w:rsidR="00350DFB" w:rsidRPr="005A60AE">
              <w:rPr>
                <w:rFonts w:ascii="Arial" w:hAnsi="Arial" w:cs="Arial"/>
                <w:spacing w:val="-6"/>
                <w:sz w:val="18"/>
                <w:szCs w:val="18"/>
              </w:rPr>
              <w:t>,</w:t>
            </w:r>
            <w:r w:rsidRPr="005A60AE">
              <w:rPr>
                <w:rFonts w:ascii="Arial" w:hAnsi="Arial" w:cs="Arial"/>
                <w:spacing w:val="-6"/>
                <w:sz w:val="18"/>
                <w:szCs w:val="18"/>
              </w:rPr>
              <w:t>313</w:t>
            </w:r>
          </w:p>
        </w:tc>
        <w:tc>
          <w:tcPr>
            <w:tcW w:w="1442" w:type="dxa"/>
            <w:tcBorders>
              <w:left w:val="nil"/>
              <w:right w:val="nil"/>
            </w:tcBorders>
            <w:shd w:val="clear" w:color="auto" w:fill="auto"/>
            <w:noWrap/>
          </w:tcPr>
          <w:p w14:paraId="5115DDA9" w14:textId="4B21E134"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33</w:t>
            </w:r>
            <w:r w:rsidR="00350DFB" w:rsidRPr="005A60AE">
              <w:rPr>
                <w:rFonts w:ascii="Arial" w:hAnsi="Arial" w:cs="Arial"/>
                <w:spacing w:val="-6"/>
                <w:sz w:val="18"/>
                <w:szCs w:val="18"/>
              </w:rPr>
              <w:t>,</w:t>
            </w:r>
            <w:r w:rsidRPr="005A60AE">
              <w:rPr>
                <w:rFonts w:ascii="Arial" w:hAnsi="Arial" w:cs="Arial"/>
                <w:spacing w:val="-6"/>
                <w:sz w:val="18"/>
                <w:szCs w:val="18"/>
              </w:rPr>
              <w:t>916</w:t>
            </w:r>
            <w:r w:rsidR="00350DFB" w:rsidRPr="005A60AE">
              <w:rPr>
                <w:rFonts w:ascii="Arial" w:hAnsi="Arial" w:cs="Arial"/>
                <w:spacing w:val="-6"/>
                <w:sz w:val="18"/>
                <w:szCs w:val="18"/>
              </w:rPr>
              <w:t>,</w:t>
            </w:r>
            <w:r w:rsidRPr="005A60AE">
              <w:rPr>
                <w:rFonts w:ascii="Arial" w:hAnsi="Arial" w:cs="Arial"/>
                <w:spacing w:val="-6"/>
                <w:sz w:val="18"/>
                <w:szCs w:val="18"/>
              </w:rPr>
              <w:t>089</w:t>
            </w:r>
          </w:p>
        </w:tc>
      </w:tr>
      <w:tr w:rsidR="005A60AE" w:rsidRPr="005A60AE" w14:paraId="73A07984" w14:textId="77777777" w:rsidTr="000337E4">
        <w:tc>
          <w:tcPr>
            <w:tcW w:w="5126" w:type="dxa"/>
            <w:tcBorders>
              <w:top w:val="nil"/>
              <w:left w:val="nil"/>
              <w:right w:val="nil"/>
            </w:tcBorders>
            <w:shd w:val="clear" w:color="auto" w:fill="auto"/>
            <w:vAlign w:val="bottom"/>
            <w:hideMark/>
          </w:tcPr>
          <w:p w14:paraId="57C9E15E" w14:textId="77777777"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u w:val="single"/>
              </w:rPr>
              <w:t>Add</w:t>
            </w:r>
            <w:r w:rsidRPr="005A60AE">
              <w:rPr>
                <w:rFonts w:ascii="Arial" w:hAnsi="Arial" w:cs="Arial"/>
                <w:sz w:val="18"/>
                <w:szCs w:val="18"/>
                <w:cs/>
              </w:rPr>
              <w:t xml:space="preserve"> </w:t>
            </w:r>
            <w:r w:rsidRPr="005A60AE">
              <w:rPr>
                <w:rFonts w:ascii="Arial" w:hAnsi="Arial" w:cs="Arial"/>
                <w:sz w:val="18"/>
                <w:szCs w:val="18"/>
              </w:rPr>
              <w:t xml:space="preserve"> Accrued interest</w:t>
            </w:r>
          </w:p>
        </w:tc>
        <w:tc>
          <w:tcPr>
            <w:tcW w:w="1441" w:type="dxa"/>
            <w:tcBorders>
              <w:top w:val="nil"/>
              <w:left w:val="nil"/>
              <w:bottom w:val="single" w:sz="4" w:space="0" w:color="auto"/>
              <w:right w:val="nil"/>
            </w:tcBorders>
            <w:shd w:val="clear" w:color="auto" w:fill="auto"/>
            <w:noWrap/>
          </w:tcPr>
          <w:p w14:paraId="76D7BAB2" w14:textId="4EC7107B"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105</w:t>
            </w:r>
            <w:r w:rsidR="00350DFB" w:rsidRPr="005A60AE">
              <w:rPr>
                <w:rFonts w:ascii="Arial" w:hAnsi="Arial" w:cs="Arial"/>
                <w:spacing w:val="-6"/>
                <w:sz w:val="18"/>
                <w:szCs w:val="18"/>
              </w:rPr>
              <w:t>,</w:t>
            </w:r>
            <w:r w:rsidRPr="005A60AE">
              <w:rPr>
                <w:rFonts w:ascii="Arial" w:hAnsi="Arial" w:cs="Arial"/>
                <w:spacing w:val="-6"/>
                <w:sz w:val="18"/>
                <w:szCs w:val="18"/>
              </w:rPr>
              <w:t>763</w:t>
            </w:r>
          </w:p>
        </w:tc>
        <w:tc>
          <w:tcPr>
            <w:tcW w:w="1442" w:type="dxa"/>
            <w:tcBorders>
              <w:top w:val="nil"/>
              <w:left w:val="nil"/>
              <w:bottom w:val="single" w:sz="4" w:space="0" w:color="auto"/>
              <w:right w:val="nil"/>
            </w:tcBorders>
            <w:shd w:val="clear" w:color="auto" w:fill="auto"/>
            <w:noWrap/>
          </w:tcPr>
          <w:p w14:paraId="4D223FEA" w14:textId="52C8C831"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22</w:t>
            </w:r>
            <w:r w:rsidR="00350DFB" w:rsidRPr="005A60AE">
              <w:rPr>
                <w:rFonts w:ascii="Arial" w:hAnsi="Arial" w:cs="Arial"/>
                <w:spacing w:val="-6"/>
                <w:sz w:val="18"/>
                <w:szCs w:val="18"/>
              </w:rPr>
              <w:t>,</w:t>
            </w:r>
            <w:r w:rsidRPr="005A60AE">
              <w:rPr>
                <w:rFonts w:ascii="Arial" w:hAnsi="Arial" w:cs="Arial"/>
                <w:spacing w:val="-6"/>
                <w:sz w:val="18"/>
                <w:szCs w:val="18"/>
              </w:rPr>
              <w:t>988</w:t>
            </w:r>
          </w:p>
        </w:tc>
        <w:tc>
          <w:tcPr>
            <w:tcW w:w="1442" w:type="dxa"/>
            <w:tcBorders>
              <w:top w:val="nil"/>
              <w:left w:val="nil"/>
              <w:bottom w:val="single" w:sz="4" w:space="0" w:color="auto"/>
              <w:right w:val="nil"/>
            </w:tcBorders>
            <w:shd w:val="clear" w:color="auto" w:fill="auto"/>
            <w:noWrap/>
          </w:tcPr>
          <w:p w14:paraId="35FADA96" w14:textId="6FEB4BE6"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128</w:t>
            </w:r>
            <w:r w:rsidR="00350DFB" w:rsidRPr="005A60AE">
              <w:rPr>
                <w:rFonts w:ascii="Arial" w:hAnsi="Arial" w:cs="Arial"/>
                <w:spacing w:val="-6"/>
                <w:sz w:val="18"/>
                <w:szCs w:val="18"/>
              </w:rPr>
              <w:t>,</w:t>
            </w:r>
            <w:r w:rsidRPr="005A60AE">
              <w:rPr>
                <w:rFonts w:ascii="Arial" w:hAnsi="Arial" w:cs="Arial"/>
                <w:spacing w:val="-6"/>
                <w:sz w:val="18"/>
                <w:szCs w:val="18"/>
              </w:rPr>
              <w:t>751</w:t>
            </w:r>
          </w:p>
        </w:tc>
      </w:tr>
      <w:tr w:rsidR="005A60AE" w:rsidRPr="005A60AE" w14:paraId="43A8C6CA" w14:textId="77777777" w:rsidTr="000337E4">
        <w:tc>
          <w:tcPr>
            <w:tcW w:w="5126" w:type="dxa"/>
            <w:tcBorders>
              <w:top w:val="nil"/>
              <w:left w:val="nil"/>
              <w:right w:val="nil"/>
            </w:tcBorders>
            <w:shd w:val="clear" w:color="auto" w:fill="auto"/>
            <w:vAlign w:val="bottom"/>
            <w:hideMark/>
          </w:tcPr>
          <w:p w14:paraId="6E62B2AA" w14:textId="77777777" w:rsidR="00350DFB" w:rsidRPr="005A60AE" w:rsidRDefault="00350DFB" w:rsidP="007172BE">
            <w:pPr>
              <w:ind w:left="431" w:right="-45"/>
              <w:contextualSpacing/>
              <w:jc w:val="thaiDistribute"/>
              <w:rPr>
                <w:rFonts w:ascii="Arial" w:hAnsi="Arial" w:cs="Arial"/>
                <w:sz w:val="18"/>
                <w:szCs w:val="18"/>
              </w:rPr>
            </w:pPr>
          </w:p>
        </w:tc>
        <w:tc>
          <w:tcPr>
            <w:tcW w:w="1441" w:type="dxa"/>
            <w:tcBorders>
              <w:top w:val="single" w:sz="4" w:space="0" w:color="auto"/>
              <w:left w:val="nil"/>
              <w:right w:val="nil"/>
            </w:tcBorders>
            <w:shd w:val="clear" w:color="auto" w:fill="auto"/>
            <w:noWrap/>
            <w:vAlign w:val="bottom"/>
          </w:tcPr>
          <w:p w14:paraId="5B6D0B62" w14:textId="77777777" w:rsidR="00350DFB" w:rsidRPr="005A60AE" w:rsidRDefault="00350DFB" w:rsidP="007172BE">
            <w:pPr>
              <w:ind w:right="-72"/>
              <w:jc w:val="right"/>
              <w:rPr>
                <w:rFonts w:ascii="Arial" w:hAnsi="Arial" w:cs="Arial"/>
                <w:spacing w:val="-6"/>
                <w:sz w:val="18"/>
                <w:szCs w:val="18"/>
              </w:rPr>
            </w:pPr>
          </w:p>
        </w:tc>
        <w:tc>
          <w:tcPr>
            <w:tcW w:w="1442" w:type="dxa"/>
            <w:tcBorders>
              <w:top w:val="single" w:sz="4" w:space="0" w:color="auto"/>
              <w:left w:val="nil"/>
              <w:right w:val="nil"/>
            </w:tcBorders>
            <w:shd w:val="clear" w:color="auto" w:fill="auto"/>
            <w:noWrap/>
            <w:vAlign w:val="bottom"/>
          </w:tcPr>
          <w:p w14:paraId="015A9089" w14:textId="77777777" w:rsidR="00350DFB" w:rsidRPr="005A60AE" w:rsidRDefault="00350DFB" w:rsidP="007172BE">
            <w:pPr>
              <w:ind w:right="-72"/>
              <w:jc w:val="right"/>
              <w:rPr>
                <w:rFonts w:ascii="Arial" w:hAnsi="Arial" w:cs="Arial"/>
                <w:spacing w:val="-6"/>
                <w:sz w:val="18"/>
                <w:szCs w:val="18"/>
              </w:rPr>
            </w:pPr>
          </w:p>
        </w:tc>
        <w:tc>
          <w:tcPr>
            <w:tcW w:w="1442" w:type="dxa"/>
            <w:tcBorders>
              <w:top w:val="single" w:sz="4" w:space="0" w:color="auto"/>
              <w:left w:val="nil"/>
              <w:right w:val="nil"/>
            </w:tcBorders>
            <w:shd w:val="clear" w:color="auto" w:fill="auto"/>
            <w:noWrap/>
            <w:vAlign w:val="bottom"/>
          </w:tcPr>
          <w:p w14:paraId="0A679AC2" w14:textId="77777777" w:rsidR="00350DFB" w:rsidRPr="005A60AE" w:rsidRDefault="00350DFB" w:rsidP="007172BE">
            <w:pPr>
              <w:ind w:right="-72"/>
              <w:jc w:val="right"/>
              <w:rPr>
                <w:rFonts w:ascii="Arial" w:hAnsi="Arial" w:cs="Arial"/>
                <w:spacing w:val="-6"/>
                <w:sz w:val="18"/>
                <w:szCs w:val="18"/>
              </w:rPr>
            </w:pPr>
          </w:p>
        </w:tc>
      </w:tr>
      <w:tr w:rsidR="005A60AE" w:rsidRPr="005A60AE" w14:paraId="1A602C6A" w14:textId="77777777" w:rsidTr="000337E4">
        <w:tc>
          <w:tcPr>
            <w:tcW w:w="5126" w:type="dxa"/>
            <w:tcBorders>
              <w:top w:val="nil"/>
              <w:left w:val="nil"/>
              <w:right w:val="nil"/>
            </w:tcBorders>
            <w:shd w:val="clear" w:color="auto" w:fill="auto"/>
            <w:vAlign w:val="bottom"/>
            <w:hideMark/>
          </w:tcPr>
          <w:p w14:paraId="3CDF0F35" w14:textId="77777777"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rPr>
              <w:t>Total loans to customers net accrued interest</w:t>
            </w:r>
          </w:p>
        </w:tc>
        <w:tc>
          <w:tcPr>
            <w:tcW w:w="1441" w:type="dxa"/>
            <w:shd w:val="clear" w:color="auto" w:fill="auto"/>
            <w:noWrap/>
          </w:tcPr>
          <w:p w14:paraId="545741EA" w14:textId="599DD71A"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15</w:t>
            </w:r>
            <w:r w:rsidR="00350DFB" w:rsidRPr="005A60AE">
              <w:rPr>
                <w:rFonts w:ascii="Arial" w:hAnsi="Arial" w:cs="Arial"/>
                <w:spacing w:val="-6"/>
                <w:sz w:val="18"/>
                <w:szCs w:val="18"/>
              </w:rPr>
              <w:t>,</w:t>
            </w:r>
            <w:r w:rsidRPr="005A60AE">
              <w:rPr>
                <w:rFonts w:ascii="Arial" w:hAnsi="Arial" w:cs="Arial"/>
                <w:spacing w:val="-6"/>
                <w:sz w:val="18"/>
                <w:szCs w:val="18"/>
              </w:rPr>
              <w:t>446</w:t>
            </w:r>
            <w:r w:rsidR="00350DFB" w:rsidRPr="005A60AE">
              <w:rPr>
                <w:rFonts w:ascii="Arial" w:hAnsi="Arial" w:cs="Arial"/>
                <w:spacing w:val="-6"/>
                <w:sz w:val="18"/>
                <w:szCs w:val="18"/>
              </w:rPr>
              <w:t>,</w:t>
            </w:r>
            <w:r w:rsidRPr="005A60AE">
              <w:rPr>
                <w:rFonts w:ascii="Arial" w:hAnsi="Arial" w:cs="Arial"/>
                <w:spacing w:val="-6"/>
                <w:sz w:val="18"/>
                <w:szCs w:val="18"/>
              </w:rPr>
              <w:t>539</w:t>
            </w:r>
          </w:p>
        </w:tc>
        <w:tc>
          <w:tcPr>
            <w:tcW w:w="1442" w:type="dxa"/>
            <w:shd w:val="clear" w:color="auto" w:fill="auto"/>
            <w:noWrap/>
          </w:tcPr>
          <w:p w14:paraId="328889CC" w14:textId="765F1164"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18</w:t>
            </w:r>
            <w:r w:rsidR="00350DFB" w:rsidRPr="005A60AE">
              <w:rPr>
                <w:rFonts w:ascii="Arial" w:hAnsi="Arial" w:cs="Arial"/>
                <w:spacing w:val="-6"/>
                <w:sz w:val="18"/>
                <w:szCs w:val="18"/>
              </w:rPr>
              <w:t>,</w:t>
            </w:r>
            <w:r w:rsidRPr="005A60AE">
              <w:rPr>
                <w:rFonts w:ascii="Arial" w:hAnsi="Arial" w:cs="Arial"/>
                <w:spacing w:val="-6"/>
                <w:sz w:val="18"/>
                <w:szCs w:val="18"/>
              </w:rPr>
              <w:t>598</w:t>
            </w:r>
            <w:r w:rsidR="00350DFB" w:rsidRPr="005A60AE">
              <w:rPr>
                <w:rFonts w:ascii="Arial" w:hAnsi="Arial" w:cs="Arial"/>
                <w:spacing w:val="-6"/>
                <w:sz w:val="18"/>
                <w:szCs w:val="18"/>
              </w:rPr>
              <w:t>,</w:t>
            </w:r>
            <w:r w:rsidRPr="005A60AE">
              <w:rPr>
                <w:rFonts w:ascii="Arial" w:hAnsi="Arial" w:cs="Arial"/>
                <w:spacing w:val="-6"/>
                <w:sz w:val="18"/>
                <w:szCs w:val="18"/>
              </w:rPr>
              <w:t>301</w:t>
            </w:r>
          </w:p>
        </w:tc>
        <w:tc>
          <w:tcPr>
            <w:tcW w:w="1442" w:type="dxa"/>
            <w:shd w:val="clear" w:color="auto" w:fill="auto"/>
            <w:noWrap/>
          </w:tcPr>
          <w:p w14:paraId="3B1B1E24" w14:textId="69FC598E"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34</w:t>
            </w:r>
            <w:r w:rsidR="00350DFB" w:rsidRPr="005A60AE">
              <w:rPr>
                <w:rFonts w:ascii="Arial" w:hAnsi="Arial" w:cs="Arial"/>
                <w:spacing w:val="-6"/>
                <w:sz w:val="18"/>
                <w:szCs w:val="18"/>
              </w:rPr>
              <w:t>,</w:t>
            </w:r>
            <w:r w:rsidRPr="005A60AE">
              <w:rPr>
                <w:rFonts w:ascii="Arial" w:hAnsi="Arial" w:cs="Arial"/>
                <w:spacing w:val="-6"/>
                <w:sz w:val="18"/>
                <w:szCs w:val="18"/>
              </w:rPr>
              <w:t>044</w:t>
            </w:r>
            <w:r w:rsidR="00350DFB" w:rsidRPr="005A60AE">
              <w:rPr>
                <w:rFonts w:ascii="Arial" w:hAnsi="Arial" w:cs="Arial"/>
                <w:spacing w:val="-6"/>
                <w:sz w:val="18"/>
                <w:szCs w:val="18"/>
              </w:rPr>
              <w:t>,</w:t>
            </w:r>
            <w:r w:rsidRPr="005A60AE">
              <w:rPr>
                <w:rFonts w:ascii="Arial" w:hAnsi="Arial" w:cs="Arial"/>
                <w:spacing w:val="-6"/>
                <w:sz w:val="18"/>
                <w:szCs w:val="18"/>
              </w:rPr>
              <w:t>840</w:t>
            </w:r>
          </w:p>
        </w:tc>
      </w:tr>
      <w:tr w:rsidR="005A60AE" w:rsidRPr="005A60AE" w14:paraId="5C6D4319" w14:textId="77777777" w:rsidTr="000337E4">
        <w:tc>
          <w:tcPr>
            <w:tcW w:w="5126" w:type="dxa"/>
            <w:tcBorders>
              <w:top w:val="nil"/>
              <w:left w:val="nil"/>
              <w:right w:val="nil"/>
            </w:tcBorders>
            <w:shd w:val="clear" w:color="auto" w:fill="auto"/>
            <w:vAlign w:val="bottom"/>
            <w:hideMark/>
          </w:tcPr>
          <w:p w14:paraId="7694901B" w14:textId="7BE2108F"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u w:val="single"/>
              </w:rPr>
              <w:t>Less</w:t>
            </w:r>
            <w:r w:rsidR="007D2C8C" w:rsidRPr="005A60AE">
              <w:rPr>
                <w:rFonts w:ascii="Arial" w:hAnsi="Arial" w:cs="Arial"/>
                <w:sz w:val="18"/>
                <w:szCs w:val="18"/>
              </w:rPr>
              <w:t xml:space="preserve"> </w:t>
            </w:r>
            <w:r w:rsidRPr="005A60AE">
              <w:rPr>
                <w:rFonts w:ascii="Arial" w:hAnsi="Arial" w:cs="Arial"/>
                <w:sz w:val="18"/>
                <w:szCs w:val="18"/>
              </w:rPr>
              <w:t xml:space="preserve"> </w:t>
            </w:r>
            <w:r w:rsidR="003011F0" w:rsidRPr="005A60AE">
              <w:rPr>
                <w:rFonts w:ascii="Arial" w:hAnsi="Arial" w:cs="Arial"/>
                <w:sz w:val="18"/>
                <w:szCs w:val="18"/>
              </w:rPr>
              <w:t>Allowance for expected credit loss</w:t>
            </w:r>
          </w:p>
        </w:tc>
        <w:tc>
          <w:tcPr>
            <w:tcW w:w="1441" w:type="dxa"/>
            <w:tcBorders>
              <w:top w:val="nil"/>
              <w:left w:val="nil"/>
              <w:bottom w:val="single" w:sz="4" w:space="0" w:color="auto"/>
              <w:right w:val="nil"/>
            </w:tcBorders>
            <w:shd w:val="clear" w:color="auto" w:fill="auto"/>
            <w:noWrap/>
          </w:tcPr>
          <w:p w14:paraId="3C696574" w14:textId="23C9F444"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307</w:t>
            </w:r>
            <w:r w:rsidRPr="005A60AE">
              <w:rPr>
                <w:rFonts w:ascii="Arial" w:hAnsi="Arial" w:cs="Arial"/>
                <w:spacing w:val="-6"/>
                <w:sz w:val="18"/>
                <w:szCs w:val="18"/>
              </w:rPr>
              <w:t>,</w:t>
            </w:r>
            <w:r w:rsidR="004314F9" w:rsidRPr="005A60AE">
              <w:rPr>
                <w:rFonts w:ascii="Arial" w:hAnsi="Arial" w:cs="Arial"/>
                <w:spacing w:val="-6"/>
                <w:sz w:val="18"/>
                <w:szCs w:val="18"/>
              </w:rPr>
              <w:t>659</w:t>
            </w:r>
            <w:r w:rsidRPr="005A60AE">
              <w:rPr>
                <w:rFonts w:ascii="Arial" w:hAnsi="Arial" w:cs="Arial"/>
                <w:spacing w:val="-6"/>
                <w:sz w:val="18"/>
                <w:szCs w:val="18"/>
              </w:rPr>
              <w:t>)</w:t>
            </w:r>
          </w:p>
        </w:tc>
        <w:tc>
          <w:tcPr>
            <w:tcW w:w="1442" w:type="dxa"/>
            <w:tcBorders>
              <w:top w:val="nil"/>
              <w:left w:val="nil"/>
              <w:bottom w:val="single" w:sz="4" w:space="0" w:color="auto"/>
              <w:right w:val="nil"/>
            </w:tcBorders>
            <w:shd w:val="clear" w:color="auto" w:fill="auto"/>
            <w:noWrap/>
          </w:tcPr>
          <w:p w14:paraId="3265E08B" w14:textId="6F87D733"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415</w:t>
            </w:r>
            <w:r w:rsidRPr="005A60AE">
              <w:rPr>
                <w:rFonts w:ascii="Arial" w:hAnsi="Arial" w:cs="Arial"/>
                <w:spacing w:val="-6"/>
                <w:sz w:val="18"/>
                <w:szCs w:val="18"/>
              </w:rPr>
              <w:t>,</w:t>
            </w:r>
            <w:r w:rsidR="004314F9" w:rsidRPr="005A60AE">
              <w:rPr>
                <w:rFonts w:ascii="Arial" w:hAnsi="Arial" w:cs="Arial"/>
                <w:spacing w:val="-6"/>
                <w:sz w:val="18"/>
                <w:szCs w:val="18"/>
              </w:rPr>
              <w:t>995</w:t>
            </w:r>
            <w:r w:rsidRPr="005A60AE">
              <w:rPr>
                <w:rFonts w:ascii="Arial" w:hAnsi="Arial" w:cs="Arial"/>
                <w:spacing w:val="-6"/>
                <w:sz w:val="18"/>
                <w:szCs w:val="18"/>
              </w:rPr>
              <w:t>)</w:t>
            </w:r>
          </w:p>
        </w:tc>
        <w:tc>
          <w:tcPr>
            <w:tcW w:w="1442" w:type="dxa"/>
            <w:tcBorders>
              <w:top w:val="nil"/>
              <w:left w:val="nil"/>
              <w:bottom w:val="single" w:sz="4" w:space="0" w:color="auto"/>
              <w:right w:val="nil"/>
            </w:tcBorders>
            <w:shd w:val="clear" w:color="auto" w:fill="auto"/>
            <w:noWrap/>
          </w:tcPr>
          <w:p w14:paraId="09640054" w14:textId="70A0B54E"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723</w:t>
            </w:r>
            <w:r w:rsidRPr="005A60AE">
              <w:rPr>
                <w:rFonts w:ascii="Arial" w:hAnsi="Arial" w:cs="Arial"/>
                <w:spacing w:val="-6"/>
                <w:sz w:val="18"/>
                <w:szCs w:val="18"/>
              </w:rPr>
              <w:t>,</w:t>
            </w:r>
            <w:r w:rsidR="004314F9" w:rsidRPr="005A60AE">
              <w:rPr>
                <w:rFonts w:ascii="Arial" w:hAnsi="Arial" w:cs="Arial"/>
                <w:spacing w:val="-6"/>
                <w:sz w:val="18"/>
                <w:szCs w:val="18"/>
              </w:rPr>
              <w:t>654</w:t>
            </w:r>
            <w:r w:rsidRPr="005A60AE">
              <w:rPr>
                <w:rFonts w:ascii="Arial" w:hAnsi="Arial" w:cs="Arial"/>
                <w:spacing w:val="-6"/>
                <w:sz w:val="18"/>
                <w:szCs w:val="18"/>
              </w:rPr>
              <w:t>)</w:t>
            </w:r>
          </w:p>
        </w:tc>
      </w:tr>
      <w:tr w:rsidR="005A60AE" w:rsidRPr="005A60AE" w14:paraId="74C3F1C2" w14:textId="77777777" w:rsidTr="000337E4">
        <w:tc>
          <w:tcPr>
            <w:tcW w:w="5126" w:type="dxa"/>
            <w:tcBorders>
              <w:top w:val="nil"/>
              <w:left w:val="nil"/>
              <w:right w:val="nil"/>
            </w:tcBorders>
            <w:shd w:val="clear" w:color="auto" w:fill="auto"/>
            <w:vAlign w:val="bottom"/>
          </w:tcPr>
          <w:p w14:paraId="66B3F2D7" w14:textId="77777777" w:rsidR="00350DFB" w:rsidRPr="005A60AE" w:rsidRDefault="00350DFB" w:rsidP="007172BE">
            <w:pPr>
              <w:ind w:left="431" w:right="-45"/>
              <w:contextualSpacing/>
              <w:jc w:val="thaiDistribute"/>
              <w:rPr>
                <w:rFonts w:ascii="Arial" w:hAnsi="Arial" w:cs="Arial"/>
                <w:sz w:val="18"/>
                <w:szCs w:val="18"/>
              </w:rPr>
            </w:pPr>
          </w:p>
        </w:tc>
        <w:tc>
          <w:tcPr>
            <w:tcW w:w="1441" w:type="dxa"/>
            <w:tcBorders>
              <w:top w:val="single" w:sz="4" w:space="0" w:color="auto"/>
              <w:left w:val="nil"/>
              <w:right w:val="nil"/>
            </w:tcBorders>
            <w:shd w:val="clear" w:color="auto" w:fill="auto"/>
            <w:noWrap/>
          </w:tcPr>
          <w:p w14:paraId="20781D5D" w14:textId="77777777" w:rsidR="00350DFB" w:rsidRPr="005A60AE" w:rsidRDefault="00350DFB" w:rsidP="007172BE">
            <w:pPr>
              <w:ind w:right="-72"/>
              <w:jc w:val="right"/>
              <w:rPr>
                <w:rFonts w:ascii="Arial" w:hAnsi="Arial" w:cs="Arial"/>
                <w:spacing w:val="-6"/>
                <w:sz w:val="18"/>
                <w:szCs w:val="18"/>
              </w:rPr>
            </w:pPr>
          </w:p>
        </w:tc>
        <w:tc>
          <w:tcPr>
            <w:tcW w:w="1442" w:type="dxa"/>
            <w:tcBorders>
              <w:top w:val="single" w:sz="4" w:space="0" w:color="auto"/>
              <w:left w:val="nil"/>
              <w:right w:val="nil"/>
            </w:tcBorders>
            <w:shd w:val="clear" w:color="auto" w:fill="auto"/>
            <w:noWrap/>
          </w:tcPr>
          <w:p w14:paraId="3B0B4AE8" w14:textId="77777777" w:rsidR="00350DFB" w:rsidRPr="005A60AE" w:rsidRDefault="00350DFB" w:rsidP="007172BE">
            <w:pPr>
              <w:ind w:right="-72"/>
              <w:jc w:val="right"/>
              <w:rPr>
                <w:rFonts w:ascii="Arial" w:hAnsi="Arial" w:cs="Arial"/>
                <w:spacing w:val="-6"/>
                <w:sz w:val="18"/>
                <w:szCs w:val="18"/>
              </w:rPr>
            </w:pPr>
          </w:p>
        </w:tc>
        <w:tc>
          <w:tcPr>
            <w:tcW w:w="1442" w:type="dxa"/>
            <w:tcBorders>
              <w:top w:val="single" w:sz="4" w:space="0" w:color="auto"/>
              <w:left w:val="nil"/>
              <w:right w:val="nil"/>
            </w:tcBorders>
            <w:shd w:val="clear" w:color="auto" w:fill="auto"/>
            <w:noWrap/>
          </w:tcPr>
          <w:p w14:paraId="3B45831E" w14:textId="77777777" w:rsidR="00350DFB" w:rsidRPr="005A60AE" w:rsidRDefault="00350DFB" w:rsidP="007172BE">
            <w:pPr>
              <w:ind w:right="-72"/>
              <w:jc w:val="right"/>
              <w:rPr>
                <w:rFonts w:ascii="Arial" w:hAnsi="Arial" w:cs="Arial"/>
                <w:spacing w:val="-6"/>
                <w:sz w:val="18"/>
                <w:szCs w:val="18"/>
              </w:rPr>
            </w:pPr>
          </w:p>
        </w:tc>
      </w:tr>
      <w:tr w:rsidR="00350DFB" w:rsidRPr="005A60AE" w14:paraId="705B11BA" w14:textId="77777777" w:rsidTr="000337E4">
        <w:tc>
          <w:tcPr>
            <w:tcW w:w="5126" w:type="dxa"/>
            <w:tcBorders>
              <w:top w:val="nil"/>
              <w:left w:val="nil"/>
              <w:bottom w:val="nil"/>
              <w:right w:val="nil"/>
            </w:tcBorders>
            <w:shd w:val="clear" w:color="auto" w:fill="auto"/>
            <w:vAlign w:val="bottom"/>
            <w:hideMark/>
          </w:tcPr>
          <w:p w14:paraId="1C1E93D8" w14:textId="77777777" w:rsidR="00350DFB" w:rsidRPr="005A60AE" w:rsidRDefault="00350DFB" w:rsidP="007172BE">
            <w:pPr>
              <w:ind w:left="431"/>
              <w:rPr>
                <w:rFonts w:ascii="Arial" w:hAnsi="Arial" w:cs="Arial"/>
                <w:sz w:val="18"/>
                <w:szCs w:val="18"/>
              </w:rPr>
            </w:pPr>
            <w:r w:rsidRPr="005A60AE">
              <w:rPr>
                <w:rFonts w:ascii="Arial" w:hAnsi="Arial" w:cs="Arial"/>
                <w:sz w:val="18"/>
                <w:szCs w:val="18"/>
              </w:rPr>
              <w:t>Total loans to customers and accrued interest, net</w:t>
            </w:r>
          </w:p>
        </w:tc>
        <w:tc>
          <w:tcPr>
            <w:tcW w:w="1441" w:type="dxa"/>
            <w:tcBorders>
              <w:left w:val="nil"/>
              <w:bottom w:val="single" w:sz="4" w:space="0" w:color="auto"/>
              <w:right w:val="nil"/>
            </w:tcBorders>
            <w:shd w:val="clear" w:color="auto" w:fill="auto"/>
            <w:noWrap/>
          </w:tcPr>
          <w:p w14:paraId="5C1A7C64" w14:textId="1E548230"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15</w:t>
            </w:r>
            <w:r w:rsidR="00350DFB" w:rsidRPr="005A60AE">
              <w:rPr>
                <w:rFonts w:ascii="Arial" w:hAnsi="Arial" w:cs="Arial"/>
                <w:spacing w:val="-6"/>
                <w:sz w:val="18"/>
                <w:szCs w:val="18"/>
              </w:rPr>
              <w:t>,</w:t>
            </w:r>
            <w:r w:rsidRPr="005A60AE">
              <w:rPr>
                <w:rFonts w:ascii="Arial" w:hAnsi="Arial" w:cs="Arial"/>
                <w:spacing w:val="-6"/>
                <w:sz w:val="18"/>
                <w:szCs w:val="18"/>
              </w:rPr>
              <w:t>138</w:t>
            </w:r>
            <w:r w:rsidR="00350DFB" w:rsidRPr="005A60AE">
              <w:rPr>
                <w:rFonts w:ascii="Arial" w:hAnsi="Arial" w:cs="Arial"/>
                <w:spacing w:val="-6"/>
                <w:sz w:val="18"/>
                <w:szCs w:val="18"/>
              </w:rPr>
              <w:t>,</w:t>
            </w:r>
            <w:r w:rsidRPr="005A60AE">
              <w:rPr>
                <w:rFonts w:ascii="Arial" w:hAnsi="Arial" w:cs="Arial"/>
                <w:spacing w:val="-6"/>
                <w:sz w:val="18"/>
                <w:szCs w:val="18"/>
              </w:rPr>
              <w:t>880</w:t>
            </w:r>
          </w:p>
        </w:tc>
        <w:tc>
          <w:tcPr>
            <w:tcW w:w="1442" w:type="dxa"/>
            <w:tcBorders>
              <w:left w:val="nil"/>
              <w:bottom w:val="single" w:sz="4" w:space="0" w:color="auto"/>
              <w:right w:val="nil"/>
            </w:tcBorders>
            <w:shd w:val="clear" w:color="auto" w:fill="auto"/>
            <w:noWrap/>
          </w:tcPr>
          <w:p w14:paraId="7F22E7A2" w14:textId="4648B109"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18</w:t>
            </w:r>
            <w:r w:rsidR="00350DFB" w:rsidRPr="005A60AE">
              <w:rPr>
                <w:rFonts w:ascii="Arial" w:hAnsi="Arial" w:cs="Arial"/>
                <w:spacing w:val="-6"/>
                <w:sz w:val="18"/>
                <w:szCs w:val="18"/>
              </w:rPr>
              <w:t>,</w:t>
            </w:r>
            <w:r w:rsidRPr="005A60AE">
              <w:rPr>
                <w:rFonts w:ascii="Arial" w:hAnsi="Arial" w:cs="Arial"/>
                <w:spacing w:val="-6"/>
                <w:sz w:val="18"/>
                <w:szCs w:val="18"/>
              </w:rPr>
              <w:t>182</w:t>
            </w:r>
            <w:r w:rsidR="00350DFB" w:rsidRPr="005A60AE">
              <w:rPr>
                <w:rFonts w:ascii="Arial" w:hAnsi="Arial" w:cs="Arial"/>
                <w:spacing w:val="-6"/>
                <w:sz w:val="18"/>
                <w:szCs w:val="18"/>
              </w:rPr>
              <w:t>,</w:t>
            </w:r>
            <w:r w:rsidRPr="005A60AE">
              <w:rPr>
                <w:rFonts w:ascii="Arial" w:hAnsi="Arial" w:cs="Arial"/>
                <w:spacing w:val="-6"/>
                <w:sz w:val="18"/>
                <w:szCs w:val="18"/>
              </w:rPr>
              <w:t>306</w:t>
            </w:r>
          </w:p>
        </w:tc>
        <w:tc>
          <w:tcPr>
            <w:tcW w:w="1442" w:type="dxa"/>
            <w:tcBorders>
              <w:left w:val="nil"/>
              <w:bottom w:val="single" w:sz="4" w:space="0" w:color="auto"/>
              <w:right w:val="nil"/>
            </w:tcBorders>
            <w:shd w:val="clear" w:color="auto" w:fill="auto"/>
            <w:noWrap/>
          </w:tcPr>
          <w:p w14:paraId="791D33D9" w14:textId="7F2D6996"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33</w:t>
            </w:r>
            <w:r w:rsidR="00350DFB" w:rsidRPr="005A60AE">
              <w:rPr>
                <w:rFonts w:ascii="Arial" w:hAnsi="Arial" w:cs="Arial"/>
                <w:spacing w:val="-6"/>
                <w:sz w:val="18"/>
                <w:szCs w:val="18"/>
              </w:rPr>
              <w:t>,</w:t>
            </w:r>
            <w:r w:rsidRPr="005A60AE">
              <w:rPr>
                <w:rFonts w:ascii="Arial" w:hAnsi="Arial" w:cs="Arial"/>
                <w:spacing w:val="-6"/>
                <w:sz w:val="18"/>
                <w:szCs w:val="18"/>
              </w:rPr>
              <w:t>321</w:t>
            </w:r>
            <w:r w:rsidR="00350DFB" w:rsidRPr="005A60AE">
              <w:rPr>
                <w:rFonts w:ascii="Arial" w:hAnsi="Arial" w:cs="Arial"/>
                <w:spacing w:val="-6"/>
                <w:sz w:val="18"/>
                <w:szCs w:val="18"/>
              </w:rPr>
              <w:t>,</w:t>
            </w:r>
            <w:r w:rsidRPr="005A60AE">
              <w:rPr>
                <w:rFonts w:ascii="Arial" w:hAnsi="Arial" w:cs="Arial"/>
                <w:spacing w:val="-6"/>
                <w:sz w:val="18"/>
                <w:szCs w:val="18"/>
              </w:rPr>
              <w:t>186</w:t>
            </w:r>
          </w:p>
        </w:tc>
      </w:tr>
    </w:tbl>
    <w:p w14:paraId="69B79905" w14:textId="77777777" w:rsidR="00350DFB" w:rsidRPr="005A60AE" w:rsidRDefault="00350DFB" w:rsidP="007172BE">
      <w:pPr>
        <w:overflowPunct/>
        <w:autoSpaceDE/>
        <w:autoSpaceDN/>
        <w:adjustRightInd/>
        <w:rPr>
          <w:rFonts w:ascii="Arial" w:eastAsia="Arial" w:hAnsi="Arial" w:cs="Arial"/>
          <w:b/>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5A60AE" w14:paraId="67A7FB57" w14:textId="77777777" w:rsidTr="00EF76C0">
        <w:tc>
          <w:tcPr>
            <w:tcW w:w="5126" w:type="dxa"/>
            <w:tcBorders>
              <w:top w:val="nil"/>
              <w:left w:val="nil"/>
              <w:right w:val="nil"/>
            </w:tcBorders>
            <w:shd w:val="clear" w:color="auto" w:fill="auto"/>
            <w:noWrap/>
            <w:vAlign w:val="bottom"/>
            <w:hideMark/>
          </w:tcPr>
          <w:p w14:paraId="43764B0E" w14:textId="77777777" w:rsidR="00350DFB" w:rsidRPr="005A60AE" w:rsidRDefault="00350DFB" w:rsidP="007172BE">
            <w:pPr>
              <w:ind w:left="440"/>
              <w:rPr>
                <w:rFonts w:ascii="Arial" w:hAnsi="Arial" w:cs="Arial"/>
                <w:sz w:val="18"/>
                <w:szCs w:val="18"/>
              </w:rPr>
            </w:pPr>
          </w:p>
        </w:tc>
        <w:tc>
          <w:tcPr>
            <w:tcW w:w="4320" w:type="dxa"/>
            <w:gridSpan w:val="3"/>
            <w:tcBorders>
              <w:left w:val="nil"/>
              <w:bottom w:val="single" w:sz="4" w:space="0" w:color="auto"/>
              <w:right w:val="nil"/>
            </w:tcBorders>
            <w:shd w:val="clear" w:color="auto" w:fill="auto"/>
            <w:vAlign w:val="center"/>
            <w:hideMark/>
          </w:tcPr>
          <w:p w14:paraId="2C2A23B1" w14:textId="77777777" w:rsidR="00350DFB" w:rsidRPr="005A60AE" w:rsidRDefault="00350DFB" w:rsidP="007172BE">
            <w:pPr>
              <w:ind w:right="-72"/>
              <w:jc w:val="center"/>
              <w:rPr>
                <w:rFonts w:ascii="Arial" w:hAnsi="Arial" w:cs="Arial"/>
                <w:b/>
                <w:bCs/>
                <w:sz w:val="18"/>
                <w:szCs w:val="18"/>
                <w:cs/>
              </w:rPr>
            </w:pPr>
            <w:r w:rsidRPr="005A60AE">
              <w:rPr>
                <w:rFonts w:ascii="Arial" w:hAnsi="Arial" w:cs="Arial"/>
                <w:b/>
                <w:bCs/>
                <w:sz w:val="18"/>
                <w:szCs w:val="18"/>
              </w:rPr>
              <w:t>Separate financial statements</w:t>
            </w:r>
          </w:p>
        </w:tc>
      </w:tr>
      <w:tr w:rsidR="005A60AE" w:rsidRPr="005A60AE" w14:paraId="299D9414" w14:textId="77777777" w:rsidTr="00A35748">
        <w:tc>
          <w:tcPr>
            <w:tcW w:w="5126" w:type="dxa"/>
            <w:tcBorders>
              <w:top w:val="nil"/>
              <w:left w:val="nil"/>
              <w:right w:val="nil"/>
            </w:tcBorders>
            <w:shd w:val="clear" w:color="auto" w:fill="auto"/>
            <w:noWrap/>
            <w:vAlign w:val="bottom"/>
            <w:hideMark/>
          </w:tcPr>
          <w:p w14:paraId="326221BB" w14:textId="77777777" w:rsidR="00350DFB" w:rsidRPr="005A60AE" w:rsidRDefault="00350DFB" w:rsidP="007172BE">
            <w:pPr>
              <w:ind w:left="440"/>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79B4D6B3" w14:textId="488CDACC" w:rsidR="00350DFB" w:rsidRPr="005A60AE" w:rsidRDefault="004314F9" w:rsidP="007172BE">
            <w:pPr>
              <w:ind w:right="-72"/>
              <w:jc w:val="center"/>
              <w:rPr>
                <w:rFonts w:ascii="Arial" w:hAnsi="Arial" w:cs="Arial"/>
                <w:b/>
                <w:bCs/>
                <w:sz w:val="18"/>
                <w:szCs w:val="18"/>
              </w:rPr>
            </w:pPr>
            <w:r w:rsidRPr="005A60AE">
              <w:rPr>
                <w:rFonts w:ascii="Arial" w:hAnsi="Arial" w:cs="Arial"/>
                <w:b/>
                <w:bCs/>
                <w:sz w:val="18"/>
                <w:szCs w:val="18"/>
              </w:rPr>
              <w:t>2024</w:t>
            </w:r>
          </w:p>
        </w:tc>
      </w:tr>
      <w:tr w:rsidR="005A60AE" w:rsidRPr="005A60AE" w14:paraId="4757EFC8" w14:textId="77777777" w:rsidTr="00A35748">
        <w:tc>
          <w:tcPr>
            <w:tcW w:w="5126" w:type="dxa"/>
            <w:tcBorders>
              <w:top w:val="nil"/>
              <w:left w:val="nil"/>
              <w:right w:val="nil"/>
            </w:tcBorders>
            <w:shd w:val="clear" w:color="auto" w:fill="auto"/>
            <w:noWrap/>
            <w:vAlign w:val="bottom"/>
            <w:hideMark/>
          </w:tcPr>
          <w:p w14:paraId="1D469145" w14:textId="77777777" w:rsidR="00350DFB" w:rsidRPr="005A60AE" w:rsidRDefault="00350DFB" w:rsidP="007172BE">
            <w:pPr>
              <w:ind w:left="440"/>
              <w:rPr>
                <w:rFonts w:ascii="Arial" w:hAnsi="Arial" w:cs="Arial"/>
                <w:sz w:val="18"/>
                <w:szCs w:val="18"/>
              </w:rPr>
            </w:pPr>
          </w:p>
        </w:tc>
        <w:tc>
          <w:tcPr>
            <w:tcW w:w="1440" w:type="dxa"/>
            <w:tcBorders>
              <w:top w:val="nil"/>
              <w:left w:val="nil"/>
              <w:right w:val="nil"/>
            </w:tcBorders>
            <w:shd w:val="clear" w:color="auto" w:fill="auto"/>
            <w:vAlign w:val="bottom"/>
            <w:hideMark/>
          </w:tcPr>
          <w:p w14:paraId="373FBAEA"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Current portion</w:t>
            </w:r>
          </w:p>
        </w:tc>
        <w:tc>
          <w:tcPr>
            <w:tcW w:w="1440" w:type="dxa"/>
            <w:tcBorders>
              <w:top w:val="nil"/>
              <w:left w:val="nil"/>
              <w:right w:val="nil"/>
            </w:tcBorders>
            <w:shd w:val="clear" w:color="auto" w:fill="auto"/>
            <w:vAlign w:val="bottom"/>
            <w:hideMark/>
          </w:tcPr>
          <w:p w14:paraId="22F27B5A"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Non-current</w:t>
            </w:r>
          </w:p>
          <w:p w14:paraId="4B72E517"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 xml:space="preserve"> portion</w:t>
            </w:r>
          </w:p>
        </w:tc>
        <w:tc>
          <w:tcPr>
            <w:tcW w:w="1440" w:type="dxa"/>
            <w:tcBorders>
              <w:top w:val="nil"/>
              <w:left w:val="nil"/>
              <w:right w:val="nil"/>
            </w:tcBorders>
            <w:shd w:val="clear" w:color="auto" w:fill="auto"/>
            <w:vAlign w:val="bottom"/>
            <w:hideMark/>
          </w:tcPr>
          <w:p w14:paraId="11CB8271"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Total</w:t>
            </w:r>
          </w:p>
        </w:tc>
      </w:tr>
      <w:tr w:rsidR="005A60AE" w:rsidRPr="005A60AE" w14:paraId="49116CF1" w14:textId="77777777" w:rsidTr="00A35748">
        <w:tc>
          <w:tcPr>
            <w:tcW w:w="5126" w:type="dxa"/>
            <w:tcBorders>
              <w:top w:val="nil"/>
              <w:left w:val="nil"/>
              <w:right w:val="nil"/>
            </w:tcBorders>
            <w:shd w:val="clear" w:color="auto" w:fill="auto"/>
            <w:noWrap/>
            <w:vAlign w:val="bottom"/>
            <w:hideMark/>
          </w:tcPr>
          <w:p w14:paraId="1396B77B" w14:textId="77777777" w:rsidR="00350DFB" w:rsidRPr="005A60AE" w:rsidRDefault="00350DFB" w:rsidP="007172BE">
            <w:pPr>
              <w:ind w:left="440"/>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1809ABC6" w14:textId="2F9D8918"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top w:val="nil"/>
              <w:left w:val="nil"/>
              <w:bottom w:val="single" w:sz="4" w:space="0" w:color="auto"/>
              <w:right w:val="nil"/>
            </w:tcBorders>
            <w:shd w:val="clear" w:color="auto" w:fill="auto"/>
            <w:hideMark/>
          </w:tcPr>
          <w:p w14:paraId="460F8659" w14:textId="48D0B136"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top w:val="nil"/>
              <w:left w:val="nil"/>
              <w:bottom w:val="single" w:sz="4" w:space="0" w:color="auto"/>
              <w:right w:val="nil"/>
            </w:tcBorders>
            <w:shd w:val="clear" w:color="auto" w:fill="auto"/>
            <w:hideMark/>
          </w:tcPr>
          <w:p w14:paraId="5CA1DFBE" w14:textId="79DB5CFF"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1B53DC9" w14:textId="77777777" w:rsidTr="00A35748">
        <w:tc>
          <w:tcPr>
            <w:tcW w:w="5126" w:type="dxa"/>
            <w:tcBorders>
              <w:top w:val="nil"/>
              <w:left w:val="nil"/>
              <w:right w:val="nil"/>
            </w:tcBorders>
            <w:shd w:val="clear" w:color="auto" w:fill="auto"/>
            <w:vAlign w:val="bottom"/>
          </w:tcPr>
          <w:p w14:paraId="3C8D2920" w14:textId="77777777" w:rsidR="00350DFB" w:rsidRPr="005A60AE" w:rsidRDefault="00350DFB" w:rsidP="007172BE">
            <w:pPr>
              <w:ind w:left="440" w:right="-45"/>
              <w:contextualSpacing/>
              <w:jc w:val="thaiDistribute"/>
              <w:rPr>
                <w:rFonts w:ascii="Arial" w:hAnsi="Arial" w:cs="Arial"/>
                <w:spacing w:val="-6"/>
                <w:sz w:val="18"/>
                <w:szCs w:val="18"/>
              </w:rPr>
            </w:pPr>
          </w:p>
        </w:tc>
        <w:tc>
          <w:tcPr>
            <w:tcW w:w="1440" w:type="dxa"/>
            <w:tcBorders>
              <w:top w:val="single" w:sz="4" w:space="0" w:color="auto"/>
            </w:tcBorders>
            <w:shd w:val="clear" w:color="auto" w:fill="auto"/>
            <w:noWrap/>
          </w:tcPr>
          <w:p w14:paraId="0E6F86B9" w14:textId="77777777" w:rsidR="00350DFB" w:rsidRPr="005A60AE" w:rsidRDefault="00350DFB" w:rsidP="007172BE">
            <w:pPr>
              <w:ind w:right="-72"/>
              <w:jc w:val="right"/>
              <w:rPr>
                <w:rFonts w:ascii="Arial" w:hAnsi="Arial" w:cs="Arial"/>
                <w:sz w:val="18"/>
                <w:szCs w:val="18"/>
              </w:rPr>
            </w:pPr>
          </w:p>
        </w:tc>
        <w:tc>
          <w:tcPr>
            <w:tcW w:w="1440" w:type="dxa"/>
            <w:tcBorders>
              <w:top w:val="single" w:sz="4" w:space="0" w:color="auto"/>
            </w:tcBorders>
            <w:shd w:val="clear" w:color="auto" w:fill="auto"/>
            <w:noWrap/>
          </w:tcPr>
          <w:p w14:paraId="67900F5E" w14:textId="77777777" w:rsidR="00350DFB" w:rsidRPr="005A60AE" w:rsidRDefault="00350DFB" w:rsidP="007172BE">
            <w:pPr>
              <w:ind w:right="-72"/>
              <w:jc w:val="right"/>
              <w:rPr>
                <w:rFonts w:ascii="Arial" w:hAnsi="Arial" w:cs="Arial"/>
                <w:sz w:val="18"/>
                <w:szCs w:val="18"/>
              </w:rPr>
            </w:pPr>
          </w:p>
        </w:tc>
        <w:tc>
          <w:tcPr>
            <w:tcW w:w="1440" w:type="dxa"/>
            <w:tcBorders>
              <w:top w:val="single" w:sz="4" w:space="0" w:color="auto"/>
            </w:tcBorders>
            <w:shd w:val="clear" w:color="auto" w:fill="auto"/>
            <w:noWrap/>
          </w:tcPr>
          <w:p w14:paraId="1CAA70C7" w14:textId="77777777" w:rsidR="00350DFB" w:rsidRPr="005A60AE" w:rsidRDefault="00350DFB" w:rsidP="007172BE">
            <w:pPr>
              <w:ind w:right="-72"/>
              <w:jc w:val="right"/>
              <w:rPr>
                <w:rFonts w:ascii="Arial" w:hAnsi="Arial" w:cs="Arial"/>
                <w:sz w:val="18"/>
                <w:szCs w:val="18"/>
              </w:rPr>
            </w:pPr>
          </w:p>
        </w:tc>
      </w:tr>
      <w:tr w:rsidR="005A60AE" w:rsidRPr="005A60AE" w14:paraId="693F5F85" w14:textId="77777777" w:rsidTr="00A35748">
        <w:tc>
          <w:tcPr>
            <w:tcW w:w="5126" w:type="dxa"/>
            <w:tcBorders>
              <w:top w:val="nil"/>
              <w:left w:val="nil"/>
              <w:right w:val="nil"/>
            </w:tcBorders>
            <w:shd w:val="clear" w:color="auto" w:fill="auto"/>
            <w:vAlign w:val="bottom"/>
          </w:tcPr>
          <w:p w14:paraId="31102A67" w14:textId="77777777" w:rsidR="00ED6F87" w:rsidRPr="005A60AE" w:rsidRDefault="00ED6F87" w:rsidP="007172BE">
            <w:pPr>
              <w:ind w:left="440" w:right="-45"/>
              <w:contextualSpacing/>
              <w:jc w:val="thaiDistribute"/>
              <w:rPr>
                <w:rFonts w:ascii="Arial" w:hAnsi="Arial" w:cs="Arial"/>
                <w:sz w:val="18"/>
                <w:szCs w:val="18"/>
              </w:rPr>
            </w:pPr>
            <w:r w:rsidRPr="005A60AE">
              <w:rPr>
                <w:rFonts w:ascii="Arial" w:hAnsi="Arial" w:cs="Arial"/>
                <w:sz w:val="18"/>
                <w:szCs w:val="18"/>
              </w:rPr>
              <w:t>Loan receivables</w:t>
            </w:r>
          </w:p>
        </w:tc>
        <w:tc>
          <w:tcPr>
            <w:tcW w:w="1440" w:type="dxa"/>
            <w:shd w:val="clear" w:color="auto" w:fill="auto"/>
            <w:noWrap/>
            <w:vAlign w:val="bottom"/>
          </w:tcPr>
          <w:p w14:paraId="543777DA" w14:textId="4D297667"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342</w:t>
            </w:r>
            <w:r w:rsidR="00ED6F87" w:rsidRPr="005A60AE">
              <w:rPr>
                <w:rFonts w:ascii="Arial" w:hAnsi="Arial" w:cs="Arial"/>
                <w:spacing w:val="-6"/>
                <w:sz w:val="18"/>
                <w:szCs w:val="18"/>
              </w:rPr>
              <w:t>,</w:t>
            </w:r>
            <w:r w:rsidRPr="005A60AE">
              <w:rPr>
                <w:rFonts w:ascii="Arial" w:hAnsi="Arial" w:cs="Arial"/>
                <w:spacing w:val="-6"/>
                <w:sz w:val="18"/>
                <w:szCs w:val="18"/>
              </w:rPr>
              <w:t>408</w:t>
            </w:r>
          </w:p>
        </w:tc>
        <w:tc>
          <w:tcPr>
            <w:tcW w:w="1440" w:type="dxa"/>
            <w:shd w:val="clear" w:color="auto" w:fill="auto"/>
            <w:noWrap/>
            <w:vAlign w:val="bottom"/>
          </w:tcPr>
          <w:p w14:paraId="6EFDB624" w14:textId="1F5F56C8"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794</w:t>
            </w:r>
            <w:r w:rsidR="00ED6F87" w:rsidRPr="005A60AE">
              <w:rPr>
                <w:rFonts w:ascii="Arial" w:hAnsi="Arial" w:cs="Arial"/>
                <w:spacing w:val="-6"/>
                <w:sz w:val="18"/>
                <w:szCs w:val="18"/>
              </w:rPr>
              <w:t>,</w:t>
            </w:r>
            <w:r w:rsidRPr="005A60AE">
              <w:rPr>
                <w:rFonts w:ascii="Arial" w:hAnsi="Arial" w:cs="Arial"/>
                <w:spacing w:val="-6"/>
                <w:sz w:val="18"/>
                <w:szCs w:val="18"/>
              </w:rPr>
              <w:t>397</w:t>
            </w:r>
          </w:p>
        </w:tc>
        <w:tc>
          <w:tcPr>
            <w:tcW w:w="1440" w:type="dxa"/>
            <w:shd w:val="clear" w:color="auto" w:fill="auto"/>
            <w:noWrap/>
            <w:vAlign w:val="bottom"/>
          </w:tcPr>
          <w:p w14:paraId="16417C04" w14:textId="41A0E3FB"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w:t>
            </w:r>
            <w:r w:rsidR="00ED6F87" w:rsidRPr="005A60AE">
              <w:rPr>
                <w:rFonts w:ascii="Arial" w:hAnsi="Arial" w:cs="Arial"/>
                <w:spacing w:val="-6"/>
                <w:sz w:val="18"/>
                <w:szCs w:val="18"/>
              </w:rPr>
              <w:t>,</w:t>
            </w:r>
            <w:r w:rsidRPr="005A60AE">
              <w:rPr>
                <w:rFonts w:ascii="Arial" w:hAnsi="Arial" w:cs="Arial"/>
                <w:spacing w:val="-6"/>
                <w:sz w:val="18"/>
                <w:szCs w:val="18"/>
              </w:rPr>
              <w:t>136</w:t>
            </w:r>
            <w:r w:rsidR="00ED6F87" w:rsidRPr="005A60AE">
              <w:rPr>
                <w:rFonts w:ascii="Arial" w:hAnsi="Arial" w:cs="Arial"/>
                <w:spacing w:val="-6"/>
                <w:sz w:val="18"/>
                <w:szCs w:val="18"/>
              </w:rPr>
              <w:t>,</w:t>
            </w:r>
            <w:r w:rsidRPr="005A60AE">
              <w:rPr>
                <w:rFonts w:ascii="Arial" w:hAnsi="Arial" w:cs="Arial"/>
                <w:spacing w:val="-6"/>
                <w:sz w:val="18"/>
                <w:szCs w:val="18"/>
              </w:rPr>
              <w:t>805</w:t>
            </w:r>
          </w:p>
        </w:tc>
      </w:tr>
      <w:tr w:rsidR="005A60AE" w:rsidRPr="005A60AE" w14:paraId="73E5C239" w14:textId="77777777" w:rsidTr="00A35748">
        <w:tc>
          <w:tcPr>
            <w:tcW w:w="5126" w:type="dxa"/>
            <w:tcBorders>
              <w:top w:val="nil"/>
              <w:left w:val="nil"/>
              <w:right w:val="nil"/>
            </w:tcBorders>
            <w:shd w:val="clear" w:color="auto" w:fill="auto"/>
            <w:vAlign w:val="bottom"/>
            <w:hideMark/>
          </w:tcPr>
          <w:p w14:paraId="42EBC905" w14:textId="77777777" w:rsidR="00ED6F87" w:rsidRPr="005A60AE" w:rsidRDefault="00ED6F87" w:rsidP="007172BE">
            <w:pPr>
              <w:ind w:left="440" w:right="-45"/>
              <w:contextualSpacing/>
              <w:jc w:val="thaiDistribute"/>
              <w:rPr>
                <w:rFonts w:ascii="Arial" w:hAnsi="Arial" w:cs="Arial"/>
                <w:sz w:val="18"/>
                <w:szCs w:val="18"/>
              </w:rPr>
            </w:pPr>
            <w:r w:rsidRPr="005A60AE">
              <w:rPr>
                <w:rFonts w:ascii="Arial" w:hAnsi="Arial" w:cs="Arial"/>
                <w:sz w:val="18"/>
                <w:szCs w:val="18"/>
                <w:u w:val="single"/>
              </w:rPr>
              <w:t>Add</w:t>
            </w:r>
            <w:r w:rsidRPr="005A60AE">
              <w:rPr>
                <w:rFonts w:ascii="Arial" w:hAnsi="Arial" w:cs="Arial"/>
                <w:sz w:val="18"/>
                <w:szCs w:val="18"/>
                <w:cs/>
              </w:rPr>
              <w:t xml:space="preserve"> </w:t>
            </w:r>
            <w:r w:rsidRPr="005A60AE">
              <w:rPr>
                <w:rFonts w:ascii="Arial" w:hAnsi="Arial" w:cs="Arial"/>
                <w:sz w:val="18"/>
                <w:szCs w:val="18"/>
              </w:rPr>
              <w:t xml:space="preserve"> Accrued interest</w:t>
            </w:r>
          </w:p>
        </w:tc>
        <w:tc>
          <w:tcPr>
            <w:tcW w:w="1440" w:type="dxa"/>
            <w:tcBorders>
              <w:top w:val="nil"/>
              <w:left w:val="nil"/>
              <w:bottom w:val="single" w:sz="4" w:space="0" w:color="auto"/>
              <w:right w:val="nil"/>
            </w:tcBorders>
            <w:shd w:val="clear" w:color="auto" w:fill="auto"/>
            <w:noWrap/>
          </w:tcPr>
          <w:p w14:paraId="6A8B97C2" w14:textId="39CC2F41"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52</w:t>
            </w:r>
            <w:r w:rsidR="00ED6F87" w:rsidRPr="005A60AE">
              <w:rPr>
                <w:rFonts w:ascii="Arial" w:hAnsi="Arial" w:cs="Arial"/>
                <w:spacing w:val="-6"/>
                <w:sz w:val="18"/>
                <w:szCs w:val="18"/>
              </w:rPr>
              <w:t>,</w:t>
            </w:r>
            <w:r w:rsidRPr="005A60AE">
              <w:rPr>
                <w:rFonts w:ascii="Arial" w:hAnsi="Arial" w:cs="Arial"/>
                <w:spacing w:val="-6"/>
                <w:sz w:val="18"/>
                <w:szCs w:val="18"/>
              </w:rPr>
              <w:t>883</w:t>
            </w:r>
          </w:p>
        </w:tc>
        <w:tc>
          <w:tcPr>
            <w:tcW w:w="1440" w:type="dxa"/>
            <w:tcBorders>
              <w:top w:val="nil"/>
              <w:left w:val="nil"/>
              <w:bottom w:val="single" w:sz="4" w:space="0" w:color="auto"/>
              <w:right w:val="nil"/>
            </w:tcBorders>
            <w:shd w:val="clear" w:color="auto" w:fill="auto"/>
            <w:noWrap/>
          </w:tcPr>
          <w:p w14:paraId="0849F09B" w14:textId="06B779A9"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8</w:t>
            </w:r>
            <w:r w:rsidR="00ED6F87" w:rsidRPr="005A60AE">
              <w:rPr>
                <w:rFonts w:ascii="Arial" w:hAnsi="Arial" w:cs="Arial"/>
                <w:spacing w:val="-6"/>
                <w:sz w:val="18"/>
                <w:szCs w:val="18"/>
              </w:rPr>
              <w:t>,</w:t>
            </w:r>
            <w:r w:rsidRPr="005A60AE">
              <w:rPr>
                <w:rFonts w:ascii="Arial" w:hAnsi="Arial" w:cs="Arial"/>
                <w:spacing w:val="-6"/>
                <w:sz w:val="18"/>
                <w:szCs w:val="18"/>
              </w:rPr>
              <w:t>353</w:t>
            </w:r>
          </w:p>
        </w:tc>
        <w:tc>
          <w:tcPr>
            <w:tcW w:w="1440" w:type="dxa"/>
            <w:tcBorders>
              <w:top w:val="nil"/>
              <w:left w:val="nil"/>
              <w:bottom w:val="single" w:sz="4" w:space="0" w:color="auto"/>
              <w:right w:val="nil"/>
            </w:tcBorders>
            <w:shd w:val="clear" w:color="auto" w:fill="auto"/>
            <w:noWrap/>
          </w:tcPr>
          <w:p w14:paraId="17A018D8" w14:textId="057AB8B7"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61</w:t>
            </w:r>
            <w:r w:rsidR="00ED6F87" w:rsidRPr="005A60AE">
              <w:rPr>
                <w:rFonts w:ascii="Arial" w:hAnsi="Arial" w:cs="Arial"/>
                <w:spacing w:val="-6"/>
                <w:sz w:val="18"/>
                <w:szCs w:val="18"/>
              </w:rPr>
              <w:t>,</w:t>
            </w:r>
            <w:r w:rsidRPr="005A60AE">
              <w:rPr>
                <w:rFonts w:ascii="Arial" w:hAnsi="Arial" w:cs="Arial"/>
                <w:spacing w:val="-6"/>
                <w:sz w:val="18"/>
                <w:szCs w:val="18"/>
              </w:rPr>
              <w:t>236</w:t>
            </w:r>
          </w:p>
        </w:tc>
      </w:tr>
      <w:tr w:rsidR="005A60AE" w:rsidRPr="005A60AE" w14:paraId="00091DE4" w14:textId="77777777" w:rsidTr="00A35748">
        <w:tc>
          <w:tcPr>
            <w:tcW w:w="5126" w:type="dxa"/>
            <w:tcBorders>
              <w:top w:val="nil"/>
              <w:left w:val="nil"/>
              <w:right w:val="nil"/>
            </w:tcBorders>
            <w:shd w:val="clear" w:color="auto" w:fill="auto"/>
            <w:vAlign w:val="bottom"/>
            <w:hideMark/>
          </w:tcPr>
          <w:p w14:paraId="505907E8" w14:textId="77777777" w:rsidR="00350DFB" w:rsidRPr="005A60AE" w:rsidRDefault="00350DFB" w:rsidP="007172BE">
            <w:pPr>
              <w:ind w:left="440" w:right="-45"/>
              <w:contextualSpacing/>
              <w:jc w:val="thaiDistribute"/>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02912B39"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vAlign w:val="bottom"/>
          </w:tcPr>
          <w:p w14:paraId="1633D851"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vAlign w:val="bottom"/>
          </w:tcPr>
          <w:p w14:paraId="5DFE4E27" w14:textId="77777777" w:rsidR="00350DFB" w:rsidRPr="005A60AE" w:rsidRDefault="00350DFB" w:rsidP="007172BE">
            <w:pPr>
              <w:ind w:right="-72"/>
              <w:jc w:val="right"/>
              <w:rPr>
                <w:rFonts w:ascii="Arial" w:hAnsi="Arial" w:cs="Arial"/>
                <w:spacing w:val="-6"/>
                <w:sz w:val="18"/>
                <w:szCs w:val="18"/>
              </w:rPr>
            </w:pPr>
          </w:p>
        </w:tc>
      </w:tr>
      <w:tr w:rsidR="005A60AE" w:rsidRPr="005A60AE" w14:paraId="63EFD987" w14:textId="77777777" w:rsidTr="00A35748">
        <w:tc>
          <w:tcPr>
            <w:tcW w:w="5126" w:type="dxa"/>
            <w:tcBorders>
              <w:top w:val="nil"/>
              <w:left w:val="nil"/>
              <w:right w:val="nil"/>
            </w:tcBorders>
            <w:shd w:val="clear" w:color="auto" w:fill="auto"/>
            <w:vAlign w:val="bottom"/>
            <w:hideMark/>
          </w:tcPr>
          <w:p w14:paraId="78CC60A2" w14:textId="77777777" w:rsidR="00ED6F87" w:rsidRPr="005A60AE" w:rsidRDefault="00ED6F87" w:rsidP="007172BE">
            <w:pPr>
              <w:ind w:left="440" w:right="-45"/>
              <w:contextualSpacing/>
              <w:jc w:val="thaiDistribute"/>
              <w:rPr>
                <w:rFonts w:ascii="Arial" w:hAnsi="Arial" w:cs="Arial"/>
                <w:sz w:val="18"/>
                <w:szCs w:val="18"/>
              </w:rPr>
            </w:pPr>
            <w:r w:rsidRPr="005A60AE">
              <w:rPr>
                <w:rFonts w:ascii="Arial" w:hAnsi="Arial" w:cs="Arial"/>
                <w:sz w:val="18"/>
                <w:szCs w:val="18"/>
              </w:rPr>
              <w:t>Total loans to customers net accrued interest</w:t>
            </w:r>
          </w:p>
        </w:tc>
        <w:tc>
          <w:tcPr>
            <w:tcW w:w="1440" w:type="dxa"/>
            <w:shd w:val="clear" w:color="auto" w:fill="auto"/>
            <w:noWrap/>
          </w:tcPr>
          <w:p w14:paraId="53A41885" w14:textId="32DAD9D6"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395</w:t>
            </w:r>
            <w:r w:rsidR="00ED6F87" w:rsidRPr="005A60AE">
              <w:rPr>
                <w:rFonts w:ascii="Arial" w:hAnsi="Arial" w:cs="Arial"/>
                <w:spacing w:val="-6"/>
                <w:sz w:val="18"/>
                <w:szCs w:val="18"/>
              </w:rPr>
              <w:t>,</w:t>
            </w:r>
            <w:r w:rsidRPr="005A60AE">
              <w:rPr>
                <w:rFonts w:ascii="Arial" w:hAnsi="Arial" w:cs="Arial"/>
                <w:spacing w:val="-6"/>
                <w:sz w:val="18"/>
                <w:szCs w:val="18"/>
              </w:rPr>
              <w:t>291</w:t>
            </w:r>
          </w:p>
        </w:tc>
        <w:tc>
          <w:tcPr>
            <w:tcW w:w="1440" w:type="dxa"/>
            <w:shd w:val="clear" w:color="auto" w:fill="auto"/>
            <w:noWrap/>
          </w:tcPr>
          <w:p w14:paraId="594D7C8F" w14:textId="7E03CE30"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802</w:t>
            </w:r>
            <w:r w:rsidR="00ED6F87" w:rsidRPr="005A60AE">
              <w:rPr>
                <w:rFonts w:ascii="Arial" w:hAnsi="Arial" w:cs="Arial"/>
                <w:spacing w:val="-6"/>
                <w:sz w:val="18"/>
                <w:szCs w:val="18"/>
              </w:rPr>
              <w:t>,</w:t>
            </w:r>
            <w:r w:rsidRPr="005A60AE">
              <w:rPr>
                <w:rFonts w:ascii="Arial" w:hAnsi="Arial" w:cs="Arial"/>
                <w:spacing w:val="-6"/>
                <w:sz w:val="18"/>
                <w:szCs w:val="18"/>
              </w:rPr>
              <w:t>750</w:t>
            </w:r>
          </w:p>
        </w:tc>
        <w:tc>
          <w:tcPr>
            <w:tcW w:w="1440" w:type="dxa"/>
            <w:shd w:val="clear" w:color="auto" w:fill="auto"/>
            <w:noWrap/>
          </w:tcPr>
          <w:p w14:paraId="0CB0566A" w14:textId="21C9FC78"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w:t>
            </w:r>
            <w:r w:rsidR="00ED6F87" w:rsidRPr="005A60AE">
              <w:rPr>
                <w:rFonts w:ascii="Arial" w:hAnsi="Arial" w:cs="Arial"/>
                <w:spacing w:val="-6"/>
                <w:sz w:val="18"/>
                <w:szCs w:val="18"/>
              </w:rPr>
              <w:t>,</w:t>
            </w:r>
            <w:r w:rsidRPr="005A60AE">
              <w:rPr>
                <w:rFonts w:ascii="Arial" w:hAnsi="Arial" w:cs="Arial"/>
                <w:spacing w:val="-6"/>
                <w:sz w:val="18"/>
                <w:szCs w:val="18"/>
              </w:rPr>
              <w:t>198</w:t>
            </w:r>
            <w:r w:rsidR="00ED6F87" w:rsidRPr="005A60AE">
              <w:rPr>
                <w:rFonts w:ascii="Arial" w:hAnsi="Arial" w:cs="Arial"/>
                <w:spacing w:val="-6"/>
                <w:sz w:val="18"/>
                <w:szCs w:val="18"/>
              </w:rPr>
              <w:t>,</w:t>
            </w:r>
            <w:r w:rsidRPr="005A60AE">
              <w:rPr>
                <w:rFonts w:ascii="Arial" w:hAnsi="Arial" w:cs="Arial"/>
                <w:spacing w:val="-6"/>
                <w:sz w:val="18"/>
                <w:szCs w:val="18"/>
              </w:rPr>
              <w:t>041</w:t>
            </w:r>
          </w:p>
        </w:tc>
      </w:tr>
      <w:tr w:rsidR="005A60AE" w:rsidRPr="005A60AE" w14:paraId="00E79C62" w14:textId="77777777" w:rsidTr="00A35748">
        <w:tc>
          <w:tcPr>
            <w:tcW w:w="5126" w:type="dxa"/>
            <w:tcBorders>
              <w:top w:val="nil"/>
              <w:left w:val="nil"/>
              <w:right w:val="nil"/>
            </w:tcBorders>
            <w:shd w:val="clear" w:color="auto" w:fill="auto"/>
            <w:vAlign w:val="bottom"/>
            <w:hideMark/>
          </w:tcPr>
          <w:p w14:paraId="0378F2A7" w14:textId="2AA249C4" w:rsidR="00ED6F87" w:rsidRPr="005A60AE" w:rsidRDefault="00ED6F87" w:rsidP="007172BE">
            <w:pPr>
              <w:ind w:left="440" w:right="-45"/>
              <w:contextualSpacing/>
              <w:jc w:val="thaiDistribute"/>
              <w:rPr>
                <w:rFonts w:ascii="Arial" w:hAnsi="Arial" w:cs="Arial"/>
                <w:sz w:val="18"/>
                <w:szCs w:val="18"/>
              </w:rPr>
            </w:pPr>
            <w:r w:rsidRPr="005A60AE">
              <w:rPr>
                <w:rFonts w:ascii="Arial" w:hAnsi="Arial" w:cs="Arial"/>
                <w:sz w:val="18"/>
                <w:szCs w:val="18"/>
                <w:u w:val="single"/>
              </w:rPr>
              <w:t>Less</w:t>
            </w:r>
            <w:r w:rsidR="007D2C8C" w:rsidRPr="005A60AE">
              <w:rPr>
                <w:rFonts w:ascii="Arial" w:hAnsi="Arial" w:cs="Arial"/>
                <w:sz w:val="18"/>
                <w:szCs w:val="18"/>
              </w:rPr>
              <w:t xml:space="preserve"> </w:t>
            </w:r>
            <w:r w:rsidRPr="005A60AE">
              <w:rPr>
                <w:rFonts w:ascii="Arial" w:hAnsi="Arial" w:cs="Arial"/>
                <w:sz w:val="18"/>
                <w:szCs w:val="18"/>
              </w:rPr>
              <w:t xml:space="preserve"> Allowance for expected credit loss</w:t>
            </w:r>
          </w:p>
        </w:tc>
        <w:tc>
          <w:tcPr>
            <w:tcW w:w="1440" w:type="dxa"/>
            <w:tcBorders>
              <w:top w:val="nil"/>
              <w:left w:val="nil"/>
              <w:bottom w:val="single" w:sz="4" w:space="0" w:color="auto"/>
              <w:right w:val="nil"/>
            </w:tcBorders>
            <w:shd w:val="clear" w:color="auto" w:fill="auto"/>
            <w:noWrap/>
          </w:tcPr>
          <w:p w14:paraId="5201A5A4" w14:textId="2163C365" w:rsidR="00ED6F87" w:rsidRPr="005A60AE" w:rsidRDefault="00ED6F87"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29</w:t>
            </w:r>
            <w:r w:rsidRPr="005A60AE">
              <w:rPr>
                <w:rFonts w:ascii="Arial" w:hAnsi="Arial" w:cs="Arial"/>
                <w:spacing w:val="-6"/>
                <w:sz w:val="18"/>
                <w:szCs w:val="18"/>
              </w:rPr>
              <w:t>,</w:t>
            </w:r>
            <w:r w:rsidR="004314F9" w:rsidRPr="005A60AE">
              <w:rPr>
                <w:rFonts w:ascii="Arial" w:hAnsi="Arial" w:cs="Arial"/>
                <w:spacing w:val="-6"/>
                <w:sz w:val="18"/>
                <w:szCs w:val="18"/>
              </w:rPr>
              <w:t>471</w:t>
            </w:r>
            <w:r w:rsidRPr="005A60AE">
              <w:rPr>
                <w:rFonts w:ascii="Arial" w:hAnsi="Arial" w:cs="Arial"/>
                <w:spacing w:val="-6"/>
                <w:sz w:val="18"/>
                <w:szCs w:val="18"/>
              </w:rPr>
              <w:t>)</w:t>
            </w:r>
          </w:p>
        </w:tc>
        <w:tc>
          <w:tcPr>
            <w:tcW w:w="1440" w:type="dxa"/>
            <w:tcBorders>
              <w:top w:val="nil"/>
              <w:left w:val="nil"/>
              <w:bottom w:val="single" w:sz="4" w:space="0" w:color="auto"/>
              <w:right w:val="nil"/>
            </w:tcBorders>
            <w:shd w:val="clear" w:color="auto" w:fill="auto"/>
            <w:noWrap/>
          </w:tcPr>
          <w:p w14:paraId="243C6E87" w14:textId="250F312C" w:rsidR="00ED6F87" w:rsidRPr="005A60AE" w:rsidRDefault="00ED6F87"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91</w:t>
            </w:r>
            <w:r w:rsidRPr="005A60AE">
              <w:rPr>
                <w:rFonts w:ascii="Arial" w:hAnsi="Arial" w:cs="Arial"/>
                <w:spacing w:val="-6"/>
                <w:sz w:val="18"/>
                <w:szCs w:val="18"/>
              </w:rPr>
              <w:t>,</w:t>
            </w:r>
            <w:r w:rsidR="004314F9" w:rsidRPr="005A60AE">
              <w:rPr>
                <w:rFonts w:ascii="Arial" w:hAnsi="Arial" w:cs="Arial"/>
                <w:spacing w:val="-6"/>
                <w:sz w:val="18"/>
                <w:szCs w:val="18"/>
              </w:rPr>
              <w:t>737</w:t>
            </w:r>
            <w:r w:rsidRPr="005A60AE">
              <w:rPr>
                <w:rFonts w:ascii="Arial" w:hAnsi="Arial" w:cs="Arial"/>
                <w:spacing w:val="-6"/>
                <w:sz w:val="18"/>
                <w:szCs w:val="18"/>
              </w:rPr>
              <w:t>)</w:t>
            </w:r>
          </w:p>
        </w:tc>
        <w:tc>
          <w:tcPr>
            <w:tcW w:w="1440" w:type="dxa"/>
            <w:tcBorders>
              <w:top w:val="nil"/>
              <w:left w:val="nil"/>
              <w:bottom w:val="single" w:sz="4" w:space="0" w:color="auto"/>
              <w:right w:val="nil"/>
            </w:tcBorders>
            <w:shd w:val="clear" w:color="auto" w:fill="auto"/>
            <w:noWrap/>
          </w:tcPr>
          <w:p w14:paraId="3D6904BD" w14:textId="2CDDEF78" w:rsidR="00ED6F87" w:rsidRPr="005A60AE" w:rsidRDefault="00ED6F87"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121</w:t>
            </w:r>
            <w:r w:rsidRPr="005A60AE">
              <w:rPr>
                <w:rFonts w:ascii="Arial" w:hAnsi="Arial" w:cs="Arial"/>
                <w:spacing w:val="-6"/>
                <w:sz w:val="18"/>
                <w:szCs w:val="18"/>
              </w:rPr>
              <w:t>,</w:t>
            </w:r>
            <w:r w:rsidR="004314F9" w:rsidRPr="005A60AE">
              <w:rPr>
                <w:rFonts w:ascii="Arial" w:hAnsi="Arial" w:cs="Arial"/>
                <w:spacing w:val="-6"/>
                <w:sz w:val="18"/>
                <w:szCs w:val="18"/>
              </w:rPr>
              <w:t>208</w:t>
            </w:r>
            <w:r w:rsidRPr="005A60AE">
              <w:rPr>
                <w:rFonts w:ascii="Arial" w:hAnsi="Arial" w:cs="Arial"/>
                <w:spacing w:val="-6"/>
                <w:sz w:val="18"/>
                <w:szCs w:val="18"/>
              </w:rPr>
              <w:t>)</w:t>
            </w:r>
          </w:p>
        </w:tc>
      </w:tr>
      <w:tr w:rsidR="005A60AE" w:rsidRPr="005A60AE" w14:paraId="3EC674EC" w14:textId="77777777" w:rsidTr="00A35748">
        <w:tc>
          <w:tcPr>
            <w:tcW w:w="5126" w:type="dxa"/>
            <w:tcBorders>
              <w:top w:val="nil"/>
              <w:left w:val="nil"/>
              <w:right w:val="nil"/>
            </w:tcBorders>
            <w:shd w:val="clear" w:color="auto" w:fill="auto"/>
            <w:vAlign w:val="bottom"/>
          </w:tcPr>
          <w:p w14:paraId="50670749" w14:textId="77777777" w:rsidR="00350DFB" w:rsidRPr="005A60AE" w:rsidRDefault="00350DFB" w:rsidP="007172BE">
            <w:pPr>
              <w:ind w:left="440" w:right="-45"/>
              <w:contextualSpacing/>
              <w:jc w:val="thaiDistribute"/>
              <w:rPr>
                <w:rFonts w:ascii="Arial" w:hAnsi="Arial" w:cs="Arial"/>
                <w:sz w:val="18"/>
                <w:szCs w:val="18"/>
              </w:rPr>
            </w:pPr>
          </w:p>
        </w:tc>
        <w:tc>
          <w:tcPr>
            <w:tcW w:w="1440" w:type="dxa"/>
            <w:tcBorders>
              <w:top w:val="single" w:sz="4" w:space="0" w:color="auto"/>
              <w:left w:val="nil"/>
              <w:right w:val="nil"/>
            </w:tcBorders>
            <w:shd w:val="clear" w:color="auto" w:fill="auto"/>
            <w:noWrap/>
          </w:tcPr>
          <w:p w14:paraId="1B8F5164"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tcPr>
          <w:p w14:paraId="64322E69"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tcPr>
          <w:p w14:paraId="742B5E1D" w14:textId="77777777" w:rsidR="00350DFB" w:rsidRPr="005A60AE" w:rsidRDefault="00350DFB" w:rsidP="007172BE">
            <w:pPr>
              <w:ind w:right="-72"/>
              <w:jc w:val="right"/>
              <w:rPr>
                <w:rFonts w:ascii="Arial" w:hAnsi="Arial" w:cs="Arial"/>
                <w:spacing w:val="-6"/>
                <w:sz w:val="18"/>
                <w:szCs w:val="18"/>
              </w:rPr>
            </w:pPr>
          </w:p>
        </w:tc>
      </w:tr>
      <w:tr w:rsidR="00A35748" w:rsidRPr="005A60AE" w14:paraId="5556B91A" w14:textId="77777777" w:rsidTr="00A35748">
        <w:tc>
          <w:tcPr>
            <w:tcW w:w="5126" w:type="dxa"/>
            <w:tcBorders>
              <w:top w:val="nil"/>
              <w:left w:val="nil"/>
              <w:bottom w:val="nil"/>
              <w:right w:val="nil"/>
            </w:tcBorders>
            <w:shd w:val="clear" w:color="auto" w:fill="auto"/>
            <w:vAlign w:val="bottom"/>
            <w:hideMark/>
          </w:tcPr>
          <w:p w14:paraId="5E805B46" w14:textId="77777777" w:rsidR="00ED6F87" w:rsidRPr="005A60AE" w:rsidRDefault="00ED6F87" w:rsidP="007172BE">
            <w:pPr>
              <w:ind w:left="440"/>
              <w:rPr>
                <w:rFonts w:ascii="Arial" w:hAnsi="Arial" w:cs="Arial"/>
                <w:sz w:val="18"/>
                <w:szCs w:val="18"/>
              </w:rPr>
            </w:pPr>
            <w:r w:rsidRPr="005A60AE">
              <w:rPr>
                <w:rFonts w:ascii="Arial" w:hAnsi="Arial" w:cs="Arial"/>
                <w:sz w:val="18"/>
                <w:szCs w:val="18"/>
              </w:rPr>
              <w:t>Total loans to customers and accrued interest, net</w:t>
            </w:r>
          </w:p>
        </w:tc>
        <w:tc>
          <w:tcPr>
            <w:tcW w:w="1440" w:type="dxa"/>
            <w:tcBorders>
              <w:left w:val="nil"/>
              <w:bottom w:val="single" w:sz="4" w:space="0" w:color="auto"/>
              <w:right w:val="nil"/>
            </w:tcBorders>
            <w:shd w:val="clear" w:color="auto" w:fill="auto"/>
            <w:noWrap/>
          </w:tcPr>
          <w:p w14:paraId="7D3A6897" w14:textId="79BC80BD"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365</w:t>
            </w:r>
            <w:r w:rsidR="00ED6F87" w:rsidRPr="005A60AE">
              <w:rPr>
                <w:rFonts w:ascii="Arial" w:hAnsi="Arial" w:cs="Arial"/>
                <w:spacing w:val="-6"/>
                <w:sz w:val="18"/>
                <w:szCs w:val="18"/>
              </w:rPr>
              <w:t>,</w:t>
            </w:r>
            <w:r w:rsidRPr="005A60AE">
              <w:rPr>
                <w:rFonts w:ascii="Arial" w:hAnsi="Arial" w:cs="Arial"/>
                <w:spacing w:val="-6"/>
                <w:sz w:val="18"/>
                <w:szCs w:val="18"/>
              </w:rPr>
              <w:t>820</w:t>
            </w:r>
          </w:p>
        </w:tc>
        <w:tc>
          <w:tcPr>
            <w:tcW w:w="1440" w:type="dxa"/>
            <w:tcBorders>
              <w:left w:val="nil"/>
              <w:bottom w:val="single" w:sz="4" w:space="0" w:color="auto"/>
              <w:right w:val="nil"/>
            </w:tcBorders>
            <w:shd w:val="clear" w:color="auto" w:fill="auto"/>
            <w:noWrap/>
          </w:tcPr>
          <w:p w14:paraId="44CB52BB" w14:textId="0AE14036"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711</w:t>
            </w:r>
            <w:r w:rsidR="00ED6F87" w:rsidRPr="005A60AE">
              <w:rPr>
                <w:rFonts w:ascii="Arial" w:hAnsi="Arial" w:cs="Arial"/>
                <w:spacing w:val="-6"/>
                <w:sz w:val="18"/>
                <w:szCs w:val="18"/>
              </w:rPr>
              <w:t>,</w:t>
            </w:r>
            <w:r w:rsidRPr="005A60AE">
              <w:rPr>
                <w:rFonts w:ascii="Arial" w:hAnsi="Arial" w:cs="Arial"/>
                <w:spacing w:val="-6"/>
                <w:sz w:val="18"/>
                <w:szCs w:val="18"/>
              </w:rPr>
              <w:t>013</w:t>
            </w:r>
          </w:p>
        </w:tc>
        <w:tc>
          <w:tcPr>
            <w:tcW w:w="1440" w:type="dxa"/>
            <w:tcBorders>
              <w:left w:val="nil"/>
              <w:bottom w:val="single" w:sz="4" w:space="0" w:color="auto"/>
              <w:right w:val="nil"/>
            </w:tcBorders>
            <w:shd w:val="clear" w:color="auto" w:fill="auto"/>
            <w:noWrap/>
          </w:tcPr>
          <w:p w14:paraId="47319CBC" w14:textId="10DEAEA1" w:rsidR="00ED6F87"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w:t>
            </w:r>
            <w:r w:rsidR="00ED6F87" w:rsidRPr="005A60AE">
              <w:rPr>
                <w:rFonts w:ascii="Arial" w:hAnsi="Arial" w:cs="Arial"/>
                <w:spacing w:val="-6"/>
                <w:sz w:val="18"/>
                <w:szCs w:val="18"/>
              </w:rPr>
              <w:t>,</w:t>
            </w:r>
            <w:r w:rsidRPr="005A60AE">
              <w:rPr>
                <w:rFonts w:ascii="Arial" w:hAnsi="Arial" w:cs="Arial"/>
                <w:spacing w:val="-6"/>
                <w:sz w:val="18"/>
                <w:szCs w:val="18"/>
              </w:rPr>
              <w:t>076</w:t>
            </w:r>
            <w:r w:rsidR="00ED6F87" w:rsidRPr="005A60AE">
              <w:rPr>
                <w:rFonts w:ascii="Arial" w:hAnsi="Arial" w:cs="Arial"/>
                <w:spacing w:val="-6"/>
                <w:sz w:val="18"/>
                <w:szCs w:val="18"/>
              </w:rPr>
              <w:t>,</w:t>
            </w:r>
            <w:r w:rsidRPr="005A60AE">
              <w:rPr>
                <w:rFonts w:ascii="Arial" w:hAnsi="Arial" w:cs="Arial"/>
                <w:spacing w:val="-6"/>
                <w:sz w:val="18"/>
                <w:szCs w:val="18"/>
              </w:rPr>
              <w:t>833</w:t>
            </w:r>
          </w:p>
        </w:tc>
      </w:tr>
    </w:tbl>
    <w:p w14:paraId="4597BE65" w14:textId="175681F3" w:rsidR="00F420B0" w:rsidRPr="005A60AE" w:rsidRDefault="00F420B0" w:rsidP="007172BE">
      <w:pPr>
        <w:overflowPunct/>
        <w:autoSpaceDE/>
        <w:autoSpaceDN/>
        <w:adjustRightInd/>
        <w:rPr>
          <w:rFonts w:ascii="Arial" w:eastAsia="Arial" w:hAnsi="Arial" w:cs="Arial"/>
          <w:b/>
          <w:sz w:val="18"/>
          <w:szCs w:val="18"/>
        </w:rPr>
      </w:pPr>
    </w:p>
    <w:p w14:paraId="111D7B07" w14:textId="77777777" w:rsidR="00EF76C0" w:rsidRPr="005A60AE" w:rsidRDefault="00EF76C0" w:rsidP="00EF76C0">
      <w:pPr>
        <w:ind w:left="540"/>
        <w:jc w:val="thaiDistribute"/>
        <w:rPr>
          <w:rFonts w:ascii="Arial" w:hAnsi="Arial" w:cs="Arial"/>
          <w:iCs/>
          <w:spacing w:val="-2"/>
          <w:sz w:val="18"/>
          <w:szCs w:val="18"/>
        </w:rPr>
      </w:pPr>
      <w:r w:rsidRPr="005A60AE">
        <w:rPr>
          <w:rFonts w:ascii="Arial" w:hAnsi="Arial" w:cs="Arial"/>
          <w:iCs/>
          <w:spacing w:val="-2"/>
          <w:sz w:val="18"/>
          <w:szCs w:val="18"/>
        </w:rPr>
        <w:t>During the year 2024, the Company transferred loan receivables amounting to Baht 850.75 million to a subsidiary.</w:t>
      </w:r>
      <w:r w:rsidRPr="005A60AE">
        <w:rPr>
          <w:rFonts w:ascii="Arial" w:hAnsi="Arial" w:cs="Arial"/>
          <w:iCs/>
          <w:sz w:val="18"/>
          <w:szCs w:val="18"/>
        </w:rPr>
        <w:t xml:space="preserve"> </w:t>
      </w:r>
      <w:r w:rsidRPr="005A60AE">
        <w:rPr>
          <w:rFonts w:ascii="Arial" w:hAnsi="Arial" w:cs="Arial"/>
          <w:iCs/>
          <w:spacing w:val="-2"/>
          <w:sz w:val="18"/>
          <w:szCs w:val="18"/>
        </w:rPr>
        <w:t>However, the Company has not yet received payment from the subsidiary.</w:t>
      </w:r>
    </w:p>
    <w:p w14:paraId="2EA59378" w14:textId="77777777" w:rsidR="00EF76C0" w:rsidRPr="005A60AE" w:rsidRDefault="00EF76C0" w:rsidP="007172BE">
      <w:pPr>
        <w:overflowPunct/>
        <w:autoSpaceDE/>
        <w:autoSpaceDN/>
        <w:adjustRightInd/>
        <w:rPr>
          <w:rFonts w:ascii="Arial" w:eastAsia="Arial" w:hAnsi="Arial" w:cs="Arial"/>
          <w:b/>
          <w:sz w:val="18"/>
          <w:szCs w:val="18"/>
        </w:rPr>
      </w:pPr>
    </w:p>
    <w:p w14:paraId="07710EEE" w14:textId="368886BB" w:rsidR="0083767B" w:rsidRPr="005A60AE" w:rsidRDefault="00F420B0" w:rsidP="007172BE">
      <w:pPr>
        <w:overflowPunct/>
        <w:autoSpaceDE/>
        <w:autoSpaceDN/>
        <w:adjustRightInd/>
        <w:rPr>
          <w:rFonts w:ascii="Arial" w:eastAsia="Arial" w:hAnsi="Arial" w:cs="Arial"/>
          <w:b/>
          <w:sz w:val="18"/>
          <w:szCs w:val="18"/>
        </w:rPr>
      </w:pPr>
      <w:r w:rsidRPr="005A60AE">
        <w:rPr>
          <w:rFonts w:ascii="Arial" w:eastAsia="Arial" w:hAnsi="Arial" w:cs="Arial"/>
          <w:b/>
          <w:sz w:val="18"/>
          <w:szCs w:val="18"/>
        </w:rPr>
        <w:br w:type="page"/>
      </w: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5A60AE" w14:paraId="341BCF68" w14:textId="77777777" w:rsidTr="00EF76C0">
        <w:tc>
          <w:tcPr>
            <w:tcW w:w="5126" w:type="dxa"/>
            <w:tcBorders>
              <w:top w:val="nil"/>
              <w:left w:val="nil"/>
              <w:right w:val="nil"/>
            </w:tcBorders>
            <w:shd w:val="clear" w:color="auto" w:fill="auto"/>
            <w:noWrap/>
            <w:vAlign w:val="bottom"/>
            <w:hideMark/>
          </w:tcPr>
          <w:p w14:paraId="7F1BB92F" w14:textId="77777777" w:rsidR="00350DFB" w:rsidRPr="005A60AE" w:rsidRDefault="00350DFB" w:rsidP="007172BE">
            <w:pPr>
              <w:ind w:left="431"/>
              <w:rPr>
                <w:rFonts w:ascii="Arial" w:hAnsi="Arial" w:cs="Arial"/>
                <w:sz w:val="18"/>
                <w:szCs w:val="18"/>
              </w:rPr>
            </w:pPr>
          </w:p>
        </w:tc>
        <w:tc>
          <w:tcPr>
            <w:tcW w:w="4320" w:type="dxa"/>
            <w:gridSpan w:val="3"/>
            <w:tcBorders>
              <w:left w:val="nil"/>
              <w:bottom w:val="single" w:sz="4" w:space="0" w:color="auto"/>
              <w:right w:val="nil"/>
            </w:tcBorders>
            <w:shd w:val="clear" w:color="auto" w:fill="auto"/>
            <w:vAlign w:val="center"/>
            <w:hideMark/>
          </w:tcPr>
          <w:p w14:paraId="659C314A" w14:textId="77777777" w:rsidR="00350DFB" w:rsidRPr="005A60AE" w:rsidRDefault="00350DFB" w:rsidP="007172BE">
            <w:pPr>
              <w:ind w:right="-72"/>
              <w:jc w:val="center"/>
              <w:rPr>
                <w:rFonts w:ascii="Arial" w:hAnsi="Arial" w:cs="Arial"/>
                <w:b/>
                <w:bCs/>
                <w:sz w:val="18"/>
                <w:szCs w:val="18"/>
                <w:cs/>
              </w:rPr>
            </w:pPr>
            <w:r w:rsidRPr="005A60AE">
              <w:rPr>
                <w:rFonts w:ascii="Arial" w:hAnsi="Arial" w:cs="Arial"/>
                <w:b/>
                <w:bCs/>
                <w:sz w:val="18"/>
                <w:szCs w:val="18"/>
              </w:rPr>
              <w:t>Separate financial statements</w:t>
            </w:r>
          </w:p>
        </w:tc>
      </w:tr>
      <w:tr w:rsidR="005A60AE" w:rsidRPr="005A60AE" w14:paraId="1CC56812" w14:textId="77777777" w:rsidTr="00A35748">
        <w:tc>
          <w:tcPr>
            <w:tcW w:w="5126" w:type="dxa"/>
            <w:tcBorders>
              <w:top w:val="nil"/>
              <w:left w:val="nil"/>
              <w:right w:val="nil"/>
            </w:tcBorders>
            <w:shd w:val="clear" w:color="auto" w:fill="auto"/>
            <w:noWrap/>
            <w:vAlign w:val="bottom"/>
            <w:hideMark/>
          </w:tcPr>
          <w:p w14:paraId="29F0955C" w14:textId="77777777" w:rsidR="00350DFB" w:rsidRPr="005A60AE" w:rsidRDefault="00350DFB" w:rsidP="007172BE">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0D9EB654" w14:textId="7AA44439" w:rsidR="00350DFB" w:rsidRPr="005A60AE" w:rsidRDefault="004314F9" w:rsidP="007172BE">
            <w:pPr>
              <w:ind w:right="-72"/>
              <w:jc w:val="center"/>
              <w:rPr>
                <w:rFonts w:ascii="Arial" w:hAnsi="Arial" w:cs="Arial"/>
                <w:b/>
                <w:bCs/>
                <w:sz w:val="18"/>
                <w:szCs w:val="18"/>
              </w:rPr>
            </w:pPr>
            <w:r w:rsidRPr="005A60AE">
              <w:rPr>
                <w:rFonts w:ascii="Arial" w:hAnsi="Arial" w:cs="Arial"/>
                <w:b/>
                <w:bCs/>
                <w:sz w:val="18"/>
                <w:szCs w:val="18"/>
              </w:rPr>
              <w:t>2023</w:t>
            </w:r>
          </w:p>
        </w:tc>
      </w:tr>
      <w:tr w:rsidR="005A60AE" w:rsidRPr="005A60AE" w14:paraId="49A35034" w14:textId="77777777" w:rsidTr="000337E4">
        <w:tc>
          <w:tcPr>
            <w:tcW w:w="5126" w:type="dxa"/>
            <w:tcBorders>
              <w:top w:val="nil"/>
              <w:left w:val="nil"/>
              <w:right w:val="nil"/>
            </w:tcBorders>
            <w:shd w:val="clear" w:color="auto" w:fill="auto"/>
            <w:noWrap/>
            <w:vAlign w:val="bottom"/>
            <w:hideMark/>
          </w:tcPr>
          <w:p w14:paraId="5C362CD1" w14:textId="77777777" w:rsidR="00350DFB" w:rsidRPr="005A60AE" w:rsidRDefault="00350DFB" w:rsidP="007172BE">
            <w:pPr>
              <w:ind w:left="431"/>
              <w:rPr>
                <w:rFonts w:ascii="Arial" w:hAnsi="Arial" w:cs="Arial"/>
                <w:sz w:val="18"/>
                <w:szCs w:val="18"/>
              </w:rPr>
            </w:pPr>
          </w:p>
        </w:tc>
        <w:tc>
          <w:tcPr>
            <w:tcW w:w="1440" w:type="dxa"/>
            <w:tcBorders>
              <w:top w:val="nil"/>
              <w:left w:val="nil"/>
              <w:right w:val="nil"/>
            </w:tcBorders>
            <w:shd w:val="clear" w:color="auto" w:fill="auto"/>
            <w:vAlign w:val="bottom"/>
            <w:hideMark/>
          </w:tcPr>
          <w:p w14:paraId="25622332"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Current portion</w:t>
            </w:r>
          </w:p>
        </w:tc>
        <w:tc>
          <w:tcPr>
            <w:tcW w:w="1440" w:type="dxa"/>
            <w:tcBorders>
              <w:top w:val="nil"/>
              <w:left w:val="nil"/>
              <w:right w:val="nil"/>
            </w:tcBorders>
            <w:shd w:val="clear" w:color="auto" w:fill="auto"/>
            <w:vAlign w:val="bottom"/>
            <w:hideMark/>
          </w:tcPr>
          <w:p w14:paraId="40ED03C4"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Non-current</w:t>
            </w:r>
          </w:p>
          <w:p w14:paraId="5FB63E6F"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 xml:space="preserve"> portion</w:t>
            </w:r>
          </w:p>
        </w:tc>
        <w:tc>
          <w:tcPr>
            <w:tcW w:w="1440" w:type="dxa"/>
            <w:tcBorders>
              <w:top w:val="nil"/>
              <w:left w:val="nil"/>
              <w:right w:val="nil"/>
            </w:tcBorders>
            <w:shd w:val="clear" w:color="auto" w:fill="auto"/>
            <w:vAlign w:val="bottom"/>
            <w:hideMark/>
          </w:tcPr>
          <w:p w14:paraId="6D86060F" w14:textId="7777777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Total</w:t>
            </w:r>
          </w:p>
        </w:tc>
      </w:tr>
      <w:tr w:rsidR="005A60AE" w:rsidRPr="005A60AE" w14:paraId="64F6151D" w14:textId="77777777" w:rsidTr="000337E4">
        <w:tc>
          <w:tcPr>
            <w:tcW w:w="5126" w:type="dxa"/>
            <w:tcBorders>
              <w:top w:val="nil"/>
              <w:left w:val="nil"/>
              <w:right w:val="nil"/>
            </w:tcBorders>
            <w:shd w:val="clear" w:color="auto" w:fill="auto"/>
            <w:noWrap/>
            <w:vAlign w:val="bottom"/>
            <w:hideMark/>
          </w:tcPr>
          <w:p w14:paraId="1948C451" w14:textId="77777777" w:rsidR="00350DFB" w:rsidRPr="005A60AE" w:rsidRDefault="00350DFB" w:rsidP="007172BE">
            <w:pPr>
              <w:ind w:left="431"/>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17A020B5" w14:textId="5321C667"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top w:val="nil"/>
              <w:left w:val="nil"/>
              <w:bottom w:val="single" w:sz="4" w:space="0" w:color="auto"/>
              <w:right w:val="nil"/>
            </w:tcBorders>
            <w:shd w:val="clear" w:color="auto" w:fill="auto"/>
            <w:hideMark/>
          </w:tcPr>
          <w:p w14:paraId="75138BF4" w14:textId="04054344"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top w:val="nil"/>
              <w:left w:val="nil"/>
              <w:bottom w:val="single" w:sz="4" w:space="0" w:color="auto"/>
              <w:right w:val="nil"/>
            </w:tcBorders>
            <w:shd w:val="clear" w:color="auto" w:fill="auto"/>
            <w:hideMark/>
          </w:tcPr>
          <w:p w14:paraId="09ED056E" w14:textId="0B1B14C3" w:rsidR="00350DFB" w:rsidRPr="005A60AE" w:rsidRDefault="00350DFB"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47CCBEDF" w14:textId="77777777" w:rsidTr="000337E4">
        <w:tc>
          <w:tcPr>
            <w:tcW w:w="5126" w:type="dxa"/>
            <w:tcBorders>
              <w:top w:val="nil"/>
              <w:left w:val="nil"/>
              <w:right w:val="nil"/>
            </w:tcBorders>
            <w:shd w:val="clear" w:color="auto" w:fill="auto"/>
            <w:vAlign w:val="bottom"/>
          </w:tcPr>
          <w:p w14:paraId="4F94F6AA" w14:textId="77777777" w:rsidR="00350DFB" w:rsidRPr="005A60AE" w:rsidRDefault="00350DFB" w:rsidP="007172BE">
            <w:pPr>
              <w:ind w:left="431" w:right="-45"/>
              <w:contextualSpacing/>
              <w:jc w:val="thaiDistribute"/>
              <w:rPr>
                <w:rFonts w:ascii="Arial" w:hAnsi="Arial" w:cs="Arial"/>
                <w:spacing w:val="-6"/>
                <w:sz w:val="18"/>
                <w:szCs w:val="18"/>
              </w:rPr>
            </w:pPr>
          </w:p>
        </w:tc>
        <w:tc>
          <w:tcPr>
            <w:tcW w:w="1440" w:type="dxa"/>
            <w:tcBorders>
              <w:top w:val="single" w:sz="4" w:space="0" w:color="auto"/>
            </w:tcBorders>
            <w:shd w:val="clear" w:color="auto" w:fill="auto"/>
            <w:noWrap/>
          </w:tcPr>
          <w:p w14:paraId="20C7BEA3" w14:textId="77777777" w:rsidR="00350DFB" w:rsidRPr="005A60AE" w:rsidRDefault="00350DFB" w:rsidP="007172BE">
            <w:pPr>
              <w:ind w:right="-72"/>
              <w:jc w:val="right"/>
              <w:rPr>
                <w:rFonts w:ascii="Arial" w:hAnsi="Arial" w:cs="Arial"/>
                <w:sz w:val="18"/>
                <w:szCs w:val="18"/>
              </w:rPr>
            </w:pPr>
          </w:p>
        </w:tc>
        <w:tc>
          <w:tcPr>
            <w:tcW w:w="1440" w:type="dxa"/>
            <w:tcBorders>
              <w:top w:val="single" w:sz="4" w:space="0" w:color="auto"/>
            </w:tcBorders>
            <w:shd w:val="clear" w:color="auto" w:fill="auto"/>
            <w:noWrap/>
          </w:tcPr>
          <w:p w14:paraId="29E935C1" w14:textId="77777777" w:rsidR="00350DFB" w:rsidRPr="005A60AE" w:rsidRDefault="00350DFB" w:rsidP="007172BE">
            <w:pPr>
              <w:ind w:right="-72"/>
              <w:jc w:val="right"/>
              <w:rPr>
                <w:rFonts w:ascii="Arial" w:hAnsi="Arial" w:cs="Arial"/>
                <w:sz w:val="18"/>
                <w:szCs w:val="18"/>
              </w:rPr>
            </w:pPr>
          </w:p>
        </w:tc>
        <w:tc>
          <w:tcPr>
            <w:tcW w:w="1440" w:type="dxa"/>
            <w:tcBorders>
              <w:top w:val="single" w:sz="4" w:space="0" w:color="auto"/>
            </w:tcBorders>
            <w:shd w:val="clear" w:color="auto" w:fill="auto"/>
            <w:noWrap/>
          </w:tcPr>
          <w:p w14:paraId="72BFEBFA" w14:textId="77777777" w:rsidR="00350DFB" w:rsidRPr="005A60AE" w:rsidRDefault="00350DFB" w:rsidP="007172BE">
            <w:pPr>
              <w:ind w:right="-72"/>
              <w:jc w:val="right"/>
              <w:rPr>
                <w:rFonts w:ascii="Arial" w:hAnsi="Arial" w:cs="Arial"/>
                <w:sz w:val="18"/>
                <w:szCs w:val="18"/>
              </w:rPr>
            </w:pPr>
          </w:p>
        </w:tc>
      </w:tr>
      <w:tr w:rsidR="005A60AE" w:rsidRPr="005A60AE" w14:paraId="6B116D34" w14:textId="77777777" w:rsidTr="000337E4">
        <w:tc>
          <w:tcPr>
            <w:tcW w:w="5126" w:type="dxa"/>
            <w:tcBorders>
              <w:top w:val="nil"/>
              <w:left w:val="nil"/>
              <w:right w:val="nil"/>
            </w:tcBorders>
            <w:shd w:val="clear" w:color="auto" w:fill="auto"/>
            <w:vAlign w:val="bottom"/>
          </w:tcPr>
          <w:p w14:paraId="14C33DF7" w14:textId="77777777"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rPr>
              <w:t>Loan receivables</w:t>
            </w:r>
          </w:p>
        </w:tc>
        <w:tc>
          <w:tcPr>
            <w:tcW w:w="1440" w:type="dxa"/>
            <w:shd w:val="clear" w:color="auto" w:fill="auto"/>
            <w:noWrap/>
          </w:tcPr>
          <w:p w14:paraId="212CF51D" w14:textId="3AC483C5"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506</w:t>
            </w:r>
            <w:r w:rsidR="00350DFB" w:rsidRPr="005A60AE">
              <w:rPr>
                <w:rFonts w:ascii="Arial" w:hAnsi="Arial" w:cs="Arial"/>
                <w:spacing w:val="-6"/>
                <w:sz w:val="18"/>
                <w:szCs w:val="18"/>
              </w:rPr>
              <w:t>,</w:t>
            </w:r>
            <w:r w:rsidRPr="005A60AE">
              <w:rPr>
                <w:rFonts w:ascii="Arial" w:hAnsi="Arial" w:cs="Arial"/>
                <w:spacing w:val="-6"/>
                <w:sz w:val="18"/>
                <w:szCs w:val="18"/>
              </w:rPr>
              <w:t>148</w:t>
            </w:r>
          </w:p>
        </w:tc>
        <w:tc>
          <w:tcPr>
            <w:tcW w:w="1440" w:type="dxa"/>
            <w:shd w:val="clear" w:color="auto" w:fill="auto"/>
            <w:noWrap/>
            <w:vAlign w:val="bottom"/>
          </w:tcPr>
          <w:p w14:paraId="54C41ED8" w14:textId="142A90FE"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w:t>
            </w:r>
            <w:r w:rsidR="00350DFB" w:rsidRPr="005A60AE">
              <w:rPr>
                <w:rFonts w:ascii="Arial" w:hAnsi="Arial" w:cs="Arial"/>
                <w:spacing w:val="-6"/>
                <w:sz w:val="18"/>
                <w:szCs w:val="18"/>
              </w:rPr>
              <w:t>,</w:t>
            </w:r>
            <w:r w:rsidRPr="005A60AE">
              <w:rPr>
                <w:rFonts w:ascii="Arial" w:hAnsi="Arial" w:cs="Arial"/>
                <w:spacing w:val="-6"/>
                <w:sz w:val="18"/>
                <w:szCs w:val="18"/>
              </w:rPr>
              <w:t>531</w:t>
            </w:r>
            <w:r w:rsidR="00350DFB" w:rsidRPr="005A60AE">
              <w:rPr>
                <w:rFonts w:ascii="Arial" w:hAnsi="Arial" w:cs="Arial"/>
                <w:spacing w:val="-6"/>
                <w:sz w:val="18"/>
                <w:szCs w:val="18"/>
              </w:rPr>
              <w:t>,</w:t>
            </w:r>
            <w:r w:rsidRPr="005A60AE">
              <w:rPr>
                <w:rFonts w:ascii="Arial" w:hAnsi="Arial" w:cs="Arial"/>
                <w:spacing w:val="-6"/>
                <w:sz w:val="18"/>
                <w:szCs w:val="18"/>
              </w:rPr>
              <w:t>214</w:t>
            </w:r>
          </w:p>
        </w:tc>
        <w:tc>
          <w:tcPr>
            <w:tcW w:w="1440" w:type="dxa"/>
            <w:shd w:val="clear" w:color="auto" w:fill="auto"/>
            <w:noWrap/>
            <w:vAlign w:val="bottom"/>
          </w:tcPr>
          <w:p w14:paraId="02E01EFC" w14:textId="1E0CAD94"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2</w:t>
            </w:r>
            <w:r w:rsidR="00350DFB" w:rsidRPr="005A60AE">
              <w:rPr>
                <w:rFonts w:ascii="Arial" w:hAnsi="Arial" w:cs="Arial"/>
                <w:spacing w:val="-6"/>
                <w:sz w:val="18"/>
                <w:szCs w:val="18"/>
              </w:rPr>
              <w:t>,</w:t>
            </w:r>
            <w:r w:rsidRPr="005A60AE">
              <w:rPr>
                <w:rFonts w:ascii="Arial" w:hAnsi="Arial" w:cs="Arial"/>
                <w:spacing w:val="-6"/>
                <w:sz w:val="18"/>
                <w:szCs w:val="18"/>
              </w:rPr>
              <w:t>037</w:t>
            </w:r>
            <w:r w:rsidR="00350DFB" w:rsidRPr="005A60AE">
              <w:rPr>
                <w:rFonts w:ascii="Arial" w:hAnsi="Arial" w:cs="Arial"/>
                <w:spacing w:val="-6"/>
                <w:sz w:val="18"/>
                <w:szCs w:val="18"/>
              </w:rPr>
              <w:t>,</w:t>
            </w:r>
            <w:r w:rsidRPr="005A60AE">
              <w:rPr>
                <w:rFonts w:ascii="Arial" w:hAnsi="Arial" w:cs="Arial"/>
                <w:spacing w:val="-6"/>
                <w:sz w:val="18"/>
                <w:szCs w:val="18"/>
              </w:rPr>
              <w:t>362</w:t>
            </w:r>
          </w:p>
        </w:tc>
      </w:tr>
      <w:tr w:rsidR="005A60AE" w:rsidRPr="005A60AE" w14:paraId="1898E769" w14:textId="77777777" w:rsidTr="000337E4">
        <w:tc>
          <w:tcPr>
            <w:tcW w:w="5126" w:type="dxa"/>
            <w:tcBorders>
              <w:top w:val="nil"/>
              <w:left w:val="nil"/>
              <w:right w:val="nil"/>
            </w:tcBorders>
            <w:shd w:val="clear" w:color="auto" w:fill="auto"/>
            <w:vAlign w:val="bottom"/>
            <w:hideMark/>
          </w:tcPr>
          <w:p w14:paraId="5C16C982" w14:textId="2EF4BBF2"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u w:val="single"/>
              </w:rPr>
              <w:t>Add</w:t>
            </w:r>
            <w:r w:rsidR="007D2C8C" w:rsidRPr="005A60AE">
              <w:rPr>
                <w:rFonts w:ascii="Arial" w:hAnsi="Arial" w:cs="Arial"/>
                <w:sz w:val="18"/>
                <w:szCs w:val="18"/>
              </w:rPr>
              <w:t xml:space="preserve"> </w:t>
            </w:r>
            <w:r w:rsidRPr="005A60AE">
              <w:rPr>
                <w:rFonts w:ascii="Arial" w:hAnsi="Arial" w:cs="Arial"/>
                <w:sz w:val="18"/>
                <w:szCs w:val="18"/>
              </w:rPr>
              <w:t xml:space="preserve"> Accrued interest</w:t>
            </w:r>
          </w:p>
        </w:tc>
        <w:tc>
          <w:tcPr>
            <w:tcW w:w="1440" w:type="dxa"/>
            <w:tcBorders>
              <w:top w:val="nil"/>
              <w:left w:val="nil"/>
              <w:bottom w:val="single" w:sz="4" w:space="0" w:color="auto"/>
              <w:right w:val="nil"/>
            </w:tcBorders>
            <w:shd w:val="clear" w:color="auto" w:fill="auto"/>
            <w:noWrap/>
          </w:tcPr>
          <w:p w14:paraId="713D54BE" w14:textId="72F2CFEC"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83</w:t>
            </w:r>
            <w:r w:rsidR="00350DFB" w:rsidRPr="005A60AE">
              <w:rPr>
                <w:rFonts w:ascii="Arial" w:hAnsi="Arial" w:cs="Arial"/>
                <w:spacing w:val="-6"/>
                <w:sz w:val="18"/>
                <w:szCs w:val="18"/>
              </w:rPr>
              <w:t>,</w:t>
            </w:r>
            <w:r w:rsidRPr="005A60AE">
              <w:rPr>
                <w:rFonts w:ascii="Arial" w:hAnsi="Arial" w:cs="Arial"/>
                <w:spacing w:val="-6"/>
                <w:sz w:val="18"/>
                <w:szCs w:val="18"/>
              </w:rPr>
              <w:t>927</w:t>
            </w:r>
          </w:p>
        </w:tc>
        <w:tc>
          <w:tcPr>
            <w:tcW w:w="1440" w:type="dxa"/>
            <w:tcBorders>
              <w:top w:val="nil"/>
              <w:left w:val="nil"/>
              <w:bottom w:val="single" w:sz="4" w:space="0" w:color="auto"/>
              <w:right w:val="nil"/>
            </w:tcBorders>
            <w:shd w:val="clear" w:color="auto" w:fill="auto"/>
            <w:noWrap/>
          </w:tcPr>
          <w:p w14:paraId="58E8F907" w14:textId="6321EBB7"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20</w:t>
            </w:r>
            <w:r w:rsidR="00350DFB" w:rsidRPr="005A60AE">
              <w:rPr>
                <w:rFonts w:ascii="Arial" w:hAnsi="Arial" w:cs="Arial"/>
                <w:spacing w:val="-6"/>
                <w:sz w:val="18"/>
                <w:szCs w:val="18"/>
              </w:rPr>
              <w:t>,</w:t>
            </w:r>
            <w:r w:rsidRPr="005A60AE">
              <w:rPr>
                <w:rFonts w:ascii="Arial" w:hAnsi="Arial" w:cs="Arial"/>
                <w:spacing w:val="-6"/>
                <w:sz w:val="18"/>
                <w:szCs w:val="18"/>
              </w:rPr>
              <w:t>372</w:t>
            </w:r>
          </w:p>
        </w:tc>
        <w:tc>
          <w:tcPr>
            <w:tcW w:w="1440" w:type="dxa"/>
            <w:tcBorders>
              <w:top w:val="nil"/>
              <w:left w:val="nil"/>
              <w:bottom w:val="single" w:sz="4" w:space="0" w:color="auto"/>
              <w:right w:val="nil"/>
            </w:tcBorders>
            <w:shd w:val="clear" w:color="auto" w:fill="auto"/>
            <w:noWrap/>
          </w:tcPr>
          <w:p w14:paraId="7CA6730E" w14:textId="6A6C39AF"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104</w:t>
            </w:r>
            <w:r w:rsidR="00350DFB" w:rsidRPr="005A60AE">
              <w:rPr>
                <w:rFonts w:ascii="Arial" w:hAnsi="Arial" w:cs="Arial"/>
                <w:spacing w:val="-6"/>
                <w:sz w:val="18"/>
                <w:szCs w:val="18"/>
              </w:rPr>
              <w:t>,</w:t>
            </w:r>
            <w:r w:rsidRPr="005A60AE">
              <w:rPr>
                <w:rFonts w:ascii="Arial" w:hAnsi="Arial" w:cs="Arial"/>
                <w:spacing w:val="-6"/>
                <w:sz w:val="18"/>
                <w:szCs w:val="18"/>
              </w:rPr>
              <w:t>299</w:t>
            </w:r>
          </w:p>
        </w:tc>
      </w:tr>
      <w:tr w:rsidR="005A60AE" w:rsidRPr="005A60AE" w14:paraId="0F1A745E" w14:textId="77777777" w:rsidTr="000337E4">
        <w:tc>
          <w:tcPr>
            <w:tcW w:w="5126" w:type="dxa"/>
            <w:tcBorders>
              <w:top w:val="nil"/>
              <w:left w:val="nil"/>
              <w:right w:val="nil"/>
            </w:tcBorders>
            <w:shd w:val="clear" w:color="auto" w:fill="auto"/>
            <w:vAlign w:val="bottom"/>
            <w:hideMark/>
          </w:tcPr>
          <w:p w14:paraId="3CF25C6B" w14:textId="77777777" w:rsidR="00350DFB" w:rsidRPr="005A60AE" w:rsidRDefault="00350DFB" w:rsidP="007172BE">
            <w:pPr>
              <w:ind w:left="431" w:right="-45"/>
              <w:contextualSpacing/>
              <w:jc w:val="thaiDistribute"/>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8D05455"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vAlign w:val="bottom"/>
          </w:tcPr>
          <w:p w14:paraId="2B400417"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vAlign w:val="bottom"/>
          </w:tcPr>
          <w:p w14:paraId="51E9BD92" w14:textId="77777777" w:rsidR="00350DFB" w:rsidRPr="005A60AE" w:rsidRDefault="00350DFB" w:rsidP="007172BE">
            <w:pPr>
              <w:ind w:right="-72"/>
              <w:jc w:val="right"/>
              <w:rPr>
                <w:rFonts w:ascii="Arial" w:hAnsi="Arial" w:cs="Arial"/>
                <w:spacing w:val="-6"/>
                <w:sz w:val="18"/>
                <w:szCs w:val="18"/>
              </w:rPr>
            </w:pPr>
          </w:p>
        </w:tc>
      </w:tr>
      <w:tr w:rsidR="005A60AE" w:rsidRPr="005A60AE" w14:paraId="75F327CB" w14:textId="77777777" w:rsidTr="000337E4">
        <w:tc>
          <w:tcPr>
            <w:tcW w:w="5126" w:type="dxa"/>
            <w:tcBorders>
              <w:top w:val="nil"/>
              <w:left w:val="nil"/>
              <w:right w:val="nil"/>
            </w:tcBorders>
            <w:shd w:val="clear" w:color="auto" w:fill="auto"/>
            <w:vAlign w:val="bottom"/>
            <w:hideMark/>
          </w:tcPr>
          <w:p w14:paraId="04EEE3F6" w14:textId="77777777"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rPr>
              <w:t>Total loans to customers net accrued interest</w:t>
            </w:r>
          </w:p>
        </w:tc>
        <w:tc>
          <w:tcPr>
            <w:tcW w:w="1440" w:type="dxa"/>
            <w:shd w:val="clear" w:color="auto" w:fill="auto"/>
            <w:noWrap/>
          </w:tcPr>
          <w:p w14:paraId="5BAC157A" w14:textId="50FCA21F"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590</w:t>
            </w:r>
            <w:r w:rsidR="00350DFB" w:rsidRPr="005A60AE">
              <w:rPr>
                <w:rFonts w:ascii="Arial" w:hAnsi="Arial" w:cs="Arial"/>
                <w:spacing w:val="-6"/>
                <w:sz w:val="18"/>
                <w:szCs w:val="18"/>
              </w:rPr>
              <w:t>,</w:t>
            </w:r>
            <w:r w:rsidRPr="005A60AE">
              <w:rPr>
                <w:rFonts w:ascii="Arial" w:hAnsi="Arial" w:cs="Arial"/>
                <w:spacing w:val="-6"/>
                <w:sz w:val="18"/>
                <w:szCs w:val="18"/>
              </w:rPr>
              <w:t>075</w:t>
            </w:r>
          </w:p>
        </w:tc>
        <w:tc>
          <w:tcPr>
            <w:tcW w:w="1440" w:type="dxa"/>
            <w:shd w:val="clear" w:color="auto" w:fill="auto"/>
            <w:noWrap/>
          </w:tcPr>
          <w:p w14:paraId="73C0E39A" w14:textId="3592E7AA"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w:t>
            </w:r>
            <w:r w:rsidR="00350DFB" w:rsidRPr="005A60AE">
              <w:rPr>
                <w:rFonts w:ascii="Arial" w:hAnsi="Arial" w:cs="Arial"/>
                <w:spacing w:val="-6"/>
                <w:sz w:val="18"/>
                <w:szCs w:val="18"/>
              </w:rPr>
              <w:t>,</w:t>
            </w:r>
            <w:r w:rsidRPr="005A60AE">
              <w:rPr>
                <w:rFonts w:ascii="Arial" w:hAnsi="Arial" w:cs="Arial"/>
                <w:spacing w:val="-6"/>
                <w:sz w:val="18"/>
                <w:szCs w:val="18"/>
              </w:rPr>
              <w:t>551</w:t>
            </w:r>
            <w:r w:rsidR="00350DFB" w:rsidRPr="005A60AE">
              <w:rPr>
                <w:rFonts w:ascii="Arial" w:hAnsi="Arial" w:cs="Arial"/>
                <w:spacing w:val="-6"/>
                <w:sz w:val="18"/>
                <w:szCs w:val="18"/>
              </w:rPr>
              <w:t>,</w:t>
            </w:r>
            <w:r w:rsidRPr="005A60AE">
              <w:rPr>
                <w:rFonts w:ascii="Arial" w:hAnsi="Arial" w:cs="Arial"/>
                <w:spacing w:val="-6"/>
                <w:sz w:val="18"/>
                <w:szCs w:val="18"/>
              </w:rPr>
              <w:t>586</w:t>
            </w:r>
          </w:p>
        </w:tc>
        <w:tc>
          <w:tcPr>
            <w:tcW w:w="1440" w:type="dxa"/>
            <w:shd w:val="clear" w:color="auto" w:fill="auto"/>
            <w:noWrap/>
          </w:tcPr>
          <w:p w14:paraId="49E87591" w14:textId="6DB17218"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2</w:t>
            </w:r>
            <w:r w:rsidR="00350DFB" w:rsidRPr="005A60AE">
              <w:rPr>
                <w:rFonts w:ascii="Arial" w:hAnsi="Arial" w:cs="Arial"/>
                <w:spacing w:val="-6"/>
                <w:sz w:val="18"/>
                <w:szCs w:val="18"/>
              </w:rPr>
              <w:t>,</w:t>
            </w:r>
            <w:r w:rsidRPr="005A60AE">
              <w:rPr>
                <w:rFonts w:ascii="Arial" w:hAnsi="Arial" w:cs="Arial"/>
                <w:spacing w:val="-6"/>
                <w:sz w:val="18"/>
                <w:szCs w:val="18"/>
              </w:rPr>
              <w:t>141</w:t>
            </w:r>
            <w:r w:rsidR="00350DFB" w:rsidRPr="005A60AE">
              <w:rPr>
                <w:rFonts w:ascii="Arial" w:hAnsi="Arial" w:cs="Arial"/>
                <w:spacing w:val="-6"/>
                <w:sz w:val="18"/>
                <w:szCs w:val="18"/>
              </w:rPr>
              <w:t>,</w:t>
            </w:r>
            <w:r w:rsidRPr="005A60AE">
              <w:rPr>
                <w:rFonts w:ascii="Arial" w:hAnsi="Arial" w:cs="Arial"/>
                <w:spacing w:val="-6"/>
                <w:sz w:val="18"/>
                <w:szCs w:val="18"/>
              </w:rPr>
              <w:t>661</w:t>
            </w:r>
          </w:p>
        </w:tc>
      </w:tr>
      <w:tr w:rsidR="005A60AE" w:rsidRPr="005A60AE" w14:paraId="3EFC35C9" w14:textId="77777777" w:rsidTr="000337E4">
        <w:tc>
          <w:tcPr>
            <w:tcW w:w="5126" w:type="dxa"/>
            <w:tcBorders>
              <w:top w:val="nil"/>
              <w:left w:val="nil"/>
              <w:right w:val="nil"/>
            </w:tcBorders>
            <w:shd w:val="clear" w:color="auto" w:fill="auto"/>
            <w:vAlign w:val="bottom"/>
            <w:hideMark/>
          </w:tcPr>
          <w:p w14:paraId="0C4A9B13" w14:textId="7DDB0149" w:rsidR="00350DFB" w:rsidRPr="005A60AE" w:rsidRDefault="00350DFB" w:rsidP="007172BE">
            <w:pPr>
              <w:ind w:left="431" w:right="-45"/>
              <w:contextualSpacing/>
              <w:jc w:val="thaiDistribute"/>
              <w:rPr>
                <w:rFonts w:ascii="Arial" w:hAnsi="Arial" w:cs="Arial"/>
                <w:sz w:val="18"/>
                <w:szCs w:val="18"/>
              </w:rPr>
            </w:pPr>
            <w:r w:rsidRPr="005A60AE">
              <w:rPr>
                <w:rFonts w:ascii="Arial" w:hAnsi="Arial" w:cs="Arial"/>
                <w:sz w:val="18"/>
                <w:szCs w:val="18"/>
                <w:u w:val="single"/>
              </w:rPr>
              <w:t>Less</w:t>
            </w:r>
            <w:r w:rsidR="007D2C8C" w:rsidRPr="005A60AE">
              <w:rPr>
                <w:rFonts w:ascii="Arial" w:hAnsi="Arial" w:cs="Arial"/>
                <w:sz w:val="18"/>
                <w:szCs w:val="18"/>
              </w:rPr>
              <w:t xml:space="preserve"> </w:t>
            </w:r>
            <w:r w:rsidRPr="005A60AE">
              <w:rPr>
                <w:rFonts w:ascii="Arial" w:hAnsi="Arial" w:cs="Arial"/>
                <w:sz w:val="18"/>
                <w:szCs w:val="18"/>
              </w:rPr>
              <w:t xml:space="preserve"> </w:t>
            </w:r>
            <w:r w:rsidR="003011F0" w:rsidRPr="005A60AE">
              <w:rPr>
                <w:rFonts w:ascii="Arial" w:hAnsi="Arial" w:cs="Arial"/>
                <w:sz w:val="18"/>
                <w:szCs w:val="18"/>
              </w:rPr>
              <w:t>Allowance for expected credit loss</w:t>
            </w:r>
          </w:p>
        </w:tc>
        <w:tc>
          <w:tcPr>
            <w:tcW w:w="1440" w:type="dxa"/>
            <w:tcBorders>
              <w:top w:val="nil"/>
              <w:left w:val="nil"/>
              <w:bottom w:val="single" w:sz="4" w:space="0" w:color="auto"/>
              <w:right w:val="nil"/>
            </w:tcBorders>
            <w:shd w:val="clear" w:color="auto" w:fill="auto"/>
            <w:noWrap/>
          </w:tcPr>
          <w:p w14:paraId="252BD2FD" w14:textId="7E18501D"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28</w:t>
            </w:r>
            <w:r w:rsidRPr="005A60AE">
              <w:rPr>
                <w:rFonts w:ascii="Arial" w:hAnsi="Arial" w:cs="Arial"/>
                <w:spacing w:val="-6"/>
                <w:sz w:val="18"/>
                <w:szCs w:val="18"/>
              </w:rPr>
              <w:t>,</w:t>
            </w:r>
            <w:r w:rsidR="004314F9" w:rsidRPr="005A60AE">
              <w:rPr>
                <w:rFonts w:ascii="Arial" w:hAnsi="Arial" w:cs="Arial"/>
                <w:spacing w:val="-6"/>
                <w:sz w:val="18"/>
                <w:szCs w:val="18"/>
              </w:rPr>
              <w:t>668</w:t>
            </w:r>
            <w:r w:rsidRPr="005A60AE">
              <w:rPr>
                <w:rFonts w:ascii="Arial" w:hAnsi="Arial" w:cs="Arial"/>
                <w:spacing w:val="-6"/>
                <w:sz w:val="18"/>
                <w:szCs w:val="18"/>
              </w:rPr>
              <w:t>)</w:t>
            </w:r>
          </w:p>
        </w:tc>
        <w:tc>
          <w:tcPr>
            <w:tcW w:w="1440" w:type="dxa"/>
            <w:tcBorders>
              <w:top w:val="nil"/>
              <w:left w:val="nil"/>
              <w:bottom w:val="single" w:sz="4" w:space="0" w:color="auto"/>
              <w:right w:val="nil"/>
            </w:tcBorders>
            <w:shd w:val="clear" w:color="auto" w:fill="auto"/>
            <w:noWrap/>
          </w:tcPr>
          <w:p w14:paraId="1D49F866" w14:textId="207AF82C"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99</w:t>
            </w:r>
            <w:r w:rsidRPr="005A60AE">
              <w:rPr>
                <w:rFonts w:ascii="Arial" w:hAnsi="Arial" w:cs="Arial"/>
                <w:spacing w:val="-6"/>
                <w:sz w:val="18"/>
                <w:szCs w:val="18"/>
              </w:rPr>
              <w:t>,</w:t>
            </w:r>
            <w:r w:rsidR="004314F9" w:rsidRPr="005A60AE">
              <w:rPr>
                <w:rFonts w:ascii="Arial" w:hAnsi="Arial" w:cs="Arial"/>
                <w:spacing w:val="-6"/>
                <w:sz w:val="18"/>
                <w:szCs w:val="18"/>
              </w:rPr>
              <w:t>915</w:t>
            </w:r>
            <w:r w:rsidRPr="005A60AE">
              <w:rPr>
                <w:rFonts w:ascii="Arial" w:hAnsi="Arial" w:cs="Arial"/>
                <w:spacing w:val="-6"/>
                <w:sz w:val="18"/>
                <w:szCs w:val="18"/>
              </w:rPr>
              <w:t>)</w:t>
            </w:r>
          </w:p>
        </w:tc>
        <w:tc>
          <w:tcPr>
            <w:tcW w:w="1440" w:type="dxa"/>
            <w:tcBorders>
              <w:top w:val="nil"/>
              <w:left w:val="nil"/>
              <w:bottom w:val="single" w:sz="4" w:space="0" w:color="auto"/>
              <w:right w:val="nil"/>
            </w:tcBorders>
            <w:shd w:val="clear" w:color="auto" w:fill="auto"/>
            <w:noWrap/>
          </w:tcPr>
          <w:p w14:paraId="39CB1548" w14:textId="6FE67005" w:rsidR="00350DFB" w:rsidRPr="005A60AE" w:rsidRDefault="00350DFB" w:rsidP="007172BE">
            <w:pPr>
              <w:ind w:right="-72"/>
              <w:jc w:val="right"/>
              <w:rPr>
                <w:rFonts w:ascii="Arial" w:hAnsi="Arial" w:cs="Arial"/>
                <w:spacing w:val="-6"/>
                <w:sz w:val="18"/>
                <w:szCs w:val="18"/>
              </w:rPr>
            </w:pPr>
            <w:r w:rsidRPr="005A60AE">
              <w:rPr>
                <w:rFonts w:ascii="Arial" w:hAnsi="Arial" w:cs="Arial"/>
                <w:spacing w:val="-6"/>
                <w:sz w:val="18"/>
                <w:szCs w:val="18"/>
              </w:rPr>
              <w:t>(</w:t>
            </w:r>
            <w:r w:rsidR="004314F9" w:rsidRPr="005A60AE">
              <w:rPr>
                <w:rFonts w:ascii="Arial" w:hAnsi="Arial" w:cs="Arial"/>
                <w:spacing w:val="-6"/>
                <w:sz w:val="18"/>
                <w:szCs w:val="18"/>
              </w:rPr>
              <w:t>128</w:t>
            </w:r>
            <w:r w:rsidRPr="005A60AE">
              <w:rPr>
                <w:rFonts w:ascii="Arial" w:hAnsi="Arial" w:cs="Arial"/>
                <w:spacing w:val="-6"/>
                <w:sz w:val="18"/>
                <w:szCs w:val="18"/>
              </w:rPr>
              <w:t>,</w:t>
            </w:r>
            <w:r w:rsidR="004314F9" w:rsidRPr="005A60AE">
              <w:rPr>
                <w:rFonts w:ascii="Arial" w:hAnsi="Arial" w:cs="Arial"/>
                <w:spacing w:val="-6"/>
                <w:sz w:val="18"/>
                <w:szCs w:val="18"/>
              </w:rPr>
              <w:t>583</w:t>
            </w:r>
            <w:r w:rsidRPr="005A60AE">
              <w:rPr>
                <w:rFonts w:ascii="Arial" w:hAnsi="Arial" w:cs="Arial"/>
                <w:spacing w:val="-6"/>
                <w:sz w:val="18"/>
                <w:szCs w:val="18"/>
              </w:rPr>
              <w:t>)</w:t>
            </w:r>
          </w:p>
        </w:tc>
      </w:tr>
      <w:tr w:rsidR="005A60AE" w:rsidRPr="005A60AE" w14:paraId="075ADEDB" w14:textId="77777777" w:rsidTr="000337E4">
        <w:tc>
          <w:tcPr>
            <w:tcW w:w="5126" w:type="dxa"/>
            <w:tcBorders>
              <w:top w:val="nil"/>
              <w:left w:val="nil"/>
              <w:right w:val="nil"/>
            </w:tcBorders>
            <w:shd w:val="clear" w:color="auto" w:fill="auto"/>
            <w:vAlign w:val="bottom"/>
          </w:tcPr>
          <w:p w14:paraId="6CA8368F" w14:textId="77777777" w:rsidR="00350DFB" w:rsidRPr="005A60AE" w:rsidRDefault="00350DFB" w:rsidP="007172BE">
            <w:pPr>
              <w:ind w:left="431" w:right="-45"/>
              <w:contextualSpacing/>
              <w:jc w:val="thaiDistribute"/>
              <w:rPr>
                <w:rFonts w:ascii="Arial" w:hAnsi="Arial" w:cs="Arial"/>
                <w:sz w:val="18"/>
                <w:szCs w:val="18"/>
              </w:rPr>
            </w:pPr>
          </w:p>
        </w:tc>
        <w:tc>
          <w:tcPr>
            <w:tcW w:w="1440" w:type="dxa"/>
            <w:tcBorders>
              <w:top w:val="single" w:sz="4" w:space="0" w:color="auto"/>
              <w:left w:val="nil"/>
              <w:right w:val="nil"/>
            </w:tcBorders>
            <w:shd w:val="clear" w:color="auto" w:fill="auto"/>
            <w:noWrap/>
          </w:tcPr>
          <w:p w14:paraId="0C42044A"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tcPr>
          <w:p w14:paraId="5BAB3391" w14:textId="77777777" w:rsidR="00350DFB" w:rsidRPr="005A60AE" w:rsidRDefault="00350DFB" w:rsidP="007172BE">
            <w:pPr>
              <w:ind w:right="-72"/>
              <w:jc w:val="right"/>
              <w:rPr>
                <w:rFonts w:ascii="Arial" w:hAnsi="Arial" w:cs="Arial"/>
                <w:spacing w:val="-6"/>
                <w:sz w:val="18"/>
                <w:szCs w:val="18"/>
              </w:rPr>
            </w:pPr>
          </w:p>
        </w:tc>
        <w:tc>
          <w:tcPr>
            <w:tcW w:w="1440" w:type="dxa"/>
            <w:tcBorders>
              <w:top w:val="single" w:sz="4" w:space="0" w:color="auto"/>
              <w:left w:val="nil"/>
              <w:right w:val="nil"/>
            </w:tcBorders>
            <w:shd w:val="clear" w:color="auto" w:fill="auto"/>
            <w:noWrap/>
          </w:tcPr>
          <w:p w14:paraId="51E633B7" w14:textId="77777777" w:rsidR="00350DFB" w:rsidRPr="005A60AE" w:rsidRDefault="00350DFB" w:rsidP="007172BE">
            <w:pPr>
              <w:ind w:right="-72"/>
              <w:jc w:val="right"/>
              <w:rPr>
                <w:rFonts w:ascii="Arial" w:hAnsi="Arial" w:cs="Arial"/>
                <w:spacing w:val="-6"/>
                <w:sz w:val="18"/>
                <w:szCs w:val="18"/>
              </w:rPr>
            </w:pPr>
          </w:p>
        </w:tc>
      </w:tr>
      <w:tr w:rsidR="00350DFB" w:rsidRPr="005A60AE" w14:paraId="68696A07" w14:textId="77777777" w:rsidTr="000337E4">
        <w:tc>
          <w:tcPr>
            <w:tcW w:w="5126" w:type="dxa"/>
            <w:tcBorders>
              <w:top w:val="nil"/>
              <w:left w:val="nil"/>
              <w:bottom w:val="nil"/>
              <w:right w:val="nil"/>
            </w:tcBorders>
            <w:shd w:val="clear" w:color="auto" w:fill="auto"/>
            <w:vAlign w:val="bottom"/>
            <w:hideMark/>
          </w:tcPr>
          <w:p w14:paraId="44243633" w14:textId="77777777" w:rsidR="00350DFB" w:rsidRPr="005A60AE" w:rsidRDefault="00350DFB" w:rsidP="007172BE">
            <w:pPr>
              <w:ind w:left="431"/>
              <w:rPr>
                <w:rFonts w:ascii="Arial" w:hAnsi="Arial" w:cs="Arial"/>
                <w:sz w:val="18"/>
                <w:szCs w:val="18"/>
              </w:rPr>
            </w:pPr>
            <w:r w:rsidRPr="005A60AE">
              <w:rPr>
                <w:rFonts w:ascii="Arial" w:hAnsi="Arial" w:cs="Arial"/>
                <w:sz w:val="18"/>
                <w:szCs w:val="18"/>
              </w:rPr>
              <w:t>Total loans to customers and accrued interest, net</w:t>
            </w:r>
          </w:p>
        </w:tc>
        <w:tc>
          <w:tcPr>
            <w:tcW w:w="1440" w:type="dxa"/>
            <w:tcBorders>
              <w:left w:val="nil"/>
              <w:bottom w:val="single" w:sz="4" w:space="0" w:color="auto"/>
              <w:right w:val="nil"/>
            </w:tcBorders>
            <w:shd w:val="clear" w:color="auto" w:fill="auto"/>
            <w:noWrap/>
          </w:tcPr>
          <w:p w14:paraId="3C4016AC" w14:textId="5833FD8E"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561</w:t>
            </w:r>
            <w:r w:rsidR="00350DFB" w:rsidRPr="005A60AE">
              <w:rPr>
                <w:rFonts w:ascii="Arial" w:hAnsi="Arial" w:cs="Arial"/>
                <w:spacing w:val="-6"/>
                <w:sz w:val="18"/>
                <w:szCs w:val="18"/>
              </w:rPr>
              <w:t>,</w:t>
            </w:r>
            <w:r w:rsidRPr="005A60AE">
              <w:rPr>
                <w:rFonts w:ascii="Arial" w:hAnsi="Arial" w:cs="Arial"/>
                <w:spacing w:val="-6"/>
                <w:sz w:val="18"/>
                <w:szCs w:val="18"/>
              </w:rPr>
              <w:t>407</w:t>
            </w:r>
          </w:p>
        </w:tc>
        <w:tc>
          <w:tcPr>
            <w:tcW w:w="1440" w:type="dxa"/>
            <w:tcBorders>
              <w:left w:val="nil"/>
              <w:bottom w:val="single" w:sz="4" w:space="0" w:color="auto"/>
              <w:right w:val="nil"/>
            </w:tcBorders>
            <w:shd w:val="clear" w:color="auto" w:fill="auto"/>
            <w:noWrap/>
          </w:tcPr>
          <w:p w14:paraId="01B29DA7" w14:textId="7E1EF5BD"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1</w:t>
            </w:r>
            <w:r w:rsidR="00350DFB" w:rsidRPr="005A60AE">
              <w:rPr>
                <w:rFonts w:ascii="Arial" w:hAnsi="Arial" w:cs="Arial"/>
                <w:spacing w:val="-6"/>
                <w:sz w:val="18"/>
                <w:szCs w:val="18"/>
              </w:rPr>
              <w:t>,</w:t>
            </w:r>
            <w:r w:rsidRPr="005A60AE">
              <w:rPr>
                <w:rFonts w:ascii="Arial" w:hAnsi="Arial" w:cs="Arial"/>
                <w:spacing w:val="-6"/>
                <w:sz w:val="18"/>
                <w:szCs w:val="18"/>
              </w:rPr>
              <w:t>451</w:t>
            </w:r>
            <w:r w:rsidR="00350DFB" w:rsidRPr="005A60AE">
              <w:rPr>
                <w:rFonts w:ascii="Arial" w:hAnsi="Arial" w:cs="Arial"/>
                <w:spacing w:val="-6"/>
                <w:sz w:val="18"/>
                <w:szCs w:val="18"/>
              </w:rPr>
              <w:t>,</w:t>
            </w:r>
            <w:r w:rsidRPr="005A60AE">
              <w:rPr>
                <w:rFonts w:ascii="Arial" w:hAnsi="Arial" w:cs="Arial"/>
                <w:spacing w:val="-6"/>
                <w:sz w:val="18"/>
                <w:szCs w:val="18"/>
              </w:rPr>
              <w:t>671</w:t>
            </w:r>
          </w:p>
        </w:tc>
        <w:tc>
          <w:tcPr>
            <w:tcW w:w="1440" w:type="dxa"/>
            <w:tcBorders>
              <w:left w:val="nil"/>
              <w:bottom w:val="single" w:sz="4" w:space="0" w:color="auto"/>
              <w:right w:val="nil"/>
            </w:tcBorders>
            <w:shd w:val="clear" w:color="auto" w:fill="auto"/>
            <w:noWrap/>
          </w:tcPr>
          <w:p w14:paraId="3C56C8FD" w14:textId="20898A5C" w:rsidR="00350DFB" w:rsidRPr="005A60AE" w:rsidRDefault="004314F9" w:rsidP="007172BE">
            <w:pPr>
              <w:ind w:right="-72"/>
              <w:jc w:val="right"/>
              <w:rPr>
                <w:rFonts w:ascii="Arial" w:hAnsi="Arial" w:cs="Arial"/>
                <w:spacing w:val="-6"/>
                <w:sz w:val="18"/>
                <w:szCs w:val="18"/>
              </w:rPr>
            </w:pPr>
            <w:r w:rsidRPr="005A60AE">
              <w:rPr>
                <w:rFonts w:ascii="Arial" w:hAnsi="Arial" w:cs="Arial"/>
                <w:spacing w:val="-6"/>
                <w:sz w:val="18"/>
                <w:szCs w:val="18"/>
              </w:rPr>
              <w:t>2</w:t>
            </w:r>
            <w:r w:rsidR="00350DFB" w:rsidRPr="005A60AE">
              <w:rPr>
                <w:rFonts w:ascii="Arial" w:hAnsi="Arial" w:cs="Arial"/>
                <w:spacing w:val="-6"/>
                <w:sz w:val="18"/>
                <w:szCs w:val="18"/>
              </w:rPr>
              <w:t>,</w:t>
            </w:r>
            <w:r w:rsidRPr="005A60AE">
              <w:rPr>
                <w:rFonts w:ascii="Arial" w:hAnsi="Arial" w:cs="Arial"/>
                <w:spacing w:val="-6"/>
                <w:sz w:val="18"/>
                <w:szCs w:val="18"/>
              </w:rPr>
              <w:t>013</w:t>
            </w:r>
            <w:r w:rsidR="00350DFB" w:rsidRPr="005A60AE">
              <w:rPr>
                <w:rFonts w:ascii="Arial" w:hAnsi="Arial" w:cs="Arial"/>
                <w:spacing w:val="-6"/>
                <w:sz w:val="18"/>
                <w:szCs w:val="18"/>
              </w:rPr>
              <w:t>,</w:t>
            </w:r>
            <w:r w:rsidRPr="005A60AE">
              <w:rPr>
                <w:rFonts w:ascii="Arial" w:hAnsi="Arial" w:cs="Arial"/>
                <w:spacing w:val="-6"/>
                <w:sz w:val="18"/>
                <w:szCs w:val="18"/>
              </w:rPr>
              <w:t>078</w:t>
            </w:r>
          </w:p>
        </w:tc>
      </w:tr>
    </w:tbl>
    <w:p w14:paraId="37880A8E" w14:textId="77777777" w:rsidR="00F420B0" w:rsidRPr="005A60AE" w:rsidRDefault="00F420B0" w:rsidP="007172BE">
      <w:pPr>
        <w:ind w:left="540"/>
        <w:jc w:val="both"/>
        <w:rPr>
          <w:rFonts w:ascii="Arial" w:hAnsi="Arial" w:cs="Arial"/>
          <w:iCs/>
          <w:sz w:val="18"/>
          <w:szCs w:val="18"/>
        </w:rPr>
      </w:pPr>
    </w:p>
    <w:p w14:paraId="6485DB6F" w14:textId="24A921F2" w:rsidR="00350DFB" w:rsidRPr="005A60AE" w:rsidRDefault="004314F9" w:rsidP="007172BE">
      <w:pPr>
        <w:ind w:left="540" w:hanging="540"/>
        <w:jc w:val="both"/>
        <w:rPr>
          <w:rFonts w:ascii="Arial" w:hAnsi="Arial" w:cs="Arial"/>
          <w:b/>
          <w:bCs/>
          <w:sz w:val="18"/>
          <w:szCs w:val="18"/>
        </w:rPr>
      </w:pPr>
      <w:r w:rsidRPr="005A60AE">
        <w:rPr>
          <w:rFonts w:ascii="Arial" w:eastAsia="Arial" w:hAnsi="Arial" w:cs="Arial"/>
          <w:b/>
          <w:sz w:val="18"/>
          <w:szCs w:val="18"/>
        </w:rPr>
        <w:t>11</w:t>
      </w:r>
      <w:r w:rsidR="00350DFB" w:rsidRPr="005A60AE">
        <w:rPr>
          <w:rFonts w:ascii="Arial" w:eastAsia="Arial" w:hAnsi="Arial" w:cs="Arial"/>
          <w:b/>
          <w:sz w:val="18"/>
          <w:szCs w:val="18"/>
        </w:rPr>
        <w:t>.</w:t>
      </w:r>
      <w:r w:rsidRPr="005A60AE">
        <w:rPr>
          <w:rFonts w:ascii="Arial" w:eastAsia="Arial" w:hAnsi="Arial" w:cs="Arial"/>
          <w:b/>
          <w:sz w:val="18"/>
          <w:szCs w:val="18"/>
        </w:rPr>
        <w:t>2</w:t>
      </w:r>
      <w:r w:rsidR="00350DFB" w:rsidRPr="005A60AE">
        <w:rPr>
          <w:rFonts w:ascii="Arial" w:eastAsia="Arial" w:hAnsi="Arial" w:cs="Arial"/>
          <w:b/>
          <w:sz w:val="18"/>
          <w:szCs w:val="18"/>
        </w:rPr>
        <w:tab/>
        <w:t xml:space="preserve">Classified by </w:t>
      </w:r>
      <w:r w:rsidR="00350DFB" w:rsidRPr="005A60AE">
        <w:rPr>
          <w:rFonts w:ascii="Arial" w:hAnsi="Arial" w:cs="Arial"/>
          <w:b/>
          <w:bCs/>
          <w:sz w:val="18"/>
          <w:szCs w:val="18"/>
        </w:rPr>
        <w:t>staging</w:t>
      </w:r>
    </w:p>
    <w:p w14:paraId="7E401E1E" w14:textId="77777777" w:rsidR="00350DFB" w:rsidRPr="005A60AE" w:rsidRDefault="00350DFB" w:rsidP="007172BE">
      <w:pPr>
        <w:ind w:left="540"/>
        <w:jc w:val="both"/>
        <w:rPr>
          <w:rFonts w:ascii="Arial" w:eastAsia="Arial" w:hAnsi="Arial" w:cs="Arial"/>
          <w:b/>
          <w:sz w:val="18"/>
          <w:szCs w:val="18"/>
        </w:rPr>
      </w:pPr>
    </w:p>
    <w:p w14:paraId="7CD05B35" w14:textId="7346D2B0" w:rsidR="00350DFB" w:rsidRPr="005A60AE" w:rsidRDefault="00350DFB" w:rsidP="007172BE">
      <w:pPr>
        <w:ind w:left="540"/>
        <w:jc w:val="both"/>
        <w:rPr>
          <w:rFonts w:ascii="Arial" w:hAnsi="Arial" w:cs="Arial"/>
          <w:iCs/>
          <w:sz w:val="18"/>
          <w:szCs w:val="18"/>
        </w:rPr>
      </w:pPr>
      <w:r w:rsidRPr="005A60AE">
        <w:rPr>
          <w:rFonts w:ascii="Arial" w:hAnsi="Arial" w:cs="Arial"/>
          <w:iCs/>
          <w:sz w:val="18"/>
          <w:szCs w:val="18"/>
        </w:rPr>
        <w:t xml:space="preserve">The Group’s loans to customers, classified by staging, as at </w:t>
      </w:r>
      <w:r w:rsidR="004314F9" w:rsidRPr="005A60AE">
        <w:rPr>
          <w:rFonts w:ascii="Arial" w:hAnsi="Arial" w:cs="Arial"/>
          <w:iCs/>
          <w:sz w:val="18"/>
          <w:szCs w:val="18"/>
        </w:rPr>
        <w:t>31</w:t>
      </w:r>
      <w:r w:rsidRPr="005A60AE">
        <w:rPr>
          <w:rFonts w:ascii="Arial" w:hAnsi="Arial" w:cs="Arial"/>
          <w:iCs/>
          <w:sz w:val="18"/>
          <w:szCs w:val="18"/>
        </w:rPr>
        <w:t xml:space="preserve"> December </w:t>
      </w:r>
      <w:r w:rsidR="004314F9" w:rsidRPr="005A60AE">
        <w:rPr>
          <w:rFonts w:ascii="Arial" w:hAnsi="Arial" w:cs="Arial"/>
          <w:iCs/>
          <w:sz w:val="18"/>
          <w:szCs w:val="18"/>
        </w:rPr>
        <w:t>2024</w:t>
      </w:r>
      <w:r w:rsidRPr="005A60AE">
        <w:rPr>
          <w:rFonts w:ascii="Arial" w:hAnsi="Arial" w:cs="Arial"/>
          <w:iCs/>
          <w:sz w:val="18"/>
          <w:szCs w:val="18"/>
        </w:rPr>
        <w:t xml:space="preserve"> and </w:t>
      </w:r>
      <w:r w:rsidR="004314F9" w:rsidRPr="005A60AE">
        <w:rPr>
          <w:rFonts w:ascii="Arial" w:hAnsi="Arial" w:cs="Arial"/>
          <w:iCs/>
          <w:sz w:val="18"/>
          <w:szCs w:val="18"/>
        </w:rPr>
        <w:t>2023</w:t>
      </w:r>
      <w:r w:rsidR="00413B36" w:rsidRPr="005A60AE">
        <w:rPr>
          <w:rFonts w:ascii="Arial" w:hAnsi="Arial" w:cs="Arial"/>
          <w:iCs/>
          <w:sz w:val="18"/>
          <w:szCs w:val="18"/>
        </w:rPr>
        <w:t xml:space="preserve"> are as follows:</w:t>
      </w:r>
    </w:p>
    <w:p w14:paraId="6047F943" w14:textId="77777777" w:rsidR="00350DFB" w:rsidRPr="005A60AE" w:rsidRDefault="00350DFB" w:rsidP="007172BE">
      <w:pPr>
        <w:ind w:left="540"/>
        <w:jc w:val="both"/>
        <w:rPr>
          <w:rFonts w:ascii="Arial" w:hAnsi="Arial" w:cs="Arial"/>
          <w:iCs/>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5A60AE" w14:paraId="39C1AFAB" w14:textId="77777777" w:rsidTr="00EF76C0">
        <w:tc>
          <w:tcPr>
            <w:tcW w:w="5126" w:type="dxa"/>
            <w:tcBorders>
              <w:top w:val="nil"/>
              <w:left w:val="nil"/>
              <w:right w:val="nil"/>
            </w:tcBorders>
            <w:shd w:val="clear" w:color="auto" w:fill="auto"/>
            <w:noWrap/>
            <w:vAlign w:val="bottom"/>
            <w:hideMark/>
          </w:tcPr>
          <w:p w14:paraId="12E39833" w14:textId="77777777" w:rsidR="00476794" w:rsidRPr="005A60AE" w:rsidRDefault="00476794">
            <w:pPr>
              <w:ind w:left="431"/>
              <w:rPr>
                <w:rFonts w:ascii="Arial" w:hAnsi="Arial" w:cs="Arial"/>
                <w:sz w:val="18"/>
                <w:szCs w:val="18"/>
              </w:rPr>
            </w:pPr>
          </w:p>
        </w:tc>
        <w:tc>
          <w:tcPr>
            <w:tcW w:w="4320" w:type="dxa"/>
            <w:gridSpan w:val="3"/>
            <w:tcBorders>
              <w:left w:val="nil"/>
              <w:bottom w:val="single" w:sz="4" w:space="0" w:color="auto"/>
              <w:right w:val="nil"/>
            </w:tcBorders>
            <w:shd w:val="clear" w:color="auto" w:fill="auto"/>
            <w:vAlign w:val="center"/>
            <w:hideMark/>
          </w:tcPr>
          <w:p w14:paraId="40528B95" w14:textId="6791CA32" w:rsidR="00476794" w:rsidRPr="005A60AE" w:rsidRDefault="00476794">
            <w:pPr>
              <w:ind w:right="-72"/>
              <w:jc w:val="center"/>
              <w:rPr>
                <w:rFonts w:ascii="Arial" w:hAnsi="Arial" w:cs="Arial"/>
                <w:b/>
                <w:bCs/>
                <w:sz w:val="18"/>
                <w:szCs w:val="18"/>
                <w:cs/>
              </w:rPr>
            </w:pPr>
            <w:r w:rsidRPr="005A60AE">
              <w:rPr>
                <w:rFonts w:ascii="Arial" w:hAnsi="Arial" w:cs="Arial"/>
                <w:b/>
                <w:bCs/>
                <w:sz w:val="18"/>
                <w:szCs w:val="18"/>
              </w:rPr>
              <w:t>Consolidated</w:t>
            </w:r>
            <w:r w:rsidRPr="005A60AE">
              <w:rPr>
                <w:rFonts w:ascii="Arial" w:hAnsi="Arial" w:cs="Arial"/>
                <w:b/>
                <w:bCs/>
                <w:sz w:val="18"/>
                <w:szCs w:val="18"/>
                <w:cs/>
              </w:rPr>
              <w:t xml:space="preserve"> </w:t>
            </w:r>
            <w:r w:rsidRPr="005A60AE">
              <w:rPr>
                <w:rFonts w:ascii="Arial" w:hAnsi="Arial" w:cs="Arial"/>
                <w:b/>
                <w:bCs/>
                <w:sz w:val="18"/>
                <w:szCs w:val="18"/>
              </w:rPr>
              <w:t>financial statements</w:t>
            </w:r>
          </w:p>
        </w:tc>
      </w:tr>
      <w:tr w:rsidR="005A60AE" w:rsidRPr="005A60AE" w14:paraId="6D3AA3BE" w14:textId="77777777">
        <w:tc>
          <w:tcPr>
            <w:tcW w:w="5126" w:type="dxa"/>
            <w:tcBorders>
              <w:top w:val="nil"/>
              <w:left w:val="nil"/>
              <w:right w:val="nil"/>
            </w:tcBorders>
            <w:shd w:val="clear" w:color="auto" w:fill="auto"/>
            <w:noWrap/>
            <w:vAlign w:val="bottom"/>
            <w:hideMark/>
          </w:tcPr>
          <w:p w14:paraId="567CF31C" w14:textId="77777777" w:rsidR="00476794" w:rsidRPr="005A60AE" w:rsidRDefault="00476794">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128757A9" w14:textId="7E07007A" w:rsidR="00476794" w:rsidRPr="005A60AE" w:rsidRDefault="00476794">
            <w:pPr>
              <w:ind w:right="-72"/>
              <w:jc w:val="center"/>
              <w:rPr>
                <w:rFonts w:ascii="Arial" w:hAnsi="Arial" w:cs="Arial"/>
                <w:b/>
                <w:bCs/>
                <w:sz w:val="18"/>
                <w:szCs w:val="18"/>
              </w:rPr>
            </w:pPr>
            <w:r w:rsidRPr="005A60AE">
              <w:rPr>
                <w:rFonts w:ascii="Arial" w:hAnsi="Arial" w:cs="Arial"/>
                <w:b/>
                <w:bCs/>
                <w:sz w:val="18"/>
                <w:szCs w:val="18"/>
              </w:rPr>
              <w:t>2024</w:t>
            </w:r>
          </w:p>
        </w:tc>
      </w:tr>
      <w:tr w:rsidR="005A60AE" w:rsidRPr="005A60AE" w14:paraId="55E6B232" w14:textId="77777777">
        <w:tc>
          <w:tcPr>
            <w:tcW w:w="5126" w:type="dxa"/>
            <w:tcBorders>
              <w:top w:val="nil"/>
              <w:left w:val="nil"/>
              <w:right w:val="nil"/>
            </w:tcBorders>
            <w:shd w:val="clear" w:color="auto" w:fill="auto"/>
            <w:noWrap/>
            <w:vAlign w:val="bottom"/>
            <w:hideMark/>
          </w:tcPr>
          <w:p w14:paraId="7DA89672" w14:textId="77777777" w:rsidR="00476794" w:rsidRPr="005A60AE" w:rsidRDefault="00476794" w:rsidP="00476794">
            <w:pPr>
              <w:ind w:left="431"/>
              <w:rPr>
                <w:rFonts w:ascii="Arial" w:hAnsi="Arial" w:cs="Arial"/>
                <w:sz w:val="18"/>
                <w:szCs w:val="18"/>
              </w:rPr>
            </w:pPr>
          </w:p>
        </w:tc>
        <w:tc>
          <w:tcPr>
            <w:tcW w:w="1440" w:type="dxa"/>
            <w:tcBorders>
              <w:top w:val="nil"/>
              <w:left w:val="nil"/>
              <w:right w:val="nil"/>
            </w:tcBorders>
            <w:shd w:val="clear" w:color="auto" w:fill="auto"/>
            <w:vAlign w:val="bottom"/>
            <w:hideMark/>
          </w:tcPr>
          <w:p w14:paraId="47A09F4E" w14:textId="1A8DA09B" w:rsidR="00476794" w:rsidRPr="005A60AE" w:rsidRDefault="00476794" w:rsidP="00476794">
            <w:pPr>
              <w:ind w:right="-72"/>
              <w:jc w:val="right"/>
              <w:rPr>
                <w:rFonts w:ascii="Arial" w:hAnsi="Arial" w:cs="Arial"/>
                <w:b/>
                <w:bCs/>
                <w:sz w:val="18"/>
                <w:szCs w:val="18"/>
              </w:rPr>
            </w:pPr>
            <w:r w:rsidRPr="005A60AE">
              <w:rPr>
                <w:rFonts w:ascii="Arial" w:eastAsia="Arial Unicode MS" w:hAnsi="Arial" w:cs="Arial"/>
                <w:b/>
                <w:bCs/>
                <w:sz w:val="18"/>
                <w:szCs w:val="18"/>
              </w:rPr>
              <w:t xml:space="preserve">Loans to customers and accrued interest </w:t>
            </w:r>
          </w:p>
        </w:tc>
        <w:tc>
          <w:tcPr>
            <w:tcW w:w="1440" w:type="dxa"/>
            <w:tcBorders>
              <w:top w:val="nil"/>
              <w:left w:val="nil"/>
              <w:right w:val="nil"/>
            </w:tcBorders>
            <w:shd w:val="clear" w:color="auto" w:fill="auto"/>
            <w:vAlign w:val="bottom"/>
            <w:hideMark/>
          </w:tcPr>
          <w:p w14:paraId="0153DBF3" w14:textId="77777777" w:rsidR="00476794" w:rsidRPr="005A60AE" w:rsidRDefault="00476794" w:rsidP="00476794">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Allowance for</w:t>
            </w:r>
          </w:p>
          <w:p w14:paraId="092998C0" w14:textId="77777777" w:rsidR="00476794" w:rsidRPr="005A60AE" w:rsidRDefault="00476794" w:rsidP="00476794">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 xml:space="preserve">expected </w:t>
            </w:r>
          </w:p>
          <w:p w14:paraId="0BB180BF" w14:textId="1BD5BC52" w:rsidR="00476794" w:rsidRPr="005A60AE" w:rsidRDefault="00476794" w:rsidP="00476794">
            <w:pPr>
              <w:ind w:right="-72"/>
              <w:jc w:val="right"/>
              <w:rPr>
                <w:rFonts w:ascii="Arial" w:hAnsi="Arial" w:cs="Arial"/>
                <w:b/>
                <w:bCs/>
                <w:sz w:val="18"/>
                <w:szCs w:val="18"/>
              </w:rPr>
            </w:pPr>
            <w:r w:rsidRPr="005A60AE">
              <w:rPr>
                <w:rFonts w:ascii="Arial" w:eastAsia="Arial Unicode MS" w:hAnsi="Arial" w:cs="Arial"/>
                <w:b/>
                <w:bCs/>
                <w:sz w:val="18"/>
                <w:szCs w:val="18"/>
              </w:rPr>
              <w:t>credit losses</w:t>
            </w:r>
          </w:p>
        </w:tc>
        <w:tc>
          <w:tcPr>
            <w:tcW w:w="1440" w:type="dxa"/>
            <w:tcBorders>
              <w:top w:val="nil"/>
              <w:left w:val="nil"/>
              <w:right w:val="nil"/>
            </w:tcBorders>
            <w:shd w:val="clear" w:color="auto" w:fill="auto"/>
            <w:vAlign w:val="bottom"/>
            <w:hideMark/>
          </w:tcPr>
          <w:p w14:paraId="33A4D75C" w14:textId="1328F962" w:rsidR="00476794" w:rsidRPr="005A60AE" w:rsidRDefault="00476794" w:rsidP="00476794">
            <w:pPr>
              <w:ind w:right="-72"/>
              <w:jc w:val="right"/>
              <w:rPr>
                <w:rFonts w:ascii="Arial" w:hAnsi="Arial" w:cs="Arial"/>
                <w:b/>
                <w:bCs/>
                <w:sz w:val="18"/>
                <w:szCs w:val="18"/>
              </w:rPr>
            </w:pPr>
            <w:r w:rsidRPr="005A60AE">
              <w:rPr>
                <w:rFonts w:ascii="Arial" w:eastAsia="Arial Unicode MS" w:hAnsi="Arial" w:cs="Arial"/>
                <w:b/>
                <w:bCs/>
                <w:sz w:val="18"/>
                <w:szCs w:val="18"/>
              </w:rPr>
              <w:t>Net book value</w:t>
            </w:r>
          </w:p>
        </w:tc>
      </w:tr>
      <w:tr w:rsidR="005A60AE" w:rsidRPr="005A60AE" w14:paraId="2E3C55C5" w14:textId="77777777">
        <w:tc>
          <w:tcPr>
            <w:tcW w:w="5126" w:type="dxa"/>
            <w:tcBorders>
              <w:top w:val="nil"/>
              <w:left w:val="nil"/>
              <w:right w:val="nil"/>
            </w:tcBorders>
            <w:shd w:val="clear" w:color="auto" w:fill="auto"/>
            <w:noWrap/>
            <w:vAlign w:val="bottom"/>
            <w:hideMark/>
          </w:tcPr>
          <w:p w14:paraId="0E4F16D6" w14:textId="77777777" w:rsidR="00476794" w:rsidRPr="005A60AE" w:rsidRDefault="00476794" w:rsidP="00476794">
            <w:pPr>
              <w:ind w:left="431"/>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0B2BCE16" w14:textId="371B108C" w:rsidR="00476794" w:rsidRPr="005A60AE" w:rsidRDefault="00476794" w:rsidP="00476794">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2A8DDA44" w14:textId="7F069C79" w:rsidR="00476794" w:rsidRPr="005A60AE" w:rsidRDefault="00476794" w:rsidP="00476794">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1EFB25FE" w14:textId="2A5A5BF0" w:rsidR="00476794" w:rsidRPr="005A60AE" w:rsidRDefault="00476794" w:rsidP="00476794">
            <w:pPr>
              <w:ind w:right="-72"/>
              <w:jc w:val="right"/>
              <w:rPr>
                <w:rFonts w:ascii="Arial" w:hAnsi="Arial" w:cs="Arial"/>
                <w:b/>
                <w:bCs/>
                <w:sz w:val="18"/>
                <w:szCs w:val="18"/>
              </w:rPr>
            </w:pPr>
            <w:r w:rsidRPr="005A60AE">
              <w:rPr>
                <w:rFonts w:ascii="Arial" w:hAnsi="Arial" w:cs="Arial"/>
                <w:b/>
                <w:bCs/>
                <w:sz w:val="18"/>
                <w:szCs w:val="18"/>
              </w:rPr>
              <w:t>Baht’000</w:t>
            </w:r>
          </w:p>
        </w:tc>
      </w:tr>
      <w:tr w:rsidR="005A60AE" w:rsidRPr="005A60AE" w14:paraId="44E9FC6B" w14:textId="77777777" w:rsidTr="000337E4">
        <w:tc>
          <w:tcPr>
            <w:tcW w:w="5126" w:type="dxa"/>
            <w:tcBorders>
              <w:top w:val="nil"/>
              <w:left w:val="nil"/>
              <w:right w:val="nil"/>
            </w:tcBorders>
            <w:shd w:val="clear" w:color="auto" w:fill="auto"/>
            <w:vAlign w:val="bottom"/>
          </w:tcPr>
          <w:p w14:paraId="5EB433EB" w14:textId="77777777" w:rsidR="00476794" w:rsidRPr="005A60AE" w:rsidRDefault="00476794" w:rsidP="00476794">
            <w:pPr>
              <w:ind w:left="431" w:right="-45"/>
              <w:contextualSpacing/>
              <w:jc w:val="thaiDistribute"/>
              <w:rPr>
                <w:rFonts w:ascii="Arial" w:hAnsi="Arial" w:cs="Arial"/>
                <w:spacing w:val="-6"/>
                <w:sz w:val="18"/>
                <w:szCs w:val="18"/>
              </w:rPr>
            </w:pPr>
          </w:p>
        </w:tc>
        <w:tc>
          <w:tcPr>
            <w:tcW w:w="1440" w:type="dxa"/>
            <w:tcBorders>
              <w:top w:val="single" w:sz="4" w:space="0" w:color="auto"/>
            </w:tcBorders>
            <w:shd w:val="clear" w:color="auto" w:fill="auto"/>
            <w:noWrap/>
          </w:tcPr>
          <w:p w14:paraId="4238B548" w14:textId="77777777" w:rsidR="00476794" w:rsidRPr="005A60AE" w:rsidRDefault="00476794" w:rsidP="00476794">
            <w:pPr>
              <w:ind w:right="-72"/>
              <w:jc w:val="right"/>
              <w:rPr>
                <w:rFonts w:ascii="Arial" w:hAnsi="Arial" w:cs="Arial"/>
                <w:sz w:val="18"/>
                <w:szCs w:val="18"/>
              </w:rPr>
            </w:pPr>
          </w:p>
        </w:tc>
        <w:tc>
          <w:tcPr>
            <w:tcW w:w="1440" w:type="dxa"/>
            <w:tcBorders>
              <w:top w:val="single" w:sz="4" w:space="0" w:color="auto"/>
            </w:tcBorders>
            <w:shd w:val="clear" w:color="auto" w:fill="auto"/>
            <w:noWrap/>
          </w:tcPr>
          <w:p w14:paraId="148F6F1D" w14:textId="77777777" w:rsidR="00476794" w:rsidRPr="005A60AE" w:rsidRDefault="00476794" w:rsidP="00476794">
            <w:pPr>
              <w:ind w:right="-72"/>
              <w:jc w:val="right"/>
              <w:rPr>
                <w:rFonts w:ascii="Arial" w:hAnsi="Arial" w:cs="Arial"/>
                <w:sz w:val="18"/>
                <w:szCs w:val="18"/>
              </w:rPr>
            </w:pPr>
          </w:p>
        </w:tc>
        <w:tc>
          <w:tcPr>
            <w:tcW w:w="1440" w:type="dxa"/>
            <w:tcBorders>
              <w:top w:val="single" w:sz="4" w:space="0" w:color="auto"/>
            </w:tcBorders>
            <w:shd w:val="clear" w:color="auto" w:fill="auto"/>
            <w:noWrap/>
          </w:tcPr>
          <w:p w14:paraId="5DA66AD9" w14:textId="77777777" w:rsidR="00476794" w:rsidRPr="005A60AE" w:rsidRDefault="00476794" w:rsidP="00476794">
            <w:pPr>
              <w:ind w:right="-72"/>
              <w:jc w:val="right"/>
              <w:rPr>
                <w:rFonts w:ascii="Arial" w:hAnsi="Arial" w:cs="Arial"/>
                <w:sz w:val="18"/>
                <w:szCs w:val="18"/>
              </w:rPr>
            </w:pPr>
          </w:p>
        </w:tc>
      </w:tr>
      <w:tr w:rsidR="005A60AE" w:rsidRPr="005A60AE" w14:paraId="298C1848" w14:textId="77777777">
        <w:tc>
          <w:tcPr>
            <w:tcW w:w="5126" w:type="dxa"/>
            <w:tcBorders>
              <w:top w:val="nil"/>
              <w:left w:val="nil"/>
              <w:right w:val="nil"/>
            </w:tcBorders>
            <w:shd w:val="clear" w:color="auto" w:fill="auto"/>
            <w:vAlign w:val="bottom"/>
          </w:tcPr>
          <w:p w14:paraId="334CB7F5" w14:textId="7E12D628" w:rsidR="00476794" w:rsidRPr="005A60AE" w:rsidRDefault="00476794" w:rsidP="00476794">
            <w:pPr>
              <w:ind w:left="431" w:right="-45"/>
              <w:contextualSpacing/>
              <w:jc w:val="thaiDistribute"/>
              <w:rPr>
                <w:rFonts w:ascii="Arial" w:hAnsi="Arial" w:cs="Arial"/>
                <w:sz w:val="18"/>
                <w:szCs w:val="18"/>
              </w:rPr>
            </w:pPr>
            <w:r w:rsidRPr="005A60AE">
              <w:rPr>
                <w:rFonts w:ascii="Arial" w:hAnsi="Arial" w:cs="Arial"/>
                <w:sz w:val="18"/>
                <w:szCs w:val="18"/>
              </w:rPr>
              <w:t>Performing</w:t>
            </w:r>
            <w:r w:rsidRPr="005A60AE">
              <w:rPr>
                <w:rFonts w:ascii="Arial" w:hAnsi="Arial" w:cs="Arial"/>
                <w:sz w:val="18"/>
                <w:szCs w:val="18"/>
                <w:cs/>
              </w:rPr>
              <w:t xml:space="preserve"> </w:t>
            </w:r>
            <w:r w:rsidRPr="005A60AE">
              <w:rPr>
                <w:rFonts w:ascii="Arial" w:hAnsi="Arial" w:cs="Arial"/>
                <w:sz w:val="18"/>
                <w:szCs w:val="18"/>
              </w:rPr>
              <w:t>financial assets</w:t>
            </w:r>
          </w:p>
        </w:tc>
        <w:tc>
          <w:tcPr>
            <w:tcW w:w="1440" w:type="dxa"/>
            <w:shd w:val="clear" w:color="auto" w:fill="auto"/>
            <w:noWrap/>
            <w:vAlign w:val="bottom"/>
          </w:tcPr>
          <w:p w14:paraId="2139EEB3" w14:textId="33AEBDB5"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27,442,337</w:t>
            </w:r>
          </w:p>
        </w:tc>
        <w:tc>
          <w:tcPr>
            <w:tcW w:w="1440" w:type="dxa"/>
            <w:shd w:val="clear" w:color="auto" w:fill="auto"/>
            <w:noWrap/>
            <w:vAlign w:val="bottom"/>
          </w:tcPr>
          <w:p w14:paraId="46870173" w14:textId="51B0A849"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(164,635)</w:t>
            </w:r>
          </w:p>
        </w:tc>
        <w:tc>
          <w:tcPr>
            <w:tcW w:w="1440" w:type="dxa"/>
            <w:shd w:val="clear" w:color="auto" w:fill="auto"/>
            <w:noWrap/>
            <w:vAlign w:val="bottom"/>
          </w:tcPr>
          <w:p w14:paraId="444F6A00" w14:textId="0134E911"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27,277,702</w:t>
            </w:r>
          </w:p>
        </w:tc>
      </w:tr>
      <w:tr w:rsidR="005A60AE" w:rsidRPr="005A60AE" w14:paraId="0B6FBAF5" w14:textId="77777777" w:rsidTr="000337E4">
        <w:tc>
          <w:tcPr>
            <w:tcW w:w="5126" w:type="dxa"/>
            <w:tcBorders>
              <w:top w:val="nil"/>
              <w:left w:val="nil"/>
              <w:right w:val="nil"/>
            </w:tcBorders>
            <w:shd w:val="clear" w:color="auto" w:fill="auto"/>
            <w:vAlign w:val="bottom"/>
          </w:tcPr>
          <w:p w14:paraId="30149F81" w14:textId="65DDDDE8" w:rsidR="00476794" w:rsidRPr="005A60AE" w:rsidRDefault="00476794" w:rsidP="00476794">
            <w:pPr>
              <w:ind w:left="431" w:right="-45"/>
              <w:contextualSpacing/>
              <w:jc w:val="thaiDistribute"/>
              <w:rPr>
                <w:rFonts w:ascii="Arial" w:hAnsi="Arial" w:cs="Arial"/>
                <w:sz w:val="18"/>
                <w:szCs w:val="18"/>
              </w:rPr>
            </w:pPr>
            <w:r w:rsidRPr="005A60AE">
              <w:rPr>
                <w:rFonts w:ascii="Arial" w:hAnsi="Arial" w:cs="Arial"/>
                <w:sz w:val="18"/>
                <w:szCs w:val="18"/>
              </w:rPr>
              <w:t>Under-performing financial assets</w:t>
            </w:r>
          </w:p>
        </w:tc>
        <w:tc>
          <w:tcPr>
            <w:tcW w:w="1440" w:type="dxa"/>
            <w:tcBorders>
              <w:top w:val="nil"/>
              <w:left w:val="nil"/>
              <w:right w:val="nil"/>
            </w:tcBorders>
            <w:shd w:val="clear" w:color="auto" w:fill="auto"/>
            <w:noWrap/>
            <w:vAlign w:val="bottom"/>
          </w:tcPr>
          <w:p w14:paraId="2237E15F" w14:textId="0B96F7FC"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2,596,754</w:t>
            </w:r>
          </w:p>
        </w:tc>
        <w:tc>
          <w:tcPr>
            <w:tcW w:w="1440" w:type="dxa"/>
            <w:tcBorders>
              <w:top w:val="nil"/>
              <w:left w:val="nil"/>
              <w:right w:val="nil"/>
            </w:tcBorders>
            <w:shd w:val="clear" w:color="auto" w:fill="auto"/>
            <w:noWrap/>
            <w:vAlign w:val="bottom"/>
          </w:tcPr>
          <w:p w14:paraId="54CDB441" w14:textId="39B4304D"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(145,094)</w:t>
            </w:r>
          </w:p>
        </w:tc>
        <w:tc>
          <w:tcPr>
            <w:tcW w:w="1440" w:type="dxa"/>
            <w:tcBorders>
              <w:top w:val="nil"/>
              <w:left w:val="nil"/>
              <w:right w:val="nil"/>
            </w:tcBorders>
            <w:shd w:val="clear" w:color="auto" w:fill="auto"/>
            <w:noWrap/>
            <w:vAlign w:val="bottom"/>
          </w:tcPr>
          <w:p w14:paraId="72890B09" w14:textId="50ADC4D3"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2,451,660</w:t>
            </w:r>
          </w:p>
        </w:tc>
      </w:tr>
      <w:tr w:rsidR="005A60AE" w:rsidRPr="005A60AE" w14:paraId="48E6854F" w14:textId="77777777" w:rsidTr="000337E4">
        <w:tc>
          <w:tcPr>
            <w:tcW w:w="5126" w:type="dxa"/>
            <w:tcBorders>
              <w:top w:val="nil"/>
              <w:left w:val="nil"/>
              <w:right w:val="nil"/>
            </w:tcBorders>
            <w:shd w:val="clear" w:color="auto" w:fill="auto"/>
          </w:tcPr>
          <w:p w14:paraId="5DC8A85C" w14:textId="3564BE1A" w:rsidR="00476794" w:rsidRPr="005A60AE" w:rsidRDefault="00476794" w:rsidP="00476794">
            <w:pPr>
              <w:ind w:left="431" w:right="-45"/>
              <w:contextualSpacing/>
              <w:jc w:val="thaiDistribute"/>
              <w:rPr>
                <w:rFonts w:ascii="Arial" w:hAnsi="Arial" w:cs="Arial"/>
                <w:sz w:val="18"/>
                <w:szCs w:val="18"/>
              </w:rPr>
            </w:pPr>
            <w:r w:rsidRPr="005A60AE">
              <w:rPr>
                <w:rFonts w:ascii="Arial" w:hAnsi="Arial" w:cs="Arial"/>
                <w:sz w:val="18"/>
                <w:szCs w:val="18"/>
              </w:rPr>
              <w:t>Non-performing financial assets</w:t>
            </w:r>
          </w:p>
        </w:tc>
        <w:tc>
          <w:tcPr>
            <w:tcW w:w="1440" w:type="dxa"/>
            <w:tcBorders>
              <w:left w:val="nil"/>
              <w:bottom w:val="single" w:sz="4" w:space="0" w:color="auto"/>
              <w:right w:val="nil"/>
            </w:tcBorders>
            <w:shd w:val="clear" w:color="auto" w:fill="auto"/>
            <w:noWrap/>
            <w:vAlign w:val="bottom"/>
          </w:tcPr>
          <w:p w14:paraId="75EFAEC8" w14:textId="74DDB10D"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1,202,483</w:t>
            </w:r>
          </w:p>
        </w:tc>
        <w:tc>
          <w:tcPr>
            <w:tcW w:w="1440" w:type="dxa"/>
            <w:tcBorders>
              <w:left w:val="nil"/>
              <w:bottom w:val="single" w:sz="4" w:space="0" w:color="auto"/>
              <w:right w:val="nil"/>
            </w:tcBorders>
            <w:shd w:val="clear" w:color="auto" w:fill="auto"/>
            <w:noWrap/>
            <w:vAlign w:val="bottom"/>
          </w:tcPr>
          <w:p w14:paraId="071114F0" w14:textId="77DE361B"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(596,391)</w:t>
            </w:r>
          </w:p>
        </w:tc>
        <w:tc>
          <w:tcPr>
            <w:tcW w:w="1440" w:type="dxa"/>
            <w:tcBorders>
              <w:left w:val="nil"/>
              <w:bottom w:val="single" w:sz="4" w:space="0" w:color="auto"/>
              <w:right w:val="nil"/>
            </w:tcBorders>
            <w:shd w:val="clear" w:color="auto" w:fill="auto"/>
            <w:noWrap/>
            <w:vAlign w:val="bottom"/>
          </w:tcPr>
          <w:p w14:paraId="355CEC6B" w14:textId="22CEA9B7"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606,092</w:t>
            </w:r>
          </w:p>
        </w:tc>
      </w:tr>
      <w:tr w:rsidR="005A60AE" w:rsidRPr="005A60AE" w14:paraId="079E2850" w14:textId="77777777" w:rsidTr="000337E4">
        <w:tc>
          <w:tcPr>
            <w:tcW w:w="5126" w:type="dxa"/>
            <w:tcBorders>
              <w:top w:val="nil"/>
              <w:left w:val="nil"/>
              <w:right w:val="nil"/>
            </w:tcBorders>
            <w:shd w:val="clear" w:color="auto" w:fill="auto"/>
            <w:vAlign w:val="bottom"/>
          </w:tcPr>
          <w:p w14:paraId="4E9509A1" w14:textId="5FA0069E" w:rsidR="00476794" w:rsidRPr="005A60AE" w:rsidRDefault="00476794" w:rsidP="00476794">
            <w:pPr>
              <w:ind w:left="431" w:right="-45"/>
              <w:contextualSpacing/>
              <w:jc w:val="thaiDistribute"/>
              <w:rPr>
                <w:rFonts w:ascii="Arial" w:hAnsi="Arial" w:cs="Arial"/>
                <w:sz w:val="18"/>
                <w:szCs w:val="18"/>
              </w:rPr>
            </w:pPr>
          </w:p>
        </w:tc>
        <w:tc>
          <w:tcPr>
            <w:tcW w:w="1440" w:type="dxa"/>
            <w:tcBorders>
              <w:top w:val="single" w:sz="4" w:space="0" w:color="auto"/>
            </w:tcBorders>
            <w:shd w:val="clear" w:color="auto" w:fill="auto"/>
            <w:noWrap/>
          </w:tcPr>
          <w:p w14:paraId="469F4ED6" w14:textId="5FABDF3D" w:rsidR="00476794" w:rsidRPr="005A60AE" w:rsidRDefault="00476794" w:rsidP="00476794">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68A0506A" w14:textId="2CAAA911" w:rsidR="00476794" w:rsidRPr="005A60AE" w:rsidRDefault="00476794" w:rsidP="00476794">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6939E931" w14:textId="760432A5" w:rsidR="00476794" w:rsidRPr="005A60AE" w:rsidRDefault="00476794" w:rsidP="00476794">
            <w:pPr>
              <w:ind w:right="-72"/>
              <w:jc w:val="right"/>
              <w:rPr>
                <w:rFonts w:ascii="Arial" w:hAnsi="Arial" w:cs="Arial"/>
                <w:spacing w:val="-6"/>
                <w:sz w:val="18"/>
                <w:szCs w:val="18"/>
              </w:rPr>
            </w:pPr>
          </w:p>
        </w:tc>
      </w:tr>
      <w:tr w:rsidR="00476794" w:rsidRPr="005A60AE" w14:paraId="2A37B780" w14:textId="77777777" w:rsidTr="000337E4">
        <w:tc>
          <w:tcPr>
            <w:tcW w:w="5126" w:type="dxa"/>
            <w:tcBorders>
              <w:top w:val="nil"/>
              <w:left w:val="nil"/>
              <w:right w:val="nil"/>
            </w:tcBorders>
            <w:shd w:val="clear" w:color="auto" w:fill="auto"/>
            <w:vAlign w:val="bottom"/>
          </w:tcPr>
          <w:p w14:paraId="2B5FF3A9" w14:textId="6D51875A" w:rsidR="00476794" w:rsidRPr="005A60AE" w:rsidRDefault="00476794" w:rsidP="00476794">
            <w:pPr>
              <w:ind w:left="431" w:right="-45"/>
              <w:contextualSpacing/>
              <w:jc w:val="thaiDistribute"/>
              <w:rPr>
                <w:rFonts w:ascii="Arial" w:hAnsi="Arial" w:cs="Arial"/>
                <w:sz w:val="18"/>
                <w:szCs w:val="18"/>
              </w:rPr>
            </w:pPr>
            <w:r w:rsidRPr="005A60AE">
              <w:rPr>
                <w:rFonts w:ascii="Arial" w:hAnsi="Arial" w:cs="Arial"/>
                <w:sz w:val="18"/>
                <w:szCs w:val="18"/>
              </w:rPr>
              <w:t>Total</w:t>
            </w:r>
          </w:p>
        </w:tc>
        <w:tc>
          <w:tcPr>
            <w:tcW w:w="1440" w:type="dxa"/>
            <w:tcBorders>
              <w:top w:val="nil"/>
              <w:left w:val="nil"/>
              <w:bottom w:val="single" w:sz="4" w:space="0" w:color="auto"/>
              <w:right w:val="nil"/>
            </w:tcBorders>
            <w:shd w:val="clear" w:color="auto" w:fill="auto"/>
            <w:noWrap/>
            <w:vAlign w:val="bottom"/>
          </w:tcPr>
          <w:p w14:paraId="1B135F8E" w14:textId="6BC27889"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31,241,574</w:t>
            </w:r>
          </w:p>
        </w:tc>
        <w:tc>
          <w:tcPr>
            <w:tcW w:w="1440" w:type="dxa"/>
            <w:tcBorders>
              <w:top w:val="nil"/>
              <w:left w:val="nil"/>
              <w:bottom w:val="single" w:sz="4" w:space="0" w:color="auto"/>
              <w:right w:val="nil"/>
            </w:tcBorders>
            <w:shd w:val="clear" w:color="auto" w:fill="auto"/>
            <w:noWrap/>
            <w:vAlign w:val="bottom"/>
          </w:tcPr>
          <w:p w14:paraId="51459729" w14:textId="1E970EE4"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(906,120)</w:t>
            </w:r>
          </w:p>
        </w:tc>
        <w:tc>
          <w:tcPr>
            <w:tcW w:w="1440" w:type="dxa"/>
            <w:tcBorders>
              <w:top w:val="nil"/>
              <w:left w:val="nil"/>
              <w:bottom w:val="single" w:sz="4" w:space="0" w:color="auto"/>
              <w:right w:val="nil"/>
            </w:tcBorders>
            <w:shd w:val="clear" w:color="auto" w:fill="auto"/>
            <w:noWrap/>
            <w:vAlign w:val="bottom"/>
          </w:tcPr>
          <w:p w14:paraId="75C4F228" w14:textId="242302B1" w:rsidR="00476794" w:rsidRPr="005A60AE" w:rsidRDefault="00476794" w:rsidP="00476794">
            <w:pPr>
              <w:ind w:right="-72"/>
              <w:jc w:val="right"/>
              <w:rPr>
                <w:rFonts w:ascii="Arial" w:hAnsi="Arial" w:cs="Arial"/>
                <w:spacing w:val="-6"/>
                <w:sz w:val="18"/>
                <w:szCs w:val="18"/>
              </w:rPr>
            </w:pPr>
            <w:r w:rsidRPr="005A60AE">
              <w:rPr>
                <w:rFonts w:ascii="Arial" w:hAnsi="Arial" w:cs="Arial"/>
                <w:sz w:val="18"/>
                <w:szCs w:val="18"/>
              </w:rPr>
              <w:t>30,335,454</w:t>
            </w:r>
          </w:p>
        </w:tc>
      </w:tr>
    </w:tbl>
    <w:p w14:paraId="18F1ED0B" w14:textId="77777777" w:rsidR="00476794" w:rsidRPr="005A60AE" w:rsidRDefault="00476794" w:rsidP="007172BE">
      <w:pPr>
        <w:ind w:left="540"/>
        <w:jc w:val="both"/>
        <w:rPr>
          <w:rFonts w:ascii="Arial" w:hAnsi="Arial" w:cs="Arial"/>
          <w:iCs/>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5A60AE" w14:paraId="7842C1FE" w14:textId="77777777" w:rsidTr="00EF76C0">
        <w:tc>
          <w:tcPr>
            <w:tcW w:w="5126" w:type="dxa"/>
            <w:tcBorders>
              <w:top w:val="nil"/>
              <w:left w:val="nil"/>
              <w:right w:val="nil"/>
            </w:tcBorders>
            <w:shd w:val="clear" w:color="auto" w:fill="auto"/>
            <w:noWrap/>
            <w:vAlign w:val="bottom"/>
            <w:hideMark/>
          </w:tcPr>
          <w:p w14:paraId="7DFBEF96" w14:textId="77777777" w:rsidR="00476794" w:rsidRPr="005A60AE" w:rsidRDefault="00476794">
            <w:pPr>
              <w:ind w:left="431"/>
              <w:rPr>
                <w:rFonts w:ascii="Arial" w:hAnsi="Arial" w:cs="Arial"/>
                <w:sz w:val="18"/>
                <w:szCs w:val="18"/>
              </w:rPr>
            </w:pPr>
          </w:p>
        </w:tc>
        <w:tc>
          <w:tcPr>
            <w:tcW w:w="4320" w:type="dxa"/>
            <w:gridSpan w:val="3"/>
            <w:tcBorders>
              <w:left w:val="nil"/>
              <w:bottom w:val="single" w:sz="4" w:space="0" w:color="auto"/>
              <w:right w:val="nil"/>
            </w:tcBorders>
            <w:shd w:val="clear" w:color="auto" w:fill="auto"/>
            <w:vAlign w:val="center"/>
            <w:hideMark/>
          </w:tcPr>
          <w:p w14:paraId="45235A0F" w14:textId="77777777" w:rsidR="00476794" w:rsidRPr="005A60AE" w:rsidRDefault="00476794">
            <w:pPr>
              <w:ind w:right="-72"/>
              <w:jc w:val="center"/>
              <w:rPr>
                <w:rFonts w:ascii="Arial" w:hAnsi="Arial" w:cs="Arial"/>
                <w:b/>
                <w:bCs/>
                <w:sz w:val="18"/>
                <w:szCs w:val="18"/>
                <w:cs/>
              </w:rPr>
            </w:pPr>
            <w:r w:rsidRPr="005A60AE">
              <w:rPr>
                <w:rFonts w:ascii="Arial" w:hAnsi="Arial" w:cs="Arial"/>
                <w:b/>
                <w:bCs/>
                <w:sz w:val="18"/>
                <w:szCs w:val="18"/>
              </w:rPr>
              <w:t>Consolidated</w:t>
            </w:r>
            <w:r w:rsidRPr="005A60AE">
              <w:rPr>
                <w:rFonts w:ascii="Arial" w:hAnsi="Arial" w:cs="Arial"/>
                <w:b/>
                <w:bCs/>
                <w:sz w:val="18"/>
                <w:szCs w:val="18"/>
                <w:cs/>
              </w:rPr>
              <w:t xml:space="preserve"> </w:t>
            </w:r>
            <w:r w:rsidRPr="005A60AE">
              <w:rPr>
                <w:rFonts w:ascii="Arial" w:hAnsi="Arial" w:cs="Arial"/>
                <w:b/>
                <w:bCs/>
                <w:sz w:val="18"/>
                <w:szCs w:val="18"/>
              </w:rPr>
              <w:t>financial statements</w:t>
            </w:r>
          </w:p>
        </w:tc>
      </w:tr>
      <w:tr w:rsidR="005A60AE" w:rsidRPr="005A60AE" w14:paraId="4B59EAA5" w14:textId="77777777">
        <w:tc>
          <w:tcPr>
            <w:tcW w:w="5126" w:type="dxa"/>
            <w:tcBorders>
              <w:top w:val="nil"/>
              <w:left w:val="nil"/>
              <w:right w:val="nil"/>
            </w:tcBorders>
            <w:shd w:val="clear" w:color="auto" w:fill="auto"/>
            <w:noWrap/>
            <w:vAlign w:val="bottom"/>
            <w:hideMark/>
          </w:tcPr>
          <w:p w14:paraId="34193798" w14:textId="77777777" w:rsidR="00476794" w:rsidRPr="005A60AE" w:rsidRDefault="00476794">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467681AF" w14:textId="04CF7C12" w:rsidR="00476794" w:rsidRPr="005A60AE" w:rsidRDefault="00476794">
            <w:pPr>
              <w:ind w:right="-72"/>
              <w:jc w:val="center"/>
              <w:rPr>
                <w:rFonts w:ascii="Arial" w:hAnsi="Arial" w:cs="Arial"/>
                <w:b/>
                <w:bCs/>
                <w:sz w:val="18"/>
                <w:szCs w:val="18"/>
              </w:rPr>
            </w:pPr>
            <w:r w:rsidRPr="005A60AE">
              <w:rPr>
                <w:rFonts w:ascii="Arial" w:hAnsi="Arial" w:cs="Arial"/>
                <w:b/>
                <w:bCs/>
                <w:sz w:val="18"/>
                <w:szCs w:val="18"/>
              </w:rPr>
              <w:t>202</w:t>
            </w:r>
            <w:r w:rsidR="00513ECC" w:rsidRPr="005A60AE">
              <w:rPr>
                <w:rFonts w:ascii="Arial" w:hAnsi="Arial" w:cs="Arial"/>
                <w:b/>
                <w:bCs/>
                <w:sz w:val="18"/>
                <w:szCs w:val="18"/>
              </w:rPr>
              <w:t>3</w:t>
            </w:r>
          </w:p>
        </w:tc>
      </w:tr>
      <w:tr w:rsidR="005A60AE" w:rsidRPr="005A60AE" w14:paraId="64CA9905" w14:textId="77777777">
        <w:tc>
          <w:tcPr>
            <w:tcW w:w="5126" w:type="dxa"/>
            <w:tcBorders>
              <w:top w:val="nil"/>
              <w:left w:val="nil"/>
              <w:right w:val="nil"/>
            </w:tcBorders>
            <w:shd w:val="clear" w:color="auto" w:fill="auto"/>
            <w:noWrap/>
            <w:vAlign w:val="bottom"/>
            <w:hideMark/>
          </w:tcPr>
          <w:p w14:paraId="538B8E23" w14:textId="77777777" w:rsidR="00476794" w:rsidRPr="005A60AE" w:rsidRDefault="00476794">
            <w:pPr>
              <w:ind w:left="431"/>
              <w:rPr>
                <w:rFonts w:ascii="Arial" w:hAnsi="Arial" w:cs="Arial"/>
                <w:sz w:val="18"/>
                <w:szCs w:val="18"/>
              </w:rPr>
            </w:pPr>
          </w:p>
        </w:tc>
        <w:tc>
          <w:tcPr>
            <w:tcW w:w="1440" w:type="dxa"/>
            <w:tcBorders>
              <w:top w:val="nil"/>
              <w:left w:val="nil"/>
              <w:right w:val="nil"/>
            </w:tcBorders>
            <w:shd w:val="clear" w:color="auto" w:fill="auto"/>
            <w:vAlign w:val="bottom"/>
            <w:hideMark/>
          </w:tcPr>
          <w:p w14:paraId="2BD8B885" w14:textId="77777777" w:rsidR="00476794" w:rsidRPr="005A60AE" w:rsidRDefault="00476794">
            <w:pPr>
              <w:ind w:right="-72"/>
              <w:jc w:val="right"/>
              <w:rPr>
                <w:rFonts w:ascii="Arial" w:hAnsi="Arial" w:cs="Arial"/>
                <w:b/>
                <w:bCs/>
                <w:sz w:val="18"/>
                <w:szCs w:val="18"/>
              </w:rPr>
            </w:pPr>
            <w:r w:rsidRPr="005A60AE">
              <w:rPr>
                <w:rFonts w:ascii="Arial" w:eastAsia="Arial Unicode MS" w:hAnsi="Arial" w:cs="Arial"/>
                <w:b/>
                <w:bCs/>
                <w:sz w:val="18"/>
                <w:szCs w:val="18"/>
              </w:rPr>
              <w:t xml:space="preserve">Loans to customers and accrued interest </w:t>
            </w:r>
          </w:p>
        </w:tc>
        <w:tc>
          <w:tcPr>
            <w:tcW w:w="1440" w:type="dxa"/>
            <w:tcBorders>
              <w:top w:val="nil"/>
              <w:left w:val="nil"/>
              <w:right w:val="nil"/>
            </w:tcBorders>
            <w:shd w:val="clear" w:color="auto" w:fill="auto"/>
            <w:vAlign w:val="bottom"/>
            <w:hideMark/>
          </w:tcPr>
          <w:p w14:paraId="342B9E0F" w14:textId="77777777" w:rsidR="00476794" w:rsidRPr="005A60AE" w:rsidRDefault="00476794">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Allowance for</w:t>
            </w:r>
          </w:p>
          <w:p w14:paraId="085B73D4" w14:textId="77777777" w:rsidR="00476794" w:rsidRPr="005A60AE" w:rsidRDefault="00476794">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 xml:space="preserve">expected </w:t>
            </w:r>
          </w:p>
          <w:p w14:paraId="37773F58" w14:textId="77777777" w:rsidR="00476794" w:rsidRPr="005A60AE" w:rsidRDefault="00476794">
            <w:pPr>
              <w:ind w:right="-72"/>
              <w:jc w:val="right"/>
              <w:rPr>
                <w:rFonts w:ascii="Arial" w:hAnsi="Arial" w:cs="Arial"/>
                <w:b/>
                <w:bCs/>
                <w:sz w:val="18"/>
                <w:szCs w:val="18"/>
              </w:rPr>
            </w:pPr>
            <w:r w:rsidRPr="005A60AE">
              <w:rPr>
                <w:rFonts w:ascii="Arial" w:eastAsia="Arial Unicode MS" w:hAnsi="Arial" w:cs="Arial"/>
                <w:b/>
                <w:bCs/>
                <w:sz w:val="18"/>
                <w:szCs w:val="18"/>
              </w:rPr>
              <w:t>credit losses</w:t>
            </w:r>
          </w:p>
        </w:tc>
        <w:tc>
          <w:tcPr>
            <w:tcW w:w="1440" w:type="dxa"/>
            <w:tcBorders>
              <w:top w:val="nil"/>
              <w:left w:val="nil"/>
              <w:right w:val="nil"/>
            </w:tcBorders>
            <w:shd w:val="clear" w:color="auto" w:fill="auto"/>
            <w:vAlign w:val="bottom"/>
            <w:hideMark/>
          </w:tcPr>
          <w:p w14:paraId="74C5D6B3" w14:textId="77777777" w:rsidR="00476794" w:rsidRPr="005A60AE" w:rsidRDefault="00476794">
            <w:pPr>
              <w:ind w:right="-72"/>
              <w:jc w:val="right"/>
              <w:rPr>
                <w:rFonts w:ascii="Arial" w:hAnsi="Arial" w:cs="Arial"/>
                <w:b/>
                <w:bCs/>
                <w:sz w:val="18"/>
                <w:szCs w:val="18"/>
              </w:rPr>
            </w:pPr>
            <w:r w:rsidRPr="005A60AE">
              <w:rPr>
                <w:rFonts w:ascii="Arial" w:eastAsia="Arial Unicode MS" w:hAnsi="Arial" w:cs="Arial"/>
                <w:b/>
                <w:bCs/>
                <w:sz w:val="18"/>
                <w:szCs w:val="18"/>
              </w:rPr>
              <w:t>Net book value</w:t>
            </w:r>
          </w:p>
        </w:tc>
      </w:tr>
      <w:tr w:rsidR="005A60AE" w:rsidRPr="005A60AE" w14:paraId="10D1C245" w14:textId="77777777">
        <w:tc>
          <w:tcPr>
            <w:tcW w:w="5126" w:type="dxa"/>
            <w:tcBorders>
              <w:top w:val="nil"/>
              <w:left w:val="nil"/>
              <w:right w:val="nil"/>
            </w:tcBorders>
            <w:shd w:val="clear" w:color="auto" w:fill="auto"/>
            <w:noWrap/>
            <w:vAlign w:val="bottom"/>
            <w:hideMark/>
          </w:tcPr>
          <w:p w14:paraId="4B5D48BB" w14:textId="77777777" w:rsidR="00476794" w:rsidRPr="005A60AE" w:rsidRDefault="00476794">
            <w:pPr>
              <w:ind w:left="431"/>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54BC07B2" w14:textId="77777777" w:rsidR="00476794" w:rsidRPr="005A60AE" w:rsidRDefault="00476794">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4C8028BB" w14:textId="77777777" w:rsidR="00476794" w:rsidRPr="005A60AE" w:rsidRDefault="00476794">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6BA76B71" w14:textId="77777777" w:rsidR="00476794" w:rsidRPr="005A60AE" w:rsidRDefault="00476794">
            <w:pPr>
              <w:ind w:right="-72"/>
              <w:jc w:val="right"/>
              <w:rPr>
                <w:rFonts w:ascii="Arial" w:hAnsi="Arial" w:cs="Arial"/>
                <w:b/>
                <w:bCs/>
                <w:sz w:val="18"/>
                <w:szCs w:val="18"/>
              </w:rPr>
            </w:pPr>
            <w:r w:rsidRPr="005A60AE">
              <w:rPr>
                <w:rFonts w:ascii="Arial" w:hAnsi="Arial" w:cs="Arial"/>
                <w:b/>
                <w:bCs/>
                <w:sz w:val="18"/>
                <w:szCs w:val="18"/>
              </w:rPr>
              <w:t>Baht’000</w:t>
            </w:r>
          </w:p>
        </w:tc>
      </w:tr>
      <w:tr w:rsidR="005A60AE" w:rsidRPr="005A60AE" w14:paraId="7AF4A984" w14:textId="77777777">
        <w:tc>
          <w:tcPr>
            <w:tcW w:w="5126" w:type="dxa"/>
            <w:tcBorders>
              <w:top w:val="nil"/>
              <w:left w:val="nil"/>
              <w:right w:val="nil"/>
            </w:tcBorders>
            <w:shd w:val="clear" w:color="auto" w:fill="auto"/>
            <w:vAlign w:val="bottom"/>
          </w:tcPr>
          <w:p w14:paraId="5A167A0D" w14:textId="77777777" w:rsidR="00476794" w:rsidRPr="005A60AE" w:rsidRDefault="00476794">
            <w:pPr>
              <w:ind w:left="431" w:right="-45"/>
              <w:contextualSpacing/>
              <w:jc w:val="thaiDistribute"/>
              <w:rPr>
                <w:rFonts w:ascii="Arial" w:hAnsi="Arial" w:cs="Arial"/>
                <w:spacing w:val="-6"/>
                <w:sz w:val="18"/>
                <w:szCs w:val="18"/>
              </w:rPr>
            </w:pPr>
          </w:p>
        </w:tc>
        <w:tc>
          <w:tcPr>
            <w:tcW w:w="1440" w:type="dxa"/>
            <w:tcBorders>
              <w:top w:val="single" w:sz="4" w:space="0" w:color="auto"/>
            </w:tcBorders>
            <w:shd w:val="clear" w:color="auto" w:fill="auto"/>
            <w:noWrap/>
          </w:tcPr>
          <w:p w14:paraId="2B552C46" w14:textId="77777777" w:rsidR="00476794" w:rsidRPr="005A60AE" w:rsidRDefault="00476794">
            <w:pPr>
              <w:ind w:right="-72"/>
              <w:jc w:val="right"/>
              <w:rPr>
                <w:rFonts w:ascii="Arial" w:hAnsi="Arial" w:cs="Arial"/>
                <w:sz w:val="18"/>
                <w:szCs w:val="18"/>
              </w:rPr>
            </w:pPr>
          </w:p>
        </w:tc>
        <w:tc>
          <w:tcPr>
            <w:tcW w:w="1440" w:type="dxa"/>
            <w:tcBorders>
              <w:top w:val="single" w:sz="4" w:space="0" w:color="auto"/>
            </w:tcBorders>
            <w:shd w:val="clear" w:color="auto" w:fill="auto"/>
            <w:noWrap/>
          </w:tcPr>
          <w:p w14:paraId="7D905450" w14:textId="77777777" w:rsidR="00476794" w:rsidRPr="005A60AE" w:rsidRDefault="00476794">
            <w:pPr>
              <w:ind w:right="-72"/>
              <w:jc w:val="right"/>
              <w:rPr>
                <w:rFonts w:ascii="Arial" w:hAnsi="Arial" w:cs="Arial"/>
                <w:sz w:val="18"/>
                <w:szCs w:val="18"/>
              </w:rPr>
            </w:pPr>
          </w:p>
        </w:tc>
        <w:tc>
          <w:tcPr>
            <w:tcW w:w="1440" w:type="dxa"/>
            <w:tcBorders>
              <w:top w:val="single" w:sz="4" w:space="0" w:color="auto"/>
            </w:tcBorders>
            <w:shd w:val="clear" w:color="auto" w:fill="auto"/>
            <w:noWrap/>
          </w:tcPr>
          <w:p w14:paraId="24FF8DEE" w14:textId="77777777" w:rsidR="00476794" w:rsidRPr="005A60AE" w:rsidRDefault="00476794">
            <w:pPr>
              <w:ind w:right="-72"/>
              <w:jc w:val="right"/>
              <w:rPr>
                <w:rFonts w:ascii="Arial" w:hAnsi="Arial" w:cs="Arial"/>
                <w:sz w:val="18"/>
                <w:szCs w:val="18"/>
              </w:rPr>
            </w:pPr>
          </w:p>
        </w:tc>
      </w:tr>
      <w:tr w:rsidR="005A60AE" w:rsidRPr="005A60AE" w14:paraId="016D6266" w14:textId="77777777">
        <w:tc>
          <w:tcPr>
            <w:tcW w:w="5126" w:type="dxa"/>
            <w:tcBorders>
              <w:top w:val="nil"/>
              <w:left w:val="nil"/>
              <w:right w:val="nil"/>
            </w:tcBorders>
            <w:shd w:val="clear" w:color="auto" w:fill="auto"/>
            <w:vAlign w:val="bottom"/>
          </w:tcPr>
          <w:p w14:paraId="171826CA" w14:textId="77777777" w:rsidR="000F303B" w:rsidRPr="005A60AE" w:rsidRDefault="000F303B" w:rsidP="000F303B">
            <w:pPr>
              <w:ind w:left="431" w:right="-45"/>
              <w:contextualSpacing/>
              <w:jc w:val="thaiDistribute"/>
              <w:rPr>
                <w:rFonts w:ascii="Arial" w:hAnsi="Arial" w:cs="Arial"/>
                <w:sz w:val="18"/>
                <w:szCs w:val="18"/>
              </w:rPr>
            </w:pPr>
            <w:r w:rsidRPr="005A60AE">
              <w:rPr>
                <w:rFonts w:ascii="Arial" w:hAnsi="Arial" w:cs="Arial"/>
                <w:sz w:val="18"/>
                <w:szCs w:val="18"/>
              </w:rPr>
              <w:t>Performing</w:t>
            </w:r>
            <w:r w:rsidRPr="005A60AE">
              <w:rPr>
                <w:rFonts w:ascii="Arial" w:hAnsi="Arial" w:cs="Arial"/>
                <w:sz w:val="18"/>
                <w:szCs w:val="18"/>
                <w:cs/>
              </w:rPr>
              <w:t xml:space="preserve"> </w:t>
            </w:r>
            <w:r w:rsidRPr="005A60AE">
              <w:rPr>
                <w:rFonts w:ascii="Arial" w:hAnsi="Arial" w:cs="Arial"/>
                <w:sz w:val="18"/>
                <w:szCs w:val="18"/>
              </w:rPr>
              <w:t>financial assets</w:t>
            </w:r>
          </w:p>
        </w:tc>
        <w:tc>
          <w:tcPr>
            <w:tcW w:w="1440" w:type="dxa"/>
            <w:shd w:val="clear" w:color="auto" w:fill="auto"/>
            <w:noWrap/>
            <w:vAlign w:val="bottom"/>
          </w:tcPr>
          <w:p w14:paraId="1494D459" w14:textId="720F40FB" w:rsidR="000F303B" w:rsidRPr="005A60AE" w:rsidRDefault="000F303B" w:rsidP="000F303B">
            <w:pPr>
              <w:ind w:right="-72"/>
              <w:jc w:val="right"/>
              <w:rPr>
                <w:rFonts w:ascii="Arial" w:hAnsi="Arial" w:cs="Arial"/>
                <w:spacing w:val="-6"/>
                <w:sz w:val="18"/>
                <w:szCs w:val="18"/>
              </w:rPr>
            </w:pPr>
            <w:r w:rsidRPr="005A60AE">
              <w:rPr>
                <w:rFonts w:ascii="Arial" w:hAnsi="Arial" w:cs="Arial"/>
                <w:sz w:val="18"/>
                <w:szCs w:val="18"/>
              </w:rPr>
              <w:t>30,353,649</w:t>
            </w:r>
          </w:p>
        </w:tc>
        <w:tc>
          <w:tcPr>
            <w:tcW w:w="1440" w:type="dxa"/>
            <w:shd w:val="clear" w:color="auto" w:fill="auto"/>
            <w:noWrap/>
            <w:vAlign w:val="bottom"/>
          </w:tcPr>
          <w:p w14:paraId="2CA32051" w14:textId="4E3CC94E" w:rsidR="000F303B" w:rsidRPr="005A60AE" w:rsidRDefault="000F303B" w:rsidP="000F303B">
            <w:pPr>
              <w:ind w:right="-72"/>
              <w:jc w:val="right"/>
              <w:rPr>
                <w:rFonts w:ascii="Arial" w:hAnsi="Arial" w:cs="Arial"/>
                <w:spacing w:val="-6"/>
                <w:sz w:val="18"/>
                <w:szCs w:val="18"/>
              </w:rPr>
            </w:pPr>
            <w:r w:rsidRPr="005A60AE">
              <w:rPr>
                <w:rFonts w:ascii="Arial" w:hAnsi="Arial" w:cs="Arial"/>
                <w:spacing w:val="-2"/>
                <w:sz w:val="18"/>
                <w:szCs w:val="18"/>
              </w:rPr>
              <w:t>(182,358)</w:t>
            </w:r>
          </w:p>
        </w:tc>
        <w:tc>
          <w:tcPr>
            <w:tcW w:w="1440" w:type="dxa"/>
            <w:shd w:val="clear" w:color="auto" w:fill="auto"/>
            <w:noWrap/>
            <w:vAlign w:val="bottom"/>
          </w:tcPr>
          <w:p w14:paraId="091B8FEE" w14:textId="0D039360" w:rsidR="000F303B" w:rsidRPr="005A60AE" w:rsidRDefault="000F303B" w:rsidP="000F303B">
            <w:pPr>
              <w:ind w:right="-72"/>
              <w:jc w:val="right"/>
              <w:rPr>
                <w:rFonts w:ascii="Arial" w:hAnsi="Arial" w:cs="Arial"/>
                <w:spacing w:val="-6"/>
                <w:sz w:val="18"/>
                <w:szCs w:val="18"/>
              </w:rPr>
            </w:pPr>
            <w:r w:rsidRPr="005A60AE">
              <w:rPr>
                <w:rFonts w:ascii="Arial" w:hAnsi="Arial" w:cs="Arial"/>
                <w:spacing w:val="-2"/>
                <w:sz w:val="18"/>
                <w:szCs w:val="18"/>
              </w:rPr>
              <w:t>30,171,291</w:t>
            </w:r>
          </w:p>
        </w:tc>
      </w:tr>
      <w:tr w:rsidR="005A60AE" w:rsidRPr="005A60AE" w14:paraId="374851AA" w14:textId="77777777">
        <w:tc>
          <w:tcPr>
            <w:tcW w:w="5126" w:type="dxa"/>
            <w:tcBorders>
              <w:top w:val="nil"/>
              <w:left w:val="nil"/>
              <w:right w:val="nil"/>
            </w:tcBorders>
            <w:shd w:val="clear" w:color="auto" w:fill="auto"/>
            <w:vAlign w:val="bottom"/>
          </w:tcPr>
          <w:p w14:paraId="5C649ABA" w14:textId="77777777" w:rsidR="000F303B" w:rsidRPr="005A60AE" w:rsidRDefault="000F303B" w:rsidP="000F303B">
            <w:pPr>
              <w:ind w:left="431" w:right="-45"/>
              <w:contextualSpacing/>
              <w:jc w:val="thaiDistribute"/>
              <w:rPr>
                <w:rFonts w:ascii="Arial" w:hAnsi="Arial" w:cs="Arial"/>
                <w:sz w:val="18"/>
                <w:szCs w:val="18"/>
              </w:rPr>
            </w:pPr>
            <w:r w:rsidRPr="005A60AE">
              <w:rPr>
                <w:rFonts w:ascii="Arial" w:hAnsi="Arial" w:cs="Arial"/>
                <w:sz w:val="18"/>
                <w:szCs w:val="18"/>
              </w:rPr>
              <w:t>Under-performing financial assets</w:t>
            </w:r>
          </w:p>
        </w:tc>
        <w:tc>
          <w:tcPr>
            <w:tcW w:w="1440" w:type="dxa"/>
            <w:tcBorders>
              <w:top w:val="nil"/>
              <w:left w:val="nil"/>
              <w:right w:val="nil"/>
            </w:tcBorders>
            <w:shd w:val="clear" w:color="auto" w:fill="auto"/>
            <w:noWrap/>
            <w:vAlign w:val="bottom"/>
          </w:tcPr>
          <w:p w14:paraId="1A90A9D7" w14:textId="5D397BC7" w:rsidR="000F303B" w:rsidRPr="005A60AE" w:rsidRDefault="000F303B" w:rsidP="000F303B">
            <w:pPr>
              <w:ind w:right="-72"/>
              <w:jc w:val="right"/>
              <w:rPr>
                <w:rFonts w:ascii="Arial" w:hAnsi="Arial" w:cs="Arial"/>
                <w:spacing w:val="-6"/>
                <w:sz w:val="18"/>
                <w:szCs w:val="18"/>
              </w:rPr>
            </w:pPr>
            <w:r w:rsidRPr="005A60AE">
              <w:rPr>
                <w:rFonts w:ascii="Arial" w:hAnsi="Arial" w:cs="Arial"/>
                <w:sz w:val="18"/>
                <w:szCs w:val="18"/>
              </w:rPr>
              <w:t>2,675,715</w:t>
            </w:r>
          </w:p>
        </w:tc>
        <w:tc>
          <w:tcPr>
            <w:tcW w:w="1440" w:type="dxa"/>
            <w:tcBorders>
              <w:top w:val="nil"/>
              <w:left w:val="nil"/>
              <w:right w:val="nil"/>
            </w:tcBorders>
            <w:shd w:val="clear" w:color="auto" w:fill="auto"/>
            <w:noWrap/>
            <w:vAlign w:val="bottom"/>
          </w:tcPr>
          <w:p w14:paraId="3AD05AFF" w14:textId="014E5A16" w:rsidR="000F303B" w:rsidRPr="005A60AE" w:rsidRDefault="000F303B" w:rsidP="000F303B">
            <w:pPr>
              <w:ind w:right="-72"/>
              <w:jc w:val="right"/>
              <w:rPr>
                <w:rFonts w:ascii="Arial" w:hAnsi="Arial" w:cs="Arial"/>
                <w:spacing w:val="-6"/>
                <w:sz w:val="18"/>
                <w:szCs w:val="18"/>
              </w:rPr>
            </w:pPr>
            <w:r w:rsidRPr="005A60AE">
              <w:rPr>
                <w:rFonts w:ascii="Arial" w:hAnsi="Arial" w:cs="Arial"/>
                <w:spacing w:val="-2"/>
                <w:sz w:val="18"/>
                <w:szCs w:val="18"/>
              </w:rPr>
              <w:t>(134,313)</w:t>
            </w:r>
          </w:p>
        </w:tc>
        <w:tc>
          <w:tcPr>
            <w:tcW w:w="1440" w:type="dxa"/>
            <w:tcBorders>
              <w:top w:val="nil"/>
              <w:left w:val="nil"/>
              <w:right w:val="nil"/>
            </w:tcBorders>
            <w:shd w:val="clear" w:color="auto" w:fill="auto"/>
            <w:noWrap/>
            <w:vAlign w:val="bottom"/>
          </w:tcPr>
          <w:p w14:paraId="663FC3D3" w14:textId="35E2BAD6" w:rsidR="000F303B" w:rsidRPr="005A60AE" w:rsidRDefault="000F303B" w:rsidP="000F303B">
            <w:pPr>
              <w:ind w:right="-72"/>
              <w:jc w:val="right"/>
              <w:rPr>
                <w:rFonts w:ascii="Arial" w:hAnsi="Arial" w:cs="Arial"/>
                <w:spacing w:val="-6"/>
                <w:sz w:val="18"/>
                <w:szCs w:val="18"/>
              </w:rPr>
            </w:pPr>
            <w:r w:rsidRPr="005A60AE">
              <w:rPr>
                <w:rFonts w:ascii="Arial" w:hAnsi="Arial" w:cs="Arial"/>
                <w:spacing w:val="-2"/>
                <w:sz w:val="18"/>
                <w:szCs w:val="18"/>
              </w:rPr>
              <w:t>2,541,402</w:t>
            </w:r>
          </w:p>
        </w:tc>
      </w:tr>
      <w:tr w:rsidR="005A60AE" w:rsidRPr="005A60AE" w14:paraId="3B747CB9" w14:textId="77777777">
        <w:tc>
          <w:tcPr>
            <w:tcW w:w="5126" w:type="dxa"/>
            <w:tcBorders>
              <w:top w:val="nil"/>
              <w:left w:val="nil"/>
              <w:right w:val="nil"/>
            </w:tcBorders>
            <w:shd w:val="clear" w:color="auto" w:fill="auto"/>
          </w:tcPr>
          <w:p w14:paraId="6C71C2B1" w14:textId="77777777" w:rsidR="000F303B" w:rsidRPr="005A60AE" w:rsidRDefault="000F303B" w:rsidP="000F303B">
            <w:pPr>
              <w:ind w:left="431" w:right="-45"/>
              <w:contextualSpacing/>
              <w:jc w:val="thaiDistribute"/>
              <w:rPr>
                <w:rFonts w:ascii="Arial" w:hAnsi="Arial" w:cs="Arial"/>
                <w:sz w:val="18"/>
                <w:szCs w:val="18"/>
              </w:rPr>
            </w:pPr>
            <w:r w:rsidRPr="005A60AE">
              <w:rPr>
                <w:rFonts w:ascii="Arial" w:hAnsi="Arial" w:cs="Arial"/>
                <w:sz w:val="18"/>
                <w:szCs w:val="18"/>
              </w:rPr>
              <w:t>Non-performing financial assets</w:t>
            </w:r>
          </w:p>
        </w:tc>
        <w:tc>
          <w:tcPr>
            <w:tcW w:w="1440" w:type="dxa"/>
            <w:tcBorders>
              <w:left w:val="nil"/>
              <w:bottom w:val="single" w:sz="4" w:space="0" w:color="auto"/>
              <w:right w:val="nil"/>
            </w:tcBorders>
            <w:shd w:val="clear" w:color="auto" w:fill="auto"/>
            <w:noWrap/>
            <w:vAlign w:val="bottom"/>
          </w:tcPr>
          <w:p w14:paraId="6346FBA2" w14:textId="56266A1A" w:rsidR="000F303B" w:rsidRPr="005A60AE" w:rsidRDefault="000F303B" w:rsidP="000F303B">
            <w:pPr>
              <w:ind w:right="-72"/>
              <w:jc w:val="right"/>
              <w:rPr>
                <w:rFonts w:ascii="Arial" w:hAnsi="Arial" w:cs="Arial"/>
                <w:spacing w:val="-6"/>
                <w:sz w:val="18"/>
                <w:szCs w:val="18"/>
              </w:rPr>
            </w:pPr>
            <w:r w:rsidRPr="005A60AE">
              <w:rPr>
                <w:rFonts w:ascii="Arial" w:hAnsi="Arial" w:cs="Arial"/>
                <w:sz w:val="18"/>
                <w:szCs w:val="18"/>
              </w:rPr>
              <w:t>1,015,476</w:t>
            </w:r>
          </w:p>
        </w:tc>
        <w:tc>
          <w:tcPr>
            <w:tcW w:w="1440" w:type="dxa"/>
            <w:tcBorders>
              <w:left w:val="nil"/>
              <w:bottom w:val="single" w:sz="4" w:space="0" w:color="auto"/>
              <w:right w:val="nil"/>
            </w:tcBorders>
            <w:shd w:val="clear" w:color="auto" w:fill="auto"/>
            <w:noWrap/>
            <w:vAlign w:val="bottom"/>
          </w:tcPr>
          <w:p w14:paraId="35304F18" w14:textId="1AC13BE4" w:rsidR="000F303B" w:rsidRPr="005A60AE" w:rsidRDefault="000F303B" w:rsidP="000F303B">
            <w:pPr>
              <w:ind w:right="-72"/>
              <w:jc w:val="right"/>
              <w:rPr>
                <w:rFonts w:ascii="Arial" w:hAnsi="Arial" w:cs="Arial"/>
                <w:spacing w:val="-6"/>
                <w:sz w:val="18"/>
                <w:szCs w:val="18"/>
              </w:rPr>
            </w:pPr>
            <w:r w:rsidRPr="005A60AE">
              <w:rPr>
                <w:rFonts w:ascii="Arial" w:hAnsi="Arial" w:cs="Arial"/>
                <w:spacing w:val="-2"/>
                <w:sz w:val="18"/>
                <w:szCs w:val="18"/>
              </w:rPr>
              <w:t>(406,983)</w:t>
            </w:r>
          </w:p>
        </w:tc>
        <w:tc>
          <w:tcPr>
            <w:tcW w:w="1440" w:type="dxa"/>
            <w:tcBorders>
              <w:left w:val="nil"/>
              <w:bottom w:val="single" w:sz="4" w:space="0" w:color="auto"/>
              <w:right w:val="nil"/>
            </w:tcBorders>
            <w:shd w:val="clear" w:color="auto" w:fill="auto"/>
            <w:noWrap/>
            <w:vAlign w:val="bottom"/>
          </w:tcPr>
          <w:p w14:paraId="19570C03" w14:textId="02236882" w:rsidR="000F303B" w:rsidRPr="005A60AE" w:rsidRDefault="000F303B" w:rsidP="000F303B">
            <w:pPr>
              <w:ind w:right="-72"/>
              <w:jc w:val="right"/>
              <w:rPr>
                <w:rFonts w:ascii="Arial" w:hAnsi="Arial" w:cs="Arial"/>
                <w:spacing w:val="-6"/>
                <w:sz w:val="18"/>
                <w:szCs w:val="18"/>
              </w:rPr>
            </w:pPr>
            <w:r w:rsidRPr="005A60AE">
              <w:rPr>
                <w:rFonts w:ascii="Arial" w:hAnsi="Arial" w:cs="Arial"/>
                <w:spacing w:val="-2"/>
                <w:sz w:val="18"/>
                <w:szCs w:val="18"/>
              </w:rPr>
              <w:t>608,493</w:t>
            </w:r>
          </w:p>
        </w:tc>
      </w:tr>
      <w:tr w:rsidR="005A60AE" w:rsidRPr="005A60AE" w14:paraId="66C75894" w14:textId="77777777">
        <w:tc>
          <w:tcPr>
            <w:tcW w:w="5126" w:type="dxa"/>
            <w:tcBorders>
              <w:top w:val="nil"/>
              <w:left w:val="nil"/>
              <w:right w:val="nil"/>
            </w:tcBorders>
            <w:shd w:val="clear" w:color="auto" w:fill="auto"/>
            <w:vAlign w:val="bottom"/>
          </w:tcPr>
          <w:p w14:paraId="7EE1906E" w14:textId="77777777" w:rsidR="000F303B" w:rsidRPr="005A60AE" w:rsidRDefault="000F303B" w:rsidP="000F303B">
            <w:pPr>
              <w:ind w:left="431" w:right="-45"/>
              <w:contextualSpacing/>
              <w:jc w:val="thaiDistribute"/>
              <w:rPr>
                <w:rFonts w:ascii="Arial" w:hAnsi="Arial" w:cs="Arial"/>
                <w:sz w:val="18"/>
                <w:szCs w:val="18"/>
              </w:rPr>
            </w:pPr>
          </w:p>
        </w:tc>
        <w:tc>
          <w:tcPr>
            <w:tcW w:w="1440" w:type="dxa"/>
            <w:tcBorders>
              <w:top w:val="single" w:sz="4" w:space="0" w:color="auto"/>
            </w:tcBorders>
            <w:shd w:val="clear" w:color="auto" w:fill="auto"/>
            <w:noWrap/>
          </w:tcPr>
          <w:p w14:paraId="2E6EDA40" w14:textId="77777777" w:rsidR="000F303B" w:rsidRPr="005A60AE" w:rsidRDefault="000F303B" w:rsidP="000F303B">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6DB7A0B0" w14:textId="77777777" w:rsidR="000F303B" w:rsidRPr="005A60AE" w:rsidRDefault="000F303B" w:rsidP="000F303B">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389C7F2B" w14:textId="77777777" w:rsidR="000F303B" w:rsidRPr="005A60AE" w:rsidRDefault="000F303B" w:rsidP="000F303B">
            <w:pPr>
              <w:ind w:right="-72"/>
              <w:jc w:val="right"/>
              <w:rPr>
                <w:rFonts w:ascii="Arial" w:hAnsi="Arial" w:cs="Arial"/>
                <w:spacing w:val="-6"/>
                <w:sz w:val="18"/>
                <w:szCs w:val="18"/>
              </w:rPr>
            </w:pPr>
          </w:p>
        </w:tc>
      </w:tr>
      <w:tr w:rsidR="000F303B" w:rsidRPr="005A60AE" w14:paraId="6EAB8FA3" w14:textId="77777777">
        <w:tc>
          <w:tcPr>
            <w:tcW w:w="5126" w:type="dxa"/>
            <w:tcBorders>
              <w:top w:val="nil"/>
              <w:left w:val="nil"/>
              <w:right w:val="nil"/>
            </w:tcBorders>
            <w:shd w:val="clear" w:color="auto" w:fill="auto"/>
            <w:vAlign w:val="bottom"/>
          </w:tcPr>
          <w:p w14:paraId="089E1C4E" w14:textId="77777777" w:rsidR="000F303B" w:rsidRPr="005A60AE" w:rsidRDefault="000F303B" w:rsidP="000F303B">
            <w:pPr>
              <w:ind w:left="431" w:right="-45"/>
              <w:contextualSpacing/>
              <w:jc w:val="thaiDistribute"/>
              <w:rPr>
                <w:rFonts w:ascii="Arial" w:hAnsi="Arial" w:cs="Arial"/>
                <w:sz w:val="18"/>
                <w:szCs w:val="18"/>
              </w:rPr>
            </w:pPr>
            <w:r w:rsidRPr="005A60AE">
              <w:rPr>
                <w:rFonts w:ascii="Arial" w:hAnsi="Arial" w:cs="Arial"/>
                <w:sz w:val="18"/>
                <w:szCs w:val="18"/>
              </w:rPr>
              <w:t>Total</w:t>
            </w:r>
          </w:p>
        </w:tc>
        <w:tc>
          <w:tcPr>
            <w:tcW w:w="1440" w:type="dxa"/>
            <w:tcBorders>
              <w:top w:val="nil"/>
              <w:left w:val="nil"/>
              <w:bottom w:val="single" w:sz="4" w:space="0" w:color="auto"/>
              <w:right w:val="nil"/>
            </w:tcBorders>
            <w:shd w:val="clear" w:color="auto" w:fill="auto"/>
            <w:noWrap/>
            <w:vAlign w:val="bottom"/>
          </w:tcPr>
          <w:p w14:paraId="34B09D73" w14:textId="0E31B820" w:rsidR="000F303B" w:rsidRPr="005A60AE" w:rsidRDefault="000F303B" w:rsidP="000F303B">
            <w:pPr>
              <w:ind w:right="-72"/>
              <w:jc w:val="right"/>
              <w:rPr>
                <w:rFonts w:ascii="Arial" w:hAnsi="Arial" w:cs="Arial"/>
                <w:spacing w:val="-6"/>
                <w:sz w:val="18"/>
                <w:szCs w:val="18"/>
              </w:rPr>
            </w:pPr>
            <w:r w:rsidRPr="005A60AE">
              <w:rPr>
                <w:rFonts w:ascii="Arial" w:hAnsi="Arial" w:cs="Arial"/>
                <w:sz w:val="18"/>
                <w:szCs w:val="18"/>
              </w:rPr>
              <w:t>34,044,840</w:t>
            </w:r>
          </w:p>
        </w:tc>
        <w:tc>
          <w:tcPr>
            <w:tcW w:w="1440" w:type="dxa"/>
            <w:tcBorders>
              <w:top w:val="nil"/>
              <w:left w:val="nil"/>
              <w:bottom w:val="single" w:sz="4" w:space="0" w:color="auto"/>
              <w:right w:val="nil"/>
            </w:tcBorders>
            <w:shd w:val="clear" w:color="auto" w:fill="auto"/>
            <w:noWrap/>
            <w:vAlign w:val="bottom"/>
          </w:tcPr>
          <w:p w14:paraId="769518B2" w14:textId="24715D8C" w:rsidR="000F303B" w:rsidRPr="005A60AE" w:rsidRDefault="000F303B" w:rsidP="000F303B">
            <w:pPr>
              <w:ind w:right="-72"/>
              <w:jc w:val="right"/>
              <w:rPr>
                <w:rFonts w:ascii="Arial" w:hAnsi="Arial" w:cs="Arial"/>
                <w:spacing w:val="-6"/>
                <w:sz w:val="18"/>
                <w:szCs w:val="18"/>
              </w:rPr>
            </w:pPr>
            <w:r w:rsidRPr="005A60AE">
              <w:rPr>
                <w:rFonts w:ascii="Arial" w:hAnsi="Arial" w:cs="Arial"/>
                <w:sz w:val="18"/>
                <w:szCs w:val="18"/>
              </w:rPr>
              <w:t>(723,654)</w:t>
            </w:r>
          </w:p>
        </w:tc>
        <w:tc>
          <w:tcPr>
            <w:tcW w:w="1440" w:type="dxa"/>
            <w:tcBorders>
              <w:top w:val="nil"/>
              <w:left w:val="nil"/>
              <w:bottom w:val="single" w:sz="4" w:space="0" w:color="auto"/>
              <w:right w:val="nil"/>
            </w:tcBorders>
            <w:shd w:val="clear" w:color="auto" w:fill="auto"/>
            <w:noWrap/>
            <w:vAlign w:val="bottom"/>
          </w:tcPr>
          <w:p w14:paraId="50E14F49" w14:textId="2C1E86FF" w:rsidR="000F303B" w:rsidRPr="005A60AE" w:rsidRDefault="000F303B" w:rsidP="000F303B">
            <w:pPr>
              <w:ind w:right="-72"/>
              <w:jc w:val="right"/>
              <w:rPr>
                <w:rFonts w:ascii="Arial" w:hAnsi="Arial" w:cs="Arial"/>
                <w:spacing w:val="-6"/>
                <w:sz w:val="18"/>
                <w:szCs w:val="18"/>
              </w:rPr>
            </w:pPr>
            <w:r w:rsidRPr="005A60AE">
              <w:rPr>
                <w:rFonts w:ascii="Arial" w:hAnsi="Arial" w:cs="Arial"/>
                <w:sz w:val="18"/>
                <w:szCs w:val="18"/>
              </w:rPr>
              <w:t>33,321,186</w:t>
            </w:r>
          </w:p>
        </w:tc>
      </w:tr>
    </w:tbl>
    <w:p w14:paraId="17E3D848" w14:textId="77777777" w:rsidR="000F303B" w:rsidRPr="005A60AE" w:rsidRDefault="000F303B" w:rsidP="000337E4">
      <w:pPr>
        <w:jc w:val="both"/>
        <w:rPr>
          <w:rFonts w:ascii="Arial" w:hAnsi="Arial" w:cs="Arial"/>
          <w:iCs/>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5A60AE" w14:paraId="35477F88" w14:textId="77777777" w:rsidTr="00EF76C0">
        <w:tc>
          <w:tcPr>
            <w:tcW w:w="5126" w:type="dxa"/>
            <w:tcBorders>
              <w:top w:val="nil"/>
              <w:left w:val="nil"/>
              <w:right w:val="nil"/>
            </w:tcBorders>
            <w:shd w:val="clear" w:color="auto" w:fill="auto"/>
            <w:noWrap/>
            <w:vAlign w:val="bottom"/>
            <w:hideMark/>
          </w:tcPr>
          <w:p w14:paraId="1AED0465" w14:textId="77777777" w:rsidR="000F303B" w:rsidRPr="005A60AE" w:rsidRDefault="000F303B">
            <w:pPr>
              <w:ind w:left="431"/>
              <w:rPr>
                <w:rFonts w:ascii="Arial" w:hAnsi="Arial" w:cs="Arial"/>
                <w:sz w:val="18"/>
                <w:szCs w:val="18"/>
              </w:rPr>
            </w:pPr>
          </w:p>
        </w:tc>
        <w:tc>
          <w:tcPr>
            <w:tcW w:w="4320" w:type="dxa"/>
            <w:gridSpan w:val="3"/>
            <w:tcBorders>
              <w:left w:val="nil"/>
              <w:bottom w:val="single" w:sz="4" w:space="0" w:color="auto"/>
              <w:right w:val="nil"/>
            </w:tcBorders>
            <w:shd w:val="clear" w:color="auto" w:fill="auto"/>
            <w:vAlign w:val="center"/>
            <w:hideMark/>
          </w:tcPr>
          <w:p w14:paraId="11CE600D" w14:textId="3FCDB1B4" w:rsidR="000F303B" w:rsidRPr="005A60AE" w:rsidRDefault="000F303B">
            <w:pPr>
              <w:ind w:right="-72"/>
              <w:jc w:val="center"/>
              <w:rPr>
                <w:rFonts w:ascii="Arial" w:hAnsi="Arial" w:cs="Arial"/>
                <w:b/>
                <w:bCs/>
                <w:sz w:val="18"/>
                <w:szCs w:val="18"/>
                <w:cs/>
              </w:rPr>
            </w:pPr>
            <w:r w:rsidRPr="005A60AE">
              <w:rPr>
                <w:rFonts w:ascii="Arial" w:hAnsi="Arial" w:cs="Arial"/>
                <w:b/>
                <w:bCs/>
                <w:sz w:val="18"/>
                <w:szCs w:val="18"/>
              </w:rPr>
              <w:t>Separate financial statements</w:t>
            </w:r>
          </w:p>
        </w:tc>
      </w:tr>
      <w:tr w:rsidR="005A60AE" w:rsidRPr="005A60AE" w14:paraId="1BEBD08D" w14:textId="77777777">
        <w:tc>
          <w:tcPr>
            <w:tcW w:w="5126" w:type="dxa"/>
            <w:tcBorders>
              <w:top w:val="nil"/>
              <w:left w:val="nil"/>
              <w:right w:val="nil"/>
            </w:tcBorders>
            <w:shd w:val="clear" w:color="auto" w:fill="auto"/>
            <w:noWrap/>
            <w:vAlign w:val="bottom"/>
            <w:hideMark/>
          </w:tcPr>
          <w:p w14:paraId="12F44FB6" w14:textId="77777777" w:rsidR="000F303B" w:rsidRPr="005A60AE" w:rsidRDefault="000F303B">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41A2C1A6" w14:textId="77777777" w:rsidR="000F303B" w:rsidRPr="005A60AE" w:rsidRDefault="000F303B">
            <w:pPr>
              <w:ind w:right="-72"/>
              <w:jc w:val="center"/>
              <w:rPr>
                <w:rFonts w:ascii="Arial" w:hAnsi="Arial" w:cs="Arial"/>
                <w:b/>
                <w:bCs/>
                <w:sz w:val="18"/>
                <w:szCs w:val="18"/>
              </w:rPr>
            </w:pPr>
            <w:r w:rsidRPr="005A60AE">
              <w:rPr>
                <w:rFonts w:ascii="Arial" w:hAnsi="Arial" w:cs="Arial"/>
                <w:b/>
                <w:bCs/>
                <w:sz w:val="18"/>
                <w:szCs w:val="18"/>
              </w:rPr>
              <w:t>2024</w:t>
            </w:r>
          </w:p>
        </w:tc>
      </w:tr>
      <w:tr w:rsidR="005A60AE" w:rsidRPr="005A60AE" w14:paraId="1DCF8CF4" w14:textId="77777777">
        <w:tc>
          <w:tcPr>
            <w:tcW w:w="5126" w:type="dxa"/>
            <w:tcBorders>
              <w:top w:val="nil"/>
              <w:left w:val="nil"/>
              <w:right w:val="nil"/>
            </w:tcBorders>
            <w:shd w:val="clear" w:color="auto" w:fill="auto"/>
            <w:noWrap/>
            <w:vAlign w:val="bottom"/>
            <w:hideMark/>
          </w:tcPr>
          <w:p w14:paraId="40AC837F" w14:textId="77777777" w:rsidR="000F303B" w:rsidRPr="005A60AE" w:rsidRDefault="000F303B">
            <w:pPr>
              <w:ind w:left="431"/>
              <w:rPr>
                <w:rFonts w:ascii="Arial" w:hAnsi="Arial" w:cs="Arial"/>
                <w:sz w:val="18"/>
                <w:szCs w:val="18"/>
              </w:rPr>
            </w:pPr>
          </w:p>
        </w:tc>
        <w:tc>
          <w:tcPr>
            <w:tcW w:w="1440" w:type="dxa"/>
            <w:tcBorders>
              <w:top w:val="nil"/>
              <w:left w:val="nil"/>
              <w:right w:val="nil"/>
            </w:tcBorders>
            <w:shd w:val="clear" w:color="auto" w:fill="auto"/>
            <w:vAlign w:val="bottom"/>
            <w:hideMark/>
          </w:tcPr>
          <w:p w14:paraId="353D638C" w14:textId="77777777" w:rsidR="000F303B" w:rsidRPr="005A60AE" w:rsidRDefault="000F303B">
            <w:pPr>
              <w:ind w:right="-72"/>
              <w:jc w:val="right"/>
              <w:rPr>
                <w:rFonts w:ascii="Arial" w:hAnsi="Arial" w:cs="Arial"/>
                <w:b/>
                <w:bCs/>
                <w:sz w:val="18"/>
                <w:szCs w:val="18"/>
              </w:rPr>
            </w:pPr>
            <w:r w:rsidRPr="005A60AE">
              <w:rPr>
                <w:rFonts w:ascii="Arial" w:eastAsia="Arial Unicode MS" w:hAnsi="Arial" w:cs="Arial"/>
                <w:b/>
                <w:bCs/>
                <w:sz w:val="18"/>
                <w:szCs w:val="18"/>
              </w:rPr>
              <w:t xml:space="preserve">Loans to customers and accrued interest </w:t>
            </w:r>
          </w:p>
        </w:tc>
        <w:tc>
          <w:tcPr>
            <w:tcW w:w="1440" w:type="dxa"/>
            <w:tcBorders>
              <w:top w:val="nil"/>
              <w:left w:val="nil"/>
              <w:right w:val="nil"/>
            </w:tcBorders>
            <w:shd w:val="clear" w:color="auto" w:fill="auto"/>
            <w:vAlign w:val="bottom"/>
            <w:hideMark/>
          </w:tcPr>
          <w:p w14:paraId="0F20C57C" w14:textId="77777777" w:rsidR="000F303B" w:rsidRPr="005A60AE" w:rsidRDefault="000F303B">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Allowance for</w:t>
            </w:r>
          </w:p>
          <w:p w14:paraId="7744CE6E" w14:textId="77777777" w:rsidR="000F303B" w:rsidRPr="005A60AE" w:rsidRDefault="000F303B">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 xml:space="preserve">expected </w:t>
            </w:r>
          </w:p>
          <w:p w14:paraId="25B04E7E" w14:textId="77777777" w:rsidR="000F303B" w:rsidRPr="005A60AE" w:rsidRDefault="000F303B">
            <w:pPr>
              <w:ind w:right="-72"/>
              <w:jc w:val="right"/>
              <w:rPr>
                <w:rFonts w:ascii="Arial" w:hAnsi="Arial" w:cs="Arial"/>
                <w:b/>
                <w:bCs/>
                <w:sz w:val="18"/>
                <w:szCs w:val="18"/>
              </w:rPr>
            </w:pPr>
            <w:r w:rsidRPr="005A60AE">
              <w:rPr>
                <w:rFonts w:ascii="Arial" w:eastAsia="Arial Unicode MS" w:hAnsi="Arial" w:cs="Arial"/>
                <w:b/>
                <w:bCs/>
                <w:sz w:val="18"/>
                <w:szCs w:val="18"/>
              </w:rPr>
              <w:t>credit losses</w:t>
            </w:r>
          </w:p>
        </w:tc>
        <w:tc>
          <w:tcPr>
            <w:tcW w:w="1440" w:type="dxa"/>
            <w:tcBorders>
              <w:top w:val="nil"/>
              <w:left w:val="nil"/>
              <w:right w:val="nil"/>
            </w:tcBorders>
            <w:shd w:val="clear" w:color="auto" w:fill="auto"/>
            <w:vAlign w:val="bottom"/>
            <w:hideMark/>
          </w:tcPr>
          <w:p w14:paraId="77C00D6A" w14:textId="77777777" w:rsidR="000F303B" w:rsidRPr="005A60AE" w:rsidRDefault="000F303B">
            <w:pPr>
              <w:ind w:right="-72"/>
              <w:jc w:val="right"/>
              <w:rPr>
                <w:rFonts w:ascii="Arial" w:hAnsi="Arial" w:cs="Arial"/>
                <w:b/>
                <w:bCs/>
                <w:sz w:val="18"/>
                <w:szCs w:val="18"/>
              </w:rPr>
            </w:pPr>
            <w:r w:rsidRPr="005A60AE">
              <w:rPr>
                <w:rFonts w:ascii="Arial" w:eastAsia="Arial Unicode MS" w:hAnsi="Arial" w:cs="Arial"/>
                <w:b/>
                <w:bCs/>
                <w:sz w:val="18"/>
                <w:szCs w:val="18"/>
              </w:rPr>
              <w:t>Net book value</w:t>
            </w:r>
          </w:p>
        </w:tc>
      </w:tr>
      <w:tr w:rsidR="005A60AE" w:rsidRPr="005A60AE" w14:paraId="4F2CF6AA" w14:textId="77777777">
        <w:tc>
          <w:tcPr>
            <w:tcW w:w="5126" w:type="dxa"/>
            <w:tcBorders>
              <w:top w:val="nil"/>
              <w:left w:val="nil"/>
              <w:right w:val="nil"/>
            </w:tcBorders>
            <w:shd w:val="clear" w:color="auto" w:fill="auto"/>
            <w:noWrap/>
            <w:vAlign w:val="bottom"/>
            <w:hideMark/>
          </w:tcPr>
          <w:p w14:paraId="3E5F206B" w14:textId="77777777" w:rsidR="000F303B" w:rsidRPr="005A60AE" w:rsidRDefault="000F303B">
            <w:pPr>
              <w:ind w:left="431"/>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626B700D" w14:textId="77777777" w:rsidR="000F303B" w:rsidRPr="005A60AE" w:rsidRDefault="000F303B">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4EB691FE" w14:textId="77777777" w:rsidR="000F303B" w:rsidRPr="005A60AE" w:rsidRDefault="000F303B">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4D0B8CFF" w14:textId="77777777" w:rsidR="000F303B" w:rsidRPr="005A60AE" w:rsidRDefault="000F303B">
            <w:pPr>
              <w:ind w:right="-72"/>
              <w:jc w:val="right"/>
              <w:rPr>
                <w:rFonts w:ascii="Arial" w:hAnsi="Arial" w:cs="Arial"/>
                <w:b/>
                <w:bCs/>
                <w:sz w:val="18"/>
                <w:szCs w:val="18"/>
              </w:rPr>
            </w:pPr>
            <w:r w:rsidRPr="005A60AE">
              <w:rPr>
                <w:rFonts w:ascii="Arial" w:hAnsi="Arial" w:cs="Arial"/>
                <w:b/>
                <w:bCs/>
                <w:sz w:val="18"/>
                <w:szCs w:val="18"/>
              </w:rPr>
              <w:t>Baht’000</w:t>
            </w:r>
          </w:p>
        </w:tc>
      </w:tr>
      <w:tr w:rsidR="005A60AE" w:rsidRPr="005A60AE" w14:paraId="52DC053A" w14:textId="77777777">
        <w:tc>
          <w:tcPr>
            <w:tcW w:w="5126" w:type="dxa"/>
            <w:tcBorders>
              <w:top w:val="nil"/>
              <w:left w:val="nil"/>
              <w:right w:val="nil"/>
            </w:tcBorders>
            <w:shd w:val="clear" w:color="auto" w:fill="auto"/>
            <w:vAlign w:val="bottom"/>
          </w:tcPr>
          <w:p w14:paraId="0AFFC468" w14:textId="77777777" w:rsidR="000F303B" w:rsidRPr="005A60AE" w:rsidRDefault="000F303B">
            <w:pPr>
              <w:ind w:left="431" w:right="-45"/>
              <w:contextualSpacing/>
              <w:jc w:val="thaiDistribute"/>
              <w:rPr>
                <w:rFonts w:ascii="Arial" w:hAnsi="Arial" w:cs="Arial"/>
                <w:spacing w:val="-6"/>
                <w:sz w:val="18"/>
                <w:szCs w:val="18"/>
              </w:rPr>
            </w:pPr>
          </w:p>
        </w:tc>
        <w:tc>
          <w:tcPr>
            <w:tcW w:w="1440" w:type="dxa"/>
            <w:tcBorders>
              <w:top w:val="single" w:sz="4" w:space="0" w:color="auto"/>
            </w:tcBorders>
            <w:shd w:val="clear" w:color="auto" w:fill="auto"/>
            <w:noWrap/>
          </w:tcPr>
          <w:p w14:paraId="111E8BCC" w14:textId="77777777" w:rsidR="000F303B" w:rsidRPr="005A60AE" w:rsidRDefault="000F303B">
            <w:pPr>
              <w:ind w:right="-72"/>
              <w:jc w:val="right"/>
              <w:rPr>
                <w:rFonts w:ascii="Arial" w:hAnsi="Arial" w:cs="Arial"/>
                <w:sz w:val="18"/>
                <w:szCs w:val="18"/>
              </w:rPr>
            </w:pPr>
          </w:p>
        </w:tc>
        <w:tc>
          <w:tcPr>
            <w:tcW w:w="1440" w:type="dxa"/>
            <w:tcBorders>
              <w:top w:val="single" w:sz="4" w:space="0" w:color="auto"/>
            </w:tcBorders>
            <w:shd w:val="clear" w:color="auto" w:fill="auto"/>
            <w:noWrap/>
          </w:tcPr>
          <w:p w14:paraId="5BE5C58F" w14:textId="77777777" w:rsidR="000F303B" w:rsidRPr="005A60AE" w:rsidRDefault="000F303B">
            <w:pPr>
              <w:ind w:right="-72"/>
              <w:jc w:val="right"/>
              <w:rPr>
                <w:rFonts w:ascii="Arial" w:hAnsi="Arial" w:cs="Arial"/>
                <w:sz w:val="18"/>
                <w:szCs w:val="18"/>
              </w:rPr>
            </w:pPr>
          </w:p>
        </w:tc>
        <w:tc>
          <w:tcPr>
            <w:tcW w:w="1440" w:type="dxa"/>
            <w:tcBorders>
              <w:top w:val="single" w:sz="4" w:space="0" w:color="auto"/>
            </w:tcBorders>
            <w:shd w:val="clear" w:color="auto" w:fill="auto"/>
            <w:noWrap/>
          </w:tcPr>
          <w:p w14:paraId="18D8DE7C" w14:textId="77777777" w:rsidR="000F303B" w:rsidRPr="005A60AE" w:rsidRDefault="000F303B">
            <w:pPr>
              <w:ind w:right="-72"/>
              <w:jc w:val="right"/>
              <w:rPr>
                <w:rFonts w:ascii="Arial" w:hAnsi="Arial" w:cs="Arial"/>
                <w:sz w:val="18"/>
                <w:szCs w:val="18"/>
              </w:rPr>
            </w:pPr>
          </w:p>
        </w:tc>
      </w:tr>
      <w:tr w:rsidR="005A60AE" w:rsidRPr="005A60AE" w14:paraId="6C3F5FB5" w14:textId="77777777">
        <w:tc>
          <w:tcPr>
            <w:tcW w:w="5126" w:type="dxa"/>
            <w:tcBorders>
              <w:top w:val="nil"/>
              <w:left w:val="nil"/>
              <w:right w:val="nil"/>
            </w:tcBorders>
            <w:shd w:val="clear" w:color="auto" w:fill="auto"/>
            <w:vAlign w:val="bottom"/>
          </w:tcPr>
          <w:p w14:paraId="5DC1552A"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Performing</w:t>
            </w:r>
            <w:r w:rsidRPr="005A60AE">
              <w:rPr>
                <w:rFonts w:ascii="Arial" w:hAnsi="Arial" w:cs="Arial"/>
                <w:sz w:val="18"/>
                <w:szCs w:val="18"/>
                <w:cs/>
              </w:rPr>
              <w:t xml:space="preserve"> </w:t>
            </w:r>
            <w:r w:rsidRPr="005A60AE">
              <w:rPr>
                <w:rFonts w:ascii="Arial" w:hAnsi="Arial" w:cs="Arial"/>
                <w:sz w:val="18"/>
                <w:szCs w:val="18"/>
              </w:rPr>
              <w:t>financial assets</w:t>
            </w:r>
          </w:p>
        </w:tc>
        <w:tc>
          <w:tcPr>
            <w:tcW w:w="1440" w:type="dxa"/>
            <w:shd w:val="clear" w:color="auto" w:fill="auto"/>
            <w:noWrap/>
            <w:vAlign w:val="bottom"/>
          </w:tcPr>
          <w:p w14:paraId="5CED16F4" w14:textId="1D1A9437"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1,047,028</w:t>
            </w:r>
          </w:p>
        </w:tc>
        <w:tc>
          <w:tcPr>
            <w:tcW w:w="1440" w:type="dxa"/>
            <w:shd w:val="clear" w:color="auto" w:fill="auto"/>
            <w:noWrap/>
            <w:vAlign w:val="bottom"/>
          </w:tcPr>
          <w:p w14:paraId="0E9681A9" w14:textId="37E8C150"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(19,430)</w:t>
            </w:r>
          </w:p>
        </w:tc>
        <w:tc>
          <w:tcPr>
            <w:tcW w:w="1440" w:type="dxa"/>
            <w:shd w:val="clear" w:color="auto" w:fill="auto"/>
            <w:noWrap/>
            <w:vAlign w:val="bottom"/>
          </w:tcPr>
          <w:p w14:paraId="3EF8DCE7" w14:textId="09E8A907"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1,027,598</w:t>
            </w:r>
          </w:p>
        </w:tc>
      </w:tr>
      <w:tr w:rsidR="005A60AE" w:rsidRPr="005A60AE" w14:paraId="6B97AAA8" w14:textId="77777777">
        <w:tc>
          <w:tcPr>
            <w:tcW w:w="5126" w:type="dxa"/>
            <w:tcBorders>
              <w:top w:val="nil"/>
              <w:left w:val="nil"/>
              <w:right w:val="nil"/>
            </w:tcBorders>
            <w:shd w:val="clear" w:color="auto" w:fill="auto"/>
            <w:vAlign w:val="bottom"/>
          </w:tcPr>
          <w:p w14:paraId="5647A222"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Under-performing financial assets</w:t>
            </w:r>
          </w:p>
        </w:tc>
        <w:tc>
          <w:tcPr>
            <w:tcW w:w="1440" w:type="dxa"/>
            <w:tcBorders>
              <w:top w:val="nil"/>
              <w:left w:val="nil"/>
              <w:right w:val="nil"/>
            </w:tcBorders>
            <w:shd w:val="clear" w:color="auto" w:fill="auto"/>
            <w:noWrap/>
            <w:vAlign w:val="bottom"/>
          </w:tcPr>
          <w:p w14:paraId="1523C41A" w14:textId="392B3994"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91,918</w:t>
            </w:r>
          </w:p>
        </w:tc>
        <w:tc>
          <w:tcPr>
            <w:tcW w:w="1440" w:type="dxa"/>
            <w:tcBorders>
              <w:top w:val="nil"/>
              <w:left w:val="nil"/>
              <w:right w:val="nil"/>
            </w:tcBorders>
            <w:shd w:val="clear" w:color="auto" w:fill="auto"/>
            <w:noWrap/>
            <w:vAlign w:val="bottom"/>
          </w:tcPr>
          <w:p w14:paraId="1826D371" w14:textId="296A4740"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(42,683)</w:t>
            </w:r>
          </w:p>
        </w:tc>
        <w:tc>
          <w:tcPr>
            <w:tcW w:w="1440" w:type="dxa"/>
            <w:tcBorders>
              <w:top w:val="nil"/>
              <w:left w:val="nil"/>
              <w:right w:val="nil"/>
            </w:tcBorders>
            <w:shd w:val="clear" w:color="auto" w:fill="auto"/>
            <w:noWrap/>
            <w:vAlign w:val="bottom"/>
          </w:tcPr>
          <w:p w14:paraId="248A6028" w14:textId="6CEE9B67"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49,235</w:t>
            </w:r>
          </w:p>
        </w:tc>
      </w:tr>
      <w:tr w:rsidR="005A60AE" w:rsidRPr="005A60AE" w14:paraId="15FBE548" w14:textId="77777777">
        <w:tc>
          <w:tcPr>
            <w:tcW w:w="5126" w:type="dxa"/>
            <w:tcBorders>
              <w:top w:val="nil"/>
              <w:left w:val="nil"/>
              <w:right w:val="nil"/>
            </w:tcBorders>
            <w:shd w:val="clear" w:color="auto" w:fill="auto"/>
          </w:tcPr>
          <w:p w14:paraId="347ADDDA"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Non-performing financial assets</w:t>
            </w:r>
          </w:p>
        </w:tc>
        <w:tc>
          <w:tcPr>
            <w:tcW w:w="1440" w:type="dxa"/>
            <w:tcBorders>
              <w:left w:val="nil"/>
              <w:bottom w:val="single" w:sz="4" w:space="0" w:color="auto"/>
              <w:right w:val="nil"/>
            </w:tcBorders>
            <w:shd w:val="clear" w:color="auto" w:fill="auto"/>
            <w:noWrap/>
            <w:vAlign w:val="bottom"/>
          </w:tcPr>
          <w:p w14:paraId="689DC08C" w14:textId="52935473"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59,095</w:t>
            </w:r>
          </w:p>
        </w:tc>
        <w:tc>
          <w:tcPr>
            <w:tcW w:w="1440" w:type="dxa"/>
            <w:tcBorders>
              <w:left w:val="nil"/>
              <w:bottom w:val="single" w:sz="4" w:space="0" w:color="auto"/>
              <w:right w:val="nil"/>
            </w:tcBorders>
            <w:shd w:val="clear" w:color="auto" w:fill="auto"/>
            <w:noWrap/>
            <w:vAlign w:val="bottom"/>
          </w:tcPr>
          <w:p w14:paraId="06F09839" w14:textId="317FFFF7"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(59,095)</w:t>
            </w:r>
          </w:p>
        </w:tc>
        <w:tc>
          <w:tcPr>
            <w:tcW w:w="1440" w:type="dxa"/>
            <w:tcBorders>
              <w:left w:val="nil"/>
              <w:bottom w:val="single" w:sz="4" w:space="0" w:color="auto"/>
              <w:right w:val="nil"/>
            </w:tcBorders>
            <w:shd w:val="clear" w:color="auto" w:fill="auto"/>
            <w:noWrap/>
            <w:vAlign w:val="bottom"/>
          </w:tcPr>
          <w:p w14:paraId="570C829F" w14:textId="04931B2D"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w:t>
            </w:r>
          </w:p>
        </w:tc>
      </w:tr>
      <w:tr w:rsidR="005A60AE" w:rsidRPr="005A60AE" w14:paraId="527D3041" w14:textId="77777777">
        <w:tc>
          <w:tcPr>
            <w:tcW w:w="5126" w:type="dxa"/>
            <w:tcBorders>
              <w:top w:val="nil"/>
              <w:left w:val="nil"/>
              <w:right w:val="nil"/>
            </w:tcBorders>
            <w:shd w:val="clear" w:color="auto" w:fill="auto"/>
            <w:vAlign w:val="bottom"/>
          </w:tcPr>
          <w:p w14:paraId="7B97B49F" w14:textId="77777777" w:rsidR="000F303B" w:rsidRPr="005A60AE" w:rsidRDefault="000F303B">
            <w:pPr>
              <w:ind w:left="431" w:right="-45"/>
              <w:contextualSpacing/>
              <w:jc w:val="thaiDistribute"/>
              <w:rPr>
                <w:rFonts w:ascii="Arial" w:hAnsi="Arial" w:cs="Arial"/>
                <w:sz w:val="18"/>
                <w:szCs w:val="18"/>
              </w:rPr>
            </w:pPr>
          </w:p>
        </w:tc>
        <w:tc>
          <w:tcPr>
            <w:tcW w:w="1440" w:type="dxa"/>
            <w:tcBorders>
              <w:top w:val="single" w:sz="4" w:space="0" w:color="auto"/>
            </w:tcBorders>
            <w:shd w:val="clear" w:color="auto" w:fill="auto"/>
            <w:noWrap/>
          </w:tcPr>
          <w:p w14:paraId="05F9442E" w14:textId="77777777" w:rsidR="000F303B" w:rsidRPr="005A60AE" w:rsidRDefault="000F303B">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46B95B79" w14:textId="77777777" w:rsidR="000F303B" w:rsidRPr="005A60AE" w:rsidRDefault="000F303B">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4FF704BA" w14:textId="77777777" w:rsidR="000F303B" w:rsidRPr="005A60AE" w:rsidRDefault="000F303B">
            <w:pPr>
              <w:ind w:right="-72"/>
              <w:jc w:val="right"/>
              <w:rPr>
                <w:rFonts w:ascii="Arial" w:hAnsi="Arial" w:cs="Arial"/>
                <w:spacing w:val="-6"/>
                <w:sz w:val="18"/>
                <w:szCs w:val="18"/>
              </w:rPr>
            </w:pPr>
          </w:p>
        </w:tc>
      </w:tr>
      <w:tr w:rsidR="000F303B" w:rsidRPr="005A60AE" w14:paraId="6E2409A7" w14:textId="77777777" w:rsidTr="000337E4">
        <w:tc>
          <w:tcPr>
            <w:tcW w:w="5126" w:type="dxa"/>
            <w:tcBorders>
              <w:top w:val="nil"/>
              <w:left w:val="nil"/>
              <w:right w:val="nil"/>
            </w:tcBorders>
            <w:shd w:val="clear" w:color="auto" w:fill="auto"/>
            <w:vAlign w:val="bottom"/>
          </w:tcPr>
          <w:p w14:paraId="27B121E7"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Total</w:t>
            </w:r>
          </w:p>
        </w:tc>
        <w:tc>
          <w:tcPr>
            <w:tcW w:w="1440" w:type="dxa"/>
            <w:tcBorders>
              <w:top w:val="nil"/>
              <w:left w:val="nil"/>
              <w:bottom w:val="single" w:sz="4" w:space="0" w:color="auto"/>
              <w:right w:val="nil"/>
            </w:tcBorders>
            <w:shd w:val="clear" w:color="auto" w:fill="auto"/>
            <w:noWrap/>
          </w:tcPr>
          <w:p w14:paraId="516E7129" w14:textId="1C3CCD4B"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1,198,041</w:t>
            </w:r>
          </w:p>
        </w:tc>
        <w:tc>
          <w:tcPr>
            <w:tcW w:w="1440" w:type="dxa"/>
            <w:tcBorders>
              <w:top w:val="nil"/>
              <w:left w:val="nil"/>
              <w:bottom w:val="single" w:sz="4" w:space="0" w:color="auto"/>
              <w:right w:val="nil"/>
            </w:tcBorders>
            <w:shd w:val="clear" w:color="auto" w:fill="auto"/>
            <w:noWrap/>
          </w:tcPr>
          <w:p w14:paraId="14F80E5C" w14:textId="06768D9B"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(121,208)</w:t>
            </w:r>
          </w:p>
        </w:tc>
        <w:tc>
          <w:tcPr>
            <w:tcW w:w="1440" w:type="dxa"/>
            <w:tcBorders>
              <w:top w:val="nil"/>
              <w:left w:val="nil"/>
              <w:bottom w:val="single" w:sz="4" w:space="0" w:color="auto"/>
              <w:right w:val="nil"/>
            </w:tcBorders>
            <w:shd w:val="clear" w:color="auto" w:fill="auto"/>
            <w:noWrap/>
          </w:tcPr>
          <w:p w14:paraId="0B4B9872" w14:textId="5726F4EA"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1,076,833</w:t>
            </w:r>
          </w:p>
        </w:tc>
      </w:tr>
    </w:tbl>
    <w:p w14:paraId="77934D5E" w14:textId="4A0570B6" w:rsidR="00F420B0" w:rsidRPr="005A60AE" w:rsidRDefault="00F420B0" w:rsidP="000F303B">
      <w:pPr>
        <w:ind w:left="540"/>
        <w:jc w:val="both"/>
        <w:rPr>
          <w:rFonts w:ascii="Arial" w:hAnsi="Arial" w:cs="Arial"/>
          <w:iCs/>
          <w:sz w:val="18"/>
          <w:szCs w:val="18"/>
        </w:rPr>
      </w:pPr>
    </w:p>
    <w:p w14:paraId="750E8B5D" w14:textId="77777777" w:rsidR="000F303B" w:rsidRPr="005A60AE" w:rsidRDefault="00F420B0" w:rsidP="000F303B">
      <w:pPr>
        <w:ind w:left="540"/>
        <w:jc w:val="both"/>
        <w:rPr>
          <w:rFonts w:ascii="Arial" w:hAnsi="Arial" w:cs="Arial"/>
          <w:iCs/>
          <w:sz w:val="18"/>
          <w:szCs w:val="18"/>
        </w:rPr>
      </w:pPr>
      <w:r w:rsidRPr="005A60AE">
        <w:rPr>
          <w:rFonts w:ascii="Arial" w:hAnsi="Arial" w:cs="Arial"/>
          <w:iCs/>
          <w:sz w:val="18"/>
          <w:szCs w:val="18"/>
        </w:rPr>
        <w:br w:type="page"/>
      </w: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5A60AE" w14:paraId="6C607CC5" w14:textId="77777777" w:rsidTr="00EF76C0">
        <w:tc>
          <w:tcPr>
            <w:tcW w:w="5126" w:type="dxa"/>
            <w:tcBorders>
              <w:top w:val="nil"/>
              <w:left w:val="nil"/>
              <w:right w:val="nil"/>
            </w:tcBorders>
            <w:shd w:val="clear" w:color="auto" w:fill="auto"/>
            <w:noWrap/>
            <w:vAlign w:val="bottom"/>
            <w:hideMark/>
          </w:tcPr>
          <w:p w14:paraId="690BF92B" w14:textId="77777777" w:rsidR="000F303B" w:rsidRPr="005A60AE" w:rsidRDefault="000F303B">
            <w:pPr>
              <w:ind w:left="431"/>
              <w:rPr>
                <w:rFonts w:ascii="Arial" w:hAnsi="Arial" w:cs="Arial"/>
                <w:sz w:val="18"/>
                <w:szCs w:val="18"/>
              </w:rPr>
            </w:pPr>
          </w:p>
        </w:tc>
        <w:tc>
          <w:tcPr>
            <w:tcW w:w="4320" w:type="dxa"/>
            <w:gridSpan w:val="3"/>
            <w:tcBorders>
              <w:left w:val="nil"/>
              <w:bottom w:val="single" w:sz="4" w:space="0" w:color="auto"/>
              <w:right w:val="nil"/>
            </w:tcBorders>
            <w:shd w:val="clear" w:color="auto" w:fill="auto"/>
            <w:vAlign w:val="center"/>
            <w:hideMark/>
          </w:tcPr>
          <w:p w14:paraId="0B62E7BA" w14:textId="4E12C9DE" w:rsidR="000F303B" w:rsidRPr="005A60AE" w:rsidRDefault="000F303B">
            <w:pPr>
              <w:ind w:right="-72"/>
              <w:jc w:val="center"/>
              <w:rPr>
                <w:rFonts w:ascii="Arial" w:hAnsi="Arial" w:cs="Arial"/>
                <w:b/>
                <w:bCs/>
                <w:sz w:val="18"/>
                <w:szCs w:val="18"/>
                <w:cs/>
              </w:rPr>
            </w:pPr>
            <w:r w:rsidRPr="005A60AE">
              <w:rPr>
                <w:rFonts w:ascii="Arial" w:hAnsi="Arial" w:cs="Arial"/>
                <w:b/>
                <w:bCs/>
                <w:sz w:val="18"/>
                <w:szCs w:val="18"/>
              </w:rPr>
              <w:t>Separate financial statements</w:t>
            </w:r>
          </w:p>
        </w:tc>
      </w:tr>
      <w:tr w:rsidR="005A60AE" w:rsidRPr="005A60AE" w14:paraId="125E9E43" w14:textId="77777777">
        <w:tc>
          <w:tcPr>
            <w:tcW w:w="5126" w:type="dxa"/>
            <w:tcBorders>
              <w:top w:val="nil"/>
              <w:left w:val="nil"/>
              <w:right w:val="nil"/>
            </w:tcBorders>
            <w:shd w:val="clear" w:color="auto" w:fill="auto"/>
            <w:noWrap/>
            <w:vAlign w:val="bottom"/>
            <w:hideMark/>
          </w:tcPr>
          <w:p w14:paraId="4C9F863B" w14:textId="77777777" w:rsidR="000F303B" w:rsidRPr="005A60AE" w:rsidRDefault="000F303B">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1EED583B" w14:textId="77777777" w:rsidR="000F303B" w:rsidRPr="005A60AE" w:rsidRDefault="000F303B">
            <w:pPr>
              <w:ind w:right="-72"/>
              <w:jc w:val="center"/>
              <w:rPr>
                <w:rFonts w:ascii="Arial" w:hAnsi="Arial" w:cs="Arial"/>
                <w:b/>
                <w:bCs/>
                <w:sz w:val="18"/>
                <w:szCs w:val="18"/>
              </w:rPr>
            </w:pPr>
            <w:r w:rsidRPr="005A60AE">
              <w:rPr>
                <w:rFonts w:ascii="Arial" w:hAnsi="Arial" w:cs="Arial"/>
                <w:b/>
                <w:bCs/>
                <w:sz w:val="18"/>
                <w:szCs w:val="18"/>
              </w:rPr>
              <w:t>2023</w:t>
            </w:r>
          </w:p>
        </w:tc>
      </w:tr>
      <w:tr w:rsidR="005A60AE" w:rsidRPr="005A60AE" w14:paraId="543CAEA7" w14:textId="77777777">
        <w:tc>
          <w:tcPr>
            <w:tcW w:w="5126" w:type="dxa"/>
            <w:tcBorders>
              <w:top w:val="nil"/>
              <w:left w:val="nil"/>
              <w:right w:val="nil"/>
            </w:tcBorders>
            <w:shd w:val="clear" w:color="auto" w:fill="auto"/>
            <w:noWrap/>
            <w:vAlign w:val="bottom"/>
            <w:hideMark/>
          </w:tcPr>
          <w:p w14:paraId="52EA271D" w14:textId="77777777" w:rsidR="000F303B" w:rsidRPr="005A60AE" w:rsidRDefault="000F303B">
            <w:pPr>
              <w:ind w:left="431"/>
              <w:rPr>
                <w:rFonts w:ascii="Arial" w:hAnsi="Arial" w:cs="Arial"/>
                <w:sz w:val="18"/>
                <w:szCs w:val="18"/>
              </w:rPr>
            </w:pPr>
          </w:p>
        </w:tc>
        <w:tc>
          <w:tcPr>
            <w:tcW w:w="1440" w:type="dxa"/>
            <w:tcBorders>
              <w:top w:val="nil"/>
              <w:left w:val="nil"/>
              <w:right w:val="nil"/>
            </w:tcBorders>
            <w:shd w:val="clear" w:color="auto" w:fill="auto"/>
            <w:vAlign w:val="bottom"/>
            <w:hideMark/>
          </w:tcPr>
          <w:p w14:paraId="7BEB54E7" w14:textId="77777777" w:rsidR="000F303B" w:rsidRPr="005A60AE" w:rsidRDefault="000F303B">
            <w:pPr>
              <w:ind w:right="-72"/>
              <w:jc w:val="right"/>
              <w:rPr>
                <w:rFonts w:ascii="Arial" w:hAnsi="Arial" w:cs="Arial"/>
                <w:b/>
                <w:bCs/>
                <w:sz w:val="18"/>
                <w:szCs w:val="18"/>
              </w:rPr>
            </w:pPr>
            <w:r w:rsidRPr="005A60AE">
              <w:rPr>
                <w:rFonts w:ascii="Arial" w:eastAsia="Arial Unicode MS" w:hAnsi="Arial" w:cs="Arial"/>
                <w:b/>
                <w:bCs/>
                <w:sz w:val="18"/>
                <w:szCs w:val="18"/>
              </w:rPr>
              <w:t xml:space="preserve">Loans to customers and accrued interest </w:t>
            </w:r>
          </w:p>
        </w:tc>
        <w:tc>
          <w:tcPr>
            <w:tcW w:w="1440" w:type="dxa"/>
            <w:tcBorders>
              <w:top w:val="nil"/>
              <w:left w:val="nil"/>
              <w:right w:val="nil"/>
            </w:tcBorders>
            <w:shd w:val="clear" w:color="auto" w:fill="auto"/>
            <w:vAlign w:val="bottom"/>
            <w:hideMark/>
          </w:tcPr>
          <w:p w14:paraId="0E252C2A" w14:textId="77777777" w:rsidR="000F303B" w:rsidRPr="005A60AE" w:rsidRDefault="000F303B">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Allowance for</w:t>
            </w:r>
          </w:p>
          <w:p w14:paraId="431BFFAE" w14:textId="77777777" w:rsidR="000F303B" w:rsidRPr="005A60AE" w:rsidRDefault="000F303B">
            <w:pPr>
              <w:ind w:left="-29" w:right="-72"/>
              <w:contextualSpacing/>
              <w:jc w:val="right"/>
              <w:rPr>
                <w:rFonts w:ascii="Arial" w:eastAsia="Arial Unicode MS" w:hAnsi="Arial" w:cs="Arial"/>
                <w:b/>
                <w:bCs/>
                <w:sz w:val="18"/>
                <w:szCs w:val="18"/>
              </w:rPr>
            </w:pPr>
            <w:r w:rsidRPr="005A60AE">
              <w:rPr>
                <w:rFonts w:ascii="Arial" w:eastAsia="Arial Unicode MS" w:hAnsi="Arial" w:cs="Arial"/>
                <w:b/>
                <w:bCs/>
                <w:sz w:val="18"/>
                <w:szCs w:val="18"/>
              </w:rPr>
              <w:t xml:space="preserve">expected </w:t>
            </w:r>
          </w:p>
          <w:p w14:paraId="242C876F" w14:textId="77777777" w:rsidR="000F303B" w:rsidRPr="005A60AE" w:rsidRDefault="000F303B">
            <w:pPr>
              <w:ind w:right="-72"/>
              <w:jc w:val="right"/>
              <w:rPr>
                <w:rFonts w:ascii="Arial" w:hAnsi="Arial" w:cs="Arial"/>
                <w:b/>
                <w:bCs/>
                <w:sz w:val="18"/>
                <w:szCs w:val="18"/>
              </w:rPr>
            </w:pPr>
            <w:r w:rsidRPr="005A60AE">
              <w:rPr>
                <w:rFonts w:ascii="Arial" w:eastAsia="Arial Unicode MS" w:hAnsi="Arial" w:cs="Arial"/>
                <w:b/>
                <w:bCs/>
                <w:sz w:val="18"/>
                <w:szCs w:val="18"/>
              </w:rPr>
              <w:t>credit losses</w:t>
            </w:r>
          </w:p>
        </w:tc>
        <w:tc>
          <w:tcPr>
            <w:tcW w:w="1440" w:type="dxa"/>
            <w:tcBorders>
              <w:top w:val="nil"/>
              <w:left w:val="nil"/>
              <w:right w:val="nil"/>
            </w:tcBorders>
            <w:shd w:val="clear" w:color="auto" w:fill="auto"/>
            <w:vAlign w:val="bottom"/>
            <w:hideMark/>
          </w:tcPr>
          <w:p w14:paraId="5B548344" w14:textId="77777777" w:rsidR="000F303B" w:rsidRPr="005A60AE" w:rsidRDefault="000F303B">
            <w:pPr>
              <w:ind w:right="-72"/>
              <w:jc w:val="right"/>
              <w:rPr>
                <w:rFonts w:ascii="Arial" w:hAnsi="Arial" w:cs="Arial"/>
                <w:b/>
                <w:bCs/>
                <w:sz w:val="18"/>
                <w:szCs w:val="18"/>
              </w:rPr>
            </w:pPr>
            <w:r w:rsidRPr="005A60AE">
              <w:rPr>
                <w:rFonts w:ascii="Arial" w:eastAsia="Arial Unicode MS" w:hAnsi="Arial" w:cs="Arial"/>
                <w:b/>
                <w:bCs/>
                <w:sz w:val="18"/>
                <w:szCs w:val="18"/>
              </w:rPr>
              <w:t>Net book value</w:t>
            </w:r>
          </w:p>
        </w:tc>
      </w:tr>
      <w:tr w:rsidR="005A60AE" w:rsidRPr="005A60AE" w14:paraId="75815350" w14:textId="77777777">
        <w:tc>
          <w:tcPr>
            <w:tcW w:w="5126" w:type="dxa"/>
            <w:tcBorders>
              <w:top w:val="nil"/>
              <w:left w:val="nil"/>
              <w:right w:val="nil"/>
            </w:tcBorders>
            <w:shd w:val="clear" w:color="auto" w:fill="auto"/>
            <w:noWrap/>
            <w:vAlign w:val="bottom"/>
            <w:hideMark/>
          </w:tcPr>
          <w:p w14:paraId="37052C89" w14:textId="77777777" w:rsidR="000F303B" w:rsidRPr="005A60AE" w:rsidRDefault="000F303B">
            <w:pPr>
              <w:ind w:left="431"/>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5C8A64E0" w14:textId="77777777" w:rsidR="000F303B" w:rsidRPr="005A60AE" w:rsidRDefault="000F303B">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444CCECD" w14:textId="77777777" w:rsidR="000F303B" w:rsidRPr="005A60AE" w:rsidRDefault="000F303B">
            <w:pPr>
              <w:ind w:right="-72"/>
              <w:jc w:val="right"/>
              <w:rPr>
                <w:rFonts w:ascii="Arial" w:hAnsi="Arial" w:cs="Arial"/>
                <w:b/>
                <w:bCs/>
                <w:sz w:val="18"/>
                <w:szCs w:val="18"/>
              </w:rPr>
            </w:pPr>
            <w:r w:rsidRPr="005A60AE">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hideMark/>
          </w:tcPr>
          <w:p w14:paraId="51A657C0" w14:textId="77777777" w:rsidR="000F303B" w:rsidRPr="005A60AE" w:rsidRDefault="000F303B">
            <w:pPr>
              <w:ind w:right="-72"/>
              <w:jc w:val="right"/>
              <w:rPr>
                <w:rFonts w:ascii="Arial" w:hAnsi="Arial" w:cs="Arial"/>
                <w:b/>
                <w:bCs/>
                <w:sz w:val="18"/>
                <w:szCs w:val="18"/>
              </w:rPr>
            </w:pPr>
            <w:r w:rsidRPr="005A60AE">
              <w:rPr>
                <w:rFonts w:ascii="Arial" w:hAnsi="Arial" w:cs="Arial"/>
                <w:b/>
                <w:bCs/>
                <w:sz w:val="18"/>
                <w:szCs w:val="18"/>
              </w:rPr>
              <w:t>Baht’000</w:t>
            </w:r>
          </w:p>
        </w:tc>
      </w:tr>
      <w:tr w:rsidR="005A60AE" w:rsidRPr="005A60AE" w14:paraId="78C0BFD0" w14:textId="77777777">
        <w:tc>
          <w:tcPr>
            <w:tcW w:w="5126" w:type="dxa"/>
            <w:tcBorders>
              <w:top w:val="nil"/>
              <w:left w:val="nil"/>
              <w:right w:val="nil"/>
            </w:tcBorders>
            <w:shd w:val="clear" w:color="auto" w:fill="auto"/>
            <w:vAlign w:val="bottom"/>
          </w:tcPr>
          <w:p w14:paraId="7D6619D9" w14:textId="77777777" w:rsidR="000F303B" w:rsidRPr="005A60AE" w:rsidRDefault="000F303B">
            <w:pPr>
              <w:ind w:left="431" w:right="-45"/>
              <w:contextualSpacing/>
              <w:jc w:val="thaiDistribute"/>
              <w:rPr>
                <w:rFonts w:ascii="Arial" w:hAnsi="Arial" w:cs="Arial"/>
                <w:spacing w:val="-6"/>
                <w:sz w:val="18"/>
                <w:szCs w:val="18"/>
              </w:rPr>
            </w:pPr>
          </w:p>
        </w:tc>
        <w:tc>
          <w:tcPr>
            <w:tcW w:w="1440" w:type="dxa"/>
            <w:tcBorders>
              <w:top w:val="single" w:sz="4" w:space="0" w:color="auto"/>
            </w:tcBorders>
            <w:shd w:val="clear" w:color="auto" w:fill="auto"/>
            <w:noWrap/>
          </w:tcPr>
          <w:p w14:paraId="50FA885A" w14:textId="77777777" w:rsidR="000F303B" w:rsidRPr="005A60AE" w:rsidRDefault="000F303B">
            <w:pPr>
              <w:ind w:right="-72"/>
              <w:jc w:val="right"/>
              <w:rPr>
                <w:rFonts w:ascii="Arial" w:hAnsi="Arial" w:cs="Arial"/>
                <w:sz w:val="18"/>
                <w:szCs w:val="18"/>
              </w:rPr>
            </w:pPr>
          </w:p>
        </w:tc>
        <w:tc>
          <w:tcPr>
            <w:tcW w:w="1440" w:type="dxa"/>
            <w:tcBorders>
              <w:top w:val="single" w:sz="4" w:space="0" w:color="auto"/>
            </w:tcBorders>
            <w:shd w:val="clear" w:color="auto" w:fill="auto"/>
            <w:noWrap/>
          </w:tcPr>
          <w:p w14:paraId="364DBB8A" w14:textId="77777777" w:rsidR="000F303B" w:rsidRPr="005A60AE" w:rsidRDefault="000F303B">
            <w:pPr>
              <w:ind w:right="-72"/>
              <w:jc w:val="right"/>
              <w:rPr>
                <w:rFonts w:ascii="Arial" w:hAnsi="Arial" w:cs="Arial"/>
                <w:sz w:val="18"/>
                <w:szCs w:val="18"/>
              </w:rPr>
            </w:pPr>
          </w:p>
        </w:tc>
        <w:tc>
          <w:tcPr>
            <w:tcW w:w="1440" w:type="dxa"/>
            <w:tcBorders>
              <w:top w:val="single" w:sz="4" w:space="0" w:color="auto"/>
            </w:tcBorders>
            <w:shd w:val="clear" w:color="auto" w:fill="auto"/>
            <w:noWrap/>
          </w:tcPr>
          <w:p w14:paraId="5F20649D" w14:textId="77777777" w:rsidR="000F303B" w:rsidRPr="005A60AE" w:rsidRDefault="000F303B">
            <w:pPr>
              <w:ind w:right="-72"/>
              <w:jc w:val="right"/>
              <w:rPr>
                <w:rFonts w:ascii="Arial" w:hAnsi="Arial" w:cs="Arial"/>
                <w:sz w:val="18"/>
                <w:szCs w:val="18"/>
              </w:rPr>
            </w:pPr>
          </w:p>
        </w:tc>
      </w:tr>
      <w:tr w:rsidR="005A60AE" w:rsidRPr="005A60AE" w14:paraId="472A10B8" w14:textId="77777777">
        <w:tc>
          <w:tcPr>
            <w:tcW w:w="5126" w:type="dxa"/>
            <w:tcBorders>
              <w:top w:val="nil"/>
              <w:left w:val="nil"/>
              <w:right w:val="nil"/>
            </w:tcBorders>
            <w:shd w:val="clear" w:color="auto" w:fill="auto"/>
            <w:vAlign w:val="bottom"/>
          </w:tcPr>
          <w:p w14:paraId="158B742B"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Performing</w:t>
            </w:r>
            <w:r w:rsidRPr="005A60AE">
              <w:rPr>
                <w:rFonts w:ascii="Arial" w:hAnsi="Arial" w:cs="Arial"/>
                <w:sz w:val="18"/>
                <w:szCs w:val="18"/>
                <w:cs/>
              </w:rPr>
              <w:t xml:space="preserve"> </w:t>
            </w:r>
            <w:r w:rsidRPr="005A60AE">
              <w:rPr>
                <w:rFonts w:ascii="Arial" w:hAnsi="Arial" w:cs="Arial"/>
                <w:sz w:val="18"/>
                <w:szCs w:val="18"/>
              </w:rPr>
              <w:t>financial assets</w:t>
            </w:r>
          </w:p>
        </w:tc>
        <w:tc>
          <w:tcPr>
            <w:tcW w:w="1440" w:type="dxa"/>
            <w:shd w:val="clear" w:color="auto" w:fill="auto"/>
            <w:noWrap/>
            <w:vAlign w:val="bottom"/>
          </w:tcPr>
          <w:p w14:paraId="21F454CA" w14:textId="4A369B1A"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1,999,500</w:t>
            </w:r>
          </w:p>
        </w:tc>
        <w:tc>
          <w:tcPr>
            <w:tcW w:w="1440" w:type="dxa"/>
            <w:shd w:val="clear" w:color="auto" w:fill="auto"/>
            <w:noWrap/>
            <w:vAlign w:val="bottom"/>
          </w:tcPr>
          <w:p w14:paraId="35658194" w14:textId="5E55F6A4" w:rsidR="000F303B" w:rsidRPr="005A60AE" w:rsidRDefault="00BE031C">
            <w:pPr>
              <w:ind w:right="-72"/>
              <w:jc w:val="right"/>
              <w:rPr>
                <w:rFonts w:ascii="Arial" w:hAnsi="Arial" w:cs="Arial"/>
                <w:spacing w:val="-6"/>
                <w:sz w:val="18"/>
                <w:szCs w:val="18"/>
              </w:rPr>
            </w:pPr>
            <w:r w:rsidRPr="005A60AE">
              <w:rPr>
                <w:rFonts w:ascii="Arial" w:hAnsi="Arial" w:cs="Arial"/>
                <w:spacing w:val="-2"/>
                <w:sz w:val="18"/>
                <w:szCs w:val="18"/>
              </w:rPr>
              <w:t>(40,333)</w:t>
            </w:r>
          </w:p>
        </w:tc>
        <w:tc>
          <w:tcPr>
            <w:tcW w:w="1440" w:type="dxa"/>
            <w:shd w:val="clear" w:color="auto" w:fill="auto"/>
            <w:noWrap/>
            <w:vAlign w:val="bottom"/>
          </w:tcPr>
          <w:p w14:paraId="1228ED73" w14:textId="71F29D92" w:rsidR="000F303B" w:rsidRPr="005A60AE" w:rsidRDefault="00BE031C">
            <w:pPr>
              <w:ind w:right="-72"/>
              <w:jc w:val="right"/>
              <w:rPr>
                <w:rFonts w:ascii="Arial" w:hAnsi="Arial" w:cs="Arial"/>
                <w:spacing w:val="-6"/>
                <w:sz w:val="18"/>
                <w:szCs w:val="18"/>
              </w:rPr>
            </w:pPr>
            <w:r w:rsidRPr="005A60AE">
              <w:rPr>
                <w:rFonts w:ascii="Arial" w:hAnsi="Arial" w:cs="Arial"/>
                <w:spacing w:val="-2"/>
                <w:sz w:val="18"/>
                <w:szCs w:val="18"/>
              </w:rPr>
              <w:t>1,959,167</w:t>
            </w:r>
          </w:p>
        </w:tc>
      </w:tr>
      <w:tr w:rsidR="005A60AE" w:rsidRPr="005A60AE" w14:paraId="2FA6DD9C" w14:textId="77777777">
        <w:tc>
          <w:tcPr>
            <w:tcW w:w="5126" w:type="dxa"/>
            <w:tcBorders>
              <w:top w:val="nil"/>
              <w:left w:val="nil"/>
              <w:right w:val="nil"/>
            </w:tcBorders>
            <w:shd w:val="clear" w:color="auto" w:fill="auto"/>
            <w:vAlign w:val="bottom"/>
          </w:tcPr>
          <w:p w14:paraId="33D048AC"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Under-performing financial assets</w:t>
            </w:r>
          </w:p>
        </w:tc>
        <w:tc>
          <w:tcPr>
            <w:tcW w:w="1440" w:type="dxa"/>
            <w:tcBorders>
              <w:top w:val="nil"/>
              <w:left w:val="nil"/>
              <w:right w:val="nil"/>
            </w:tcBorders>
            <w:shd w:val="clear" w:color="auto" w:fill="auto"/>
            <w:noWrap/>
            <w:vAlign w:val="bottom"/>
          </w:tcPr>
          <w:p w14:paraId="5880C28E" w14:textId="74C3B682"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92,630</w:t>
            </w:r>
          </w:p>
        </w:tc>
        <w:tc>
          <w:tcPr>
            <w:tcW w:w="1440" w:type="dxa"/>
            <w:tcBorders>
              <w:top w:val="nil"/>
              <w:left w:val="nil"/>
              <w:right w:val="nil"/>
            </w:tcBorders>
            <w:shd w:val="clear" w:color="auto" w:fill="auto"/>
            <w:noWrap/>
            <w:vAlign w:val="bottom"/>
          </w:tcPr>
          <w:p w14:paraId="5EB493C8" w14:textId="280A281D" w:rsidR="000F303B" w:rsidRPr="005A60AE" w:rsidRDefault="00BE031C">
            <w:pPr>
              <w:ind w:right="-72"/>
              <w:jc w:val="right"/>
              <w:rPr>
                <w:rFonts w:ascii="Arial" w:hAnsi="Arial" w:cs="Arial"/>
                <w:spacing w:val="-6"/>
                <w:sz w:val="18"/>
                <w:szCs w:val="18"/>
              </w:rPr>
            </w:pPr>
            <w:r w:rsidRPr="005A60AE">
              <w:rPr>
                <w:rFonts w:ascii="Arial" w:hAnsi="Arial" w:cs="Arial"/>
                <w:spacing w:val="-2"/>
                <w:sz w:val="18"/>
                <w:szCs w:val="18"/>
              </w:rPr>
              <w:t>(42,919)</w:t>
            </w:r>
          </w:p>
        </w:tc>
        <w:tc>
          <w:tcPr>
            <w:tcW w:w="1440" w:type="dxa"/>
            <w:tcBorders>
              <w:top w:val="nil"/>
              <w:left w:val="nil"/>
              <w:right w:val="nil"/>
            </w:tcBorders>
            <w:shd w:val="clear" w:color="auto" w:fill="auto"/>
            <w:noWrap/>
            <w:vAlign w:val="bottom"/>
          </w:tcPr>
          <w:p w14:paraId="50964376" w14:textId="0FCA601B" w:rsidR="000F303B" w:rsidRPr="005A60AE" w:rsidRDefault="00BE031C">
            <w:pPr>
              <w:ind w:right="-72"/>
              <w:jc w:val="right"/>
              <w:rPr>
                <w:rFonts w:ascii="Arial" w:hAnsi="Arial" w:cs="Arial"/>
                <w:spacing w:val="-6"/>
                <w:sz w:val="18"/>
                <w:szCs w:val="18"/>
              </w:rPr>
            </w:pPr>
            <w:r w:rsidRPr="005A60AE">
              <w:rPr>
                <w:rFonts w:ascii="Arial" w:hAnsi="Arial" w:cs="Arial"/>
                <w:spacing w:val="-2"/>
                <w:sz w:val="18"/>
                <w:szCs w:val="18"/>
              </w:rPr>
              <w:t>49,711</w:t>
            </w:r>
          </w:p>
        </w:tc>
      </w:tr>
      <w:tr w:rsidR="005A60AE" w:rsidRPr="005A60AE" w14:paraId="1DF8AA31" w14:textId="77777777">
        <w:tc>
          <w:tcPr>
            <w:tcW w:w="5126" w:type="dxa"/>
            <w:tcBorders>
              <w:top w:val="nil"/>
              <w:left w:val="nil"/>
              <w:right w:val="nil"/>
            </w:tcBorders>
            <w:shd w:val="clear" w:color="auto" w:fill="auto"/>
          </w:tcPr>
          <w:p w14:paraId="2F90780C"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Non-performing financial assets</w:t>
            </w:r>
          </w:p>
        </w:tc>
        <w:tc>
          <w:tcPr>
            <w:tcW w:w="1440" w:type="dxa"/>
            <w:tcBorders>
              <w:left w:val="nil"/>
              <w:bottom w:val="single" w:sz="4" w:space="0" w:color="auto"/>
              <w:right w:val="nil"/>
            </w:tcBorders>
            <w:shd w:val="clear" w:color="auto" w:fill="auto"/>
            <w:noWrap/>
            <w:vAlign w:val="bottom"/>
          </w:tcPr>
          <w:p w14:paraId="545A3E0C" w14:textId="0A83E075"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49,531</w:t>
            </w:r>
          </w:p>
        </w:tc>
        <w:tc>
          <w:tcPr>
            <w:tcW w:w="1440" w:type="dxa"/>
            <w:tcBorders>
              <w:left w:val="nil"/>
              <w:bottom w:val="single" w:sz="4" w:space="0" w:color="auto"/>
              <w:right w:val="nil"/>
            </w:tcBorders>
            <w:shd w:val="clear" w:color="auto" w:fill="auto"/>
            <w:noWrap/>
            <w:vAlign w:val="bottom"/>
          </w:tcPr>
          <w:p w14:paraId="250B3C76" w14:textId="74BCFC2D" w:rsidR="000F303B" w:rsidRPr="005A60AE" w:rsidRDefault="00BE031C">
            <w:pPr>
              <w:ind w:right="-72"/>
              <w:jc w:val="right"/>
              <w:rPr>
                <w:rFonts w:ascii="Arial" w:hAnsi="Arial" w:cs="Arial"/>
                <w:spacing w:val="-6"/>
                <w:sz w:val="18"/>
                <w:szCs w:val="18"/>
              </w:rPr>
            </w:pPr>
            <w:r w:rsidRPr="005A60AE">
              <w:rPr>
                <w:rFonts w:ascii="Arial" w:hAnsi="Arial" w:cs="Arial"/>
                <w:spacing w:val="-2"/>
                <w:sz w:val="18"/>
                <w:szCs w:val="18"/>
              </w:rPr>
              <w:t>(45,331)</w:t>
            </w:r>
          </w:p>
        </w:tc>
        <w:tc>
          <w:tcPr>
            <w:tcW w:w="1440" w:type="dxa"/>
            <w:tcBorders>
              <w:left w:val="nil"/>
              <w:bottom w:val="single" w:sz="4" w:space="0" w:color="auto"/>
              <w:right w:val="nil"/>
            </w:tcBorders>
            <w:shd w:val="clear" w:color="auto" w:fill="auto"/>
            <w:noWrap/>
            <w:vAlign w:val="bottom"/>
          </w:tcPr>
          <w:p w14:paraId="3B1B3623" w14:textId="02B7B6B2" w:rsidR="000F303B" w:rsidRPr="005A60AE" w:rsidRDefault="00BE031C">
            <w:pPr>
              <w:ind w:right="-72"/>
              <w:jc w:val="right"/>
              <w:rPr>
                <w:rFonts w:ascii="Arial" w:hAnsi="Arial" w:cs="Arial"/>
                <w:spacing w:val="-6"/>
                <w:sz w:val="18"/>
                <w:szCs w:val="18"/>
              </w:rPr>
            </w:pPr>
            <w:r w:rsidRPr="005A60AE">
              <w:rPr>
                <w:rFonts w:ascii="Arial" w:hAnsi="Arial" w:cs="Arial"/>
                <w:spacing w:val="-2"/>
                <w:sz w:val="18"/>
                <w:szCs w:val="18"/>
              </w:rPr>
              <w:t>4,200</w:t>
            </w:r>
          </w:p>
        </w:tc>
      </w:tr>
      <w:tr w:rsidR="005A60AE" w:rsidRPr="005A60AE" w14:paraId="3B481EE7" w14:textId="77777777">
        <w:tc>
          <w:tcPr>
            <w:tcW w:w="5126" w:type="dxa"/>
            <w:tcBorders>
              <w:top w:val="nil"/>
              <w:left w:val="nil"/>
              <w:right w:val="nil"/>
            </w:tcBorders>
            <w:shd w:val="clear" w:color="auto" w:fill="auto"/>
            <w:vAlign w:val="bottom"/>
          </w:tcPr>
          <w:p w14:paraId="67A5EC98" w14:textId="77777777" w:rsidR="000F303B" w:rsidRPr="005A60AE" w:rsidRDefault="000F303B">
            <w:pPr>
              <w:ind w:left="431" w:right="-45"/>
              <w:contextualSpacing/>
              <w:jc w:val="thaiDistribute"/>
              <w:rPr>
                <w:rFonts w:ascii="Arial" w:hAnsi="Arial" w:cs="Arial"/>
                <w:sz w:val="18"/>
                <w:szCs w:val="18"/>
              </w:rPr>
            </w:pPr>
          </w:p>
        </w:tc>
        <w:tc>
          <w:tcPr>
            <w:tcW w:w="1440" w:type="dxa"/>
            <w:tcBorders>
              <w:top w:val="single" w:sz="4" w:space="0" w:color="auto"/>
            </w:tcBorders>
            <w:shd w:val="clear" w:color="auto" w:fill="auto"/>
            <w:noWrap/>
          </w:tcPr>
          <w:p w14:paraId="63727868" w14:textId="77777777" w:rsidR="000F303B" w:rsidRPr="005A60AE" w:rsidRDefault="000F303B">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39820AEB" w14:textId="77777777" w:rsidR="000F303B" w:rsidRPr="005A60AE" w:rsidRDefault="000F303B">
            <w:pPr>
              <w:ind w:right="-72"/>
              <w:jc w:val="right"/>
              <w:rPr>
                <w:rFonts w:ascii="Arial" w:hAnsi="Arial" w:cs="Arial"/>
                <w:spacing w:val="-6"/>
                <w:sz w:val="18"/>
                <w:szCs w:val="18"/>
              </w:rPr>
            </w:pPr>
          </w:p>
        </w:tc>
        <w:tc>
          <w:tcPr>
            <w:tcW w:w="1440" w:type="dxa"/>
            <w:tcBorders>
              <w:top w:val="single" w:sz="4" w:space="0" w:color="auto"/>
            </w:tcBorders>
            <w:shd w:val="clear" w:color="auto" w:fill="auto"/>
            <w:noWrap/>
          </w:tcPr>
          <w:p w14:paraId="4CE9AABE" w14:textId="77777777" w:rsidR="000F303B" w:rsidRPr="005A60AE" w:rsidRDefault="000F303B">
            <w:pPr>
              <w:ind w:right="-72"/>
              <w:jc w:val="right"/>
              <w:rPr>
                <w:rFonts w:ascii="Arial" w:hAnsi="Arial" w:cs="Arial"/>
                <w:spacing w:val="-6"/>
                <w:sz w:val="18"/>
                <w:szCs w:val="18"/>
              </w:rPr>
            </w:pPr>
          </w:p>
        </w:tc>
      </w:tr>
      <w:tr w:rsidR="000F303B" w:rsidRPr="005A60AE" w14:paraId="5F269710" w14:textId="77777777">
        <w:tc>
          <w:tcPr>
            <w:tcW w:w="5126" w:type="dxa"/>
            <w:tcBorders>
              <w:top w:val="nil"/>
              <w:left w:val="nil"/>
              <w:right w:val="nil"/>
            </w:tcBorders>
            <w:shd w:val="clear" w:color="auto" w:fill="auto"/>
            <w:vAlign w:val="bottom"/>
          </w:tcPr>
          <w:p w14:paraId="58D662A0" w14:textId="77777777" w:rsidR="000F303B" w:rsidRPr="005A60AE" w:rsidRDefault="000F303B">
            <w:pPr>
              <w:ind w:left="431" w:right="-45"/>
              <w:contextualSpacing/>
              <w:jc w:val="thaiDistribute"/>
              <w:rPr>
                <w:rFonts w:ascii="Arial" w:hAnsi="Arial" w:cs="Arial"/>
                <w:sz w:val="18"/>
                <w:szCs w:val="18"/>
              </w:rPr>
            </w:pPr>
            <w:r w:rsidRPr="005A60AE">
              <w:rPr>
                <w:rFonts w:ascii="Arial" w:hAnsi="Arial" w:cs="Arial"/>
                <w:sz w:val="18"/>
                <w:szCs w:val="18"/>
              </w:rPr>
              <w:t>Total</w:t>
            </w:r>
          </w:p>
        </w:tc>
        <w:tc>
          <w:tcPr>
            <w:tcW w:w="1440" w:type="dxa"/>
            <w:tcBorders>
              <w:top w:val="nil"/>
              <w:left w:val="nil"/>
              <w:bottom w:val="single" w:sz="4" w:space="0" w:color="auto"/>
              <w:right w:val="nil"/>
            </w:tcBorders>
            <w:shd w:val="clear" w:color="auto" w:fill="auto"/>
            <w:noWrap/>
            <w:vAlign w:val="bottom"/>
          </w:tcPr>
          <w:p w14:paraId="339284BE" w14:textId="2DFAC6E4"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2,141,661</w:t>
            </w:r>
          </w:p>
        </w:tc>
        <w:tc>
          <w:tcPr>
            <w:tcW w:w="1440" w:type="dxa"/>
            <w:tcBorders>
              <w:top w:val="nil"/>
              <w:left w:val="nil"/>
              <w:bottom w:val="single" w:sz="4" w:space="0" w:color="auto"/>
              <w:right w:val="nil"/>
            </w:tcBorders>
            <w:shd w:val="clear" w:color="auto" w:fill="auto"/>
            <w:noWrap/>
            <w:vAlign w:val="bottom"/>
          </w:tcPr>
          <w:p w14:paraId="16FB4717" w14:textId="1810BBCE"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(128,583)</w:t>
            </w:r>
          </w:p>
        </w:tc>
        <w:tc>
          <w:tcPr>
            <w:tcW w:w="1440" w:type="dxa"/>
            <w:tcBorders>
              <w:top w:val="nil"/>
              <w:left w:val="nil"/>
              <w:bottom w:val="single" w:sz="4" w:space="0" w:color="auto"/>
              <w:right w:val="nil"/>
            </w:tcBorders>
            <w:shd w:val="clear" w:color="auto" w:fill="auto"/>
            <w:noWrap/>
            <w:vAlign w:val="bottom"/>
          </w:tcPr>
          <w:p w14:paraId="40E2FD92" w14:textId="5B70F83B" w:rsidR="000F303B" w:rsidRPr="005A60AE" w:rsidRDefault="00BE031C">
            <w:pPr>
              <w:ind w:right="-72"/>
              <w:jc w:val="right"/>
              <w:rPr>
                <w:rFonts w:ascii="Arial" w:hAnsi="Arial" w:cs="Arial"/>
                <w:spacing w:val="-6"/>
                <w:sz w:val="18"/>
                <w:szCs w:val="18"/>
              </w:rPr>
            </w:pPr>
            <w:r w:rsidRPr="005A60AE">
              <w:rPr>
                <w:rFonts w:ascii="Arial" w:hAnsi="Arial" w:cs="Arial"/>
                <w:sz w:val="18"/>
                <w:szCs w:val="18"/>
              </w:rPr>
              <w:t>2,013,078</w:t>
            </w:r>
          </w:p>
        </w:tc>
      </w:tr>
    </w:tbl>
    <w:p w14:paraId="30F20385" w14:textId="4025C436" w:rsidR="00350DFB" w:rsidRPr="005A60AE" w:rsidRDefault="00350DFB" w:rsidP="007172BE">
      <w:pPr>
        <w:overflowPunct/>
        <w:autoSpaceDE/>
        <w:autoSpaceDN/>
        <w:adjustRightInd/>
        <w:rPr>
          <w:rFonts w:ascii="Arial" w:eastAsia="Arial Unicode MS" w:hAnsi="Arial" w:cs="Arial"/>
          <w:sz w:val="18"/>
          <w:szCs w:val="18"/>
        </w:rPr>
      </w:pPr>
    </w:p>
    <w:p w14:paraId="05ED16FE" w14:textId="77777777" w:rsidR="00F420B0" w:rsidRPr="005A60AE" w:rsidRDefault="00F420B0" w:rsidP="007172BE">
      <w:pPr>
        <w:overflowPunct/>
        <w:autoSpaceDE/>
        <w:autoSpaceDN/>
        <w:adjustRightInd/>
        <w:rPr>
          <w:rFonts w:ascii="Arial" w:eastAsia="Arial Unicode MS" w:hAnsi="Arial" w:cs="Arial"/>
          <w:sz w:val="18"/>
          <w:szCs w:val="18"/>
        </w:rPr>
      </w:pP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350DFB" w:rsidRPr="005A60AE" w14:paraId="32C9EFE9" w14:textId="77777777" w:rsidTr="00647566">
        <w:trPr>
          <w:trHeight w:val="386"/>
        </w:trPr>
        <w:tc>
          <w:tcPr>
            <w:tcW w:w="9461" w:type="dxa"/>
            <w:shd w:val="clear" w:color="auto" w:fill="auto"/>
            <w:vAlign w:val="center"/>
          </w:tcPr>
          <w:p w14:paraId="5E35033C" w14:textId="4F503C87" w:rsidR="00350DFB"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12</w:t>
            </w:r>
            <w:r w:rsidR="00350DFB" w:rsidRPr="005A60AE">
              <w:rPr>
                <w:rFonts w:ascii="Arial" w:eastAsia="Arial" w:hAnsi="Arial" w:cs="Arial"/>
                <w:b/>
                <w:sz w:val="18"/>
                <w:szCs w:val="18"/>
              </w:rPr>
              <w:tab/>
              <w:t>Allowance for expected credit loss</w:t>
            </w:r>
          </w:p>
        </w:tc>
      </w:tr>
    </w:tbl>
    <w:p w14:paraId="33A491FF" w14:textId="77777777" w:rsidR="008677A1" w:rsidRPr="005A60AE" w:rsidRDefault="008677A1" w:rsidP="008677A1">
      <w:pPr>
        <w:rPr>
          <w:rFonts w:ascii="Arial" w:eastAsia="Arial" w:hAnsi="Arial" w:cs="Arial"/>
          <w:b/>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50C33C13" w14:textId="77777777" w:rsidTr="00EF76C0">
        <w:tc>
          <w:tcPr>
            <w:tcW w:w="3544" w:type="dxa"/>
            <w:tcBorders>
              <w:top w:val="nil"/>
              <w:left w:val="nil"/>
              <w:bottom w:val="nil"/>
              <w:right w:val="nil"/>
            </w:tcBorders>
            <w:shd w:val="clear" w:color="auto" w:fill="auto"/>
            <w:vAlign w:val="bottom"/>
          </w:tcPr>
          <w:p w14:paraId="4B81C56B" w14:textId="77777777" w:rsidR="008677A1" w:rsidRPr="005A60AE" w:rsidRDefault="008677A1">
            <w:pPr>
              <w:ind w:left="-105"/>
              <w:jc w:val="both"/>
              <w:rPr>
                <w:rFonts w:ascii="Arial" w:eastAsia="Arial" w:hAnsi="Arial" w:cs="Arial"/>
                <w:sz w:val="18"/>
                <w:szCs w:val="18"/>
              </w:rPr>
            </w:pPr>
          </w:p>
        </w:tc>
        <w:tc>
          <w:tcPr>
            <w:tcW w:w="5919" w:type="dxa"/>
            <w:gridSpan w:val="4"/>
            <w:tcBorders>
              <w:top w:val="nil"/>
              <w:left w:val="nil"/>
              <w:bottom w:val="single" w:sz="4" w:space="0" w:color="000000"/>
            </w:tcBorders>
            <w:shd w:val="clear" w:color="auto" w:fill="auto"/>
            <w:vAlign w:val="bottom"/>
          </w:tcPr>
          <w:p w14:paraId="4C7F7548" w14:textId="77777777" w:rsidR="008677A1" w:rsidRPr="005A60AE" w:rsidRDefault="008677A1">
            <w:pPr>
              <w:ind w:right="-72"/>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48E1AB1B" w14:textId="77777777">
        <w:tc>
          <w:tcPr>
            <w:tcW w:w="3544" w:type="dxa"/>
            <w:tcBorders>
              <w:top w:val="nil"/>
              <w:left w:val="nil"/>
              <w:bottom w:val="nil"/>
              <w:right w:val="nil"/>
            </w:tcBorders>
            <w:shd w:val="clear" w:color="auto" w:fill="auto"/>
            <w:vAlign w:val="bottom"/>
          </w:tcPr>
          <w:p w14:paraId="6CE47479" w14:textId="77777777" w:rsidR="008677A1" w:rsidRPr="005A60AE"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1355426A"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2024</w:t>
            </w:r>
          </w:p>
        </w:tc>
      </w:tr>
      <w:tr w:rsidR="005A60AE" w:rsidRPr="005A60AE" w14:paraId="21AF54ED" w14:textId="77777777">
        <w:tc>
          <w:tcPr>
            <w:tcW w:w="3544" w:type="dxa"/>
            <w:tcBorders>
              <w:top w:val="nil"/>
              <w:left w:val="nil"/>
              <w:bottom w:val="nil"/>
              <w:right w:val="nil"/>
            </w:tcBorders>
            <w:shd w:val="clear" w:color="auto" w:fill="auto"/>
            <w:vAlign w:val="bottom"/>
          </w:tcPr>
          <w:p w14:paraId="146E1968" w14:textId="77777777" w:rsidR="008677A1" w:rsidRPr="005A60AE"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auto"/>
            </w:tcBorders>
            <w:shd w:val="clear" w:color="auto" w:fill="auto"/>
            <w:vAlign w:val="bottom"/>
          </w:tcPr>
          <w:p w14:paraId="5ED16227"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Allowance for expected credit loss</w:t>
            </w:r>
          </w:p>
        </w:tc>
      </w:tr>
      <w:tr w:rsidR="005A60AE" w:rsidRPr="005A60AE" w14:paraId="2F6266E6" w14:textId="77777777">
        <w:tc>
          <w:tcPr>
            <w:tcW w:w="3544" w:type="dxa"/>
            <w:tcBorders>
              <w:top w:val="nil"/>
              <w:left w:val="nil"/>
              <w:bottom w:val="nil"/>
              <w:right w:val="nil"/>
            </w:tcBorders>
            <w:shd w:val="clear" w:color="auto" w:fill="auto"/>
            <w:vAlign w:val="bottom"/>
          </w:tcPr>
          <w:p w14:paraId="5E59CB02"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tcBorders>
            <w:shd w:val="clear" w:color="auto" w:fill="auto"/>
            <w:vAlign w:val="bottom"/>
          </w:tcPr>
          <w:p w14:paraId="35CDED6F"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Performing financial assets</w:t>
            </w:r>
          </w:p>
        </w:tc>
        <w:tc>
          <w:tcPr>
            <w:tcW w:w="1490" w:type="dxa"/>
            <w:tcBorders>
              <w:top w:val="single" w:sz="4" w:space="0" w:color="auto"/>
            </w:tcBorders>
            <w:shd w:val="clear" w:color="auto" w:fill="auto"/>
            <w:vAlign w:val="bottom"/>
          </w:tcPr>
          <w:p w14:paraId="381A8FC5"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Under-performing financial assets</w:t>
            </w:r>
          </w:p>
        </w:tc>
        <w:tc>
          <w:tcPr>
            <w:tcW w:w="1417" w:type="dxa"/>
            <w:tcBorders>
              <w:top w:val="single" w:sz="4" w:space="0" w:color="auto"/>
            </w:tcBorders>
            <w:shd w:val="clear" w:color="auto" w:fill="auto"/>
            <w:vAlign w:val="bottom"/>
          </w:tcPr>
          <w:p w14:paraId="6E0A473D"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Non-performing financial assets</w:t>
            </w:r>
          </w:p>
        </w:tc>
        <w:tc>
          <w:tcPr>
            <w:tcW w:w="1453" w:type="dxa"/>
            <w:tcBorders>
              <w:top w:val="single" w:sz="4" w:space="0" w:color="auto"/>
            </w:tcBorders>
            <w:shd w:val="clear" w:color="auto" w:fill="auto"/>
            <w:vAlign w:val="bottom"/>
          </w:tcPr>
          <w:p w14:paraId="1B5BE4BA"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54CE1233" w14:textId="77777777">
        <w:tc>
          <w:tcPr>
            <w:tcW w:w="3544" w:type="dxa"/>
            <w:tcBorders>
              <w:top w:val="nil"/>
              <w:left w:val="nil"/>
              <w:bottom w:val="nil"/>
              <w:right w:val="nil"/>
            </w:tcBorders>
            <w:shd w:val="clear" w:color="auto" w:fill="auto"/>
            <w:vAlign w:val="bottom"/>
          </w:tcPr>
          <w:p w14:paraId="6D12494A" w14:textId="77777777" w:rsidR="008677A1" w:rsidRPr="005A60AE" w:rsidRDefault="008677A1">
            <w:pPr>
              <w:ind w:left="-105"/>
              <w:rPr>
                <w:rFonts w:ascii="Arial" w:eastAsia="Arial" w:hAnsi="Arial" w:cs="Arial"/>
                <w:sz w:val="18"/>
                <w:szCs w:val="18"/>
              </w:rPr>
            </w:pPr>
          </w:p>
        </w:tc>
        <w:tc>
          <w:tcPr>
            <w:tcW w:w="1559" w:type="dxa"/>
            <w:tcBorders>
              <w:left w:val="nil"/>
              <w:bottom w:val="single" w:sz="4" w:space="0" w:color="000000"/>
            </w:tcBorders>
            <w:shd w:val="clear" w:color="auto" w:fill="auto"/>
          </w:tcPr>
          <w:p w14:paraId="71927D83" w14:textId="77777777" w:rsidR="008677A1" w:rsidRPr="005A60AE" w:rsidRDefault="008677A1">
            <w:pPr>
              <w:ind w:right="-72"/>
              <w:jc w:val="right"/>
              <w:rPr>
                <w:rFonts w:ascii="Arial" w:eastAsia="Arial" w:hAnsi="Arial" w:cs="Arial"/>
                <w:b/>
                <w:sz w:val="18"/>
                <w:szCs w:val="18"/>
              </w:rPr>
            </w:pPr>
            <w:r w:rsidRPr="005A60AE">
              <w:rPr>
                <w:rFonts w:ascii="Arial" w:hAnsi="Arial" w:cs="Arial"/>
                <w:b/>
                <w:bCs/>
                <w:sz w:val="18"/>
                <w:szCs w:val="18"/>
              </w:rPr>
              <w:t>Baht’000</w:t>
            </w:r>
          </w:p>
        </w:tc>
        <w:tc>
          <w:tcPr>
            <w:tcW w:w="1490" w:type="dxa"/>
            <w:tcBorders>
              <w:bottom w:val="single" w:sz="4" w:space="0" w:color="000000"/>
            </w:tcBorders>
            <w:shd w:val="clear" w:color="auto" w:fill="auto"/>
          </w:tcPr>
          <w:p w14:paraId="1BE5FE82"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17" w:type="dxa"/>
            <w:tcBorders>
              <w:bottom w:val="single" w:sz="4" w:space="0" w:color="000000"/>
            </w:tcBorders>
            <w:shd w:val="clear" w:color="auto" w:fill="auto"/>
          </w:tcPr>
          <w:p w14:paraId="616174B3"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53" w:type="dxa"/>
            <w:tcBorders>
              <w:bottom w:val="single" w:sz="4" w:space="0" w:color="000000"/>
            </w:tcBorders>
            <w:shd w:val="clear" w:color="auto" w:fill="auto"/>
          </w:tcPr>
          <w:p w14:paraId="72C6EF0F"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r>
      <w:tr w:rsidR="005A60AE" w:rsidRPr="005A60AE" w14:paraId="570A46C0" w14:textId="77777777">
        <w:tc>
          <w:tcPr>
            <w:tcW w:w="3544" w:type="dxa"/>
            <w:tcBorders>
              <w:top w:val="nil"/>
              <w:left w:val="nil"/>
              <w:bottom w:val="nil"/>
              <w:right w:val="nil"/>
            </w:tcBorders>
            <w:shd w:val="clear" w:color="auto" w:fill="auto"/>
            <w:vAlign w:val="bottom"/>
          </w:tcPr>
          <w:p w14:paraId="07A8BAC5" w14:textId="77777777" w:rsidR="00B07A7A" w:rsidRPr="005A60AE" w:rsidRDefault="00B07A7A">
            <w:pPr>
              <w:spacing w:line="259" w:lineRule="auto"/>
              <w:ind w:left="-120"/>
              <w:jc w:val="thaiDistribute"/>
              <w:rPr>
                <w:rFonts w:ascii="Arial" w:eastAsia="SimSun" w:hAnsi="Arial" w:cs="Arial"/>
                <w:b/>
                <w:bCs/>
                <w:sz w:val="18"/>
                <w:szCs w:val="18"/>
              </w:rPr>
            </w:pPr>
          </w:p>
        </w:tc>
        <w:tc>
          <w:tcPr>
            <w:tcW w:w="1559" w:type="dxa"/>
            <w:tcBorders>
              <w:left w:val="nil"/>
              <w:bottom w:val="nil"/>
            </w:tcBorders>
            <w:shd w:val="clear" w:color="auto" w:fill="auto"/>
          </w:tcPr>
          <w:p w14:paraId="6F11C126" w14:textId="77777777" w:rsidR="00B07A7A" w:rsidRPr="005A60AE" w:rsidRDefault="00B07A7A">
            <w:pPr>
              <w:ind w:right="-72"/>
              <w:jc w:val="right"/>
              <w:rPr>
                <w:rFonts w:ascii="Arial" w:hAnsi="Arial" w:cs="Arial"/>
                <w:b/>
                <w:bCs/>
                <w:sz w:val="18"/>
                <w:szCs w:val="18"/>
              </w:rPr>
            </w:pPr>
          </w:p>
        </w:tc>
        <w:tc>
          <w:tcPr>
            <w:tcW w:w="1490" w:type="dxa"/>
            <w:tcBorders>
              <w:bottom w:val="nil"/>
            </w:tcBorders>
            <w:shd w:val="clear" w:color="auto" w:fill="auto"/>
          </w:tcPr>
          <w:p w14:paraId="172BC7BE" w14:textId="77777777" w:rsidR="00B07A7A" w:rsidRPr="005A60AE" w:rsidRDefault="00B07A7A">
            <w:pPr>
              <w:ind w:right="-72"/>
              <w:jc w:val="right"/>
              <w:rPr>
                <w:rFonts w:ascii="Arial" w:hAnsi="Arial" w:cs="Arial"/>
                <w:b/>
                <w:bCs/>
                <w:sz w:val="18"/>
                <w:szCs w:val="18"/>
              </w:rPr>
            </w:pPr>
          </w:p>
        </w:tc>
        <w:tc>
          <w:tcPr>
            <w:tcW w:w="1417" w:type="dxa"/>
            <w:tcBorders>
              <w:bottom w:val="nil"/>
            </w:tcBorders>
            <w:shd w:val="clear" w:color="auto" w:fill="auto"/>
          </w:tcPr>
          <w:p w14:paraId="059A7E19" w14:textId="77777777" w:rsidR="00B07A7A" w:rsidRPr="005A60AE" w:rsidRDefault="00B07A7A">
            <w:pPr>
              <w:ind w:right="-72"/>
              <w:jc w:val="right"/>
              <w:rPr>
                <w:rFonts w:ascii="Arial" w:hAnsi="Arial" w:cs="Arial"/>
                <w:b/>
                <w:bCs/>
                <w:sz w:val="18"/>
                <w:szCs w:val="18"/>
              </w:rPr>
            </w:pPr>
          </w:p>
        </w:tc>
        <w:tc>
          <w:tcPr>
            <w:tcW w:w="1453" w:type="dxa"/>
            <w:tcBorders>
              <w:bottom w:val="nil"/>
            </w:tcBorders>
            <w:shd w:val="clear" w:color="auto" w:fill="auto"/>
          </w:tcPr>
          <w:p w14:paraId="12E42FCB" w14:textId="77777777" w:rsidR="00B07A7A" w:rsidRPr="005A60AE" w:rsidRDefault="00B07A7A">
            <w:pPr>
              <w:ind w:right="-72"/>
              <w:jc w:val="right"/>
              <w:rPr>
                <w:rFonts w:ascii="Arial" w:hAnsi="Arial" w:cs="Arial"/>
                <w:b/>
                <w:bCs/>
                <w:sz w:val="18"/>
                <w:szCs w:val="18"/>
              </w:rPr>
            </w:pPr>
          </w:p>
        </w:tc>
      </w:tr>
      <w:tr w:rsidR="005A60AE" w:rsidRPr="005A60AE" w14:paraId="2CFFCADD" w14:textId="77777777">
        <w:tc>
          <w:tcPr>
            <w:tcW w:w="3544" w:type="dxa"/>
            <w:tcBorders>
              <w:top w:val="nil"/>
              <w:left w:val="nil"/>
              <w:bottom w:val="nil"/>
              <w:right w:val="nil"/>
            </w:tcBorders>
            <w:shd w:val="clear" w:color="auto" w:fill="auto"/>
            <w:vAlign w:val="bottom"/>
          </w:tcPr>
          <w:p w14:paraId="16EFE9F0" w14:textId="0B1111B4" w:rsidR="00E1507A" w:rsidRPr="005A60AE" w:rsidRDefault="008677A1">
            <w:pPr>
              <w:spacing w:line="259" w:lineRule="auto"/>
              <w:ind w:left="-120"/>
              <w:jc w:val="thaiDistribute"/>
              <w:rPr>
                <w:rFonts w:ascii="Arial" w:eastAsia="Arial" w:hAnsi="Arial" w:cs="Arial"/>
                <w:b/>
                <w:sz w:val="18"/>
                <w:szCs w:val="18"/>
              </w:rPr>
            </w:pPr>
            <w:r w:rsidRPr="005A60AE">
              <w:rPr>
                <w:rFonts w:ascii="Arial" w:eastAsia="SimSun" w:hAnsi="Arial" w:cs="Arial"/>
                <w:b/>
                <w:bCs/>
                <w:sz w:val="18"/>
                <w:szCs w:val="18"/>
              </w:rPr>
              <w:t>Financial assets measured at fair value</w:t>
            </w:r>
          </w:p>
          <w:p w14:paraId="009D2332" w14:textId="3BB43407" w:rsidR="008677A1" w:rsidRPr="005A60AE" w:rsidRDefault="00E1507A">
            <w:pPr>
              <w:spacing w:line="259" w:lineRule="auto"/>
              <w:ind w:left="-120"/>
              <w:jc w:val="thaiDistribute"/>
              <w:rPr>
                <w:rFonts w:ascii="Arial" w:eastAsia="Arial" w:hAnsi="Arial" w:cs="Arial"/>
                <w:sz w:val="18"/>
                <w:szCs w:val="18"/>
              </w:rPr>
            </w:pPr>
            <w:r w:rsidRPr="005A60AE">
              <w:rPr>
                <w:rFonts w:ascii="Arial" w:eastAsia="Arial" w:hAnsi="Arial" w:cs="Arial"/>
                <w:b/>
                <w:sz w:val="18"/>
                <w:szCs w:val="18"/>
              </w:rPr>
              <w:t xml:space="preserve">  </w:t>
            </w:r>
            <w:r w:rsidR="008677A1" w:rsidRPr="005A60AE">
              <w:rPr>
                <w:rFonts w:ascii="Arial" w:eastAsia="Arial" w:hAnsi="Arial" w:cs="Arial"/>
                <w:b/>
                <w:sz w:val="18"/>
                <w:szCs w:val="18"/>
              </w:rPr>
              <w:t xml:space="preserve"> </w:t>
            </w:r>
            <w:r w:rsidR="008677A1" w:rsidRPr="005A60AE">
              <w:rPr>
                <w:rFonts w:ascii="Arial" w:eastAsia="SimSun" w:hAnsi="Arial" w:cs="Arial"/>
                <w:b/>
                <w:bCs/>
                <w:sz w:val="18"/>
                <w:szCs w:val="18"/>
              </w:rPr>
              <w:t>through other</w:t>
            </w:r>
            <w:r w:rsidR="008677A1" w:rsidRPr="005A60AE">
              <w:rPr>
                <w:rFonts w:ascii="Arial" w:eastAsia="SimSun" w:hAnsi="Arial" w:cs="Arial"/>
                <w:b/>
                <w:bCs/>
                <w:sz w:val="18"/>
                <w:szCs w:val="18"/>
                <w:cs/>
              </w:rPr>
              <w:t xml:space="preserve"> </w:t>
            </w:r>
            <w:r w:rsidR="008677A1" w:rsidRPr="005A60AE">
              <w:rPr>
                <w:rFonts w:ascii="Arial" w:eastAsia="SimSun" w:hAnsi="Arial" w:cs="Arial"/>
                <w:b/>
                <w:bCs/>
                <w:sz w:val="18"/>
                <w:szCs w:val="18"/>
              </w:rPr>
              <w:t xml:space="preserve">comprehensive income  </w:t>
            </w:r>
          </w:p>
        </w:tc>
        <w:tc>
          <w:tcPr>
            <w:tcW w:w="1559" w:type="dxa"/>
            <w:tcBorders>
              <w:left w:val="nil"/>
              <w:bottom w:val="nil"/>
            </w:tcBorders>
            <w:shd w:val="clear" w:color="auto" w:fill="auto"/>
          </w:tcPr>
          <w:p w14:paraId="275BE186" w14:textId="77777777" w:rsidR="008677A1" w:rsidRPr="005A60AE" w:rsidRDefault="008677A1">
            <w:pPr>
              <w:ind w:right="-72"/>
              <w:jc w:val="right"/>
              <w:rPr>
                <w:rFonts w:ascii="Arial" w:hAnsi="Arial" w:cs="Arial"/>
                <w:b/>
                <w:bCs/>
                <w:sz w:val="18"/>
                <w:szCs w:val="18"/>
              </w:rPr>
            </w:pPr>
          </w:p>
        </w:tc>
        <w:tc>
          <w:tcPr>
            <w:tcW w:w="1490" w:type="dxa"/>
            <w:tcBorders>
              <w:bottom w:val="nil"/>
            </w:tcBorders>
            <w:shd w:val="clear" w:color="auto" w:fill="auto"/>
          </w:tcPr>
          <w:p w14:paraId="0AE7998A" w14:textId="77777777" w:rsidR="008677A1" w:rsidRPr="005A60AE" w:rsidRDefault="008677A1">
            <w:pPr>
              <w:ind w:right="-72"/>
              <w:jc w:val="right"/>
              <w:rPr>
                <w:rFonts w:ascii="Arial" w:hAnsi="Arial" w:cs="Arial"/>
                <w:b/>
                <w:bCs/>
                <w:sz w:val="18"/>
                <w:szCs w:val="18"/>
              </w:rPr>
            </w:pPr>
          </w:p>
        </w:tc>
        <w:tc>
          <w:tcPr>
            <w:tcW w:w="1417" w:type="dxa"/>
            <w:tcBorders>
              <w:bottom w:val="nil"/>
            </w:tcBorders>
            <w:shd w:val="clear" w:color="auto" w:fill="auto"/>
          </w:tcPr>
          <w:p w14:paraId="71FA0986" w14:textId="77777777" w:rsidR="008677A1" w:rsidRPr="005A60AE" w:rsidRDefault="008677A1">
            <w:pPr>
              <w:ind w:right="-72"/>
              <w:jc w:val="right"/>
              <w:rPr>
                <w:rFonts w:ascii="Arial" w:hAnsi="Arial" w:cs="Arial"/>
                <w:b/>
                <w:bCs/>
                <w:sz w:val="18"/>
                <w:szCs w:val="18"/>
              </w:rPr>
            </w:pPr>
          </w:p>
        </w:tc>
        <w:tc>
          <w:tcPr>
            <w:tcW w:w="1453" w:type="dxa"/>
            <w:tcBorders>
              <w:bottom w:val="nil"/>
            </w:tcBorders>
            <w:shd w:val="clear" w:color="auto" w:fill="auto"/>
          </w:tcPr>
          <w:p w14:paraId="204C5FB1" w14:textId="77777777" w:rsidR="008677A1" w:rsidRPr="005A60AE" w:rsidRDefault="008677A1">
            <w:pPr>
              <w:ind w:right="-72"/>
              <w:jc w:val="right"/>
              <w:rPr>
                <w:rFonts w:ascii="Arial" w:hAnsi="Arial" w:cs="Arial"/>
                <w:b/>
                <w:bCs/>
                <w:sz w:val="18"/>
                <w:szCs w:val="18"/>
              </w:rPr>
            </w:pPr>
          </w:p>
        </w:tc>
      </w:tr>
      <w:tr w:rsidR="005A60AE" w:rsidRPr="005A60AE" w14:paraId="681A94EB" w14:textId="77777777">
        <w:tc>
          <w:tcPr>
            <w:tcW w:w="3544" w:type="dxa"/>
            <w:tcBorders>
              <w:top w:val="nil"/>
              <w:left w:val="nil"/>
              <w:bottom w:val="nil"/>
              <w:right w:val="nil"/>
            </w:tcBorders>
            <w:shd w:val="clear" w:color="auto" w:fill="auto"/>
            <w:vAlign w:val="bottom"/>
          </w:tcPr>
          <w:p w14:paraId="6C1657A6"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As at 1 January 2024</w:t>
            </w:r>
          </w:p>
        </w:tc>
        <w:tc>
          <w:tcPr>
            <w:tcW w:w="1559" w:type="dxa"/>
            <w:tcBorders>
              <w:top w:val="nil"/>
              <w:left w:val="nil"/>
              <w:bottom w:val="nil"/>
              <w:right w:val="nil"/>
            </w:tcBorders>
            <w:shd w:val="clear" w:color="auto" w:fill="auto"/>
            <w:vAlign w:val="bottom"/>
          </w:tcPr>
          <w:p w14:paraId="302D7391"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nil"/>
              <w:right w:val="nil"/>
            </w:tcBorders>
            <w:shd w:val="clear" w:color="auto" w:fill="auto"/>
            <w:vAlign w:val="bottom"/>
          </w:tcPr>
          <w:p w14:paraId="5AB749AE"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nil"/>
              <w:right w:val="nil"/>
            </w:tcBorders>
            <w:shd w:val="clear" w:color="auto" w:fill="auto"/>
            <w:vAlign w:val="bottom"/>
          </w:tcPr>
          <w:p w14:paraId="44928768"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c>
          <w:tcPr>
            <w:tcW w:w="1453" w:type="dxa"/>
            <w:tcBorders>
              <w:top w:val="nil"/>
              <w:left w:val="nil"/>
              <w:bottom w:val="nil"/>
              <w:right w:val="nil"/>
            </w:tcBorders>
            <w:shd w:val="clear" w:color="auto" w:fill="auto"/>
            <w:vAlign w:val="bottom"/>
          </w:tcPr>
          <w:p w14:paraId="44616989"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r>
      <w:tr w:rsidR="005A60AE" w:rsidRPr="005A60AE" w14:paraId="5E5C4062" w14:textId="77777777">
        <w:tc>
          <w:tcPr>
            <w:tcW w:w="3544" w:type="dxa"/>
            <w:tcBorders>
              <w:top w:val="nil"/>
              <w:left w:val="nil"/>
              <w:bottom w:val="nil"/>
              <w:right w:val="nil"/>
            </w:tcBorders>
            <w:shd w:val="clear" w:color="auto" w:fill="auto"/>
            <w:vAlign w:val="bottom"/>
          </w:tcPr>
          <w:p w14:paraId="16F2613D" w14:textId="541316D4" w:rsidR="007D2C8C" w:rsidRPr="005A60AE" w:rsidRDefault="008677A1" w:rsidP="007D2C8C">
            <w:pPr>
              <w:spacing w:line="259" w:lineRule="auto"/>
              <w:ind w:left="-120"/>
              <w:rPr>
                <w:rFonts w:ascii="Arial" w:eastAsia="SimSun" w:hAnsi="Arial" w:cs="Arial"/>
                <w:sz w:val="18"/>
                <w:szCs w:val="18"/>
              </w:rPr>
            </w:pPr>
            <w:r w:rsidRPr="005A60AE">
              <w:rPr>
                <w:rFonts w:ascii="Arial" w:eastAsia="SimSun" w:hAnsi="Arial" w:cs="Arial"/>
                <w:sz w:val="18"/>
                <w:szCs w:val="18"/>
              </w:rPr>
              <w:t xml:space="preserve">Change in value of allowance for expected </w:t>
            </w:r>
          </w:p>
          <w:p w14:paraId="68F66A79" w14:textId="0DBA2B9D" w:rsidR="008677A1" w:rsidRPr="005A60AE" w:rsidRDefault="007D2C8C" w:rsidP="00354EA4">
            <w:pPr>
              <w:spacing w:line="259" w:lineRule="auto"/>
              <w:ind w:left="-120"/>
              <w:rPr>
                <w:rFonts w:ascii="Arial" w:eastAsia="SimSun" w:hAnsi="Arial" w:cs="Arial"/>
                <w:sz w:val="18"/>
                <w:szCs w:val="18"/>
              </w:rPr>
            </w:pPr>
            <w:r w:rsidRPr="005A60AE">
              <w:rPr>
                <w:rFonts w:ascii="Arial" w:eastAsia="SimSun" w:hAnsi="Arial" w:cs="Arial"/>
                <w:sz w:val="18"/>
                <w:szCs w:val="18"/>
              </w:rPr>
              <w:t xml:space="preserve">   </w:t>
            </w:r>
            <w:r w:rsidR="008677A1" w:rsidRPr="005A60AE">
              <w:rPr>
                <w:rFonts w:ascii="Arial" w:eastAsia="SimSun" w:hAnsi="Arial" w:cs="Arial"/>
                <w:sz w:val="18"/>
                <w:szCs w:val="18"/>
              </w:rPr>
              <w:t>credit loss from remeasurement</w:t>
            </w:r>
          </w:p>
        </w:tc>
        <w:tc>
          <w:tcPr>
            <w:tcW w:w="1559" w:type="dxa"/>
            <w:tcBorders>
              <w:top w:val="nil"/>
              <w:left w:val="nil"/>
              <w:bottom w:val="nil"/>
              <w:right w:val="nil"/>
            </w:tcBorders>
            <w:shd w:val="clear" w:color="auto" w:fill="auto"/>
            <w:vAlign w:val="bottom"/>
          </w:tcPr>
          <w:p w14:paraId="505F9360"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nil"/>
              <w:right w:val="nil"/>
            </w:tcBorders>
            <w:shd w:val="clear" w:color="auto" w:fill="auto"/>
            <w:vAlign w:val="bottom"/>
          </w:tcPr>
          <w:p w14:paraId="7DA5A788"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nil"/>
              <w:right w:val="nil"/>
            </w:tcBorders>
            <w:shd w:val="clear" w:color="auto" w:fill="auto"/>
            <w:vAlign w:val="bottom"/>
          </w:tcPr>
          <w:p w14:paraId="57190E8E"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(19,637)</w:t>
            </w:r>
          </w:p>
        </w:tc>
        <w:tc>
          <w:tcPr>
            <w:tcW w:w="1453" w:type="dxa"/>
            <w:tcBorders>
              <w:top w:val="nil"/>
              <w:left w:val="nil"/>
              <w:bottom w:val="nil"/>
              <w:right w:val="nil"/>
            </w:tcBorders>
            <w:shd w:val="clear" w:color="auto" w:fill="auto"/>
            <w:vAlign w:val="bottom"/>
          </w:tcPr>
          <w:p w14:paraId="77504B0E"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(19,637)</w:t>
            </w:r>
          </w:p>
        </w:tc>
      </w:tr>
      <w:tr w:rsidR="005A60AE" w:rsidRPr="005A60AE" w14:paraId="63E50248" w14:textId="77777777">
        <w:tc>
          <w:tcPr>
            <w:tcW w:w="3544" w:type="dxa"/>
            <w:tcBorders>
              <w:top w:val="nil"/>
              <w:left w:val="nil"/>
              <w:bottom w:val="nil"/>
              <w:right w:val="nil"/>
            </w:tcBorders>
            <w:shd w:val="clear" w:color="auto" w:fill="auto"/>
            <w:vAlign w:val="bottom"/>
          </w:tcPr>
          <w:p w14:paraId="13909F58" w14:textId="77399C0C" w:rsidR="00EF76C0" w:rsidRPr="005A60AE" w:rsidRDefault="00EF76C0">
            <w:pPr>
              <w:ind w:left="-105"/>
              <w:rPr>
                <w:rFonts w:ascii="Arial" w:eastAsia="SimSun" w:hAnsi="Arial" w:cs="Arial"/>
                <w:sz w:val="18"/>
                <w:szCs w:val="18"/>
              </w:rPr>
            </w:pPr>
            <w:r w:rsidRPr="005A60AE">
              <w:rPr>
                <w:rFonts w:ascii="Arial" w:eastAsia="SimSun" w:hAnsi="Arial" w:cs="Arial"/>
                <w:sz w:val="18"/>
                <w:szCs w:val="18"/>
              </w:rPr>
              <w:t>Debt instrument conversion to</w:t>
            </w:r>
          </w:p>
          <w:p w14:paraId="141EE9D0" w14:textId="072D7DA3" w:rsidR="008677A1" w:rsidRPr="005A60AE" w:rsidRDefault="00EF76C0">
            <w:pPr>
              <w:ind w:left="-105"/>
              <w:rPr>
                <w:rFonts w:ascii="Arial" w:eastAsia="Arial" w:hAnsi="Arial" w:cs="Arial"/>
                <w:sz w:val="18"/>
                <w:szCs w:val="18"/>
              </w:rPr>
            </w:pPr>
            <w:r w:rsidRPr="005A60AE">
              <w:rPr>
                <w:rFonts w:ascii="Arial" w:eastAsia="SimSun" w:hAnsi="Arial" w:cs="Arial"/>
                <w:sz w:val="18"/>
                <w:szCs w:val="18"/>
              </w:rPr>
              <w:t xml:space="preserve">   equity instrument</w:t>
            </w:r>
          </w:p>
        </w:tc>
        <w:tc>
          <w:tcPr>
            <w:tcW w:w="1559" w:type="dxa"/>
            <w:tcBorders>
              <w:top w:val="nil"/>
              <w:left w:val="nil"/>
              <w:bottom w:val="single" w:sz="4" w:space="0" w:color="auto"/>
              <w:right w:val="nil"/>
            </w:tcBorders>
            <w:shd w:val="clear" w:color="auto" w:fill="auto"/>
            <w:vAlign w:val="bottom"/>
          </w:tcPr>
          <w:p w14:paraId="00FC8DDC"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73DAD45C"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2D11CA68"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(19,600)</w:t>
            </w:r>
          </w:p>
        </w:tc>
        <w:tc>
          <w:tcPr>
            <w:tcW w:w="1453" w:type="dxa"/>
            <w:tcBorders>
              <w:top w:val="nil"/>
              <w:left w:val="nil"/>
              <w:bottom w:val="single" w:sz="4" w:space="0" w:color="auto"/>
              <w:right w:val="nil"/>
            </w:tcBorders>
            <w:shd w:val="clear" w:color="auto" w:fill="auto"/>
            <w:vAlign w:val="bottom"/>
          </w:tcPr>
          <w:p w14:paraId="1E8EB5E6"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(19,600)</w:t>
            </w:r>
          </w:p>
        </w:tc>
      </w:tr>
      <w:tr w:rsidR="005A60AE" w:rsidRPr="005A60AE" w14:paraId="2675ECCB" w14:textId="77777777">
        <w:tc>
          <w:tcPr>
            <w:tcW w:w="3544" w:type="dxa"/>
            <w:tcBorders>
              <w:top w:val="nil"/>
              <w:left w:val="nil"/>
              <w:bottom w:val="nil"/>
              <w:right w:val="nil"/>
            </w:tcBorders>
            <w:shd w:val="clear" w:color="auto" w:fill="auto"/>
            <w:vAlign w:val="bottom"/>
          </w:tcPr>
          <w:p w14:paraId="63957A2B"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vAlign w:val="bottom"/>
          </w:tcPr>
          <w:p w14:paraId="787CA0AE"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vAlign w:val="bottom"/>
          </w:tcPr>
          <w:p w14:paraId="602D23FA"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vAlign w:val="bottom"/>
          </w:tcPr>
          <w:p w14:paraId="3ECA15E5"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vAlign w:val="bottom"/>
          </w:tcPr>
          <w:p w14:paraId="69B6D77E" w14:textId="77777777" w:rsidR="008677A1" w:rsidRPr="005A60AE" w:rsidRDefault="008677A1">
            <w:pPr>
              <w:ind w:right="-72"/>
              <w:jc w:val="right"/>
              <w:rPr>
                <w:rFonts w:ascii="Arial" w:hAnsi="Arial" w:cs="Arial"/>
                <w:b/>
                <w:bCs/>
                <w:sz w:val="18"/>
                <w:szCs w:val="18"/>
              </w:rPr>
            </w:pPr>
          </w:p>
        </w:tc>
      </w:tr>
      <w:tr w:rsidR="005A60AE" w:rsidRPr="005A60AE" w14:paraId="1743BB73" w14:textId="77777777">
        <w:tc>
          <w:tcPr>
            <w:tcW w:w="3544" w:type="dxa"/>
            <w:tcBorders>
              <w:top w:val="nil"/>
              <w:left w:val="nil"/>
              <w:bottom w:val="nil"/>
              <w:right w:val="nil"/>
            </w:tcBorders>
            <w:shd w:val="clear" w:color="auto" w:fill="auto"/>
            <w:vAlign w:val="bottom"/>
          </w:tcPr>
          <w:p w14:paraId="1509F06E"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 xml:space="preserve">As at </w:t>
            </w:r>
            <w:r w:rsidRPr="005A60AE">
              <w:rPr>
                <w:rFonts w:ascii="Arial" w:eastAsia="SimSun" w:hAnsi="Arial" w:cs="Arial"/>
                <w:sz w:val="18"/>
                <w:szCs w:val="18"/>
                <w:cs/>
              </w:rPr>
              <w:t xml:space="preserve">31 </w:t>
            </w:r>
            <w:r w:rsidRPr="005A60AE">
              <w:rPr>
                <w:rFonts w:ascii="Arial" w:eastAsia="SimSun" w:hAnsi="Arial" w:cs="Arial"/>
                <w:sz w:val="18"/>
                <w:szCs w:val="18"/>
              </w:rPr>
              <w:t>December 2024</w:t>
            </w:r>
          </w:p>
        </w:tc>
        <w:tc>
          <w:tcPr>
            <w:tcW w:w="1559" w:type="dxa"/>
            <w:tcBorders>
              <w:top w:val="nil"/>
              <w:left w:val="nil"/>
              <w:bottom w:val="single" w:sz="4" w:space="0" w:color="auto"/>
              <w:right w:val="nil"/>
            </w:tcBorders>
            <w:shd w:val="clear" w:color="auto" w:fill="auto"/>
            <w:vAlign w:val="bottom"/>
          </w:tcPr>
          <w:p w14:paraId="395966C8"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35C8D0B0"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73FAB518"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4,895</w:t>
            </w:r>
          </w:p>
        </w:tc>
        <w:tc>
          <w:tcPr>
            <w:tcW w:w="1453" w:type="dxa"/>
            <w:tcBorders>
              <w:top w:val="nil"/>
              <w:left w:val="nil"/>
              <w:bottom w:val="single" w:sz="4" w:space="0" w:color="auto"/>
              <w:right w:val="nil"/>
            </w:tcBorders>
            <w:shd w:val="clear" w:color="auto" w:fill="auto"/>
            <w:vAlign w:val="bottom"/>
          </w:tcPr>
          <w:p w14:paraId="74024CA8"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4,895</w:t>
            </w:r>
          </w:p>
        </w:tc>
      </w:tr>
      <w:tr w:rsidR="005A60AE" w:rsidRPr="005A60AE" w14:paraId="329A9598" w14:textId="77777777">
        <w:tc>
          <w:tcPr>
            <w:tcW w:w="3544" w:type="dxa"/>
            <w:tcBorders>
              <w:top w:val="nil"/>
              <w:left w:val="nil"/>
              <w:bottom w:val="nil"/>
              <w:right w:val="nil"/>
            </w:tcBorders>
            <w:shd w:val="clear" w:color="auto" w:fill="auto"/>
            <w:vAlign w:val="bottom"/>
          </w:tcPr>
          <w:p w14:paraId="1C7AEC58"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tcPr>
          <w:p w14:paraId="32C99CF9"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tcPr>
          <w:p w14:paraId="7B97CE5A"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tcPr>
          <w:p w14:paraId="09D440FE"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tcPr>
          <w:p w14:paraId="2ECE1223" w14:textId="77777777" w:rsidR="008677A1" w:rsidRPr="005A60AE" w:rsidRDefault="008677A1">
            <w:pPr>
              <w:ind w:right="-72"/>
              <w:jc w:val="right"/>
              <w:rPr>
                <w:rFonts w:ascii="Arial" w:hAnsi="Arial" w:cs="Arial"/>
                <w:b/>
                <w:bCs/>
                <w:sz w:val="18"/>
                <w:szCs w:val="18"/>
              </w:rPr>
            </w:pPr>
          </w:p>
        </w:tc>
      </w:tr>
      <w:tr w:rsidR="005A60AE" w:rsidRPr="005A60AE" w14:paraId="0431795D" w14:textId="77777777">
        <w:tc>
          <w:tcPr>
            <w:tcW w:w="3544" w:type="dxa"/>
            <w:tcBorders>
              <w:top w:val="nil"/>
              <w:left w:val="nil"/>
              <w:bottom w:val="nil"/>
              <w:right w:val="nil"/>
            </w:tcBorders>
            <w:shd w:val="clear" w:color="auto" w:fill="auto"/>
            <w:vAlign w:val="bottom"/>
          </w:tcPr>
          <w:p w14:paraId="6F69A9A1" w14:textId="77777777" w:rsidR="008677A1" w:rsidRPr="005A60AE" w:rsidRDefault="008677A1">
            <w:pPr>
              <w:ind w:left="-105"/>
              <w:jc w:val="both"/>
              <w:rPr>
                <w:rFonts w:ascii="Arial" w:eastAsia="Arial" w:hAnsi="Arial" w:cs="Arial"/>
                <w:b/>
                <w:sz w:val="18"/>
                <w:szCs w:val="18"/>
              </w:rPr>
            </w:pPr>
            <w:r w:rsidRPr="005A60AE">
              <w:rPr>
                <w:rFonts w:ascii="Arial" w:eastAsia="Arial" w:hAnsi="Arial" w:cs="Arial"/>
                <w:b/>
                <w:sz w:val="18"/>
                <w:szCs w:val="18"/>
              </w:rPr>
              <w:t xml:space="preserve">Loans to customers and accrued </w:t>
            </w:r>
          </w:p>
          <w:p w14:paraId="439D7548" w14:textId="77777777" w:rsidR="008677A1" w:rsidRPr="005A60AE" w:rsidRDefault="008677A1">
            <w:pPr>
              <w:ind w:left="-105"/>
              <w:rPr>
                <w:rFonts w:ascii="Arial" w:eastAsia="Arial" w:hAnsi="Arial" w:cs="Arial"/>
                <w:b/>
                <w:bCs/>
                <w:sz w:val="18"/>
                <w:szCs w:val="18"/>
              </w:rPr>
            </w:pPr>
            <w:r w:rsidRPr="005A60AE">
              <w:rPr>
                <w:rFonts w:ascii="Arial" w:eastAsia="Arial" w:hAnsi="Arial" w:cs="Arial"/>
                <w:b/>
                <w:sz w:val="18"/>
                <w:szCs w:val="18"/>
              </w:rPr>
              <w:t xml:space="preserve">   interest receivables, net</w:t>
            </w:r>
          </w:p>
        </w:tc>
        <w:tc>
          <w:tcPr>
            <w:tcW w:w="1559" w:type="dxa"/>
            <w:tcBorders>
              <w:top w:val="nil"/>
              <w:left w:val="nil"/>
            </w:tcBorders>
            <w:shd w:val="clear" w:color="auto" w:fill="auto"/>
            <w:vAlign w:val="bottom"/>
          </w:tcPr>
          <w:p w14:paraId="0AA9254C" w14:textId="77777777" w:rsidR="008677A1" w:rsidRPr="005A60AE" w:rsidRDefault="008677A1">
            <w:pPr>
              <w:ind w:right="-72"/>
              <w:jc w:val="right"/>
              <w:rPr>
                <w:rFonts w:ascii="Arial" w:eastAsia="Arial" w:hAnsi="Arial" w:cs="Arial"/>
                <w:b/>
                <w:sz w:val="18"/>
                <w:szCs w:val="18"/>
              </w:rPr>
            </w:pPr>
          </w:p>
        </w:tc>
        <w:tc>
          <w:tcPr>
            <w:tcW w:w="1490" w:type="dxa"/>
            <w:tcBorders>
              <w:top w:val="nil"/>
            </w:tcBorders>
            <w:shd w:val="clear" w:color="auto" w:fill="auto"/>
            <w:vAlign w:val="bottom"/>
          </w:tcPr>
          <w:p w14:paraId="16089BCB" w14:textId="77777777" w:rsidR="008677A1" w:rsidRPr="005A60AE" w:rsidRDefault="008677A1">
            <w:pPr>
              <w:ind w:right="-72"/>
              <w:jc w:val="right"/>
              <w:rPr>
                <w:rFonts w:ascii="Arial" w:eastAsia="Arial" w:hAnsi="Arial" w:cs="Arial"/>
                <w:sz w:val="18"/>
                <w:szCs w:val="18"/>
              </w:rPr>
            </w:pPr>
          </w:p>
        </w:tc>
        <w:tc>
          <w:tcPr>
            <w:tcW w:w="1417" w:type="dxa"/>
            <w:tcBorders>
              <w:top w:val="nil"/>
            </w:tcBorders>
            <w:shd w:val="clear" w:color="auto" w:fill="auto"/>
            <w:vAlign w:val="bottom"/>
          </w:tcPr>
          <w:p w14:paraId="634D83A6" w14:textId="77777777" w:rsidR="008677A1" w:rsidRPr="005A60AE" w:rsidRDefault="008677A1">
            <w:pPr>
              <w:ind w:right="-72"/>
              <w:jc w:val="right"/>
              <w:rPr>
                <w:rFonts w:ascii="Arial" w:eastAsia="Arial" w:hAnsi="Arial" w:cs="Arial"/>
                <w:sz w:val="18"/>
                <w:szCs w:val="18"/>
              </w:rPr>
            </w:pPr>
          </w:p>
        </w:tc>
        <w:tc>
          <w:tcPr>
            <w:tcW w:w="1453" w:type="dxa"/>
            <w:tcBorders>
              <w:top w:val="nil"/>
            </w:tcBorders>
            <w:shd w:val="clear" w:color="auto" w:fill="auto"/>
            <w:vAlign w:val="bottom"/>
          </w:tcPr>
          <w:p w14:paraId="2FC06D65" w14:textId="77777777" w:rsidR="008677A1" w:rsidRPr="005A60AE" w:rsidRDefault="008677A1">
            <w:pPr>
              <w:ind w:right="-72"/>
              <w:jc w:val="right"/>
              <w:rPr>
                <w:rFonts w:ascii="Arial" w:eastAsia="Arial" w:hAnsi="Arial" w:cs="Arial"/>
                <w:sz w:val="18"/>
                <w:szCs w:val="18"/>
              </w:rPr>
            </w:pPr>
          </w:p>
        </w:tc>
      </w:tr>
      <w:tr w:rsidR="005A60AE" w:rsidRPr="005A60AE" w14:paraId="18EC827E" w14:textId="77777777">
        <w:tc>
          <w:tcPr>
            <w:tcW w:w="3544" w:type="dxa"/>
            <w:tcBorders>
              <w:top w:val="nil"/>
              <w:left w:val="nil"/>
              <w:bottom w:val="nil"/>
              <w:right w:val="nil"/>
            </w:tcBorders>
            <w:shd w:val="clear" w:color="auto" w:fill="auto"/>
            <w:vAlign w:val="bottom"/>
          </w:tcPr>
          <w:p w14:paraId="790984B4"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1 January 2024</w:t>
            </w:r>
          </w:p>
        </w:tc>
        <w:tc>
          <w:tcPr>
            <w:tcW w:w="1559" w:type="dxa"/>
            <w:tcBorders>
              <w:left w:val="nil"/>
            </w:tcBorders>
            <w:shd w:val="clear" w:color="auto" w:fill="auto"/>
            <w:vAlign w:val="bottom"/>
          </w:tcPr>
          <w:p w14:paraId="7D34D5C3"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182,358</w:t>
            </w:r>
          </w:p>
        </w:tc>
        <w:tc>
          <w:tcPr>
            <w:tcW w:w="1490" w:type="dxa"/>
            <w:shd w:val="clear" w:color="auto" w:fill="auto"/>
            <w:vAlign w:val="bottom"/>
          </w:tcPr>
          <w:p w14:paraId="6EF99B17"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134,313</w:t>
            </w:r>
          </w:p>
        </w:tc>
        <w:tc>
          <w:tcPr>
            <w:tcW w:w="1417" w:type="dxa"/>
            <w:shd w:val="clear" w:color="auto" w:fill="auto"/>
            <w:vAlign w:val="bottom"/>
          </w:tcPr>
          <w:p w14:paraId="78BFA7EE"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406,983</w:t>
            </w:r>
          </w:p>
        </w:tc>
        <w:tc>
          <w:tcPr>
            <w:tcW w:w="1453" w:type="dxa"/>
            <w:shd w:val="clear" w:color="auto" w:fill="auto"/>
            <w:vAlign w:val="bottom"/>
          </w:tcPr>
          <w:p w14:paraId="6B9A48EC"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723,654</w:t>
            </w:r>
          </w:p>
        </w:tc>
      </w:tr>
      <w:tr w:rsidR="005A60AE" w:rsidRPr="005A60AE" w14:paraId="481AD87C" w14:textId="77777777">
        <w:tc>
          <w:tcPr>
            <w:tcW w:w="3544" w:type="dxa"/>
            <w:tcBorders>
              <w:top w:val="nil"/>
              <w:left w:val="nil"/>
              <w:bottom w:val="nil"/>
              <w:right w:val="nil"/>
            </w:tcBorders>
            <w:shd w:val="clear" w:color="auto" w:fill="auto"/>
            <w:vAlign w:val="bottom"/>
          </w:tcPr>
          <w:p w14:paraId="4456DFE2"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Reclassification</w:t>
            </w:r>
          </w:p>
        </w:tc>
        <w:tc>
          <w:tcPr>
            <w:tcW w:w="1559" w:type="dxa"/>
            <w:tcBorders>
              <w:left w:val="nil"/>
            </w:tcBorders>
            <w:shd w:val="clear" w:color="auto" w:fill="auto"/>
            <w:vAlign w:val="bottom"/>
          </w:tcPr>
          <w:p w14:paraId="53D7BF36"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(10,294)</w:t>
            </w:r>
          </w:p>
        </w:tc>
        <w:tc>
          <w:tcPr>
            <w:tcW w:w="1490" w:type="dxa"/>
            <w:shd w:val="clear" w:color="auto" w:fill="auto"/>
            <w:vAlign w:val="bottom"/>
          </w:tcPr>
          <w:p w14:paraId="16CF59DB"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19,302</w:t>
            </w:r>
          </w:p>
        </w:tc>
        <w:tc>
          <w:tcPr>
            <w:tcW w:w="1417" w:type="dxa"/>
            <w:shd w:val="clear" w:color="auto" w:fill="auto"/>
            <w:vAlign w:val="bottom"/>
          </w:tcPr>
          <w:p w14:paraId="2BB6D4DE"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(9,008)</w:t>
            </w:r>
          </w:p>
        </w:tc>
        <w:tc>
          <w:tcPr>
            <w:tcW w:w="1453" w:type="dxa"/>
            <w:shd w:val="clear" w:color="auto" w:fill="auto"/>
            <w:vAlign w:val="bottom"/>
          </w:tcPr>
          <w:p w14:paraId="201105DE"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w:t>
            </w:r>
          </w:p>
        </w:tc>
      </w:tr>
      <w:tr w:rsidR="005A60AE" w:rsidRPr="005A60AE" w14:paraId="53C10644" w14:textId="77777777">
        <w:tc>
          <w:tcPr>
            <w:tcW w:w="3544" w:type="dxa"/>
            <w:tcBorders>
              <w:top w:val="nil"/>
              <w:left w:val="nil"/>
              <w:bottom w:val="nil"/>
              <w:right w:val="nil"/>
            </w:tcBorders>
            <w:shd w:val="clear" w:color="auto" w:fill="auto"/>
            <w:vAlign w:val="bottom"/>
          </w:tcPr>
          <w:p w14:paraId="7521FD3F" w14:textId="21390AE4" w:rsidR="00E1507A" w:rsidRPr="005A60AE" w:rsidRDefault="008677A1" w:rsidP="00E1507A">
            <w:pPr>
              <w:ind w:left="-105" w:right="-114"/>
              <w:rPr>
                <w:rFonts w:ascii="Arial" w:eastAsia="Arial" w:hAnsi="Arial" w:cs="Arial"/>
                <w:sz w:val="18"/>
                <w:szCs w:val="18"/>
              </w:rPr>
            </w:pPr>
            <w:r w:rsidRPr="005A60AE">
              <w:rPr>
                <w:rFonts w:ascii="Arial" w:eastAsia="Arial" w:hAnsi="Arial" w:cs="Arial"/>
                <w:sz w:val="18"/>
                <w:szCs w:val="18"/>
              </w:rPr>
              <w:t>Change in value of allowance</w:t>
            </w:r>
            <w:r w:rsidRPr="005A60AE">
              <w:rPr>
                <w:rFonts w:ascii="Arial" w:eastAsia="Arial" w:hAnsi="Arial" w:cs="Arial"/>
                <w:b/>
                <w:sz w:val="18"/>
                <w:szCs w:val="18"/>
              </w:rPr>
              <w:t xml:space="preserve"> </w:t>
            </w:r>
            <w:r w:rsidRPr="005A60AE">
              <w:rPr>
                <w:rFonts w:ascii="Arial" w:eastAsia="Arial" w:hAnsi="Arial" w:cs="Arial"/>
                <w:sz w:val="18"/>
                <w:szCs w:val="18"/>
              </w:rPr>
              <w:t xml:space="preserve">for expected </w:t>
            </w:r>
          </w:p>
          <w:p w14:paraId="369BE296" w14:textId="3981C4B7" w:rsidR="008677A1" w:rsidRPr="005A60AE" w:rsidRDefault="00E1507A" w:rsidP="00E1507A">
            <w:pPr>
              <w:ind w:left="-105" w:right="-114"/>
              <w:rPr>
                <w:rFonts w:ascii="Arial" w:eastAsia="Arial" w:hAnsi="Arial" w:cs="Arial"/>
                <w:sz w:val="18"/>
                <w:szCs w:val="18"/>
              </w:rPr>
            </w:pPr>
            <w:r w:rsidRPr="005A60AE">
              <w:rPr>
                <w:rFonts w:ascii="Arial" w:eastAsia="Arial" w:hAnsi="Arial" w:cs="Arial"/>
                <w:sz w:val="18"/>
                <w:szCs w:val="18"/>
              </w:rPr>
              <w:t xml:space="preserve">   </w:t>
            </w:r>
            <w:r w:rsidR="008677A1" w:rsidRPr="005A60AE">
              <w:rPr>
                <w:rFonts w:ascii="Arial" w:eastAsia="Arial" w:hAnsi="Arial" w:cs="Arial"/>
                <w:sz w:val="18"/>
                <w:szCs w:val="18"/>
              </w:rPr>
              <w:t>credit loss from remeasurement</w:t>
            </w:r>
          </w:p>
        </w:tc>
        <w:tc>
          <w:tcPr>
            <w:tcW w:w="1559" w:type="dxa"/>
            <w:tcBorders>
              <w:left w:val="nil"/>
            </w:tcBorders>
            <w:shd w:val="clear" w:color="auto" w:fill="auto"/>
            <w:vAlign w:val="bottom"/>
          </w:tcPr>
          <w:p w14:paraId="155062CC"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(43,405)</w:t>
            </w:r>
          </w:p>
        </w:tc>
        <w:tc>
          <w:tcPr>
            <w:tcW w:w="1490" w:type="dxa"/>
            <w:shd w:val="clear" w:color="auto" w:fill="auto"/>
            <w:vAlign w:val="bottom"/>
          </w:tcPr>
          <w:p w14:paraId="47EAD877"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37,225</w:t>
            </w:r>
          </w:p>
        </w:tc>
        <w:tc>
          <w:tcPr>
            <w:tcW w:w="1417" w:type="dxa"/>
            <w:shd w:val="clear" w:color="auto" w:fill="auto"/>
            <w:vAlign w:val="bottom"/>
          </w:tcPr>
          <w:p w14:paraId="177F3B74"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549,341</w:t>
            </w:r>
          </w:p>
        </w:tc>
        <w:tc>
          <w:tcPr>
            <w:tcW w:w="1453" w:type="dxa"/>
            <w:shd w:val="clear" w:color="auto" w:fill="auto"/>
            <w:vAlign w:val="bottom"/>
          </w:tcPr>
          <w:p w14:paraId="07188C0A"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543,161</w:t>
            </w:r>
          </w:p>
        </w:tc>
      </w:tr>
      <w:tr w:rsidR="005A60AE" w:rsidRPr="005A60AE" w14:paraId="23EFAFC2" w14:textId="77777777">
        <w:tc>
          <w:tcPr>
            <w:tcW w:w="3544" w:type="dxa"/>
            <w:tcBorders>
              <w:top w:val="nil"/>
              <w:left w:val="nil"/>
              <w:bottom w:val="nil"/>
              <w:right w:val="nil"/>
            </w:tcBorders>
            <w:shd w:val="clear" w:color="auto" w:fill="auto"/>
            <w:vAlign w:val="bottom"/>
          </w:tcPr>
          <w:p w14:paraId="2F1A461B" w14:textId="77777777" w:rsidR="008677A1" w:rsidRPr="005A60AE" w:rsidRDefault="008677A1">
            <w:pPr>
              <w:ind w:left="-105"/>
              <w:rPr>
                <w:rFonts w:ascii="Arial" w:eastAsia="Arial" w:hAnsi="Arial" w:cs="Arial"/>
                <w:sz w:val="18"/>
                <w:szCs w:val="18"/>
              </w:rPr>
            </w:pPr>
            <w:r w:rsidRPr="005A60AE">
              <w:rPr>
                <w:rFonts w:ascii="Arial" w:eastAsia="Arial" w:hAnsi="Arial" w:cs="Arial"/>
                <w:spacing w:val="-6"/>
                <w:sz w:val="18"/>
                <w:szCs w:val="18"/>
              </w:rPr>
              <w:t>Purchase or origination of financial assets</w:t>
            </w:r>
          </w:p>
        </w:tc>
        <w:tc>
          <w:tcPr>
            <w:tcW w:w="1559" w:type="dxa"/>
            <w:tcBorders>
              <w:left w:val="nil"/>
            </w:tcBorders>
            <w:shd w:val="clear" w:color="auto" w:fill="auto"/>
            <w:vAlign w:val="bottom"/>
          </w:tcPr>
          <w:p w14:paraId="1E0046C3"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79,343</w:t>
            </w:r>
          </w:p>
        </w:tc>
        <w:tc>
          <w:tcPr>
            <w:tcW w:w="1490" w:type="dxa"/>
            <w:shd w:val="clear" w:color="auto" w:fill="auto"/>
            <w:vAlign w:val="bottom"/>
          </w:tcPr>
          <w:p w14:paraId="0BA76F39"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11,288</w:t>
            </w:r>
          </w:p>
        </w:tc>
        <w:tc>
          <w:tcPr>
            <w:tcW w:w="1417" w:type="dxa"/>
            <w:shd w:val="clear" w:color="auto" w:fill="auto"/>
            <w:vAlign w:val="bottom"/>
          </w:tcPr>
          <w:p w14:paraId="3162A304"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67,280</w:t>
            </w:r>
          </w:p>
        </w:tc>
        <w:tc>
          <w:tcPr>
            <w:tcW w:w="1453" w:type="dxa"/>
            <w:shd w:val="clear" w:color="auto" w:fill="auto"/>
            <w:vAlign w:val="bottom"/>
          </w:tcPr>
          <w:p w14:paraId="3014AAF8"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157,911</w:t>
            </w:r>
          </w:p>
        </w:tc>
      </w:tr>
      <w:tr w:rsidR="005A60AE" w:rsidRPr="005A60AE" w14:paraId="783C5EDD" w14:textId="77777777">
        <w:tc>
          <w:tcPr>
            <w:tcW w:w="3544" w:type="dxa"/>
            <w:tcBorders>
              <w:top w:val="nil"/>
              <w:left w:val="nil"/>
              <w:bottom w:val="nil"/>
              <w:right w:val="nil"/>
            </w:tcBorders>
            <w:shd w:val="clear" w:color="auto" w:fill="auto"/>
            <w:vAlign w:val="bottom"/>
          </w:tcPr>
          <w:p w14:paraId="3D3659C7"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Derecognition of financial assets</w:t>
            </w:r>
          </w:p>
        </w:tc>
        <w:tc>
          <w:tcPr>
            <w:tcW w:w="1559" w:type="dxa"/>
            <w:tcBorders>
              <w:left w:val="nil"/>
            </w:tcBorders>
            <w:shd w:val="clear" w:color="auto" w:fill="auto"/>
            <w:vAlign w:val="bottom"/>
          </w:tcPr>
          <w:p w14:paraId="691EF8E3" w14:textId="77777777" w:rsidR="008677A1" w:rsidRPr="005A60AE" w:rsidRDefault="008677A1">
            <w:pPr>
              <w:ind w:right="-72"/>
              <w:jc w:val="right"/>
              <w:rPr>
                <w:rFonts w:ascii="Arial" w:hAnsi="Arial" w:cs="Arial"/>
                <w:sz w:val="18"/>
                <w:szCs w:val="18"/>
              </w:rPr>
            </w:pPr>
          </w:p>
        </w:tc>
        <w:tc>
          <w:tcPr>
            <w:tcW w:w="1490" w:type="dxa"/>
            <w:shd w:val="clear" w:color="auto" w:fill="auto"/>
            <w:vAlign w:val="bottom"/>
          </w:tcPr>
          <w:p w14:paraId="643F153F" w14:textId="77777777" w:rsidR="008677A1" w:rsidRPr="005A60AE" w:rsidRDefault="008677A1">
            <w:pPr>
              <w:ind w:right="-72"/>
              <w:jc w:val="right"/>
              <w:rPr>
                <w:rFonts w:ascii="Arial" w:hAnsi="Arial" w:cs="Arial"/>
                <w:sz w:val="18"/>
                <w:szCs w:val="18"/>
              </w:rPr>
            </w:pPr>
          </w:p>
        </w:tc>
        <w:tc>
          <w:tcPr>
            <w:tcW w:w="1417" w:type="dxa"/>
            <w:shd w:val="clear" w:color="auto" w:fill="auto"/>
            <w:vAlign w:val="bottom"/>
          </w:tcPr>
          <w:p w14:paraId="631F0A98" w14:textId="77777777" w:rsidR="008677A1" w:rsidRPr="005A60AE" w:rsidRDefault="008677A1">
            <w:pPr>
              <w:ind w:right="-72"/>
              <w:jc w:val="right"/>
              <w:rPr>
                <w:rFonts w:ascii="Arial" w:hAnsi="Arial" w:cs="Arial"/>
                <w:sz w:val="18"/>
                <w:szCs w:val="18"/>
              </w:rPr>
            </w:pPr>
          </w:p>
        </w:tc>
        <w:tc>
          <w:tcPr>
            <w:tcW w:w="1453" w:type="dxa"/>
            <w:shd w:val="clear" w:color="auto" w:fill="auto"/>
            <w:vAlign w:val="bottom"/>
          </w:tcPr>
          <w:p w14:paraId="38E65AF6" w14:textId="77777777" w:rsidR="008677A1" w:rsidRPr="005A60AE" w:rsidRDefault="008677A1">
            <w:pPr>
              <w:ind w:right="-72"/>
              <w:jc w:val="right"/>
              <w:rPr>
                <w:rFonts w:ascii="Arial" w:hAnsi="Arial" w:cs="Arial"/>
                <w:sz w:val="18"/>
                <w:szCs w:val="18"/>
              </w:rPr>
            </w:pPr>
          </w:p>
        </w:tc>
      </w:tr>
      <w:tr w:rsidR="005A60AE" w:rsidRPr="005A60AE" w14:paraId="671A9CE3" w14:textId="77777777">
        <w:tc>
          <w:tcPr>
            <w:tcW w:w="3544" w:type="dxa"/>
            <w:tcBorders>
              <w:top w:val="nil"/>
              <w:left w:val="nil"/>
              <w:bottom w:val="nil"/>
              <w:right w:val="nil"/>
            </w:tcBorders>
            <w:shd w:val="clear" w:color="auto" w:fill="auto"/>
            <w:vAlign w:val="bottom"/>
          </w:tcPr>
          <w:p w14:paraId="3F1039C6" w14:textId="77777777" w:rsidR="008677A1" w:rsidRPr="005A60AE" w:rsidRDefault="008677A1">
            <w:pPr>
              <w:ind w:left="-105"/>
              <w:rPr>
                <w:rFonts w:ascii="Arial" w:eastAsia="Arial" w:hAnsi="Arial" w:cs="Arial"/>
                <w:spacing w:val="-4"/>
                <w:sz w:val="18"/>
                <w:szCs w:val="18"/>
              </w:rPr>
            </w:pPr>
            <w:r w:rsidRPr="005A60AE">
              <w:rPr>
                <w:rFonts w:ascii="Arial" w:eastAsia="Arial" w:hAnsi="Arial" w:cs="Arial"/>
                <w:sz w:val="18"/>
                <w:szCs w:val="18"/>
              </w:rPr>
              <w:t xml:space="preserve">   (Collection, closed accounts, </w:t>
            </w:r>
          </w:p>
        </w:tc>
        <w:tc>
          <w:tcPr>
            <w:tcW w:w="1559" w:type="dxa"/>
            <w:tcBorders>
              <w:left w:val="nil"/>
            </w:tcBorders>
            <w:shd w:val="clear" w:color="auto" w:fill="auto"/>
            <w:vAlign w:val="bottom"/>
          </w:tcPr>
          <w:p w14:paraId="6C853393" w14:textId="77777777" w:rsidR="008677A1" w:rsidRPr="005A60AE" w:rsidRDefault="008677A1">
            <w:pPr>
              <w:ind w:right="-72"/>
              <w:jc w:val="right"/>
              <w:rPr>
                <w:rFonts w:ascii="Arial" w:hAnsi="Arial" w:cs="Arial"/>
                <w:sz w:val="18"/>
                <w:szCs w:val="18"/>
              </w:rPr>
            </w:pPr>
          </w:p>
        </w:tc>
        <w:tc>
          <w:tcPr>
            <w:tcW w:w="1490" w:type="dxa"/>
            <w:shd w:val="clear" w:color="auto" w:fill="auto"/>
            <w:vAlign w:val="bottom"/>
          </w:tcPr>
          <w:p w14:paraId="4D1875A7" w14:textId="77777777" w:rsidR="008677A1" w:rsidRPr="005A60AE" w:rsidRDefault="008677A1">
            <w:pPr>
              <w:ind w:right="-72"/>
              <w:jc w:val="right"/>
              <w:rPr>
                <w:rFonts w:ascii="Arial" w:hAnsi="Arial" w:cs="Arial"/>
                <w:sz w:val="18"/>
                <w:szCs w:val="18"/>
              </w:rPr>
            </w:pPr>
          </w:p>
        </w:tc>
        <w:tc>
          <w:tcPr>
            <w:tcW w:w="1417" w:type="dxa"/>
            <w:shd w:val="clear" w:color="auto" w:fill="auto"/>
            <w:vAlign w:val="bottom"/>
          </w:tcPr>
          <w:p w14:paraId="3E666D32" w14:textId="77777777" w:rsidR="008677A1" w:rsidRPr="005A60AE" w:rsidRDefault="008677A1">
            <w:pPr>
              <w:ind w:right="-72"/>
              <w:jc w:val="right"/>
              <w:rPr>
                <w:rFonts w:ascii="Arial" w:hAnsi="Arial" w:cs="Arial"/>
                <w:sz w:val="18"/>
                <w:szCs w:val="18"/>
              </w:rPr>
            </w:pPr>
          </w:p>
        </w:tc>
        <w:tc>
          <w:tcPr>
            <w:tcW w:w="1453" w:type="dxa"/>
            <w:shd w:val="clear" w:color="auto" w:fill="auto"/>
            <w:vAlign w:val="bottom"/>
          </w:tcPr>
          <w:p w14:paraId="7A77F5B8" w14:textId="77777777" w:rsidR="008677A1" w:rsidRPr="005A60AE" w:rsidRDefault="008677A1">
            <w:pPr>
              <w:ind w:right="-72"/>
              <w:jc w:val="right"/>
              <w:rPr>
                <w:rFonts w:ascii="Arial" w:hAnsi="Arial" w:cs="Arial"/>
                <w:sz w:val="18"/>
                <w:szCs w:val="18"/>
              </w:rPr>
            </w:pPr>
          </w:p>
        </w:tc>
      </w:tr>
      <w:tr w:rsidR="005A60AE" w:rsidRPr="005A60AE" w14:paraId="12590EFD" w14:textId="77777777">
        <w:tc>
          <w:tcPr>
            <w:tcW w:w="3544" w:type="dxa"/>
            <w:tcBorders>
              <w:top w:val="nil"/>
              <w:left w:val="nil"/>
              <w:bottom w:val="nil"/>
              <w:right w:val="nil"/>
            </w:tcBorders>
            <w:shd w:val="clear" w:color="auto" w:fill="auto"/>
            <w:vAlign w:val="bottom"/>
          </w:tcPr>
          <w:p w14:paraId="030192DA"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 xml:space="preserve">   and closed accounts at maturity)</w:t>
            </w:r>
          </w:p>
        </w:tc>
        <w:tc>
          <w:tcPr>
            <w:tcW w:w="1559" w:type="dxa"/>
            <w:tcBorders>
              <w:left w:val="nil"/>
              <w:bottom w:val="single" w:sz="4" w:space="0" w:color="000000"/>
            </w:tcBorders>
            <w:shd w:val="clear" w:color="auto" w:fill="auto"/>
            <w:vAlign w:val="bottom"/>
          </w:tcPr>
          <w:p w14:paraId="6E6B5543"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(43,367)</w:t>
            </w:r>
          </w:p>
        </w:tc>
        <w:tc>
          <w:tcPr>
            <w:tcW w:w="1490" w:type="dxa"/>
            <w:tcBorders>
              <w:bottom w:val="single" w:sz="4" w:space="0" w:color="000000"/>
            </w:tcBorders>
            <w:shd w:val="clear" w:color="auto" w:fill="auto"/>
            <w:vAlign w:val="bottom"/>
          </w:tcPr>
          <w:p w14:paraId="26B2E1A8"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(57,034)</w:t>
            </w:r>
          </w:p>
        </w:tc>
        <w:tc>
          <w:tcPr>
            <w:tcW w:w="1417" w:type="dxa"/>
            <w:tcBorders>
              <w:bottom w:val="single" w:sz="4" w:space="0" w:color="000000"/>
            </w:tcBorders>
            <w:shd w:val="clear" w:color="auto" w:fill="auto"/>
            <w:vAlign w:val="bottom"/>
          </w:tcPr>
          <w:p w14:paraId="3787AD3E"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(418,205)</w:t>
            </w:r>
          </w:p>
        </w:tc>
        <w:tc>
          <w:tcPr>
            <w:tcW w:w="1453" w:type="dxa"/>
            <w:tcBorders>
              <w:bottom w:val="single" w:sz="4" w:space="0" w:color="000000"/>
            </w:tcBorders>
            <w:shd w:val="clear" w:color="auto" w:fill="auto"/>
            <w:vAlign w:val="bottom"/>
          </w:tcPr>
          <w:p w14:paraId="6B0DFABD" w14:textId="77777777" w:rsidR="008677A1" w:rsidRPr="005A60AE" w:rsidRDefault="008677A1">
            <w:pPr>
              <w:ind w:right="-72"/>
              <w:jc w:val="right"/>
              <w:rPr>
                <w:rFonts w:ascii="Arial" w:hAnsi="Arial" w:cs="Arial"/>
                <w:sz w:val="18"/>
                <w:szCs w:val="18"/>
              </w:rPr>
            </w:pPr>
            <w:r w:rsidRPr="005A60AE">
              <w:rPr>
                <w:rFonts w:ascii="Arial" w:hAnsi="Arial" w:cs="Arial"/>
                <w:sz w:val="18"/>
                <w:szCs w:val="18"/>
              </w:rPr>
              <w:t>(518,606)</w:t>
            </w:r>
          </w:p>
        </w:tc>
      </w:tr>
      <w:tr w:rsidR="005A60AE" w:rsidRPr="005A60AE" w14:paraId="129FE80B" w14:textId="77777777">
        <w:tc>
          <w:tcPr>
            <w:tcW w:w="3544" w:type="dxa"/>
            <w:tcBorders>
              <w:top w:val="nil"/>
              <w:left w:val="nil"/>
              <w:bottom w:val="nil"/>
              <w:right w:val="nil"/>
            </w:tcBorders>
            <w:shd w:val="clear" w:color="auto" w:fill="auto"/>
            <w:vAlign w:val="bottom"/>
          </w:tcPr>
          <w:p w14:paraId="7DA0A9CB" w14:textId="77777777" w:rsidR="008677A1" w:rsidRPr="005A60AE" w:rsidRDefault="008677A1">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179EBF31" w14:textId="77777777" w:rsidR="008677A1" w:rsidRPr="005A60AE" w:rsidRDefault="008677A1">
            <w:pPr>
              <w:ind w:right="-72"/>
              <w:jc w:val="right"/>
              <w:rPr>
                <w:rFonts w:ascii="Arial" w:eastAsia="Arial" w:hAnsi="Arial" w:cs="Arial"/>
                <w:bCs/>
                <w:sz w:val="18"/>
                <w:szCs w:val="18"/>
              </w:rPr>
            </w:pPr>
          </w:p>
        </w:tc>
        <w:tc>
          <w:tcPr>
            <w:tcW w:w="1490" w:type="dxa"/>
            <w:tcBorders>
              <w:top w:val="single" w:sz="4" w:space="0" w:color="000000"/>
            </w:tcBorders>
            <w:shd w:val="clear" w:color="auto" w:fill="auto"/>
            <w:vAlign w:val="bottom"/>
          </w:tcPr>
          <w:p w14:paraId="40198AC0" w14:textId="77777777" w:rsidR="008677A1" w:rsidRPr="005A60AE" w:rsidRDefault="008677A1">
            <w:pPr>
              <w:ind w:right="-72"/>
              <w:jc w:val="right"/>
              <w:rPr>
                <w:rFonts w:ascii="Arial" w:eastAsia="Arial" w:hAnsi="Arial" w:cs="Arial"/>
                <w:bCs/>
                <w:sz w:val="18"/>
                <w:szCs w:val="18"/>
              </w:rPr>
            </w:pPr>
          </w:p>
        </w:tc>
        <w:tc>
          <w:tcPr>
            <w:tcW w:w="1417" w:type="dxa"/>
            <w:tcBorders>
              <w:top w:val="single" w:sz="4" w:space="0" w:color="000000"/>
            </w:tcBorders>
            <w:shd w:val="clear" w:color="auto" w:fill="auto"/>
            <w:vAlign w:val="bottom"/>
          </w:tcPr>
          <w:p w14:paraId="2EECBA53" w14:textId="77777777" w:rsidR="008677A1" w:rsidRPr="005A60AE" w:rsidRDefault="008677A1">
            <w:pPr>
              <w:ind w:right="-72"/>
              <w:jc w:val="right"/>
              <w:rPr>
                <w:rFonts w:ascii="Arial" w:eastAsia="Arial" w:hAnsi="Arial" w:cs="Arial"/>
                <w:bCs/>
                <w:sz w:val="18"/>
                <w:szCs w:val="18"/>
              </w:rPr>
            </w:pPr>
          </w:p>
        </w:tc>
        <w:tc>
          <w:tcPr>
            <w:tcW w:w="1453" w:type="dxa"/>
            <w:tcBorders>
              <w:top w:val="single" w:sz="4" w:space="0" w:color="000000"/>
            </w:tcBorders>
            <w:shd w:val="clear" w:color="auto" w:fill="auto"/>
            <w:vAlign w:val="bottom"/>
          </w:tcPr>
          <w:p w14:paraId="4AB4BC12" w14:textId="77777777" w:rsidR="008677A1" w:rsidRPr="005A60AE" w:rsidRDefault="008677A1">
            <w:pPr>
              <w:ind w:right="-72"/>
              <w:jc w:val="right"/>
              <w:rPr>
                <w:rFonts w:ascii="Arial" w:eastAsia="Arial" w:hAnsi="Arial" w:cs="Arial"/>
                <w:bCs/>
                <w:sz w:val="18"/>
                <w:szCs w:val="18"/>
              </w:rPr>
            </w:pPr>
          </w:p>
        </w:tc>
      </w:tr>
      <w:tr w:rsidR="008677A1" w:rsidRPr="005A60AE" w14:paraId="0F93DA01" w14:textId="77777777">
        <w:tc>
          <w:tcPr>
            <w:tcW w:w="3544" w:type="dxa"/>
            <w:tcBorders>
              <w:top w:val="nil"/>
              <w:left w:val="nil"/>
              <w:bottom w:val="nil"/>
              <w:right w:val="nil"/>
            </w:tcBorders>
            <w:shd w:val="clear" w:color="auto" w:fill="auto"/>
            <w:vAlign w:val="bottom"/>
          </w:tcPr>
          <w:p w14:paraId="1B9597E2"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31 December 2024</w:t>
            </w:r>
          </w:p>
        </w:tc>
        <w:tc>
          <w:tcPr>
            <w:tcW w:w="1559" w:type="dxa"/>
            <w:tcBorders>
              <w:left w:val="nil"/>
              <w:bottom w:val="single" w:sz="4" w:space="0" w:color="000000"/>
            </w:tcBorders>
            <w:shd w:val="clear" w:color="auto" w:fill="auto"/>
            <w:vAlign w:val="bottom"/>
          </w:tcPr>
          <w:p w14:paraId="54F0812E"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164,635</w:t>
            </w:r>
          </w:p>
        </w:tc>
        <w:tc>
          <w:tcPr>
            <w:tcW w:w="1490" w:type="dxa"/>
            <w:tcBorders>
              <w:bottom w:val="single" w:sz="4" w:space="0" w:color="000000"/>
            </w:tcBorders>
            <w:shd w:val="clear" w:color="auto" w:fill="auto"/>
            <w:vAlign w:val="bottom"/>
          </w:tcPr>
          <w:p w14:paraId="2998B7E0"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145,094</w:t>
            </w:r>
          </w:p>
        </w:tc>
        <w:tc>
          <w:tcPr>
            <w:tcW w:w="1417" w:type="dxa"/>
            <w:tcBorders>
              <w:bottom w:val="single" w:sz="4" w:space="0" w:color="000000"/>
            </w:tcBorders>
            <w:shd w:val="clear" w:color="auto" w:fill="auto"/>
            <w:vAlign w:val="bottom"/>
          </w:tcPr>
          <w:p w14:paraId="62D2D102"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596,391</w:t>
            </w:r>
          </w:p>
        </w:tc>
        <w:tc>
          <w:tcPr>
            <w:tcW w:w="1453" w:type="dxa"/>
            <w:tcBorders>
              <w:bottom w:val="single" w:sz="4" w:space="0" w:color="000000"/>
            </w:tcBorders>
            <w:shd w:val="clear" w:color="auto" w:fill="auto"/>
            <w:vAlign w:val="bottom"/>
          </w:tcPr>
          <w:p w14:paraId="4CA92240"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906,120</w:t>
            </w:r>
          </w:p>
        </w:tc>
      </w:tr>
    </w:tbl>
    <w:p w14:paraId="361F094B" w14:textId="04E78500" w:rsidR="00F420B0" w:rsidRPr="005A60AE" w:rsidRDefault="00F420B0" w:rsidP="008677A1">
      <w:pPr>
        <w:rPr>
          <w:rFonts w:ascii="Arial" w:eastAsia="Arial" w:hAnsi="Arial" w:cs="Arial"/>
          <w:b/>
          <w:sz w:val="18"/>
          <w:szCs w:val="18"/>
        </w:rPr>
      </w:pPr>
    </w:p>
    <w:p w14:paraId="7198905F" w14:textId="77777777" w:rsidR="008677A1" w:rsidRPr="005A60AE" w:rsidRDefault="00F420B0" w:rsidP="008677A1">
      <w:pPr>
        <w:rPr>
          <w:rFonts w:ascii="Arial" w:eastAsia="Arial" w:hAnsi="Arial" w:cs="Arial"/>
          <w:b/>
          <w:sz w:val="18"/>
          <w:szCs w:val="18"/>
        </w:rPr>
      </w:pPr>
      <w:r w:rsidRPr="005A60AE">
        <w:rPr>
          <w:rFonts w:ascii="Arial" w:eastAsia="Arial" w:hAnsi="Arial" w:cs="Arial"/>
          <w:b/>
          <w:sz w:val="18"/>
          <w:szCs w:val="18"/>
        </w:rPr>
        <w:br w:type="page"/>
      </w: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0C1AC7E9" w14:textId="77777777" w:rsidTr="00EF76C0">
        <w:tc>
          <w:tcPr>
            <w:tcW w:w="3544" w:type="dxa"/>
            <w:tcBorders>
              <w:top w:val="nil"/>
              <w:left w:val="nil"/>
              <w:bottom w:val="nil"/>
              <w:right w:val="nil"/>
            </w:tcBorders>
            <w:shd w:val="clear" w:color="auto" w:fill="auto"/>
            <w:vAlign w:val="bottom"/>
          </w:tcPr>
          <w:p w14:paraId="5FB44D2C" w14:textId="77777777" w:rsidR="008677A1" w:rsidRPr="005A60AE" w:rsidRDefault="008677A1">
            <w:pPr>
              <w:ind w:left="-105"/>
              <w:jc w:val="both"/>
              <w:rPr>
                <w:rFonts w:ascii="Arial" w:eastAsia="Arial" w:hAnsi="Arial" w:cs="Arial"/>
                <w:sz w:val="18"/>
                <w:szCs w:val="18"/>
              </w:rPr>
            </w:pPr>
          </w:p>
        </w:tc>
        <w:tc>
          <w:tcPr>
            <w:tcW w:w="5919" w:type="dxa"/>
            <w:gridSpan w:val="4"/>
            <w:tcBorders>
              <w:top w:val="nil"/>
              <w:left w:val="nil"/>
              <w:bottom w:val="single" w:sz="4" w:space="0" w:color="000000"/>
            </w:tcBorders>
            <w:shd w:val="clear" w:color="auto" w:fill="auto"/>
            <w:vAlign w:val="bottom"/>
          </w:tcPr>
          <w:p w14:paraId="23018367" w14:textId="77777777" w:rsidR="008677A1" w:rsidRPr="005A60AE" w:rsidRDefault="008677A1">
            <w:pPr>
              <w:ind w:right="-72"/>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506B5AFD" w14:textId="77777777">
        <w:tc>
          <w:tcPr>
            <w:tcW w:w="3544" w:type="dxa"/>
            <w:tcBorders>
              <w:top w:val="nil"/>
              <w:left w:val="nil"/>
              <w:bottom w:val="nil"/>
              <w:right w:val="nil"/>
            </w:tcBorders>
            <w:shd w:val="clear" w:color="auto" w:fill="auto"/>
            <w:vAlign w:val="bottom"/>
          </w:tcPr>
          <w:p w14:paraId="7A73DFAD" w14:textId="77777777" w:rsidR="008677A1" w:rsidRPr="005A60AE"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4A58EC3A"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099A9C7F" w14:textId="77777777">
        <w:tc>
          <w:tcPr>
            <w:tcW w:w="3544" w:type="dxa"/>
            <w:tcBorders>
              <w:top w:val="nil"/>
              <w:left w:val="nil"/>
              <w:bottom w:val="nil"/>
              <w:right w:val="nil"/>
            </w:tcBorders>
            <w:shd w:val="clear" w:color="auto" w:fill="auto"/>
            <w:vAlign w:val="bottom"/>
          </w:tcPr>
          <w:p w14:paraId="418E87A8" w14:textId="77777777" w:rsidR="008677A1" w:rsidRPr="005A60AE" w:rsidRDefault="008677A1">
            <w:pPr>
              <w:ind w:left="-105"/>
              <w:rPr>
                <w:rFonts w:ascii="Arial" w:eastAsia="Arial" w:hAnsi="Arial" w:cs="Arial"/>
                <w:sz w:val="18"/>
                <w:szCs w:val="18"/>
              </w:rPr>
            </w:pPr>
          </w:p>
        </w:tc>
        <w:tc>
          <w:tcPr>
            <w:tcW w:w="5919" w:type="dxa"/>
            <w:gridSpan w:val="4"/>
            <w:tcBorders>
              <w:top w:val="single" w:sz="4" w:space="0" w:color="000000"/>
              <w:left w:val="nil"/>
              <w:bottom w:val="single" w:sz="4" w:space="0" w:color="auto"/>
            </w:tcBorders>
            <w:shd w:val="clear" w:color="auto" w:fill="auto"/>
            <w:vAlign w:val="bottom"/>
          </w:tcPr>
          <w:p w14:paraId="13F71984"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Allowance for expected credit loss</w:t>
            </w:r>
          </w:p>
        </w:tc>
      </w:tr>
      <w:tr w:rsidR="005A60AE" w:rsidRPr="005A60AE" w14:paraId="4A775BDB" w14:textId="77777777">
        <w:tc>
          <w:tcPr>
            <w:tcW w:w="3544" w:type="dxa"/>
            <w:tcBorders>
              <w:top w:val="nil"/>
              <w:left w:val="nil"/>
              <w:bottom w:val="nil"/>
              <w:right w:val="nil"/>
            </w:tcBorders>
            <w:shd w:val="clear" w:color="auto" w:fill="auto"/>
            <w:vAlign w:val="bottom"/>
          </w:tcPr>
          <w:p w14:paraId="0B7268D1"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tcBorders>
            <w:shd w:val="clear" w:color="auto" w:fill="auto"/>
            <w:vAlign w:val="bottom"/>
          </w:tcPr>
          <w:p w14:paraId="3F2BC1A3"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Performing financial assets</w:t>
            </w:r>
          </w:p>
        </w:tc>
        <w:tc>
          <w:tcPr>
            <w:tcW w:w="1490" w:type="dxa"/>
            <w:tcBorders>
              <w:top w:val="single" w:sz="4" w:space="0" w:color="auto"/>
            </w:tcBorders>
            <w:shd w:val="clear" w:color="auto" w:fill="auto"/>
            <w:vAlign w:val="bottom"/>
          </w:tcPr>
          <w:p w14:paraId="0CB06E66"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Under-performing financial assets</w:t>
            </w:r>
          </w:p>
        </w:tc>
        <w:tc>
          <w:tcPr>
            <w:tcW w:w="1417" w:type="dxa"/>
            <w:tcBorders>
              <w:top w:val="single" w:sz="4" w:space="0" w:color="auto"/>
            </w:tcBorders>
            <w:shd w:val="clear" w:color="auto" w:fill="auto"/>
            <w:vAlign w:val="bottom"/>
          </w:tcPr>
          <w:p w14:paraId="6787ECE9"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Non-performing financial assets</w:t>
            </w:r>
          </w:p>
        </w:tc>
        <w:tc>
          <w:tcPr>
            <w:tcW w:w="1453" w:type="dxa"/>
            <w:tcBorders>
              <w:top w:val="single" w:sz="4" w:space="0" w:color="auto"/>
            </w:tcBorders>
            <w:shd w:val="clear" w:color="auto" w:fill="auto"/>
            <w:vAlign w:val="bottom"/>
          </w:tcPr>
          <w:p w14:paraId="649886C7"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653DB91E" w14:textId="77777777">
        <w:tc>
          <w:tcPr>
            <w:tcW w:w="3544" w:type="dxa"/>
            <w:tcBorders>
              <w:top w:val="nil"/>
              <w:left w:val="nil"/>
              <w:bottom w:val="nil"/>
              <w:right w:val="nil"/>
            </w:tcBorders>
            <w:shd w:val="clear" w:color="auto" w:fill="auto"/>
            <w:vAlign w:val="bottom"/>
          </w:tcPr>
          <w:p w14:paraId="600BB90C" w14:textId="77777777" w:rsidR="008677A1" w:rsidRPr="005A60AE" w:rsidRDefault="008677A1">
            <w:pPr>
              <w:ind w:left="-105"/>
              <w:rPr>
                <w:rFonts w:ascii="Arial" w:eastAsia="Arial" w:hAnsi="Arial" w:cs="Arial"/>
                <w:sz w:val="18"/>
                <w:szCs w:val="18"/>
              </w:rPr>
            </w:pPr>
          </w:p>
        </w:tc>
        <w:tc>
          <w:tcPr>
            <w:tcW w:w="1559" w:type="dxa"/>
            <w:tcBorders>
              <w:left w:val="nil"/>
              <w:bottom w:val="single" w:sz="4" w:space="0" w:color="000000"/>
            </w:tcBorders>
            <w:shd w:val="clear" w:color="auto" w:fill="auto"/>
          </w:tcPr>
          <w:p w14:paraId="3CC6EF0E" w14:textId="77777777" w:rsidR="008677A1" w:rsidRPr="005A60AE" w:rsidRDefault="008677A1">
            <w:pPr>
              <w:ind w:right="-72"/>
              <w:jc w:val="right"/>
              <w:rPr>
                <w:rFonts w:ascii="Arial" w:eastAsia="Arial" w:hAnsi="Arial" w:cs="Arial"/>
                <w:b/>
                <w:sz w:val="18"/>
                <w:szCs w:val="18"/>
              </w:rPr>
            </w:pPr>
            <w:r w:rsidRPr="005A60AE">
              <w:rPr>
                <w:rFonts w:ascii="Arial" w:hAnsi="Arial" w:cs="Arial"/>
                <w:b/>
                <w:bCs/>
                <w:sz w:val="18"/>
                <w:szCs w:val="18"/>
              </w:rPr>
              <w:t>Baht’000</w:t>
            </w:r>
          </w:p>
        </w:tc>
        <w:tc>
          <w:tcPr>
            <w:tcW w:w="1490" w:type="dxa"/>
            <w:tcBorders>
              <w:bottom w:val="single" w:sz="4" w:space="0" w:color="000000"/>
            </w:tcBorders>
            <w:shd w:val="clear" w:color="auto" w:fill="auto"/>
          </w:tcPr>
          <w:p w14:paraId="36CDC2EE"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17" w:type="dxa"/>
            <w:tcBorders>
              <w:bottom w:val="single" w:sz="4" w:space="0" w:color="000000"/>
            </w:tcBorders>
            <w:shd w:val="clear" w:color="auto" w:fill="auto"/>
          </w:tcPr>
          <w:p w14:paraId="0EBBEBF2"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53" w:type="dxa"/>
            <w:tcBorders>
              <w:bottom w:val="single" w:sz="4" w:space="0" w:color="000000"/>
            </w:tcBorders>
            <w:shd w:val="clear" w:color="auto" w:fill="auto"/>
          </w:tcPr>
          <w:p w14:paraId="5A576154"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r>
      <w:tr w:rsidR="005A60AE" w:rsidRPr="005A60AE" w14:paraId="39524985" w14:textId="77777777">
        <w:tc>
          <w:tcPr>
            <w:tcW w:w="3544" w:type="dxa"/>
            <w:tcBorders>
              <w:top w:val="nil"/>
              <w:left w:val="nil"/>
              <w:bottom w:val="nil"/>
              <w:right w:val="nil"/>
            </w:tcBorders>
            <w:shd w:val="clear" w:color="auto" w:fill="auto"/>
            <w:vAlign w:val="bottom"/>
          </w:tcPr>
          <w:p w14:paraId="3472EA22" w14:textId="77777777" w:rsidR="00B07A7A" w:rsidRPr="005A60AE" w:rsidRDefault="00B07A7A">
            <w:pPr>
              <w:ind w:left="-105"/>
              <w:rPr>
                <w:rFonts w:ascii="Arial" w:eastAsia="SimSun" w:hAnsi="Arial" w:cs="Arial"/>
                <w:b/>
                <w:bCs/>
                <w:sz w:val="18"/>
                <w:szCs w:val="18"/>
              </w:rPr>
            </w:pPr>
          </w:p>
        </w:tc>
        <w:tc>
          <w:tcPr>
            <w:tcW w:w="1559" w:type="dxa"/>
            <w:tcBorders>
              <w:left w:val="nil"/>
              <w:bottom w:val="nil"/>
            </w:tcBorders>
            <w:shd w:val="clear" w:color="auto" w:fill="auto"/>
          </w:tcPr>
          <w:p w14:paraId="378CF803" w14:textId="77777777" w:rsidR="00B07A7A" w:rsidRPr="005A60AE" w:rsidRDefault="00B07A7A">
            <w:pPr>
              <w:ind w:right="-72"/>
              <w:jc w:val="right"/>
              <w:rPr>
                <w:rFonts w:ascii="Arial" w:hAnsi="Arial" w:cs="Arial"/>
                <w:b/>
                <w:bCs/>
                <w:sz w:val="18"/>
                <w:szCs w:val="18"/>
              </w:rPr>
            </w:pPr>
          </w:p>
        </w:tc>
        <w:tc>
          <w:tcPr>
            <w:tcW w:w="1490" w:type="dxa"/>
            <w:tcBorders>
              <w:bottom w:val="nil"/>
            </w:tcBorders>
            <w:shd w:val="clear" w:color="auto" w:fill="auto"/>
          </w:tcPr>
          <w:p w14:paraId="361366E1" w14:textId="77777777" w:rsidR="00B07A7A" w:rsidRPr="005A60AE" w:rsidRDefault="00B07A7A">
            <w:pPr>
              <w:ind w:right="-72"/>
              <w:jc w:val="right"/>
              <w:rPr>
                <w:rFonts w:ascii="Arial" w:hAnsi="Arial" w:cs="Arial"/>
                <w:b/>
                <w:bCs/>
                <w:sz w:val="18"/>
                <w:szCs w:val="18"/>
              </w:rPr>
            </w:pPr>
          </w:p>
        </w:tc>
        <w:tc>
          <w:tcPr>
            <w:tcW w:w="1417" w:type="dxa"/>
            <w:tcBorders>
              <w:bottom w:val="nil"/>
            </w:tcBorders>
            <w:shd w:val="clear" w:color="auto" w:fill="auto"/>
          </w:tcPr>
          <w:p w14:paraId="215E8CC6" w14:textId="77777777" w:rsidR="00B07A7A" w:rsidRPr="005A60AE" w:rsidRDefault="00B07A7A">
            <w:pPr>
              <w:ind w:right="-72"/>
              <w:jc w:val="right"/>
              <w:rPr>
                <w:rFonts w:ascii="Arial" w:hAnsi="Arial" w:cs="Arial"/>
                <w:b/>
                <w:bCs/>
                <w:sz w:val="18"/>
                <w:szCs w:val="18"/>
              </w:rPr>
            </w:pPr>
          </w:p>
        </w:tc>
        <w:tc>
          <w:tcPr>
            <w:tcW w:w="1453" w:type="dxa"/>
            <w:tcBorders>
              <w:bottom w:val="nil"/>
            </w:tcBorders>
            <w:shd w:val="clear" w:color="auto" w:fill="auto"/>
          </w:tcPr>
          <w:p w14:paraId="434B42E6" w14:textId="77777777" w:rsidR="00B07A7A" w:rsidRPr="005A60AE" w:rsidRDefault="00B07A7A">
            <w:pPr>
              <w:ind w:right="-72"/>
              <w:jc w:val="right"/>
              <w:rPr>
                <w:rFonts w:ascii="Arial" w:hAnsi="Arial" w:cs="Arial"/>
                <w:b/>
                <w:bCs/>
                <w:sz w:val="18"/>
                <w:szCs w:val="18"/>
              </w:rPr>
            </w:pPr>
          </w:p>
        </w:tc>
      </w:tr>
      <w:tr w:rsidR="005A60AE" w:rsidRPr="005A60AE" w14:paraId="3BB3BE62" w14:textId="77777777">
        <w:tc>
          <w:tcPr>
            <w:tcW w:w="3544" w:type="dxa"/>
            <w:tcBorders>
              <w:top w:val="nil"/>
              <w:left w:val="nil"/>
              <w:bottom w:val="nil"/>
              <w:right w:val="nil"/>
            </w:tcBorders>
            <w:shd w:val="clear" w:color="auto" w:fill="auto"/>
            <w:vAlign w:val="bottom"/>
          </w:tcPr>
          <w:p w14:paraId="0BF3996E" w14:textId="77777777" w:rsidR="008677A1" w:rsidRPr="005A60AE" w:rsidRDefault="008677A1">
            <w:pPr>
              <w:ind w:left="-105"/>
              <w:rPr>
                <w:rFonts w:ascii="Arial" w:eastAsia="Arial" w:hAnsi="Arial" w:cs="Arial"/>
                <w:sz w:val="18"/>
                <w:szCs w:val="18"/>
              </w:rPr>
            </w:pPr>
            <w:r w:rsidRPr="005A60AE">
              <w:rPr>
                <w:rFonts w:ascii="Arial" w:eastAsia="SimSun" w:hAnsi="Arial" w:cs="Arial"/>
                <w:b/>
                <w:bCs/>
                <w:sz w:val="18"/>
                <w:szCs w:val="18"/>
              </w:rPr>
              <w:t>Financial assets measured at fair value</w:t>
            </w:r>
            <w:r w:rsidRPr="005A60AE">
              <w:rPr>
                <w:rFonts w:ascii="Arial" w:eastAsia="SimSun" w:hAnsi="Arial" w:cs="Arial"/>
                <w:b/>
                <w:bCs/>
                <w:sz w:val="18"/>
                <w:szCs w:val="18"/>
                <w:cs/>
              </w:rPr>
              <w:br/>
            </w:r>
            <w:r w:rsidRPr="005A60AE">
              <w:rPr>
                <w:rFonts w:ascii="Arial" w:eastAsia="Arial" w:hAnsi="Arial" w:cs="Arial"/>
                <w:b/>
                <w:sz w:val="18"/>
                <w:szCs w:val="18"/>
              </w:rPr>
              <w:t xml:space="preserve">   </w:t>
            </w:r>
            <w:r w:rsidRPr="005A60AE">
              <w:rPr>
                <w:rFonts w:ascii="Arial" w:eastAsia="SimSun" w:hAnsi="Arial" w:cs="Arial"/>
                <w:b/>
                <w:bCs/>
                <w:sz w:val="18"/>
                <w:szCs w:val="18"/>
              </w:rPr>
              <w:t>through other</w:t>
            </w:r>
            <w:r w:rsidRPr="005A60AE">
              <w:rPr>
                <w:rFonts w:ascii="Arial" w:eastAsia="SimSun" w:hAnsi="Arial" w:cs="Arial"/>
                <w:b/>
                <w:bCs/>
                <w:sz w:val="18"/>
                <w:szCs w:val="18"/>
                <w:cs/>
              </w:rPr>
              <w:t xml:space="preserve"> </w:t>
            </w:r>
            <w:r w:rsidRPr="005A60AE">
              <w:rPr>
                <w:rFonts w:ascii="Arial" w:eastAsia="SimSun" w:hAnsi="Arial" w:cs="Arial"/>
                <w:b/>
                <w:bCs/>
                <w:sz w:val="18"/>
                <w:szCs w:val="18"/>
              </w:rPr>
              <w:t xml:space="preserve">comprehensive income  </w:t>
            </w:r>
          </w:p>
        </w:tc>
        <w:tc>
          <w:tcPr>
            <w:tcW w:w="1559" w:type="dxa"/>
            <w:tcBorders>
              <w:left w:val="nil"/>
              <w:bottom w:val="nil"/>
            </w:tcBorders>
            <w:shd w:val="clear" w:color="auto" w:fill="auto"/>
          </w:tcPr>
          <w:p w14:paraId="1B51C929" w14:textId="77777777" w:rsidR="008677A1" w:rsidRPr="005A60AE" w:rsidRDefault="008677A1">
            <w:pPr>
              <w:ind w:right="-72"/>
              <w:jc w:val="right"/>
              <w:rPr>
                <w:rFonts w:ascii="Arial" w:hAnsi="Arial" w:cs="Arial"/>
                <w:b/>
                <w:bCs/>
                <w:sz w:val="18"/>
                <w:szCs w:val="18"/>
              </w:rPr>
            </w:pPr>
          </w:p>
        </w:tc>
        <w:tc>
          <w:tcPr>
            <w:tcW w:w="1490" w:type="dxa"/>
            <w:tcBorders>
              <w:bottom w:val="nil"/>
            </w:tcBorders>
            <w:shd w:val="clear" w:color="auto" w:fill="auto"/>
          </w:tcPr>
          <w:p w14:paraId="2B9EE637" w14:textId="77777777" w:rsidR="008677A1" w:rsidRPr="005A60AE" w:rsidRDefault="008677A1">
            <w:pPr>
              <w:ind w:right="-72"/>
              <w:jc w:val="right"/>
              <w:rPr>
                <w:rFonts w:ascii="Arial" w:hAnsi="Arial" w:cs="Arial"/>
                <w:b/>
                <w:bCs/>
                <w:sz w:val="18"/>
                <w:szCs w:val="18"/>
              </w:rPr>
            </w:pPr>
          </w:p>
        </w:tc>
        <w:tc>
          <w:tcPr>
            <w:tcW w:w="1417" w:type="dxa"/>
            <w:tcBorders>
              <w:bottom w:val="nil"/>
            </w:tcBorders>
            <w:shd w:val="clear" w:color="auto" w:fill="auto"/>
          </w:tcPr>
          <w:p w14:paraId="09F287ED" w14:textId="77777777" w:rsidR="008677A1" w:rsidRPr="005A60AE" w:rsidRDefault="008677A1">
            <w:pPr>
              <w:ind w:right="-72"/>
              <w:jc w:val="right"/>
              <w:rPr>
                <w:rFonts w:ascii="Arial" w:hAnsi="Arial" w:cs="Arial"/>
                <w:b/>
                <w:bCs/>
                <w:sz w:val="18"/>
                <w:szCs w:val="18"/>
              </w:rPr>
            </w:pPr>
          </w:p>
        </w:tc>
        <w:tc>
          <w:tcPr>
            <w:tcW w:w="1453" w:type="dxa"/>
            <w:tcBorders>
              <w:bottom w:val="nil"/>
            </w:tcBorders>
            <w:shd w:val="clear" w:color="auto" w:fill="auto"/>
          </w:tcPr>
          <w:p w14:paraId="38554E90" w14:textId="77777777" w:rsidR="008677A1" w:rsidRPr="005A60AE" w:rsidRDefault="008677A1">
            <w:pPr>
              <w:ind w:right="-72"/>
              <w:jc w:val="right"/>
              <w:rPr>
                <w:rFonts w:ascii="Arial" w:hAnsi="Arial" w:cs="Arial"/>
                <w:b/>
                <w:bCs/>
                <w:sz w:val="18"/>
                <w:szCs w:val="18"/>
              </w:rPr>
            </w:pPr>
          </w:p>
        </w:tc>
      </w:tr>
      <w:tr w:rsidR="005A60AE" w:rsidRPr="005A60AE" w14:paraId="06CBD3FB" w14:textId="77777777">
        <w:tc>
          <w:tcPr>
            <w:tcW w:w="3544" w:type="dxa"/>
            <w:tcBorders>
              <w:top w:val="nil"/>
              <w:left w:val="nil"/>
              <w:bottom w:val="nil"/>
              <w:right w:val="nil"/>
            </w:tcBorders>
            <w:shd w:val="clear" w:color="auto" w:fill="auto"/>
            <w:vAlign w:val="bottom"/>
          </w:tcPr>
          <w:p w14:paraId="799B87CB"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As at 1 January 2023</w:t>
            </w:r>
          </w:p>
        </w:tc>
        <w:tc>
          <w:tcPr>
            <w:tcW w:w="1559" w:type="dxa"/>
            <w:tcBorders>
              <w:top w:val="nil"/>
              <w:left w:val="nil"/>
              <w:bottom w:val="nil"/>
              <w:right w:val="nil"/>
            </w:tcBorders>
            <w:shd w:val="clear" w:color="auto" w:fill="auto"/>
            <w:vAlign w:val="bottom"/>
          </w:tcPr>
          <w:p w14:paraId="5EB580EA"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nil"/>
              <w:right w:val="nil"/>
            </w:tcBorders>
            <w:shd w:val="clear" w:color="auto" w:fill="auto"/>
            <w:vAlign w:val="bottom"/>
          </w:tcPr>
          <w:p w14:paraId="741F68BF"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nil"/>
              <w:right w:val="nil"/>
            </w:tcBorders>
            <w:shd w:val="clear" w:color="auto" w:fill="auto"/>
            <w:vAlign w:val="bottom"/>
          </w:tcPr>
          <w:p w14:paraId="74025C1F"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43,525</w:t>
            </w:r>
          </w:p>
        </w:tc>
        <w:tc>
          <w:tcPr>
            <w:tcW w:w="1453" w:type="dxa"/>
            <w:tcBorders>
              <w:top w:val="nil"/>
              <w:left w:val="nil"/>
              <w:bottom w:val="nil"/>
              <w:right w:val="nil"/>
            </w:tcBorders>
            <w:shd w:val="clear" w:color="auto" w:fill="auto"/>
            <w:vAlign w:val="bottom"/>
          </w:tcPr>
          <w:p w14:paraId="19951177"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43,525</w:t>
            </w:r>
          </w:p>
        </w:tc>
      </w:tr>
      <w:tr w:rsidR="005A60AE" w:rsidRPr="005A60AE" w14:paraId="11F5D544" w14:textId="77777777">
        <w:trPr>
          <w:trHeight w:val="248"/>
        </w:trPr>
        <w:tc>
          <w:tcPr>
            <w:tcW w:w="3544" w:type="dxa"/>
            <w:tcBorders>
              <w:top w:val="nil"/>
              <w:left w:val="nil"/>
              <w:bottom w:val="nil"/>
              <w:right w:val="nil"/>
            </w:tcBorders>
            <w:shd w:val="clear" w:color="auto" w:fill="auto"/>
            <w:vAlign w:val="bottom"/>
          </w:tcPr>
          <w:p w14:paraId="687AAF25" w14:textId="1CDE4CBA" w:rsidR="007D2C8C" w:rsidRPr="005A60AE" w:rsidRDefault="008677A1" w:rsidP="007D2C8C">
            <w:pPr>
              <w:spacing w:line="259" w:lineRule="auto"/>
              <w:ind w:left="-120"/>
              <w:rPr>
                <w:rFonts w:ascii="Arial" w:eastAsia="SimSun" w:hAnsi="Arial" w:cs="Arial"/>
                <w:sz w:val="18"/>
                <w:szCs w:val="18"/>
              </w:rPr>
            </w:pPr>
            <w:r w:rsidRPr="005A60AE">
              <w:rPr>
                <w:rFonts w:ascii="Arial" w:eastAsia="SimSun" w:hAnsi="Arial" w:cs="Arial"/>
                <w:sz w:val="18"/>
                <w:szCs w:val="18"/>
              </w:rPr>
              <w:t xml:space="preserve">Change in value of allowance for expected </w:t>
            </w:r>
          </w:p>
          <w:p w14:paraId="3316F4D1" w14:textId="2D164728" w:rsidR="008677A1" w:rsidRPr="005A60AE" w:rsidRDefault="007D2C8C" w:rsidP="00354EA4">
            <w:pPr>
              <w:spacing w:line="259" w:lineRule="auto"/>
              <w:ind w:left="-120"/>
              <w:rPr>
                <w:rFonts w:ascii="Arial" w:eastAsia="Arial" w:hAnsi="Arial" w:cs="Arial"/>
                <w:sz w:val="18"/>
                <w:szCs w:val="18"/>
              </w:rPr>
            </w:pPr>
            <w:r w:rsidRPr="005A60AE">
              <w:rPr>
                <w:rFonts w:ascii="Arial" w:eastAsia="SimSun" w:hAnsi="Arial" w:cs="Arial"/>
                <w:sz w:val="18"/>
                <w:szCs w:val="18"/>
              </w:rPr>
              <w:t xml:space="preserve">   </w:t>
            </w:r>
            <w:r w:rsidR="008677A1" w:rsidRPr="005A60AE">
              <w:rPr>
                <w:rFonts w:ascii="Arial" w:eastAsia="SimSun" w:hAnsi="Arial" w:cs="Arial"/>
                <w:sz w:val="18"/>
                <w:szCs w:val="18"/>
              </w:rPr>
              <w:t>credit loss from remeasurement</w:t>
            </w:r>
          </w:p>
        </w:tc>
        <w:tc>
          <w:tcPr>
            <w:tcW w:w="1559" w:type="dxa"/>
            <w:tcBorders>
              <w:top w:val="nil"/>
              <w:left w:val="nil"/>
              <w:bottom w:val="single" w:sz="4" w:space="0" w:color="auto"/>
              <w:right w:val="nil"/>
            </w:tcBorders>
            <w:shd w:val="clear" w:color="auto" w:fill="auto"/>
            <w:vAlign w:val="bottom"/>
          </w:tcPr>
          <w:p w14:paraId="12BAC20E"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21B35B8B"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78CBAFC5"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607</w:t>
            </w:r>
          </w:p>
        </w:tc>
        <w:tc>
          <w:tcPr>
            <w:tcW w:w="1453" w:type="dxa"/>
            <w:tcBorders>
              <w:top w:val="nil"/>
              <w:left w:val="nil"/>
              <w:bottom w:val="single" w:sz="4" w:space="0" w:color="auto"/>
              <w:right w:val="nil"/>
            </w:tcBorders>
            <w:shd w:val="clear" w:color="auto" w:fill="auto"/>
            <w:vAlign w:val="bottom"/>
          </w:tcPr>
          <w:p w14:paraId="39231553"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607</w:t>
            </w:r>
          </w:p>
        </w:tc>
      </w:tr>
      <w:tr w:rsidR="005A60AE" w:rsidRPr="005A60AE" w14:paraId="4C39AE42" w14:textId="77777777">
        <w:tc>
          <w:tcPr>
            <w:tcW w:w="3544" w:type="dxa"/>
            <w:tcBorders>
              <w:top w:val="nil"/>
              <w:left w:val="nil"/>
              <w:bottom w:val="nil"/>
              <w:right w:val="nil"/>
            </w:tcBorders>
            <w:shd w:val="clear" w:color="auto" w:fill="auto"/>
            <w:vAlign w:val="bottom"/>
          </w:tcPr>
          <w:p w14:paraId="1F034974"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vAlign w:val="bottom"/>
          </w:tcPr>
          <w:p w14:paraId="5C25A003"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vAlign w:val="bottom"/>
          </w:tcPr>
          <w:p w14:paraId="2A7867C3"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vAlign w:val="bottom"/>
          </w:tcPr>
          <w:p w14:paraId="6831610E"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vAlign w:val="bottom"/>
          </w:tcPr>
          <w:p w14:paraId="49653F49" w14:textId="77777777" w:rsidR="008677A1" w:rsidRPr="005A60AE" w:rsidRDefault="008677A1">
            <w:pPr>
              <w:ind w:right="-72"/>
              <w:jc w:val="right"/>
              <w:rPr>
                <w:rFonts w:ascii="Arial" w:hAnsi="Arial" w:cs="Arial"/>
                <w:b/>
                <w:bCs/>
                <w:sz w:val="18"/>
                <w:szCs w:val="18"/>
              </w:rPr>
            </w:pPr>
          </w:p>
        </w:tc>
      </w:tr>
      <w:tr w:rsidR="005A60AE" w:rsidRPr="005A60AE" w14:paraId="2014B816" w14:textId="77777777">
        <w:tc>
          <w:tcPr>
            <w:tcW w:w="3544" w:type="dxa"/>
            <w:tcBorders>
              <w:top w:val="nil"/>
              <w:left w:val="nil"/>
              <w:bottom w:val="nil"/>
              <w:right w:val="nil"/>
            </w:tcBorders>
            <w:shd w:val="clear" w:color="auto" w:fill="auto"/>
            <w:vAlign w:val="bottom"/>
          </w:tcPr>
          <w:p w14:paraId="5BDEF28A"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 xml:space="preserve">As at </w:t>
            </w:r>
            <w:r w:rsidRPr="005A60AE">
              <w:rPr>
                <w:rFonts w:ascii="Arial" w:eastAsia="SimSun" w:hAnsi="Arial" w:cs="Arial"/>
                <w:sz w:val="18"/>
                <w:szCs w:val="18"/>
                <w:cs/>
              </w:rPr>
              <w:t xml:space="preserve">31 </w:t>
            </w:r>
            <w:r w:rsidRPr="005A60AE">
              <w:rPr>
                <w:rFonts w:ascii="Arial" w:eastAsia="SimSun" w:hAnsi="Arial" w:cs="Arial"/>
                <w:sz w:val="18"/>
                <w:szCs w:val="18"/>
              </w:rPr>
              <w:t>December 2023</w:t>
            </w:r>
          </w:p>
        </w:tc>
        <w:tc>
          <w:tcPr>
            <w:tcW w:w="1559" w:type="dxa"/>
            <w:tcBorders>
              <w:top w:val="nil"/>
              <w:left w:val="nil"/>
              <w:bottom w:val="single" w:sz="4" w:space="0" w:color="auto"/>
              <w:right w:val="nil"/>
            </w:tcBorders>
            <w:shd w:val="clear" w:color="auto" w:fill="auto"/>
            <w:vAlign w:val="bottom"/>
          </w:tcPr>
          <w:p w14:paraId="130B8CC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3D2540D5"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5934F33C"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c>
          <w:tcPr>
            <w:tcW w:w="1453" w:type="dxa"/>
            <w:tcBorders>
              <w:top w:val="nil"/>
              <w:left w:val="nil"/>
              <w:bottom w:val="single" w:sz="4" w:space="0" w:color="auto"/>
              <w:right w:val="nil"/>
            </w:tcBorders>
            <w:shd w:val="clear" w:color="auto" w:fill="auto"/>
            <w:vAlign w:val="bottom"/>
          </w:tcPr>
          <w:p w14:paraId="5F64260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r>
      <w:tr w:rsidR="005A60AE" w:rsidRPr="005A60AE" w14:paraId="062ADD2B" w14:textId="77777777">
        <w:tc>
          <w:tcPr>
            <w:tcW w:w="3544" w:type="dxa"/>
            <w:tcBorders>
              <w:top w:val="nil"/>
              <w:left w:val="nil"/>
              <w:bottom w:val="nil"/>
              <w:right w:val="nil"/>
            </w:tcBorders>
            <w:shd w:val="clear" w:color="auto" w:fill="auto"/>
            <w:vAlign w:val="bottom"/>
          </w:tcPr>
          <w:p w14:paraId="55E6E507"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tcPr>
          <w:p w14:paraId="15ED30DC"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tcPr>
          <w:p w14:paraId="4778304D"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tcPr>
          <w:p w14:paraId="68E1E5A4"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tcPr>
          <w:p w14:paraId="3D33C575" w14:textId="77777777" w:rsidR="008677A1" w:rsidRPr="005A60AE" w:rsidRDefault="008677A1">
            <w:pPr>
              <w:ind w:right="-72"/>
              <w:jc w:val="right"/>
              <w:rPr>
                <w:rFonts w:ascii="Arial" w:hAnsi="Arial" w:cs="Arial"/>
                <w:b/>
                <w:bCs/>
                <w:sz w:val="18"/>
                <w:szCs w:val="18"/>
              </w:rPr>
            </w:pPr>
          </w:p>
        </w:tc>
      </w:tr>
      <w:tr w:rsidR="005A60AE" w:rsidRPr="005A60AE" w14:paraId="166E5A64" w14:textId="77777777">
        <w:tc>
          <w:tcPr>
            <w:tcW w:w="3544" w:type="dxa"/>
            <w:tcBorders>
              <w:top w:val="nil"/>
              <w:left w:val="nil"/>
              <w:bottom w:val="nil"/>
              <w:right w:val="nil"/>
            </w:tcBorders>
            <w:shd w:val="clear" w:color="auto" w:fill="auto"/>
            <w:vAlign w:val="bottom"/>
          </w:tcPr>
          <w:p w14:paraId="35736EEC" w14:textId="77777777" w:rsidR="008677A1" w:rsidRPr="005A60AE" w:rsidRDefault="008677A1">
            <w:pPr>
              <w:ind w:left="-105"/>
              <w:jc w:val="both"/>
              <w:rPr>
                <w:rFonts w:ascii="Arial" w:eastAsia="Arial" w:hAnsi="Arial" w:cs="Arial"/>
                <w:b/>
                <w:sz w:val="18"/>
                <w:szCs w:val="18"/>
              </w:rPr>
            </w:pPr>
            <w:r w:rsidRPr="005A60AE">
              <w:rPr>
                <w:rFonts w:ascii="Arial" w:eastAsia="Arial" w:hAnsi="Arial" w:cs="Arial"/>
                <w:b/>
                <w:sz w:val="18"/>
                <w:szCs w:val="18"/>
              </w:rPr>
              <w:t xml:space="preserve">Loans to customers and accrued </w:t>
            </w:r>
          </w:p>
          <w:p w14:paraId="28732555" w14:textId="77777777" w:rsidR="008677A1" w:rsidRPr="005A60AE" w:rsidRDefault="008677A1">
            <w:pPr>
              <w:ind w:left="-105"/>
              <w:rPr>
                <w:rFonts w:ascii="Arial" w:eastAsia="Arial" w:hAnsi="Arial" w:cs="Arial"/>
                <w:b/>
                <w:bCs/>
                <w:sz w:val="18"/>
                <w:szCs w:val="18"/>
              </w:rPr>
            </w:pPr>
            <w:r w:rsidRPr="005A60AE">
              <w:rPr>
                <w:rFonts w:ascii="Arial" w:eastAsia="Arial" w:hAnsi="Arial" w:cs="Arial"/>
                <w:b/>
                <w:sz w:val="18"/>
                <w:szCs w:val="18"/>
              </w:rPr>
              <w:t xml:space="preserve">   interest receivables, net</w:t>
            </w:r>
          </w:p>
        </w:tc>
        <w:tc>
          <w:tcPr>
            <w:tcW w:w="1559" w:type="dxa"/>
            <w:tcBorders>
              <w:top w:val="nil"/>
              <w:left w:val="nil"/>
            </w:tcBorders>
            <w:shd w:val="clear" w:color="auto" w:fill="auto"/>
            <w:vAlign w:val="bottom"/>
          </w:tcPr>
          <w:p w14:paraId="646C004C" w14:textId="77777777" w:rsidR="008677A1" w:rsidRPr="005A60AE" w:rsidRDefault="008677A1">
            <w:pPr>
              <w:ind w:right="-72"/>
              <w:jc w:val="right"/>
              <w:rPr>
                <w:rFonts w:ascii="Arial" w:eastAsia="Arial" w:hAnsi="Arial" w:cs="Arial"/>
                <w:b/>
                <w:sz w:val="18"/>
                <w:szCs w:val="18"/>
              </w:rPr>
            </w:pPr>
          </w:p>
        </w:tc>
        <w:tc>
          <w:tcPr>
            <w:tcW w:w="1490" w:type="dxa"/>
            <w:tcBorders>
              <w:top w:val="nil"/>
            </w:tcBorders>
            <w:shd w:val="clear" w:color="auto" w:fill="auto"/>
            <w:vAlign w:val="bottom"/>
          </w:tcPr>
          <w:p w14:paraId="1E545C52" w14:textId="77777777" w:rsidR="008677A1" w:rsidRPr="005A60AE" w:rsidRDefault="008677A1">
            <w:pPr>
              <w:ind w:right="-72"/>
              <w:jc w:val="right"/>
              <w:rPr>
                <w:rFonts w:ascii="Arial" w:eastAsia="Arial" w:hAnsi="Arial" w:cs="Arial"/>
                <w:sz w:val="18"/>
                <w:szCs w:val="18"/>
              </w:rPr>
            </w:pPr>
          </w:p>
        </w:tc>
        <w:tc>
          <w:tcPr>
            <w:tcW w:w="1417" w:type="dxa"/>
            <w:tcBorders>
              <w:top w:val="nil"/>
            </w:tcBorders>
            <w:shd w:val="clear" w:color="auto" w:fill="auto"/>
            <w:vAlign w:val="bottom"/>
          </w:tcPr>
          <w:p w14:paraId="2566812B" w14:textId="77777777" w:rsidR="008677A1" w:rsidRPr="005A60AE" w:rsidRDefault="008677A1">
            <w:pPr>
              <w:ind w:right="-72"/>
              <w:jc w:val="right"/>
              <w:rPr>
                <w:rFonts w:ascii="Arial" w:eastAsia="Arial" w:hAnsi="Arial" w:cs="Arial"/>
                <w:sz w:val="18"/>
                <w:szCs w:val="18"/>
              </w:rPr>
            </w:pPr>
          </w:p>
        </w:tc>
        <w:tc>
          <w:tcPr>
            <w:tcW w:w="1453" w:type="dxa"/>
            <w:tcBorders>
              <w:top w:val="nil"/>
            </w:tcBorders>
            <w:shd w:val="clear" w:color="auto" w:fill="auto"/>
            <w:vAlign w:val="bottom"/>
          </w:tcPr>
          <w:p w14:paraId="68761E1E" w14:textId="77777777" w:rsidR="008677A1" w:rsidRPr="005A60AE" w:rsidRDefault="008677A1">
            <w:pPr>
              <w:ind w:right="-72"/>
              <w:jc w:val="right"/>
              <w:rPr>
                <w:rFonts w:ascii="Arial" w:eastAsia="Arial" w:hAnsi="Arial" w:cs="Arial"/>
                <w:sz w:val="18"/>
                <w:szCs w:val="18"/>
              </w:rPr>
            </w:pPr>
          </w:p>
        </w:tc>
      </w:tr>
      <w:tr w:rsidR="005A60AE" w:rsidRPr="005A60AE" w14:paraId="0CAAB1B3" w14:textId="77777777">
        <w:tc>
          <w:tcPr>
            <w:tcW w:w="3544" w:type="dxa"/>
            <w:tcBorders>
              <w:top w:val="nil"/>
              <w:left w:val="nil"/>
              <w:bottom w:val="nil"/>
              <w:right w:val="nil"/>
            </w:tcBorders>
            <w:shd w:val="clear" w:color="auto" w:fill="auto"/>
            <w:vAlign w:val="bottom"/>
          </w:tcPr>
          <w:p w14:paraId="228E5A9D"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1 January 2023</w:t>
            </w:r>
          </w:p>
        </w:tc>
        <w:tc>
          <w:tcPr>
            <w:tcW w:w="1559" w:type="dxa"/>
            <w:tcBorders>
              <w:left w:val="nil"/>
            </w:tcBorders>
            <w:shd w:val="clear" w:color="auto" w:fill="auto"/>
            <w:vAlign w:val="bottom"/>
          </w:tcPr>
          <w:p w14:paraId="4A36F9EC" w14:textId="77777777" w:rsidR="008677A1" w:rsidRPr="005A60AE" w:rsidRDefault="008677A1">
            <w:pPr>
              <w:ind w:right="-72"/>
              <w:jc w:val="right"/>
              <w:rPr>
                <w:rFonts w:ascii="Arial" w:eastAsia="Arial" w:hAnsi="Arial" w:cs="Arial"/>
                <w:bCs/>
                <w:sz w:val="18"/>
                <w:szCs w:val="18"/>
              </w:rPr>
            </w:pPr>
            <w:r w:rsidRPr="005A60AE">
              <w:rPr>
                <w:rFonts w:ascii="Arial" w:hAnsi="Arial" w:cs="Arial"/>
                <w:sz w:val="18"/>
                <w:szCs w:val="18"/>
              </w:rPr>
              <w:t>111,155</w:t>
            </w:r>
          </w:p>
        </w:tc>
        <w:tc>
          <w:tcPr>
            <w:tcW w:w="1490" w:type="dxa"/>
            <w:shd w:val="clear" w:color="auto" w:fill="auto"/>
            <w:vAlign w:val="bottom"/>
          </w:tcPr>
          <w:p w14:paraId="3A1EB81D" w14:textId="77777777" w:rsidR="008677A1" w:rsidRPr="005A60AE" w:rsidRDefault="008677A1">
            <w:pPr>
              <w:ind w:right="-72"/>
              <w:jc w:val="right"/>
              <w:rPr>
                <w:rFonts w:ascii="Arial" w:eastAsia="Arial" w:hAnsi="Arial" w:cs="Arial"/>
                <w:bCs/>
                <w:sz w:val="18"/>
                <w:szCs w:val="18"/>
              </w:rPr>
            </w:pPr>
            <w:r w:rsidRPr="005A60AE">
              <w:rPr>
                <w:rFonts w:ascii="Arial" w:hAnsi="Arial" w:cs="Arial"/>
                <w:sz w:val="18"/>
                <w:szCs w:val="18"/>
              </w:rPr>
              <w:t>34,190</w:t>
            </w:r>
          </w:p>
        </w:tc>
        <w:tc>
          <w:tcPr>
            <w:tcW w:w="1417" w:type="dxa"/>
            <w:shd w:val="clear" w:color="auto" w:fill="auto"/>
            <w:vAlign w:val="bottom"/>
          </w:tcPr>
          <w:p w14:paraId="478A0128" w14:textId="77777777" w:rsidR="008677A1" w:rsidRPr="005A60AE" w:rsidRDefault="008677A1">
            <w:pPr>
              <w:ind w:right="-72"/>
              <w:jc w:val="right"/>
              <w:rPr>
                <w:rFonts w:ascii="Arial" w:eastAsia="Browallia New" w:hAnsi="Arial" w:cs="Arial"/>
                <w:bCs/>
                <w:sz w:val="18"/>
                <w:szCs w:val="18"/>
              </w:rPr>
            </w:pPr>
            <w:r w:rsidRPr="005A60AE">
              <w:rPr>
                <w:rFonts w:ascii="Arial" w:hAnsi="Arial" w:cs="Arial"/>
                <w:sz w:val="18"/>
                <w:szCs w:val="18"/>
              </w:rPr>
              <w:t>109,282</w:t>
            </w:r>
          </w:p>
        </w:tc>
        <w:tc>
          <w:tcPr>
            <w:tcW w:w="1453" w:type="dxa"/>
            <w:shd w:val="clear" w:color="auto" w:fill="auto"/>
            <w:vAlign w:val="bottom"/>
          </w:tcPr>
          <w:p w14:paraId="145B4675" w14:textId="77777777" w:rsidR="008677A1" w:rsidRPr="005A60AE" w:rsidRDefault="008677A1">
            <w:pPr>
              <w:ind w:right="-72"/>
              <w:jc w:val="right"/>
              <w:rPr>
                <w:rFonts w:ascii="Arial" w:eastAsia="Browallia New" w:hAnsi="Arial" w:cs="Arial"/>
                <w:bCs/>
                <w:sz w:val="18"/>
                <w:szCs w:val="18"/>
              </w:rPr>
            </w:pPr>
            <w:r w:rsidRPr="005A60AE">
              <w:rPr>
                <w:rFonts w:ascii="Arial" w:hAnsi="Arial" w:cs="Arial"/>
                <w:sz w:val="18"/>
                <w:szCs w:val="18"/>
              </w:rPr>
              <w:t>254,627</w:t>
            </w:r>
          </w:p>
        </w:tc>
      </w:tr>
      <w:tr w:rsidR="005A60AE" w:rsidRPr="005A60AE" w14:paraId="6B59E1AA" w14:textId="77777777">
        <w:tc>
          <w:tcPr>
            <w:tcW w:w="3544" w:type="dxa"/>
            <w:tcBorders>
              <w:top w:val="nil"/>
              <w:left w:val="nil"/>
              <w:bottom w:val="nil"/>
              <w:right w:val="nil"/>
            </w:tcBorders>
            <w:shd w:val="clear" w:color="auto" w:fill="auto"/>
            <w:vAlign w:val="bottom"/>
          </w:tcPr>
          <w:p w14:paraId="0B6FE68A"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Reclassification</w:t>
            </w:r>
          </w:p>
        </w:tc>
        <w:tc>
          <w:tcPr>
            <w:tcW w:w="1559" w:type="dxa"/>
            <w:tcBorders>
              <w:left w:val="nil"/>
            </w:tcBorders>
            <w:shd w:val="clear" w:color="auto" w:fill="auto"/>
            <w:vAlign w:val="bottom"/>
          </w:tcPr>
          <w:p w14:paraId="5EEBECAF"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(8,734)</w:t>
            </w:r>
          </w:p>
        </w:tc>
        <w:tc>
          <w:tcPr>
            <w:tcW w:w="1490" w:type="dxa"/>
            <w:shd w:val="clear" w:color="auto" w:fill="auto"/>
            <w:vAlign w:val="bottom"/>
          </w:tcPr>
          <w:p w14:paraId="1BE3EA64"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37,604</w:t>
            </w:r>
          </w:p>
        </w:tc>
        <w:tc>
          <w:tcPr>
            <w:tcW w:w="1417" w:type="dxa"/>
            <w:shd w:val="clear" w:color="auto" w:fill="auto"/>
            <w:vAlign w:val="bottom"/>
          </w:tcPr>
          <w:p w14:paraId="11A3B8A0"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(28,870)</w:t>
            </w:r>
          </w:p>
        </w:tc>
        <w:tc>
          <w:tcPr>
            <w:tcW w:w="1453" w:type="dxa"/>
            <w:shd w:val="clear" w:color="auto" w:fill="auto"/>
            <w:vAlign w:val="bottom"/>
          </w:tcPr>
          <w:p w14:paraId="50EE91BD"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w:t>
            </w:r>
          </w:p>
        </w:tc>
      </w:tr>
      <w:tr w:rsidR="005A60AE" w:rsidRPr="005A60AE" w14:paraId="12936040" w14:textId="77777777">
        <w:tc>
          <w:tcPr>
            <w:tcW w:w="3544" w:type="dxa"/>
            <w:tcBorders>
              <w:top w:val="nil"/>
              <w:left w:val="nil"/>
              <w:bottom w:val="nil"/>
              <w:right w:val="nil"/>
            </w:tcBorders>
            <w:shd w:val="clear" w:color="auto" w:fill="auto"/>
            <w:vAlign w:val="bottom"/>
          </w:tcPr>
          <w:p w14:paraId="671DC95F" w14:textId="7F76C0A9" w:rsidR="00E1507A" w:rsidRPr="005A60AE" w:rsidRDefault="008677A1" w:rsidP="00E1507A">
            <w:pPr>
              <w:ind w:left="-105" w:right="-114"/>
              <w:rPr>
                <w:rFonts w:ascii="Arial" w:eastAsia="Arial" w:hAnsi="Arial" w:cs="Arial"/>
                <w:sz w:val="18"/>
                <w:szCs w:val="18"/>
              </w:rPr>
            </w:pPr>
            <w:r w:rsidRPr="005A60AE">
              <w:rPr>
                <w:rFonts w:ascii="Arial" w:eastAsia="Arial" w:hAnsi="Arial" w:cs="Arial"/>
                <w:sz w:val="18"/>
                <w:szCs w:val="18"/>
              </w:rPr>
              <w:t xml:space="preserve">Change in value of allowance for expected </w:t>
            </w:r>
          </w:p>
          <w:p w14:paraId="2F6EE888" w14:textId="70A2D65B" w:rsidR="008677A1" w:rsidRPr="005A60AE" w:rsidRDefault="00E1507A" w:rsidP="00E1507A">
            <w:pPr>
              <w:ind w:left="-105" w:right="-114"/>
              <w:rPr>
                <w:rFonts w:ascii="Arial" w:eastAsia="Arial" w:hAnsi="Arial" w:cs="Arial"/>
                <w:sz w:val="18"/>
                <w:szCs w:val="18"/>
              </w:rPr>
            </w:pPr>
            <w:r w:rsidRPr="005A60AE">
              <w:rPr>
                <w:rFonts w:ascii="Arial" w:eastAsia="Arial" w:hAnsi="Arial" w:cs="Arial"/>
                <w:sz w:val="18"/>
                <w:szCs w:val="18"/>
              </w:rPr>
              <w:t xml:space="preserve">   </w:t>
            </w:r>
            <w:r w:rsidR="008677A1" w:rsidRPr="005A60AE">
              <w:rPr>
                <w:rFonts w:ascii="Arial" w:eastAsia="Arial" w:hAnsi="Arial" w:cs="Arial"/>
                <w:sz w:val="18"/>
                <w:szCs w:val="18"/>
              </w:rPr>
              <w:t>credit loss from remeasurement</w:t>
            </w:r>
          </w:p>
        </w:tc>
        <w:tc>
          <w:tcPr>
            <w:tcW w:w="1559" w:type="dxa"/>
            <w:tcBorders>
              <w:left w:val="nil"/>
            </w:tcBorders>
            <w:shd w:val="clear" w:color="auto" w:fill="auto"/>
            <w:vAlign w:val="bottom"/>
          </w:tcPr>
          <w:p w14:paraId="4CDB8126" w14:textId="77777777" w:rsidR="008677A1" w:rsidRPr="005A60AE" w:rsidRDefault="008677A1">
            <w:pPr>
              <w:ind w:right="-72"/>
              <w:jc w:val="right"/>
              <w:rPr>
                <w:rFonts w:ascii="Arial" w:eastAsia="Browallia New" w:hAnsi="Arial" w:cs="Arial"/>
                <w:sz w:val="18"/>
                <w:szCs w:val="18"/>
              </w:rPr>
            </w:pPr>
          </w:p>
          <w:p w14:paraId="1BF65D2F"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(13,438)</w:t>
            </w:r>
          </w:p>
        </w:tc>
        <w:tc>
          <w:tcPr>
            <w:tcW w:w="1490" w:type="dxa"/>
            <w:shd w:val="clear" w:color="auto" w:fill="auto"/>
            <w:vAlign w:val="bottom"/>
          </w:tcPr>
          <w:p w14:paraId="55618766" w14:textId="77777777" w:rsidR="008677A1" w:rsidRPr="005A60AE" w:rsidRDefault="008677A1">
            <w:pPr>
              <w:ind w:right="-72"/>
              <w:jc w:val="right"/>
              <w:rPr>
                <w:rFonts w:ascii="Arial" w:eastAsia="Browallia New" w:hAnsi="Arial" w:cs="Arial"/>
                <w:sz w:val="18"/>
                <w:szCs w:val="18"/>
              </w:rPr>
            </w:pPr>
          </w:p>
          <w:p w14:paraId="19943E28"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48,279</w:t>
            </w:r>
          </w:p>
        </w:tc>
        <w:tc>
          <w:tcPr>
            <w:tcW w:w="1417" w:type="dxa"/>
            <w:shd w:val="clear" w:color="auto" w:fill="auto"/>
            <w:vAlign w:val="bottom"/>
          </w:tcPr>
          <w:p w14:paraId="67213FCC" w14:textId="77777777" w:rsidR="008677A1" w:rsidRPr="005A60AE" w:rsidRDefault="008677A1">
            <w:pPr>
              <w:ind w:right="-72"/>
              <w:jc w:val="right"/>
              <w:rPr>
                <w:rFonts w:ascii="Arial" w:eastAsia="Browallia New" w:hAnsi="Arial" w:cs="Arial"/>
                <w:sz w:val="18"/>
                <w:szCs w:val="18"/>
              </w:rPr>
            </w:pPr>
          </w:p>
          <w:p w14:paraId="019968F4"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378,821</w:t>
            </w:r>
          </w:p>
        </w:tc>
        <w:tc>
          <w:tcPr>
            <w:tcW w:w="1453" w:type="dxa"/>
            <w:shd w:val="clear" w:color="auto" w:fill="auto"/>
            <w:vAlign w:val="bottom"/>
          </w:tcPr>
          <w:p w14:paraId="755C0512" w14:textId="77777777" w:rsidR="008677A1" w:rsidRPr="005A60AE" w:rsidRDefault="008677A1">
            <w:pPr>
              <w:ind w:right="-72"/>
              <w:jc w:val="right"/>
              <w:rPr>
                <w:rFonts w:ascii="Arial" w:eastAsia="Browallia New" w:hAnsi="Arial" w:cs="Arial"/>
                <w:sz w:val="18"/>
                <w:szCs w:val="18"/>
              </w:rPr>
            </w:pPr>
          </w:p>
          <w:p w14:paraId="663B78BA"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413,662</w:t>
            </w:r>
          </w:p>
        </w:tc>
      </w:tr>
      <w:tr w:rsidR="005A60AE" w:rsidRPr="005A60AE" w14:paraId="57F4EA15" w14:textId="77777777">
        <w:tc>
          <w:tcPr>
            <w:tcW w:w="3544" w:type="dxa"/>
            <w:tcBorders>
              <w:top w:val="nil"/>
              <w:left w:val="nil"/>
              <w:bottom w:val="nil"/>
              <w:right w:val="nil"/>
            </w:tcBorders>
            <w:shd w:val="clear" w:color="auto" w:fill="auto"/>
            <w:vAlign w:val="bottom"/>
          </w:tcPr>
          <w:p w14:paraId="3AE02136" w14:textId="77777777" w:rsidR="008677A1" w:rsidRPr="005A60AE" w:rsidRDefault="008677A1">
            <w:pPr>
              <w:ind w:left="-105"/>
              <w:rPr>
                <w:rFonts w:ascii="Arial" w:eastAsia="Arial" w:hAnsi="Arial" w:cs="Arial"/>
                <w:sz w:val="18"/>
                <w:szCs w:val="18"/>
              </w:rPr>
            </w:pPr>
            <w:r w:rsidRPr="005A60AE">
              <w:rPr>
                <w:rFonts w:ascii="Arial" w:eastAsia="Arial" w:hAnsi="Arial" w:cs="Arial"/>
                <w:spacing w:val="-6"/>
                <w:sz w:val="18"/>
                <w:szCs w:val="18"/>
              </w:rPr>
              <w:t>Purchase or origination of financial assets</w:t>
            </w:r>
          </w:p>
        </w:tc>
        <w:tc>
          <w:tcPr>
            <w:tcW w:w="1559" w:type="dxa"/>
            <w:tcBorders>
              <w:left w:val="nil"/>
            </w:tcBorders>
            <w:shd w:val="clear" w:color="auto" w:fill="auto"/>
            <w:vAlign w:val="bottom"/>
          </w:tcPr>
          <w:p w14:paraId="4366E3AB"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117,444</w:t>
            </w:r>
          </w:p>
        </w:tc>
        <w:tc>
          <w:tcPr>
            <w:tcW w:w="1490" w:type="dxa"/>
            <w:shd w:val="clear" w:color="auto" w:fill="auto"/>
            <w:vAlign w:val="bottom"/>
          </w:tcPr>
          <w:p w14:paraId="5D38E2CC"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36,240</w:t>
            </w:r>
          </w:p>
        </w:tc>
        <w:tc>
          <w:tcPr>
            <w:tcW w:w="1417" w:type="dxa"/>
            <w:shd w:val="clear" w:color="auto" w:fill="auto"/>
            <w:vAlign w:val="bottom"/>
          </w:tcPr>
          <w:p w14:paraId="6A61977B"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25,609</w:t>
            </w:r>
          </w:p>
        </w:tc>
        <w:tc>
          <w:tcPr>
            <w:tcW w:w="1453" w:type="dxa"/>
            <w:shd w:val="clear" w:color="auto" w:fill="auto"/>
            <w:vAlign w:val="bottom"/>
          </w:tcPr>
          <w:p w14:paraId="3CFD2EB0"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179,293</w:t>
            </w:r>
          </w:p>
        </w:tc>
      </w:tr>
      <w:tr w:rsidR="005A60AE" w:rsidRPr="005A60AE" w14:paraId="61CA16F0" w14:textId="77777777">
        <w:tc>
          <w:tcPr>
            <w:tcW w:w="3544" w:type="dxa"/>
            <w:tcBorders>
              <w:top w:val="nil"/>
              <w:left w:val="nil"/>
              <w:bottom w:val="nil"/>
              <w:right w:val="nil"/>
            </w:tcBorders>
            <w:shd w:val="clear" w:color="auto" w:fill="auto"/>
            <w:vAlign w:val="bottom"/>
          </w:tcPr>
          <w:p w14:paraId="69C500CB"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Derecognition of financial assets</w:t>
            </w:r>
          </w:p>
        </w:tc>
        <w:tc>
          <w:tcPr>
            <w:tcW w:w="1559" w:type="dxa"/>
            <w:tcBorders>
              <w:left w:val="nil"/>
            </w:tcBorders>
            <w:shd w:val="clear" w:color="auto" w:fill="auto"/>
            <w:vAlign w:val="bottom"/>
          </w:tcPr>
          <w:p w14:paraId="45BC4B6E" w14:textId="77777777" w:rsidR="008677A1" w:rsidRPr="005A60AE" w:rsidRDefault="008677A1">
            <w:pPr>
              <w:ind w:right="-72"/>
              <w:jc w:val="right"/>
              <w:rPr>
                <w:rFonts w:ascii="Arial" w:eastAsia="Arial" w:hAnsi="Arial" w:cs="Arial"/>
                <w:bCs/>
                <w:sz w:val="18"/>
                <w:szCs w:val="18"/>
              </w:rPr>
            </w:pPr>
          </w:p>
        </w:tc>
        <w:tc>
          <w:tcPr>
            <w:tcW w:w="1490" w:type="dxa"/>
            <w:shd w:val="clear" w:color="auto" w:fill="auto"/>
            <w:vAlign w:val="bottom"/>
          </w:tcPr>
          <w:p w14:paraId="63A69313" w14:textId="77777777" w:rsidR="008677A1" w:rsidRPr="005A60AE" w:rsidRDefault="008677A1">
            <w:pPr>
              <w:ind w:right="-72"/>
              <w:jc w:val="right"/>
              <w:rPr>
                <w:rFonts w:ascii="Arial" w:eastAsia="Arial" w:hAnsi="Arial" w:cs="Arial"/>
                <w:b/>
                <w:sz w:val="18"/>
                <w:szCs w:val="18"/>
              </w:rPr>
            </w:pPr>
          </w:p>
        </w:tc>
        <w:tc>
          <w:tcPr>
            <w:tcW w:w="1417" w:type="dxa"/>
            <w:shd w:val="clear" w:color="auto" w:fill="auto"/>
            <w:vAlign w:val="bottom"/>
          </w:tcPr>
          <w:p w14:paraId="0865311F" w14:textId="77777777" w:rsidR="008677A1" w:rsidRPr="005A60AE" w:rsidRDefault="008677A1">
            <w:pPr>
              <w:ind w:right="-72"/>
              <w:jc w:val="right"/>
              <w:rPr>
                <w:rFonts w:ascii="Arial" w:eastAsia="Arial" w:hAnsi="Arial" w:cs="Arial"/>
                <w:bCs/>
                <w:sz w:val="18"/>
                <w:szCs w:val="18"/>
              </w:rPr>
            </w:pPr>
          </w:p>
        </w:tc>
        <w:tc>
          <w:tcPr>
            <w:tcW w:w="1453" w:type="dxa"/>
            <w:shd w:val="clear" w:color="auto" w:fill="auto"/>
            <w:vAlign w:val="bottom"/>
          </w:tcPr>
          <w:p w14:paraId="2D1A3759" w14:textId="77777777" w:rsidR="008677A1" w:rsidRPr="005A60AE" w:rsidRDefault="008677A1">
            <w:pPr>
              <w:ind w:right="-72"/>
              <w:jc w:val="right"/>
              <w:rPr>
                <w:rFonts w:ascii="Arial" w:eastAsia="Arial" w:hAnsi="Arial" w:cs="Arial"/>
                <w:b/>
                <w:sz w:val="18"/>
                <w:szCs w:val="18"/>
              </w:rPr>
            </w:pPr>
          </w:p>
        </w:tc>
      </w:tr>
      <w:tr w:rsidR="005A60AE" w:rsidRPr="005A60AE" w14:paraId="299E55D7" w14:textId="77777777">
        <w:tc>
          <w:tcPr>
            <w:tcW w:w="3544" w:type="dxa"/>
            <w:tcBorders>
              <w:top w:val="nil"/>
              <w:left w:val="nil"/>
              <w:bottom w:val="nil"/>
              <w:right w:val="nil"/>
            </w:tcBorders>
            <w:shd w:val="clear" w:color="auto" w:fill="auto"/>
            <w:vAlign w:val="bottom"/>
          </w:tcPr>
          <w:p w14:paraId="20DEEB94" w14:textId="77777777" w:rsidR="008677A1" w:rsidRPr="005A60AE" w:rsidRDefault="008677A1">
            <w:pPr>
              <w:ind w:left="-105"/>
              <w:rPr>
                <w:rFonts w:ascii="Arial" w:eastAsia="Arial" w:hAnsi="Arial" w:cs="Arial"/>
                <w:spacing w:val="-4"/>
                <w:sz w:val="18"/>
                <w:szCs w:val="18"/>
              </w:rPr>
            </w:pPr>
            <w:r w:rsidRPr="005A60AE">
              <w:rPr>
                <w:rFonts w:ascii="Arial" w:eastAsia="Arial" w:hAnsi="Arial" w:cs="Arial"/>
                <w:sz w:val="18"/>
                <w:szCs w:val="18"/>
              </w:rPr>
              <w:t xml:space="preserve">   (Collection, closed accounts, </w:t>
            </w:r>
          </w:p>
        </w:tc>
        <w:tc>
          <w:tcPr>
            <w:tcW w:w="1559" w:type="dxa"/>
            <w:tcBorders>
              <w:left w:val="nil"/>
            </w:tcBorders>
            <w:shd w:val="clear" w:color="auto" w:fill="auto"/>
            <w:vAlign w:val="bottom"/>
          </w:tcPr>
          <w:p w14:paraId="23003FF2" w14:textId="77777777" w:rsidR="008677A1" w:rsidRPr="005A60AE" w:rsidRDefault="008677A1">
            <w:pPr>
              <w:ind w:right="-72"/>
              <w:jc w:val="right"/>
              <w:rPr>
                <w:rFonts w:ascii="Arial" w:eastAsia="Arial" w:hAnsi="Arial" w:cs="Arial"/>
                <w:bCs/>
                <w:sz w:val="18"/>
                <w:szCs w:val="18"/>
              </w:rPr>
            </w:pPr>
          </w:p>
        </w:tc>
        <w:tc>
          <w:tcPr>
            <w:tcW w:w="1490" w:type="dxa"/>
            <w:shd w:val="clear" w:color="auto" w:fill="auto"/>
            <w:vAlign w:val="bottom"/>
          </w:tcPr>
          <w:p w14:paraId="5BA1DCB6" w14:textId="77777777" w:rsidR="008677A1" w:rsidRPr="005A60AE" w:rsidRDefault="008677A1">
            <w:pPr>
              <w:ind w:right="-72"/>
              <w:jc w:val="right"/>
              <w:rPr>
                <w:rFonts w:ascii="Arial" w:eastAsia="Arial" w:hAnsi="Arial" w:cs="Arial"/>
                <w:bCs/>
                <w:sz w:val="18"/>
                <w:szCs w:val="18"/>
              </w:rPr>
            </w:pPr>
          </w:p>
        </w:tc>
        <w:tc>
          <w:tcPr>
            <w:tcW w:w="1417" w:type="dxa"/>
            <w:shd w:val="clear" w:color="auto" w:fill="auto"/>
            <w:vAlign w:val="bottom"/>
          </w:tcPr>
          <w:p w14:paraId="6B9D1BFD" w14:textId="77777777" w:rsidR="008677A1" w:rsidRPr="005A60AE" w:rsidRDefault="008677A1">
            <w:pPr>
              <w:ind w:right="-72"/>
              <w:jc w:val="right"/>
              <w:rPr>
                <w:rFonts w:ascii="Arial" w:eastAsia="Arial" w:hAnsi="Arial" w:cs="Arial"/>
                <w:b/>
                <w:sz w:val="18"/>
                <w:szCs w:val="18"/>
              </w:rPr>
            </w:pPr>
          </w:p>
        </w:tc>
        <w:tc>
          <w:tcPr>
            <w:tcW w:w="1453" w:type="dxa"/>
            <w:shd w:val="clear" w:color="auto" w:fill="auto"/>
            <w:vAlign w:val="bottom"/>
          </w:tcPr>
          <w:p w14:paraId="0547AC01" w14:textId="77777777" w:rsidR="008677A1" w:rsidRPr="005A60AE" w:rsidRDefault="008677A1">
            <w:pPr>
              <w:ind w:right="-72"/>
              <w:jc w:val="right"/>
              <w:rPr>
                <w:rFonts w:ascii="Arial" w:eastAsia="Arial" w:hAnsi="Arial" w:cs="Arial"/>
                <w:b/>
                <w:sz w:val="18"/>
                <w:szCs w:val="18"/>
              </w:rPr>
            </w:pPr>
          </w:p>
        </w:tc>
      </w:tr>
      <w:tr w:rsidR="005A60AE" w:rsidRPr="005A60AE" w14:paraId="4EBB1A3E" w14:textId="77777777">
        <w:tc>
          <w:tcPr>
            <w:tcW w:w="3544" w:type="dxa"/>
            <w:tcBorders>
              <w:top w:val="nil"/>
              <w:left w:val="nil"/>
              <w:bottom w:val="nil"/>
              <w:right w:val="nil"/>
            </w:tcBorders>
            <w:shd w:val="clear" w:color="auto" w:fill="auto"/>
            <w:vAlign w:val="bottom"/>
          </w:tcPr>
          <w:p w14:paraId="3A4FEAC7"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 xml:space="preserve">   and closed accounts at maturity)</w:t>
            </w:r>
          </w:p>
        </w:tc>
        <w:tc>
          <w:tcPr>
            <w:tcW w:w="1559" w:type="dxa"/>
            <w:tcBorders>
              <w:left w:val="nil"/>
              <w:bottom w:val="single" w:sz="4" w:space="0" w:color="000000"/>
            </w:tcBorders>
            <w:shd w:val="clear" w:color="auto" w:fill="auto"/>
            <w:vAlign w:val="bottom"/>
          </w:tcPr>
          <w:p w14:paraId="26EEADAF"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(24,069)</w:t>
            </w:r>
          </w:p>
        </w:tc>
        <w:tc>
          <w:tcPr>
            <w:tcW w:w="1490" w:type="dxa"/>
            <w:tcBorders>
              <w:bottom w:val="single" w:sz="4" w:space="0" w:color="000000"/>
            </w:tcBorders>
            <w:shd w:val="clear" w:color="auto" w:fill="auto"/>
            <w:vAlign w:val="bottom"/>
          </w:tcPr>
          <w:p w14:paraId="2D89E0CD"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(22,000)</w:t>
            </w:r>
          </w:p>
        </w:tc>
        <w:tc>
          <w:tcPr>
            <w:tcW w:w="1417" w:type="dxa"/>
            <w:tcBorders>
              <w:bottom w:val="single" w:sz="4" w:space="0" w:color="000000"/>
            </w:tcBorders>
            <w:shd w:val="clear" w:color="auto" w:fill="auto"/>
            <w:vAlign w:val="bottom"/>
          </w:tcPr>
          <w:p w14:paraId="1D81E43A"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(77,859)</w:t>
            </w:r>
          </w:p>
        </w:tc>
        <w:tc>
          <w:tcPr>
            <w:tcW w:w="1453" w:type="dxa"/>
            <w:tcBorders>
              <w:bottom w:val="single" w:sz="4" w:space="0" w:color="000000"/>
            </w:tcBorders>
            <w:shd w:val="clear" w:color="auto" w:fill="auto"/>
            <w:vAlign w:val="bottom"/>
          </w:tcPr>
          <w:p w14:paraId="1B1D510D"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(123,928)</w:t>
            </w:r>
          </w:p>
        </w:tc>
      </w:tr>
      <w:tr w:rsidR="005A60AE" w:rsidRPr="005A60AE" w14:paraId="2E20F6B1" w14:textId="77777777">
        <w:tc>
          <w:tcPr>
            <w:tcW w:w="3544" w:type="dxa"/>
            <w:tcBorders>
              <w:top w:val="nil"/>
              <w:left w:val="nil"/>
              <w:bottom w:val="nil"/>
              <w:right w:val="nil"/>
            </w:tcBorders>
            <w:shd w:val="clear" w:color="auto" w:fill="auto"/>
            <w:vAlign w:val="bottom"/>
          </w:tcPr>
          <w:p w14:paraId="7AEA910A" w14:textId="77777777" w:rsidR="008677A1" w:rsidRPr="005A60AE" w:rsidRDefault="008677A1">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13CB28A4" w14:textId="77777777" w:rsidR="008677A1" w:rsidRPr="005A60AE" w:rsidRDefault="008677A1">
            <w:pPr>
              <w:ind w:right="-72"/>
              <w:jc w:val="right"/>
              <w:rPr>
                <w:rFonts w:ascii="Arial" w:eastAsia="Arial" w:hAnsi="Arial" w:cs="Arial"/>
                <w:bCs/>
                <w:sz w:val="18"/>
                <w:szCs w:val="18"/>
              </w:rPr>
            </w:pPr>
          </w:p>
        </w:tc>
        <w:tc>
          <w:tcPr>
            <w:tcW w:w="1490" w:type="dxa"/>
            <w:tcBorders>
              <w:top w:val="single" w:sz="4" w:space="0" w:color="000000"/>
            </w:tcBorders>
            <w:shd w:val="clear" w:color="auto" w:fill="auto"/>
            <w:vAlign w:val="bottom"/>
          </w:tcPr>
          <w:p w14:paraId="73E2E6BA" w14:textId="77777777" w:rsidR="008677A1" w:rsidRPr="005A60AE" w:rsidRDefault="008677A1">
            <w:pPr>
              <w:ind w:right="-72"/>
              <w:jc w:val="right"/>
              <w:rPr>
                <w:rFonts w:ascii="Arial" w:eastAsia="Arial" w:hAnsi="Arial" w:cs="Arial"/>
                <w:bCs/>
                <w:sz w:val="18"/>
                <w:szCs w:val="18"/>
              </w:rPr>
            </w:pPr>
          </w:p>
        </w:tc>
        <w:tc>
          <w:tcPr>
            <w:tcW w:w="1417" w:type="dxa"/>
            <w:tcBorders>
              <w:top w:val="single" w:sz="4" w:space="0" w:color="000000"/>
            </w:tcBorders>
            <w:shd w:val="clear" w:color="auto" w:fill="auto"/>
            <w:vAlign w:val="bottom"/>
          </w:tcPr>
          <w:p w14:paraId="62BA74E4" w14:textId="77777777" w:rsidR="008677A1" w:rsidRPr="005A60AE" w:rsidRDefault="008677A1">
            <w:pPr>
              <w:ind w:right="-72"/>
              <w:jc w:val="right"/>
              <w:rPr>
                <w:rFonts w:ascii="Arial" w:eastAsia="Arial" w:hAnsi="Arial" w:cs="Arial"/>
                <w:bCs/>
                <w:sz w:val="18"/>
                <w:szCs w:val="18"/>
              </w:rPr>
            </w:pPr>
          </w:p>
        </w:tc>
        <w:tc>
          <w:tcPr>
            <w:tcW w:w="1453" w:type="dxa"/>
            <w:tcBorders>
              <w:top w:val="single" w:sz="4" w:space="0" w:color="000000"/>
            </w:tcBorders>
            <w:shd w:val="clear" w:color="auto" w:fill="auto"/>
            <w:vAlign w:val="bottom"/>
          </w:tcPr>
          <w:p w14:paraId="26232A78" w14:textId="77777777" w:rsidR="008677A1" w:rsidRPr="005A60AE" w:rsidRDefault="008677A1">
            <w:pPr>
              <w:ind w:right="-72"/>
              <w:jc w:val="right"/>
              <w:rPr>
                <w:rFonts w:ascii="Arial" w:eastAsia="Arial" w:hAnsi="Arial" w:cs="Arial"/>
                <w:bCs/>
                <w:sz w:val="18"/>
                <w:szCs w:val="18"/>
              </w:rPr>
            </w:pPr>
          </w:p>
        </w:tc>
      </w:tr>
      <w:tr w:rsidR="008677A1" w:rsidRPr="005A60AE" w14:paraId="165D3E55" w14:textId="77777777">
        <w:tc>
          <w:tcPr>
            <w:tcW w:w="3544" w:type="dxa"/>
            <w:tcBorders>
              <w:top w:val="nil"/>
              <w:left w:val="nil"/>
              <w:bottom w:val="nil"/>
              <w:right w:val="nil"/>
            </w:tcBorders>
            <w:shd w:val="clear" w:color="auto" w:fill="auto"/>
            <w:vAlign w:val="bottom"/>
          </w:tcPr>
          <w:p w14:paraId="41A4A783"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31 December 2023</w:t>
            </w:r>
          </w:p>
        </w:tc>
        <w:tc>
          <w:tcPr>
            <w:tcW w:w="1559" w:type="dxa"/>
            <w:tcBorders>
              <w:left w:val="nil"/>
              <w:bottom w:val="single" w:sz="4" w:space="0" w:color="000000"/>
            </w:tcBorders>
            <w:shd w:val="clear" w:color="auto" w:fill="auto"/>
            <w:vAlign w:val="bottom"/>
          </w:tcPr>
          <w:p w14:paraId="64BB23CE"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182,358</w:t>
            </w:r>
          </w:p>
        </w:tc>
        <w:tc>
          <w:tcPr>
            <w:tcW w:w="1490" w:type="dxa"/>
            <w:tcBorders>
              <w:bottom w:val="single" w:sz="4" w:space="0" w:color="000000"/>
            </w:tcBorders>
            <w:shd w:val="clear" w:color="auto" w:fill="auto"/>
            <w:vAlign w:val="bottom"/>
          </w:tcPr>
          <w:p w14:paraId="7A598028"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134,313</w:t>
            </w:r>
          </w:p>
        </w:tc>
        <w:tc>
          <w:tcPr>
            <w:tcW w:w="1417" w:type="dxa"/>
            <w:tcBorders>
              <w:bottom w:val="single" w:sz="4" w:space="0" w:color="000000"/>
            </w:tcBorders>
            <w:shd w:val="clear" w:color="auto" w:fill="auto"/>
            <w:vAlign w:val="bottom"/>
          </w:tcPr>
          <w:p w14:paraId="56967511"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406,983</w:t>
            </w:r>
          </w:p>
        </w:tc>
        <w:tc>
          <w:tcPr>
            <w:tcW w:w="1453" w:type="dxa"/>
            <w:tcBorders>
              <w:bottom w:val="single" w:sz="4" w:space="0" w:color="000000"/>
            </w:tcBorders>
            <w:shd w:val="clear" w:color="auto" w:fill="auto"/>
            <w:vAlign w:val="bottom"/>
          </w:tcPr>
          <w:p w14:paraId="6515F4CD"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723,654</w:t>
            </w:r>
          </w:p>
        </w:tc>
      </w:tr>
    </w:tbl>
    <w:p w14:paraId="122CFEE6" w14:textId="77777777" w:rsidR="008677A1" w:rsidRPr="005A60AE" w:rsidRDefault="008677A1" w:rsidP="008677A1">
      <w:pPr>
        <w:rPr>
          <w:rFonts w:ascii="Arial" w:eastAsia="Arial" w:hAnsi="Arial" w:cs="Arial"/>
          <w:b/>
          <w:sz w:val="18"/>
          <w:szCs w:val="18"/>
        </w:rPr>
      </w:pPr>
    </w:p>
    <w:p w14:paraId="633B83FC" w14:textId="09CA0C68" w:rsidR="008677A1" w:rsidRPr="005A60AE" w:rsidRDefault="008677A1" w:rsidP="008677A1">
      <w:pPr>
        <w:rPr>
          <w:rFonts w:ascii="Arial" w:eastAsia="Arial" w:hAnsi="Arial" w:cs="Arial"/>
          <w:b/>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02A7F436" w14:textId="77777777" w:rsidTr="00EF76C0">
        <w:tc>
          <w:tcPr>
            <w:tcW w:w="3544" w:type="dxa"/>
            <w:tcBorders>
              <w:top w:val="nil"/>
              <w:left w:val="nil"/>
              <w:bottom w:val="nil"/>
              <w:right w:val="nil"/>
            </w:tcBorders>
            <w:shd w:val="clear" w:color="auto" w:fill="auto"/>
            <w:vAlign w:val="bottom"/>
          </w:tcPr>
          <w:p w14:paraId="7D4350DB" w14:textId="77777777" w:rsidR="008677A1" w:rsidRPr="005A60AE" w:rsidRDefault="008677A1">
            <w:pPr>
              <w:ind w:left="-105"/>
              <w:jc w:val="both"/>
              <w:rPr>
                <w:rFonts w:ascii="Arial" w:eastAsia="Arial" w:hAnsi="Arial" w:cs="Arial"/>
                <w:sz w:val="18"/>
                <w:szCs w:val="18"/>
              </w:rPr>
            </w:pPr>
          </w:p>
        </w:tc>
        <w:tc>
          <w:tcPr>
            <w:tcW w:w="5919" w:type="dxa"/>
            <w:gridSpan w:val="4"/>
            <w:tcBorders>
              <w:top w:val="nil"/>
              <w:left w:val="nil"/>
              <w:bottom w:val="single" w:sz="4" w:space="0" w:color="000000"/>
            </w:tcBorders>
            <w:shd w:val="clear" w:color="auto" w:fill="auto"/>
            <w:vAlign w:val="bottom"/>
          </w:tcPr>
          <w:p w14:paraId="1A81DA7F" w14:textId="77777777" w:rsidR="008677A1" w:rsidRPr="005A60AE" w:rsidRDefault="008677A1">
            <w:pPr>
              <w:ind w:right="-72"/>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6BBA3081" w14:textId="77777777">
        <w:tc>
          <w:tcPr>
            <w:tcW w:w="3544" w:type="dxa"/>
            <w:tcBorders>
              <w:top w:val="nil"/>
              <w:left w:val="nil"/>
              <w:bottom w:val="nil"/>
              <w:right w:val="nil"/>
            </w:tcBorders>
            <w:shd w:val="clear" w:color="auto" w:fill="auto"/>
            <w:vAlign w:val="bottom"/>
          </w:tcPr>
          <w:p w14:paraId="00506655" w14:textId="77777777" w:rsidR="008677A1" w:rsidRPr="005A60AE"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27726C87"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2024</w:t>
            </w:r>
          </w:p>
        </w:tc>
      </w:tr>
      <w:tr w:rsidR="005A60AE" w:rsidRPr="005A60AE" w14:paraId="2AFF5DFF" w14:textId="77777777">
        <w:tc>
          <w:tcPr>
            <w:tcW w:w="3544" w:type="dxa"/>
            <w:tcBorders>
              <w:top w:val="nil"/>
              <w:left w:val="nil"/>
              <w:bottom w:val="nil"/>
              <w:right w:val="nil"/>
            </w:tcBorders>
            <w:shd w:val="clear" w:color="auto" w:fill="auto"/>
            <w:vAlign w:val="bottom"/>
          </w:tcPr>
          <w:p w14:paraId="60E3C105" w14:textId="77777777" w:rsidR="008677A1" w:rsidRPr="005A60AE" w:rsidRDefault="008677A1">
            <w:pPr>
              <w:ind w:left="-105"/>
              <w:rPr>
                <w:rFonts w:ascii="Arial" w:eastAsia="Arial" w:hAnsi="Arial" w:cs="Arial"/>
                <w:sz w:val="18"/>
                <w:szCs w:val="18"/>
              </w:rPr>
            </w:pPr>
          </w:p>
        </w:tc>
        <w:tc>
          <w:tcPr>
            <w:tcW w:w="5919" w:type="dxa"/>
            <w:gridSpan w:val="4"/>
            <w:tcBorders>
              <w:left w:val="nil"/>
              <w:bottom w:val="single" w:sz="4" w:space="0" w:color="auto"/>
            </w:tcBorders>
            <w:shd w:val="clear" w:color="auto" w:fill="auto"/>
            <w:vAlign w:val="bottom"/>
          </w:tcPr>
          <w:p w14:paraId="1C70B5E9"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Allowance for expected credit loss</w:t>
            </w:r>
          </w:p>
        </w:tc>
      </w:tr>
      <w:tr w:rsidR="005A60AE" w:rsidRPr="005A60AE" w14:paraId="44F04008" w14:textId="77777777">
        <w:tc>
          <w:tcPr>
            <w:tcW w:w="3544" w:type="dxa"/>
            <w:tcBorders>
              <w:top w:val="nil"/>
              <w:left w:val="nil"/>
              <w:bottom w:val="nil"/>
              <w:right w:val="nil"/>
            </w:tcBorders>
            <w:shd w:val="clear" w:color="auto" w:fill="auto"/>
            <w:vAlign w:val="bottom"/>
          </w:tcPr>
          <w:p w14:paraId="21C5DBE0"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tcBorders>
            <w:shd w:val="clear" w:color="auto" w:fill="auto"/>
            <w:vAlign w:val="bottom"/>
          </w:tcPr>
          <w:p w14:paraId="3E90EADB"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Performing financial assets</w:t>
            </w:r>
          </w:p>
        </w:tc>
        <w:tc>
          <w:tcPr>
            <w:tcW w:w="1490" w:type="dxa"/>
            <w:tcBorders>
              <w:top w:val="single" w:sz="4" w:space="0" w:color="auto"/>
            </w:tcBorders>
            <w:shd w:val="clear" w:color="auto" w:fill="auto"/>
            <w:vAlign w:val="bottom"/>
          </w:tcPr>
          <w:p w14:paraId="588E9C2A"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Under-performing financial assets</w:t>
            </w:r>
          </w:p>
        </w:tc>
        <w:tc>
          <w:tcPr>
            <w:tcW w:w="1417" w:type="dxa"/>
            <w:tcBorders>
              <w:top w:val="single" w:sz="4" w:space="0" w:color="auto"/>
            </w:tcBorders>
            <w:shd w:val="clear" w:color="auto" w:fill="auto"/>
            <w:vAlign w:val="bottom"/>
          </w:tcPr>
          <w:p w14:paraId="7209D178"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Non-performing financial assets</w:t>
            </w:r>
          </w:p>
        </w:tc>
        <w:tc>
          <w:tcPr>
            <w:tcW w:w="1453" w:type="dxa"/>
            <w:tcBorders>
              <w:top w:val="single" w:sz="4" w:space="0" w:color="auto"/>
            </w:tcBorders>
            <w:shd w:val="clear" w:color="auto" w:fill="auto"/>
            <w:vAlign w:val="bottom"/>
          </w:tcPr>
          <w:p w14:paraId="7DB5DD1B"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64A0DD32" w14:textId="77777777">
        <w:tc>
          <w:tcPr>
            <w:tcW w:w="3544" w:type="dxa"/>
            <w:tcBorders>
              <w:top w:val="nil"/>
              <w:left w:val="nil"/>
              <w:bottom w:val="nil"/>
              <w:right w:val="nil"/>
            </w:tcBorders>
            <w:shd w:val="clear" w:color="auto" w:fill="auto"/>
            <w:vAlign w:val="bottom"/>
          </w:tcPr>
          <w:p w14:paraId="4FD54A0C" w14:textId="77777777" w:rsidR="008677A1" w:rsidRPr="005A60AE" w:rsidRDefault="008677A1">
            <w:pPr>
              <w:ind w:left="-105"/>
              <w:rPr>
                <w:rFonts w:ascii="Arial" w:eastAsia="Arial" w:hAnsi="Arial" w:cs="Arial"/>
                <w:sz w:val="18"/>
                <w:szCs w:val="18"/>
              </w:rPr>
            </w:pPr>
          </w:p>
        </w:tc>
        <w:tc>
          <w:tcPr>
            <w:tcW w:w="1559" w:type="dxa"/>
            <w:tcBorders>
              <w:left w:val="nil"/>
              <w:bottom w:val="single" w:sz="4" w:space="0" w:color="auto"/>
            </w:tcBorders>
            <w:shd w:val="clear" w:color="auto" w:fill="auto"/>
          </w:tcPr>
          <w:p w14:paraId="448691B7" w14:textId="77777777" w:rsidR="008677A1" w:rsidRPr="005A60AE" w:rsidRDefault="008677A1">
            <w:pPr>
              <w:ind w:right="-72"/>
              <w:jc w:val="right"/>
              <w:rPr>
                <w:rFonts w:ascii="Arial" w:eastAsia="Arial" w:hAnsi="Arial" w:cs="Arial"/>
                <w:b/>
                <w:sz w:val="18"/>
                <w:szCs w:val="18"/>
              </w:rPr>
            </w:pPr>
            <w:r w:rsidRPr="005A60AE">
              <w:rPr>
                <w:rFonts w:ascii="Arial" w:hAnsi="Arial" w:cs="Arial"/>
                <w:b/>
                <w:bCs/>
                <w:sz w:val="18"/>
                <w:szCs w:val="18"/>
              </w:rPr>
              <w:t>Baht’000</w:t>
            </w:r>
          </w:p>
        </w:tc>
        <w:tc>
          <w:tcPr>
            <w:tcW w:w="1490" w:type="dxa"/>
            <w:tcBorders>
              <w:bottom w:val="single" w:sz="4" w:space="0" w:color="auto"/>
            </w:tcBorders>
            <w:shd w:val="clear" w:color="auto" w:fill="auto"/>
          </w:tcPr>
          <w:p w14:paraId="7990EDC6"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17" w:type="dxa"/>
            <w:tcBorders>
              <w:bottom w:val="single" w:sz="4" w:space="0" w:color="auto"/>
            </w:tcBorders>
            <w:shd w:val="clear" w:color="auto" w:fill="auto"/>
          </w:tcPr>
          <w:p w14:paraId="47FEAC08"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53" w:type="dxa"/>
            <w:tcBorders>
              <w:bottom w:val="single" w:sz="4" w:space="0" w:color="auto"/>
            </w:tcBorders>
            <w:shd w:val="clear" w:color="auto" w:fill="auto"/>
          </w:tcPr>
          <w:p w14:paraId="101A865A"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r>
      <w:tr w:rsidR="005A60AE" w:rsidRPr="005A60AE" w14:paraId="0E8563D1" w14:textId="77777777" w:rsidTr="00B07A7A">
        <w:tc>
          <w:tcPr>
            <w:tcW w:w="3544" w:type="dxa"/>
            <w:tcBorders>
              <w:top w:val="nil"/>
              <w:left w:val="nil"/>
              <w:bottom w:val="nil"/>
              <w:right w:val="nil"/>
            </w:tcBorders>
            <w:shd w:val="clear" w:color="auto" w:fill="auto"/>
            <w:vAlign w:val="bottom"/>
          </w:tcPr>
          <w:p w14:paraId="4490B153" w14:textId="77777777" w:rsidR="00B07A7A" w:rsidRPr="005A60AE" w:rsidRDefault="00B07A7A">
            <w:pPr>
              <w:ind w:left="-105"/>
              <w:rPr>
                <w:rFonts w:ascii="Arial" w:eastAsia="SimSun" w:hAnsi="Arial" w:cs="Arial"/>
                <w:b/>
                <w:bCs/>
                <w:sz w:val="18"/>
                <w:szCs w:val="18"/>
              </w:rPr>
            </w:pPr>
          </w:p>
        </w:tc>
        <w:tc>
          <w:tcPr>
            <w:tcW w:w="1559" w:type="dxa"/>
            <w:tcBorders>
              <w:top w:val="single" w:sz="4" w:space="0" w:color="auto"/>
              <w:left w:val="nil"/>
              <w:bottom w:val="nil"/>
              <w:right w:val="nil"/>
            </w:tcBorders>
            <w:shd w:val="clear" w:color="auto" w:fill="auto"/>
          </w:tcPr>
          <w:p w14:paraId="7DEF847B" w14:textId="77777777" w:rsidR="00B07A7A" w:rsidRPr="005A60AE" w:rsidRDefault="00B07A7A">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tcPr>
          <w:p w14:paraId="68BA5FE3" w14:textId="77777777" w:rsidR="00B07A7A" w:rsidRPr="005A60AE" w:rsidRDefault="00B07A7A">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tcPr>
          <w:p w14:paraId="50FD7562" w14:textId="77777777" w:rsidR="00B07A7A" w:rsidRPr="005A60AE" w:rsidRDefault="00B07A7A">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tcPr>
          <w:p w14:paraId="268D1C5A" w14:textId="77777777" w:rsidR="00B07A7A" w:rsidRPr="005A60AE" w:rsidRDefault="00B07A7A">
            <w:pPr>
              <w:ind w:right="-72"/>
              <w:jc w:val="right"/>
              <w:rPr>
                <w:rFonts w:ascii="Arial" w:hAnsi="Arial" w:cs="Arial"/>
                <w:b/>
                <w:bCs/>
                <w:sz w:val="18"/>
                <w:szCs w:val="18"/>
              </w:rPr>
            </w:pPr>
          </w:p>
        </w:tc>
      </w:tr>
      <w:tr w:rsidR="005A60AE" w:rsidRPr="005A60AE" w14:paraId="70E07846" w14:textId="77777777" w:rsidTr="00B07A7A">
        <w:tc>
          <w:tcPr>
            <w:tcW w:w="3544" w:type="dxa"/>
            <w:tcBorders>
              <w:top w:val="nil"/>
              <w:left w:val="nil"/>
              <w:bottom w:val="nil"/>
              <w:right w:val="nil"/>
            </w:tcBorders>
            <w:shd w:val="clear" w:color="auto" w:fill="auto"/>
            <w:vAlign w:val="bottom"/>
          </w:tcPr>
          <w:p w14:paraId="0A52B157" w14:textId="77777777" w:rsidR="008677A1" w:rsidRPr="005A60AE" w:rsidRDefault="008677A1">
            <w:pPr>
              <w:ind w:left="-105"/>
              <w:rPr>
                <w:rFonts w:ascii="Arial" w:eastAsia="Arial" w:hAnsi="Arial" w:cs="Arial"/>
                <w:sz w:val="18"/>
                <w:szCs w:val="18"/>
              </w:rPr>
            </w:pPr>
            <w:r w:rsidRPr="005A60AE">
              <w:rPr>
                <w:rFonts w:ascii="Arial" w:eastAsia="SimSun" w:hAnsi="Arial" w:cs="Arial"/>
                <w:b/>
                <w:bCs/>
                <w:sz w:val="18"/>
                <w:szCs w:val="18"/>
              </w:rPr>
              <w:t>Financial assets measured at fair value</w:t>
            </w:r>
            <w:r w:rsidRPr="005A60AE">
              <w:rPr>
                <w:rFonts w:ascii="Arial" w:eastAsia="SimSun" w:hAnsi="Arial" w:cs="Arial"/>
                <w:b/>
                <w:bCs/>
                <w:sz w:val="18"/>
                <w:szCs w:val="18"/>
                <w:cs/>
              </w:rPr>
              <w:br/>
            </w:r>
            <w:r w:rsidRPr="005A60AE">
              <w:rPr>
                <w:rFonts w:ascii="Arial" w:eastAsia="Arial" w:hAnsi="Arial" w:cs="Arial"/>
                <w:b/>
                <w:sz w:val="18"/>
                <w:szCs w:val="18"/>
              </w:rPr>
              <w:t xml:space="preserve">   </w:t>
            </w:r>
            <w:r w:rsidRPr="005A60AE">
              <w:rPr>
                <w:rFonts w:ascii="Arial" w:eastAsia="SimSun" w:hAnsi="Arial" w:cs="Arial"/>
                <w:b/>
                <w:bCs/>
                <w:sz w:val="18"/>
                <w:szCs w:val="18"/>
              </w:rPr>
              <w:t>through other</w:t>
            </w:r>
            <w:r w:rsidRPr="005A60AE">
              <w:rPr>
                <w:rFonts w:ascii="Arial" w:eastAsia="SimSun" w:hAnsi="Arial" w:cs="Arial"/>
                <w:b/>
                <w:bCs/>
                <w:sz w:val="18"/>
                <w:szCs w:val="18"/>
                <w:cs/>
              </w:rPr>
              <w:t xml:space="preserve"> </w:t>
            </w:r>
            <w:r w:rsidRPr="005A60AE">
              <w:rPr>
                <w:rFonts w:ascii="Arial" w:eastAsia="SimSun" w:hAnsi="Arial" w:cs="Arial"/>
                <w:b/>
                <w:bCs/>
                <w:sz w:val="18"/>
                <w:szCs w:val="18"/>
              </w:rPr>
              <w:t xml:space="preserve">comprehensive income  </w:t>
            </w:r>
          </w:p>
        </w:tc>
        <w:tc>
          <w:tcPr>
            <w:tcW w:w="1559" w:type="dxa"/>
            <w:tcBorders>
              <w:top w:val="nil"/>
              <w:left w:val="nil"/>
              <w:bottom w:val="nil"/>
              <w:right w:val="nil"/>
            </w:tcBorders>
            <w:shd w:val="clear" w:color="auto" w:fill="auto"/>
          </w:tcPr>
          <w:p w14:paraId="216A18D8" w14:textId="77777777" w:rsidR="008677A1" w:rsidRPr="005A60AE" w:rsidRDefault="008677A1">
            <w:pPr>
              <w:ind w:right="-72"/>
              <w:jc w:val="right"/>
              <w:rPr>
                <w:rFonts w:ascii="Arial" w:hAnsi="Arial" w:cs="Arial"/>
                <w:b/>
                <w:bCs/>
                <w:sz w:val="18"/>
                <w:szCs w:val="18"/>
              </w:rPr>
            </w:pPr>
          </w:p>
        </w:tc>
        <w:tc>
          <w:tcPr>
            <w:tcW w:w="1490" w:type="dxa"/>
            <w:tcBorders>
              <w:top w:val="nil"/>
              <w:left w:val="nil"/>
              <w:bottom w:val="nil"/>
              <w:right w:val="nil"/>
            </w:tcBorders>
            <w:shd w:val="clear" w:color="auto" w:fill="auto"/>
          </w:tcPr>
          <w:p w14:paraId="7E47DFD2" w14:textId="77777777" w:rsidR="008677A1" w:rsidRPr="005A60AE" w:rsidRDefault="008677A1">
            <w:pPr>
              <w:ind w:right="-72"/>
              <w:jc w:val="right"/>
              <w:rPr>
                <w:rFonts w:ascii="Arial" w:hAnsi="Arial" w:cs="Arial"/>
                <w:b/>
                <w:bCs/>
                <w:sz w:val="18"/>
                <w:szCs w:val="18"/>
              </w:rPr>
            </w:pPr>
          </w:p>
        </w:tc>
        <w:tc>
          <w:tcPr>
            <w:tcW w:w="1417" w:type="dxa"/>
            <w:tcBorders>
              <w:top w:val="nil"/>
              <w:left w:val="nil"/>
              <w:bottom w:val="nil"/>
              <w:right w:val="nil"/>
            </w:tcBorders>
            <w:shd w:val="clear" w:color="auto" w:fill="auto"/>
          </w:tcPr>
          <w:p w14:paraId="266274D3" w14:textId="77777777" w:rsidR="008677A1" w:rsidRPr="005A60AE" w:rsidRDefault="008677A1">
            <w:pPr>
              <w:ind w:right="-72"/>
              <w:jc w:val="right"/>
              <w:rPr>
                <w:rFonts w:ascii="Arial" w:hAnsi="Arial" w:cs="Arial"/>
                <w:b/>
                <w:bCs/>
                <w:sz w:val="18"/>
                <w:szCs w:val="18"/>
              </w:rPr>
            </w:pPr>
          </w:p>
        </w:tc>
        <w:tc>
          <w:tcPr>
            <w:tcW w:w="1453" w:type="dxa"/>
            <w:tcBorders>
              <w:top w:val="nil"/>
              <w:left w:val="nil"/>
              <w:bottom w:val="nil"/>
              <w:right w:val="nil"/>
            </w:tcBorders>
            <w:shd w:val="clear" w:color="auto" w:fill="auto"/>
          </w:tcPr>
          <w:p w14:paraId="2A288E1B" w14:textId="77777777" w:rsidR="008677A1" w:rsidRPr="005A60AE" w:rsidRDefault="008677A1">
            <w:pPr>
              <w:ind w:right="-72"/>
              <w:jc w:val="right"/>
              <w:rPr>
                <w:rFonts w:ascii="Arial" w:hAnsi="Arial" w:cs="Arial"/>
                <w:b/>
                <w:bCs/>
                <w:sz w:val="18"/>
                <w:szCs w:val="18"/>
              </w:rPr>
            </w:pPr>
          </w:p>
        </w:tc>
      </w:tr>
      <w:tr w:rsidR="005A60AE" w:rsidRPr="005A60AE" w14:paraId="02BB5C15" w14:textId="77777777">
        <w:tc>
          <w:tcPr>
            <w:tcW w:w="3544" w:type="dxa"/>
            <w:tcBorders>
              <w:top w:val="nil"/>
              <w:left w:val="nil"/>
              <w:bottom w:val="nil"/>
              <w:right w:val="nil"/>
            </w:tcBorders>
            <w:shd w:val="clear" w:color="auto" w:fill="auto"/>
            <w:vAlign w:val="bottom"/>
          </w:tcPr>
          <w:p w14:paraId="6E7306CB"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As at 1 January 2024</w:t>
            </w:r>
          </w:p>
        </w:tc>
        <w:tc>
          <w:tcPr>
            <w:tcW w:w="1559" w:type="dxa"/>
            <w:tcBorders>
              <w:top w:val="nil"/>
              <w:left w:val="nil"/>
              <w:bottom w:val="nil"/>
              <w:right w:val="nil"/>
            </w:tcBorders>
            <w:shd w:val="clear" w:color="auto" w:fill="auto"/>
            <w:vAlign w:val="bottom"/>
          </w:tcPr>
          <w:p w14:paraId="4DD89334"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nil"/>
              <w:right w:val="nil"/>
            </w:tcBorders>
            <w:shd w:val="clear" w:color="auto" w:fill="auto"/>
            <w:vAlign w:val="bottom"/>
          </w:tcPr>
          <w:p w14:paraId="08941CAB"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nil"/>
              <w:right w:val="nil"/>
            </w:tcBorders>
            <w:shd w:val="clear" w:color="auto" w:fill="auto"/>
            <w:vAlign w:val="bottom"/>
          </w:tcPr>
          <w:p w14:paraId="351C7961"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c>
          <w:tcPr>
            <w:tcW w:w="1453" w:type="dxa"/>
            <w:tcBorders>
              <w:top w:val="nil"/>
              <w:left w:val="nil"/>
              <w:bottom w:val="nil"/>
              <w:right w:val="nil"/>
            </w:tcBorders>
            <w:shd w:val="clear" w:color="auto" w:fill="auto"/>
            <w:vAlign w:val="bottom"/>
          </w:tcPr>
          <w:p w14:paraId="20694CF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r>
      <w:tr w:rsidR="005A60AE" w:rsidRPr="005A60AE" w14:paraId="1ABD7535" w14:textId="77777777">
        <w:tc>
          <w:tcPr>
            <w:tcW w:w="3544" w:type="dxa"/>
            <w:tcBorders>
              <w:top w:val="nil"/>
              <w:left w:val="nil"/>
              <w:bottom w:val="nil"/>
              <w:right w:val="nil"/>
            </w:tcBorders>
            <w:shd w:val="clear" w:color="auto" w:fill="auto"/>
            <w:vAlign w:val="bottom"/>
          </w:tcPr>
          <w:p w14:paraId="58023273" w14:textId="77B80F5E" w:rsidR="007D2C8C" w:rsidRPr="005A60AE" w:rsidRDefault="008677A1" w:rsidP="007D2C8C">
            <w:pPr>
              <w:spacing w:line="259" w:lineRule="auto"/>
              <w:ind w:left="-120"/>
              <w:rPr>
                <w:rFonts w:ascii="Arial" w:eastAsia="SimSun" w:hAnsi="Arial" w:cs="Arial"/>
                <w:sz w:val="18"/>
                <w:szCs w:val="18"/>
              </w:rPr>
            </w:pPr>
            <w:r w:rsidRPr="005A60AE">
              <w:rPr>
                <w:rFonts w:ascii="Arial" w:eastAsia="SimSun" w:hAnsi="Arial" w:cs="Arial"/>
                <w:sz w:val="18"/>
                <w:szCs w:val="18"/>
              </w:rPr>
              <w:t xml:space="preserve">Change in value of allowance for expected </w:t>
            </w:r>
          </w:p>
          <w:p w14:paraId="656935FB" w14:textId="6B494ADC" w:rsidR="008677A1" w:rsidRPr="005A60AE" w:rsidRDefault="007D2C8C" w:rsidP="00354EA4">
            <w:pPr>
              <w:spacing w:line="259" w:lineRule="auto"/>
              <w:ind w:left="-120"/>
              <w:rPr>
                <w:rFonts w:ascii="Arial" w:eastAsia="Arial" w:hAnsi="Arial" w:cs="Arial"/>
                <w:sz w:val="18"/>
                <w:szCs w:val="18"/>
              </w:rPr>
            </w:pPr>
            <w:r w:rsidRPr="005A60AE">
              <w:rPr>
                <w:rFonts w:ascii="Arial" w:eastAsia="SimSun" w:hAnsi="Arial" w:cs="Arial"/>
                <w:sz w:val="18"/>
                <w:szCs w:val="18"/>
              </w:rPr>
              <w:t xml:space="preserve">   </w:t>
            </w:r>
            <w:r w:rsidR="008677A1" w:rsidRPr="005A60AE">
              <w:rPr>
                <w:rFonts w:ascii="Arial" w:eastAsia="SimSun" w:hAnsi="Arial" w:cs="Arial"/>
                <w:sz w:val="18"/>
                <w:szCs w:val="18"/>
              </w:rPr>
              <w:t>credit loss from remeasurement</w:t>
            </w:r>
          </w:p>
        </w:tc>
        <w:tc>
          <w:tcPr>
            <w:tcW w:w="1559" w:type="dxa"/>
            <w:tcBorders>
              <w:top w:val="nil"/>
              <w:left w:val="nil"/>
              <w:bottom w:val="nil"/>
              <w:right w:val="nil"/>
            </w:tcBorders>
            <w:shd w:val="clear" w:color="auto" w:fill="auto"/>
            <w:vAlign w:val="bottom"/>
          </w:tcPr>
          <w:p w14:paraId="1048D76C"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nil"/>
              <w:right w:val="nil"/>
            </w:tcBorders>
            <w:shd w:val="clear" w:color="auto" w:fill="auto"/>
            <w:vAlign w:val="bottom"/>
          </w:tcPr>
          <w:p w14:paraId="557CF9AA"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nil"/>
              <w:right w:val="nil"/>
            </w:tcBorders>
            <w:shd w:val="clear" w:color="auto" w:fill="auto"/>
            <w:vAlign w:val="bottom"/>
          </w:tcPr>
          <w:p w14:paraId="3682C7C6"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(19,637)</w:t>
            </w:r>
          </w:p>
        </w:tc>
        <w:tc>
          <w:tcPr>
            <w:tcW w:w="1453" w:type="dxa"/>
            <w:tcBorders>
              <w:top w:val="nil"/>
              <w:left w:val="nil"/>
              <w:bottom w:val="nil"/>
              <w:right w:val="nil"/>
            </w:tcBorders>
            <w:shd w:val="clear" w:color="auto" w:fill="auto"/>
            <w:vAlign w:val="bottom"/>
          </w:tcPr>
          <w:p w14:paraId="5236C8A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(19,637)</w:t>
            </w:r>
          </w:p>
        </w:tc>
      </w:tr>
      <w:tr w:rsidR="005A60AE" w:rsidRPr="005A60AE" w14:paraId="47C4E49D" w14:textId="77777777">
        <w:tc>
          <w:tcPr>
            <w:tcW w:w="3544" w:type="dxa"/>
            <w:tcBorders>
              <w:top w:val="nil"/>
              <w:left w:val="nil"/>
              <w:bottom w:val="nil"/>
              <w:right w:val="nil"/>
            </w:tcBorders>
            <w:shd w:val="clear" w:color="auto" w:fill="auto"/>
            <w:vAlign w:val="bottom"/>
          </w:tcPr>
          <w:p w14:paraId="71463C5B"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Change in classification of investment</w:t>
            </w:r>
          </w:p>
        </w:tc>
        <w:tc>
          <w:tcPr>
            <w:tcW w:w="1559" w:type="dxa"/>
            <w:tcBorders>
              <w:top w:val="nil"/>
              <w:left w:val="nil"/>
              <w:bottom w:val="single" w:sz="4" w:space="0" w:color="auto"/>
              <w:right w:val="nil"/>
            </w:tcBorders>
            <w:shd w:val="clear" w:color="auto" w:fill="auto"/>
            <w:vAlign w:val="bottom"/>
          </w:tcPr>
          <w:p w14:paraId="2E86618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745926A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1B2DAD7E"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(19,600)</w:t>
            </w:r>
          </w:p>
        </w:tc>
        <w:tc>
          <w:tcPr>
            <w:tcW w:w="1453" w:type="dxa"/>
            <w:tcBorders>
              <w:top w:val="nil"/>
              <w:left w:val="nil"/>
              <w:bottom w:val="single" w:sz="4" w:space="0" w:color="auto"/>
              <w:right w:val="nil"/>
            </w:tcBorders>
            <w:shd w:val="clear" w:color="auto" w:fill="auto"/>
            <w:vAlign w:val="bottom"/>
          </w:tcPr>
          <w:p w14:paraId="42656AF4"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(19,600)</w:t>
            </w:r>
          </w:p>
        </w:tc>
      </w:tr>
      <w:tr w:rsidR="005A60AE" w:rsidRPr="005A60AE" w14:paraId="1296400B" w14:textId="77777777">
        <w:tc>
          <w:tcPr>
            <w:tcW w:w="3544" w:type="dxa"/>
            <w:tcBorders>
              <w:top w:val="nil"/>
              <w:left w:val="nil"/>
              <w:bottom w:val="nil"/>
              <w:right w:val="nil"/>
            </w:tcBorders>
            <w:shd w:val="clear" w:color="auto" w:fill="auto"/>
            <w:vAlign w:val="bottom"/>
          </w:tcPr>
          <w:p w14:paraId="678329EF"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vAlign w:val="bottom"/>
          </w:tcPr>
          <w:p w14:paraId="2DEC99EE"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vAlign w:val="bottom"/>
          </w:tcPr>
          <w:p w14:paraId="68DA0CB6"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vAlign w:val="bottom"/>
          </w:tcPr>
          <w:p w14:paraId="10268660"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vAlign w:val="bottom"/>
          </w:tcPr>
          <w:p w14:paraId="30FDC5B3" w14:textId="77777777" w:rsidR="008677A1" w:rsidRPr="005A60AE" w:rsidRDefault="008677A1">
            <w:pPr>
              <w:ind w:right="-72"/>
              <w:jc w:val="right"/>
              <w:rPr>
                <w:rFonts w:ascii="Arial" w:hAnsi="Arial" w:cs="Arial"/>
                <w:b/>
                <w:bCs/>
                <w:sz w:val="18"/>
                <w:szCs w:val="18"/>
              </w:rPr>
            </w:pPr>
          </w:p>
        </w:tc>
      </w:tr>
      <w:tr w:rsidR="005A60AE" w:rsidRPr="005A60AE" w14:paraId="0C73377C" w14:textId="77777777">
        <w:tc>
          <w:tcPr>
            <w:tcW w:w="3544" w:type="dxa"/>
            <w:tcBorders>
              <w:top w:val="nil"/>
              <w:left w:val="nil"/>
              <w:bottom w:val="nil"/>
              <w:right w:val="nil"/>
            </w:tcBorders>
            <w:shd w:val="clear" w:color="auto" w:fill="auto"/>
            <w:vAlign w:val="bottom"/>
          </w:tcPr>
          <w:p w14:paraId="29239B92"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 xml:space="preserve">As at </w:t>
            </w:r>
            <w:r w:rsidRPr="005A60AE">
              <w:rPr>
                <w:rFonts w:ascii="Arial" w:eastAsia="SimSun" w:hAnsi="Arial" w:cs="Arial"/>
                <w:sz w:val="18"/>
                <w:szCs w:val="18"/>
                <w:cs/>
              </w:rPr>
              <w:t xml:space="preserve">31 </w:t>
            </w:r>
            <w:r w:rsidRPr="005A60AE">
              <w:rPr>
                <w:rFonts w:ascii="Arial" w:eastAsia="SimSun" w:hAnsi="Arial" w:cs="Arial"/>
                <w:sz w:val="18"/>
                <w:szCs w:val="18"/>
              </w:rPr>
              <w:t>December 2024</w:t>
            </w:r>
          </w:p>
        </w:tc>
        <w:tc>
          <w:tcPr>
            <w:tcW w:w="1559" w:type="dxa"/>
            <w:tcBorders>
              <w:top w:val="nil"/>
              <w:left w:val="nil"/>
              <w:bottom w:val="single" w:sz="4" w:space="0" w:color="auto"/>
              <w:right w:val="nil"/>
            </w:tcBorders>
            <w:shd w:val="clear" w:color="auto" w:fill="auto"/>
            <w:vAlign w:val="bottom"/>
          </w:tcPr>
          <w:p w14:paraId="56140502"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5910F6D1"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7AD988A3"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4,895</w:t>
            </w:r>
          </w:p>
        </w:tc>
        <w:tc>
          <w:tcPr>
            <w:tcW w:w="1453" w:type="dxa"/>
            <w:tcBorders>
              <w:top w:val="nil"/>
              <w:left w:val="nil"/>
              <w:bottom w:val="single" w:sz="4" w:space="0" w:color="auto"/>
              <w:right w:val="nil"/>
            </w:tcBorders>
            <w:shd w:val="clear" w:color="auto" w:fill="auto"/>
            <w:vAlign w:val="bottom"/>
          </w:tcPr>
          <w:p w14:paraId="065BD7D2"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4,895</w:t>
            </w:r>
          </w:p>
        </w:tc>
      </w:tr>
      <w:tr w:rsidR="005A60AE" w:rsidRPr="005A60AE" w14:paraId="6BDF1206" w14:textId="77777777">
        <w:tc>
          <w:tcPr>
            <w:tcW w:w="3544" w:type="dxa"/>
            <w:tcBorders>
              <w:top w:val="nil"/>
              <w:left w:val="nil"/>
              <w:bottom w:val="nil"/>
              <w:right w:val="nil"/>
            </w:tcBorders>
            <w:shd w:val="clear" w:color="auto" w:fill="auto"/>
            <w:vAlign w:val="bottom"/>
          </w:tcPr>
          <w:p w14:paraId="3B243942"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tcPr>
          <w:p w14:paraId="77B56F11"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tcPr>
          <w:p w14:paraId="0672D411"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tcPr>
          <w:p w14:paraId="7E3E516F"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tcPr>
          <w:p w14:paraId="37C7178B" w14:textId="77777777" w:rsidR="008677A1" w:rsidRPr="005A60AE" w:rsidRDefault="008677A1">
            <w:pPr>
              <w:ind w:right="-72"/>
              <w:jc w:val="right"/>
              <w:rPr>
                <w:rFonts w:ascii="Arial" w:hAnsi="Arial" w:cs="Arial"/>
                <w:b/>
                <w:bCs/>
                <w:sz w:val="18"/>
                <w:szCs w:val="18"/>
              </w:rPr>
            </w:pPr>
          </w:p>
        </w:tc>
      </w:tr>
      <w:tr w:rsidR="005A60AE" w:rsidRPr="005A60AE" w14:paraId="0C045C5B" w14:textId="77777777">
        <w:tc>
          <w:tcPr>
            <w:tcW w:w="3544" w:type="dxa"/>
            <w:tcBorders>
              <w:top w:val="nil"/>
              <w:left w:val="nil"/>
              <w:bottom w:val="nil"/>
              <w:right w:val="nil"/>
            </w:tcBorders>
            <w:shd w:val="clear" w:color="auto" w:fill="auto"/>
            <w:vAlign w:val="bottom"/>
          </w:tcPr>
          <w:p w14:paraId="67C36AE9" w14:textId="77777777" w:rsidR="008677A1" w:rsidRPr="005A60AE" w:rsidRDefault="008677A1">
            <w:pPr>
              <w:ind w:left="-105"/>
              <w:jc w:val="both"/>
              <w:rPr>
                <w:rFonts w:ascii="Arial" w:eastAsia="Arial" w:hAnsi="Arial" w:cs="Arial"/>
                <w:b/>
                <w:sz w:val="18"/>
                <w:szCs w:val="18"/>
              </w:rPr>
            </w:pPr>
            <w:r w:rsidRPr="005A60AE">
              <w:rPr>
                <w:rFonts w:ascii="Arial" w:eastAsia="Arial" w:hAnsi="Arial" w:cs="Arial"/>
                <w:b/>
                <w:sz w:val="18"/>
                <w:szCs w:val="18"/>
              </w:rPr>
              <w:t xml:space="preserve">Loans to customers and accrued </w:t>
            </w:r>
          </w:p>
          <w:p w14:paraId="4EE95ADD" w14:textId="77777777" w:rsidR="008677A1" w:rsidRPr="005A60AE" w:rsidRDefault="008677A1">
            <w:pPr>
              <w:ind w:left="-105"/>
              <w:rPr>
                <w:rFonts w:ascii="Arial" w:eastAsia="Arial" w:hAnsi="Arial" w:cs="Arial"/>
                <w:b/>
                <w:bCs/>
                <w:sz w:val="18"/>
                <w:szCs w:val="18"/>
              </w:rPr>
            </w:pPr>
            <w:r w:rsidRPr="005A60AE">
              <w:rPr>
                <w:rFonts w:ascii="Arial" w:eastAsia="Arial" w:hAnsi="Arial" w:cs="Arial"/>
                <w:b/>
                <w:sz w:val="18"/>
                <w:szCs w:val="18"/>
              </w:rPr>
              <w:t xml:space="preserve">   interest receivables, net</w:t>
            </w:r>
          </w:p>
        </w:tc>
        <w:tc>
          <w:tcPr>
            <w:tcW w:w="1559" w:type="dxa"/>
            <w:tcBorders>
              <w:top w:val="nil"/>
              <w:left w:val="nil"/>
            </w:tcBorders>
            <w:shd w:val="clear" w:color="auto" w:fill="auto"/>
            <w:vAlign w:val="bottom"/>
          </w:tcPr>
          <w:p w14:paraId="694FB18A" w14:textId="77777777" w:rsidR="008677A1" w:rsidRPr="005A60AE" w:rsidRDefault="008677A1">
            <w:pPr>
              <w:ind w:right="-72"/>
              <w:jc w:val="right"/>
              <w:rPr>
                <w:rFonts w:ascii="Arial" w:eastAsia="Arial" w:hAnsi="Arial" w:cs="Arial"/>
                <w:b/>
                <w:sz w:val="18"/>
                <w:szCs w:val="18"/>
              </w:rPr>
            </w:pPr>
          </w:p>
        </w:tc>
        <w:tc>
          <w:tcPr>
            <w:tcW w:w="1490" w:type="dxa"/>
            <w:tcBorders>
              <w:top w:val="nil"/>
            </w:tcBorders>
            <w:shd w:val="clear" w:color="auto" w:fill="auto"/>
            <w:vAlign w:val="bottom"/>
          </w:tcPr>
          <w:p w14:paraId="315AF27F" w14:textId="77777777" w:rsidR="008677A1" w:rsidRPr="005A60AE" w:rsidRDefault="008677A1">
            <w:pPr>
              <w:ind w:right="-72"/>
              <w:jc w:val="right"/>
              <w:rPr>
                <w:rFonts w:ascii="Arial" w:eastAsia="Arial" w:hAnsi="Arial" w:cs="Arial"/>
                <w:sz w:val="18"/>
                <w:szCs w:val="18"/>
              </w:rPr>
            </w:pPr>
          </w:p>
        </w:tc>
        <w:tc>
          <w:tcPr>
            <w:tcW w:w="1417" w:type="dxa"/>
            <w:tcBorders>
              <w:top w:val="nil"/>
            </w:tcBorders>
            <w:shd w:val="clear" w:color="auto" w:fill="auto"/>
            <w:vAlign w:val="bottom"/>
          </w:tcPr>
          <w:p w14:paraId="0915B32E" w14:textId="77777777" w:rsidR="008677A1" w:rsidRPr="005A60AE" w:rsidRDefault="008677A1">
            <w:pPr>
              <w:ind w:right="-72"/>
              <w:jc w:val="right"/>
              <w:rPr>
                <w:rFonts w:ascii="Arial" w:eastAsia="Arial" w:hAnsi="Arial" w:cs="Arial"/>
                <w:sz w:val="18"/>
                <w:szCs w:val="18"/>
              </w:rPr>
            </w:pPr>
          </w:p>
        </w:tc>
        <w:tc>
          <w:tcPr>
            <w:tcW w:w="1453" w:type="dxa"/>
            <w:tcBorders>
              <w:top w:val="nil"/>
            </w:tcBorders>
            <w:shd w:val="clear" w:color="auto" w:fill="auto"/>
            <w:vAlign w:val="bottom"/>
          </w:tcPr>
          <w:p w14:paraId="2087924D" w14:textId="77777777" w:rsidR="008677A1" w:rsidRPr="005A60AE" w:rsidRDefault="008677A1">
            <w:pPr>
              <w:ind w:right="-72"/>
              <w:jc w:val="right"/>
              <w:rPr>
                <w:rFonts w:ascii="Arial" w:eastAsia="Arial" w:hAnsi="Arial" w:cs="Arial"/>
                <w:sz w:val="18"/>
                <w:szCs w:val="18"/>
              </w:rPr>
            </w:pPr>
          </w:p>
        </w:tc>
      </w:tr>
      <w:tr w:rsidR="005A60AE" w:rsidRPr="005A60AE" w14:paraId="38A7DD92" w14:textId="77777777">
        <w:tc>
          <w:tcPr>
            <w:tcW w:w="3544" w:type="dxa"/>
            <w:tcBorders>
              <w:top w:val="nil"/>
              <w:left w:val="nil"/>
              <w:bottom w:val="nil"/>
              <w:right w:val="nil"/>
            </w:tcBorders>
            <w:shd w:val="clear" w:color="auto" w:fill="auto"/>
            <w:vAlign w:val="bottom"/>
          </w:tcPr>
          <w:p w14:paraId="1E57D45F"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1 January 2024</w:t>
            </w:r>
          </w:p>
        </w:tc>
        <w:tc>
          <w:tcPr>
            <w:tcW w:w="1559" w:type="dxa"/>
            <w:tcBorders>
              <w:left w:val="nil"/>
            </w:tcBorders>
            <w:shd w:val="clear" w:color="auto" w:fill="auto"/>
            <w:vAlign w:val="bottom"/>
          </w:tcPr>
          <w:p w14:paraId="2A7AF4AA"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40,333</w:t>
            </w:r>
          </w:p>
        </w:tc>
        <w:tc>
          <w:tcPr>
            <w:tcW w:w="1490" w:type="dxa"/>
            <w:shd w:val="clear" w:color="auto" w:fill="auto"/>
            <w:vAlign w:val="bottom"/>
          </w:tcPr>
          <w:p w14:paraId="4A08E16B"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42,919</w:t>
            </w:r>
          </w:p>
        </w:tc>
        <w:tc>
          <w:tcPr>
            <w:tcW w:w="1417" w:type="dxa"/>
            <w:shd w:val="clear" w:color="auto" w:fill="auto"/>
            <w:vAlign w:val="bottom"/>
          </w:tcPr>
          <w:p w14:paraId="51BCA089"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45,331</w:t>
            </w:r>
          </w:p>
        </w:tc>
        <w:tc>
          <w:tcPr>
            <w:tcW w:w="1453" w:type="dxa"/>
            <w:shd w:val="clear" w:color="auto" w:fill="auto"/>
            <w:vAlign w:val="bottom"/>
          </w:tcPr>
          <w:p w14:paraId="4C67795E"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128,583</w:t>
            </w:r>
          </w:p>
        </w:tc>
      </w:tr>
      <w:tr w:rsidR="005A60AE" w:rsidRPr="005A60AE" w14:paraId="18B0A5AA" w14:textId="77777777">
        <w:tc>
          <w:tcPr>
            <w:tcW w:w="3544" w:type="dxa"/>
            <w:tcBorders>
              <w:top w:val="nil"/>
              <w:left w:val="nil"/>
              <w:bottom w:val="nil"/>
              <w:right w:val="nil"/>
            </w:tcBorders>
            <w:shd w:val="clear" w:color="auto" w:fill="auto"/>
            <w:vAlign w:val="bottom"/>
          </w:tcPr>
          <w:p w14:paraId="1AEBFC63"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Reclassification</w:t>
            </w:r>
          </w:p>
        </w:tc>
        <w:tc>
          <w:tcPr>
            <w:tcW w:w="1559" w:type="dxa"/>
            <w:tcBorders>
              <w:left w:val="nil"/>
            </w:tcBorders>
            <w:shd w:val="clear" w:color="auto" w:fill="auto"/>
            <w:vAlign w:val="bottom"/>
          </w:tcPr>
          <w:p w14:paraId="6A3E2D57"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(1,282)</w:t>
            </w:r>
          </w:p>
        </w:tc>
        <w:tc>
          <w:tcPr>
            <w:tcW w:w="1490" w:type="dxa"/>
            <w:shd w:val="clear" w:color="auto" w:fill="auto"/>
            <w:vAlign w:val="bottom"/>
          </w:tcPr>
          <w:p w14:paraId="6E5E5877"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(1,568)</w:t>
            </w:r>
          </w:p>
        </w:tc>
        <w:tc>
          <w:tcPr>
            <w:tcW w:w="1417" w:type="dxa"/>
            <w:shd w:val="clear" w:color="auto" w:fill="auto"/>
            <w:vAlign w:val="bottom"/>
          </w:tcPr>
          <w:p w14:paraId="3474C2B8"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2,850</w:t>
            </w:r>
          </w:p>
        </w:tc>
        <w:tc>
          <w:tcPr>
            <w:tcW w:w="1453" w:type="dxa"/>
            <w:shd w:val="clear" w:color="auto" w:fill="auto"/>
            <w:vAlign w:val="bottom"/>
          </w:tcPr>
          <w:p w14:paraId="7E5EDF7C"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w:t>
            </w:r>
          </w:p>
        </w:tc>
      </w:tr>
      <w:tr w:rsidR="005A60AE" w:rsidRPr="005A60AE" w14:paraId="3187D434" w14:textId="77777777">
        <w:tc>
          <w:tcPr>
            <w:tcW w:w="3544" w:type="dxa"/>
            <w:tcBorders>
              <w:top w:val="nil"/>
              <w:left w:val="nil"/>
              <w:bottom w:val="nil"/>
              <w:right w:val="nil"/>
            </w:tcBorders>
            <w:shd w:val="clear" w:color="auto" w:fill="auto"/>
            <w:vAlign w:val="bottom"/>
          </w:tcPr>
          <w:p w14:paraId="64CDF47E" w14:textId="0ACC6A77" w:rsidR="00E1507A" w:rsidRPr="005A60AE" w:rsidRDefault="008677A1" w:rsidP="00E1507A">
            <w:pPr>
              <w:ind w:left="-105" w:right="-114"/>
              <w:rPr>
                <w:rFonts w:ascii="Arial" w:eastAsia="Arial" w:hAnsi="Arial" w:cs="Arial"/>
                <w:sz w:val="18"/>
                <w:szCs w:val="18"/>
              </w:rPr>
            </w:pPr>
            <w:r w:rsidRPr="005A60AE">
              <w:rPr>
                <w:rFonts w:ascii="Arial" w:eastAsia="Arial" w:hAnsi="Arial" w:cs="Arial"/>
                <w:sz w:val="18"/>
                <w:szCs w:val="18"/>
              </w:rPr>
              <w:t xml:space="preserve">Change in value of allowance for expected </w:t>
            </w:r>
          </w:p>
          <w:p w14:paraId="0BE5214C" w14:textId="4E64F501" w:rsidR="008677A1" w:rsidRPr="005A60AE" w:rsidRDefault="00E1507A" w:rsidP="00E1507A">
            <w:pPr>
              <w:ind w:left="-105" w:right="-114"/>
              <w:rPr>
                <w:rFonts w:ascii="Arial" w:eastAsia="Arial" w:hAnsi="Arial" w:cs="Arial"/>
                <w:sz w:val="18"/>
                <w:szCs w:val="18"/>
              </w:rPr>
            </w:pPr>
            <w:r w:rsidRPr="005A60AE">
              <w:rPr>
                <w:rFonts w:ascii="Arial" w:eastAsia="Arial" w:hAnsi="Arial" w:cs="Arial"/>
                <w:sz w:val="18"/>
                <w:szCs w:val="18"/>
              </w:rPr>
              <w:t xml:space="preserve">   </w:t>
            </w:r>
            <w:r w:rsidR="008677A1" w:rsidRPr="005A60AE">
              <w:rPr>
                <w:rFonts w:ascii="Arial" w:eastAsia="Arial" w:hAnsi="Arial" w:cs="Arial"/>
                <w:sz w:val="18"/>
                <w:szCs w:val="18"/>
              </w:rPr>
              <w:t>credit loss from remeasurement</w:t>
            </w:r>
          </w:p>
        </w:tc>
        <w:tc>
          <w:tcPr>
            <w:tcW w:w="1559" w:type="dxa"/>
            <w:tcBorders>
              <w:left w:val="nil"/>
            </w:tcBorders>
            <w:shd w:val="clear" w:color="auto" w:fill="auto"/>
            <w:vAlign w:val="bottom"/>
          </w:tcPr>
          <w:p w14:paraId="703B1CED" w14:textId="6804A876"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(8,</w:t>
            </w:r>
            <w:r w:rsidR="002A02CC" w:rsidRPr="005A60AE">
              <w:rPr>
                <w:rFonts w:ascii="Arial" w:eastAsia="Browallia New" w:hAnsi="Arial" w:cs="Arial"/>
                <w:sz w:val="18"/>
                <w:szCs w:val="18"/>
              </w:rPr>
              <w:t>60</w:t>
            </w:r>
            <w:r w:rsidRPr="005A60AE">
              <w:rPr>
                <w:rFonts w:ascii="Arial" w:eastAsia="Browallia New" w:hAnsi="Arial" w:cs="Arial"/>
                <w:sz w:val="18"/>
                <w:szCs w:val="18"/>
              </w:rPr>
              <w:t>9)</w:t>
            </w:r>
          </w:p>
        </w:tc>
        <w:tc>
          <w:tcPr>
            <w:tcW w:w="1490" w:type="dxa"/>
            <w:shd w:val="clear" w:color="auto" w:fill="auto"/>
            <w:vAlign w:val="bottom"/>
          </w:tcPr>
          <w:p w14:paraId="26D19268" w14:textId="7627077C"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3,772</w:t>
            </w:r>
          </w:p>
        </w:tc>
        <w:tc>
          <w:tcPr>
            <w:tcW w:w="1417" w:type="dxa"/>
            <w:shd w:val="clear" w:color="auto" w:fill="auto"/>
            <w:vAlign w:val="bottom"/>
          </w:tcPr>
          <w:p w14:paraId="50EA5F3F"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94,725</w:t>
            </w:r>
          </w:p>
        </w:tc>
        <w:tc>
          <w:tcPr>
            <w:tcW w:w="1453" w:type="dxa"/>
            <w:shd w:val="clear" w:color="auto" w:fill="auto"/>
            <w:vAlign w:val="bottom"/>
          </w:tcPr>
          <w:p w14:paraId="4A54C7F5" w14:textId="72B3D20C"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8</w:t>
            </w:r>
            <w:r w:rsidR="00180B86" w:rsidRPr="005A60AE">
              <w:rPr>
                <w:rFonts w:ascii="Arial" w:eastAsia="Browallia New" w:hAnsi="Arial" w:cs="Arial"/>
                <w:sz w:val="18"/>
                <w:szCs w:val="18"/>
              </w:rPr>
              <w:t>9</w:t>
            </w:r>
            <w:r w:rsidRPr="005A60AE">
              <w:rPr>
                <w:rFonts w:ascii="Arial" w:eastAsia="Browallia New" w:hAnsi="Arial" w:cs="Arial"/>
                <w:sz w:val="18"/>
                <w:szCs w:val="18"/>
              </w:rPr>
              <w:t>,88</w:t>
            </w:r>
            <w:r w:rsidR="00180B86" w:rsidRPr="005A60AE">
              <w:rPr>
                <w:rFonts w:ascii="Arial" w:eastAsia="Browallia New" w:hAnsi="Arial" w:cs="Arial"/>
                <w:sz w:val="18"/>
                <w:szCs w:val="18"/>
              </w:rPr>
              <w:t>8</w:t>
            </w:r>
          </w:p>
        </w:tc>
      </w:tr>
      <w:tr w:rsidR="005A60AE" w:rsidRPr="005A60AE" w14:paraId="31AD5075" w14:textId="77777777">
        <w:tc>
          <w:tcPr>
            <w:tcW w:w="3544" w:type="dxa"/>
            <w:tcBorders>
              <w:top w:val="nil"/>
              <w:left w:val="nil"/>
              <w:bottom w:val="nil"/>
              <w:right w:val="nil"/>
            </w:tcBorders>
            <w:shd w:val="clear" w:color="auto" w:fill="auto"/>
            <w:vAlign w:val="bottom"/>
          </w:tcPr>
          <w:p w14:paraId="42E48C55" w14:textId="77777777" w:rsidR="008677A1" w:rsidRPr="005A60AE" w:rsidRDefault="008677A1">
            <w:pPr>
              <w:ind w:left="-105"/>
              <w:rPr>
                <w:rFonts w:ascii="Arial" w:eastAsia="Arial" w:hAnsi="Arial" w:cs="Arial"/>
                <w:sz w:val="18"/>
                <w:szCs w:val="18"/>
              </w:rPr>
            </w:pPr>
            <w:r w:rsidRPr="005A60AE">
              <w:rPr>
                <w:rFonts w:ascii="Arial" w:eastAsia="Arial" w:hAnsi="Arial" w:cs="Arial"/>
                <w:spacing w:val="-6"/>
                <w:sz w:val="18"/>
                <w:szCs w:val="18"/>
              </w:rPr>
              <w:t>Purchase or origination of financial assets</w:t>
            </w:r>
          </w:p>
        </w:tc>
        <w:tc>
          <w:tcPr>
            <w:tcW w:w="1559" w:type="dxa"/>
            <w:tcBorders>
              <w:left w:val="nil"/>
            </w:tcBorders>
            <w:shd w:val="clear" w:color="auto" w:fill="auto"/>
            <w:vAlign w:val="bottom"/>
          </w:tcPr>
          <w:p w14:paraId="54E8709E"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9,101</w:t>
            </w:r>
          </w:p>
        </w:tc>
        <w:tc>
          <w:tcPr>
            <w:tcW w:w="1490" w:type="dxa"/>
            <w:shd w:val="clear" w:color="auto" w:fill="auto"/>
            <w:vAlign w:val="bottom"/>
          </w:tcPr>
          <w:p w14:paraId="74355222"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1,870</w:t>
            </w:r>
          </w:p>
        </w:tc>
        <w:tc>
          <w:tcPr>
            <w:tcW w:w="1417" w:type="dxa"/>
            <w:shd w:val="clear" w:color="auto" w:fill="auto"/>
            <w:vAlign w:val="bottom"/>
          </w:tcPr>
          <w:p w14:paraId="3C9CE268"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10,570</w:t>
            </w:r>
          </w:p>
        </w:tc>
        <w:tc>
          <w:tcPr>
            <w:tcW w:w="1453" w:type="dxa"/>
            <w:shd w:val="clear" w:color="auto" w:fill="auto"/>
            <w:vAlign w:val="bottom"/>
          </w:tcPr>
          <w:p w14:paraId="69A67397"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21,541</w:t>
            </w:r>
          </w:p>
        </w:tc>
      </w:tr>
      <w:tr w:rsidR="005A60AE" w:rsidRPr="005A60AE" w14:paraId="7B90F10E" w14:textId="77777777">
        <w:tc>
          <w:tcPr>
            <w:tcW w:w="3544" w:type="dxa"/>
            <w:tcBorders>
              <w:top w:val="nil"/>
              <w:left w:val="nil"/>
              <w:bottom w:val="nil"/>
              <w:right w:val="nil"/>
            </w:tcBorders>
            <w:shd w:val="clear" w:color="auto" w:fill="auto"/>
            <w:vAlign w:val="bottom"/>
          </w:tcPr>
          <w:p w14:paraId="60F461DB"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Derecognition of financial assets</w:t>
            </w:r>
          </w:p>
        </w:tc>
        <w:tc>
          <w:tcPr>
            <w:tcW w:w="1559" w:type="dxa"/>
            <w:tcBorders>
              <w:left w:val="nil"/>
            </w:tcBorders>
            <w:shd w:val="clear" w:color="auto" w:fill="auto"/>
            <w:vAlign w:val="bottom"/>
          </w:tcPr>
          <w:p w14:paraId="1A5B0818" w14:textId="77777777" w:rsidR="008677A1" w:rsidRPr="005A60AE" w:rsidRDefault="008677A1">
            <w:pPr>
              <w:ind w:right="-72"/>
              <w:jc w:val="right"/>
              <w:rPr>
                <w:rFonts w:ascii="Arial" w:eastAsia="Browallia New" w:hAnsi="Arial" w:cs="Arial"/>
                <w:sz w:val="18"/>
                <w:szCs w:val="18"/>
              </w:rPr>
            </w:pPr>
          </w:p>
        </w:tc>
        <w:tc>
          <w:tcPr>
            <w:tcW w:w="1490" w:type="dxa"/>
            <w:shd w:val="clear" w:color="auto" w:fill="auto"/>
            <w:vAlign w:val="bottom"/>
          </w:tcPr>
          <w:p w14:paraId="31524C06" w14:textId="77777777" w:rsidR="008677A1" w:rsidRPr="005A60AE" w:rsidRDefault="008677A1">
            <w:pPr>
              <w:ind w:right="-72"/>
              <w:jc w:val="right"/>
              <w:rPr>
                <w:rFonts w:ascii="Arial" w:eastAsia="Browallia New" w:hAnsi="Arial" w:cs="Arial"/>
                <w:sz w:val="18"/>
                <w:szCs w:val="18"/>
              </w:rPr>
            </w:pPr>
          </w:p>
        </w:tc>
        <w:tc>
          <w:tcPr>
            <w:tcW w:w="1417" w:type="dxa"/>
            <w:shd w:val="clear" w:color="auto" w:fill="auto"/>
            <w:vAlign w:val="bottom"/>
          </w:tcPr>
          <w:p w14:paraId="3D3B4AB6" w14:textId="77777777" w:rsidR="008677A1" w:rsidRPr="005A60AE" w:rsidRDefault="008677A1">
            <w:pPr>
              <w:ind w:right="-72"/>
              <w:jc w:val="right"/>
              <w:rPr>
                <w:rFonts w:ascii="Arial" w:eastAsia="Browallia New" w:hAnsi="Arial" w:cs="Arial"/>
                <w:sz w:val="18"/>
                <w:szCs w:val="18"/>
              </w:rPr>
            </w:pPr>
          </w:p>
        </w:tc>
        <w:tc>
          <w:tcPr>
            <w:tcW w:w="1453" w:type="dxa"/>
            <w:shd w:val="clear" w:color="auto" w:fill="auto"/>
            <w:vAlign w:val="bottom"/>
          </w:tcPr>
          <w:p w14:paraId="26ADFB5D" w14:textId="77777777" w:rsidR="008677A1" w:rsidRPr="005A60AE" w:rsidRDefault="008677A1">
            <w:pPr>
              <w:ind w:right="-72"/>
              <w:jc w:val="right"/>
              <w:rPr>
                <w:rFonts w:ascii="Arial" w:eastAsia="Browallia New" w:hAnsi="Arial" w:cs="Arial"/>
                <w:sz w:val="18"/>
                <w:szCs w:val="18"/>
              </w:rPr>
            </w:pPr>
          </w:p>
        </w:tc>
      </w:tr>
      <w:tr w:rsidR="005A60AE" w:rsidRPr="005A60AE" w14:paraId="5645BDF6" w14:textId="77777777">
        <w:tc>
          <w:tcPr>
            <w:tcW w:w="3544" w:type="dxa"/>
            <w:tcBorders>
              <w:top w:val="nil"/>
              <w:left w:val="nil"/>
              <w:bottom w:val="nil"/>
              <w:right w:val="nil"/>
            </w:tcBorders>
            <w:shd w:val="clear" w:color="auto" w:fill="auto"/>
            <w:vAlign w:val="bottom"/>
          </w:tcPr>
          <w:p w14:paraId="027C90DD" w14:textId="77777777" w:rsidR="008677A1" w:rsidRPr="005A60AE" w:rsidRDefault="008677A1">
            <w:pPr>
              <w:ind w:left="-105"/>
              <w:rPr>
                <w:rFonts w:ascii="Arial" w:eastAsia="Arial" w:hAnsi="Arial" w:cs="Arial"/>
                <w:spacing w:val="-4"/>
                <w:sz w:val="18"/>
                <w:szCs w:val="18"/>
              </w:rPr>
            </w:pPr>
            <w:r w:rsidRPr="005A60AE">
              <w:rPr>
                <w:rFonts w:ascii="Arial" w:eastAsia="Arial" w:hAnsi="Arial" w:cs="Arial"/>
                <w:sz w:val="18"/>
                <w:szCs w:val="18"/>
              </w:rPr>
              <w:t xml:space="preserve">   (Collection, closed accounts, </w:t>
            </w:r>
          </w:p>
        </w:tc>
        <w:tc>
          <w:tcPr>
            <w:tcW w:w="1559" w:type="dxa"/>
            <w:tcBorders>
              <w:left w:val="nil"/>
            </w:tcBorders>
            <w:shd w:val="clear" w:color="auto" w:fill="auto"/>
            <w:vAlign w:val="bottom"/>
          </w:tcPr>
          <w:p w14:paraId="7FCE1B9D" w14:textId="77777777" w:rsidR="008677A1" w:rsidRPr="005A60AE" w:rsidRDefault="008677A1">
            <w:pPr>
              <w:ind w:right="-72"/>
              <w:jc w:val="right"/>
              <w:rPr>
                <w:rFonts w:ascii="Arial" w:eastAsia="Browallia New" w:hAnsi="Arial" w:cs="Arial"/>
                <w:sz w:val="18"/>
                <w:szCs w:val="18"/>
              </w:rPr>
            </w:pPr>
          </w:p>
        </w:tc>
        <w:tc>
          <w:tcPr>
            <w:tcW w:w="1490" w:type="dxa"/>
            <w:shd w:val="clear" w:color="auto" w:fill="auto"/>
            <w:vAlign w:val="bottom"/>
          </w:tcPr>
          <w:p w14:paraId="2106521F" w14:textId="77777777" w:rsidR="008677A1" w:rsidRPr="005A60AE" w:rsidRDefault="008677A1">
            <w:pPr>
              <w:ind w:right="-72"/>
              <w:jc w:val="right"/>
              <w:rPr>
                <w:rFonts w:ascii="Arial" w:eastAsia="Browallia New" w:hAnsi="Arial" w:cs="Arial"/>
                <w:sz w:val="18"/>
                <w:szCs w:val="18"/>
              </w:rPr>
            </w:pPr>
          </w:p>
        </w:tc>
        <w:tc>
          <w:tcPr>
            <w:tcW w:w="1417" w:type="dxa"/>
            <w:shd w:val="clear" w:color="auto" w:fill="auto"/>
            <w:vAlign w:val="bottom"/>
          </w:tcPr>
          <w:p w14:paraId="0A893207" w14:textId="77777777" w:rsidR="008677A1" w:rsidRPr="005A60AE" w:rsidRDefault="008677A1">
            <w:pPr>
              <w:ind w:right="-72"/>
              <w:jc w:val="right"/>
              <w:rPr>
                <w:rFonts w:ascii="Arial" w:eastAsia="Browallia New" w:hAnsi="Arial" w:cs="Arial"/>
                <w:sz w:val="18"/>
                <w:szCs w:val="18"/>
              </w:rPr>
            </w:pPr>
          </w:p>
        </w:tc>
        <w:tc>
          <w:tcPr>
            <w:tcW w:w="1453" w:type="dxa"/>
            <w:shd w:val="clear" w:color="auto" w:fill="auto"/>
            <w:vAlign w:val="bottom"/>
          </w:tcPr>
          <w:p w14:paraId="4C50E3F3" w14:textId="77777777" w:rsidR="008677A1" w:rsidRPr="005A60AE" w:rsidRDefault="008677A1">
            <w:pPr>
              <w:ind w:right="-72"/>
              <w:jc w:val="right"/>
              <w:rPr>
                <w:rFonts w:ascii="Arial" w:eastAsia="Browallia New" w:hAnsi="Arial" w:cs="Arial"/>
                <w:sz w:val="18"/>
                <w:szCs w:val="18"/>
              </w:rPr>
            </w:pPr>
          </w:p>
        </w:tc>
      </w:tr>
      <w:tr w:rsidR="005A60AE" w:rsidRPr="005A60AE" w14:paraId="2455340C" w14:textId="77777777">
        <w:tc>
          <w:tcPr>
            <w:tcW w:w="3544" w:type="dxa"/>
            <w:tcBorders>
              <w:top w:val="nil"/>
              <w:left w:val="nil"/>
              <w:bottom w:val="nil"/>
              <w:right w:val="nil"/>
            </w:tcBorders>
            <w:shd w:val="clear" w:color="auto" w:fill="auto"/>
            <w:vAlign w:val="bottom"/>
          </w:tcPr>
          <w:p w14:paraId="4C957AA8"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 xml:space="preserve">   and closed accounts at maturity)</w:t>
            </w:r>
          </w:p>
        </w:tc>
        <w:tc>
          <w:tcPr>
            <w:tcW w:w="1559" w:type="dxa"/>
            <w:tcBorders>
              <w:left w:val="nil"/>
              <w:bottom w:val="single" w:sz="4" w:space="0" w:color="000000"/>
            </w:tcBorders>
            <w:shd w:val="clear" w:color="auto" w:fill="auto"/>
            <w:vAlign w:val="bottom"/>
          </w:tcPr>
          <w:p w14:paraId="1D8F5547"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(20,113)</w:t>
            </w:r>
          </w:p>
        </w:tc>
        <w:tc>
          <w:tcPr>
            <w:tcW w:w="1490" w:type="dxa"/>
            <w:tcBorders>
              <w:bottom w:val="single" w:sz="4" w:space="0" w:color="000000"/>
            </w:tcBorders>
            <w:shd w:val="clear" w:color="auto" w:fill="auto"/>
            <w:vAlign w:val="bottom"/>
          </w:tcPr>
          <w:p w14:paraId="1EC73AE5"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(4,310)</w:t>
            </w:r>
          </w:p>
        </w:tc>
        <w:tc>
          <w:tcPr>
            <w:tcW w:w="1417" w:type="dxa"/>
            <w:tcBorders>
              <w:bottom w:val="single" w:sz="4" w:space="0" w:color="000000"/>
            </w:tcBorders>
            <w:shd w:val="clear" w:color="auto" w:fill="auto"/>
            <w:vAlign w:val="bottom"/>
          </w:tcPr>
          <w:p w14:paraId="5C2B1C36"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(94,381)</w:t>
            </w:r>
          </w:p>
        </w:tc>
        <w:tc>
          <w:tcPr>
            <w:tcW w:w="1453" w:type="dxa"/>
            <w:tcBorders>
              <w:bottom w:val="single" w:sz="4" w:space="0" w:color="000000"/>
            </w:tcBorders>
            <w:shd w:val="clear" w:color="auto" w:fill="auto"/>
            <w:vAlign w:val="bottom"/>
          </w:tcPr>
          <w:p w14:paraId="7CE62638"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(118,804)</w:t>
            </w:r>
          </w:p>
        </w:tc>
      </w:tr>
      <w:tr w:rsidR="005A60AE" w:rsidRPr="005A60AE" w14:paraId="30909E52" w14:textId="77777777">
        <w:tc>
          <w:tcPr>
            <w:tcW w:w="3544" w:type="dxa"/>
            <w:tcBorders>
              <w:top w:val="nil"/>
              <w:left w:val="nil"/>
              <w:bottom w:val="nil"/>
              <w:right w:val="nil"/>
            </w:tcBorders>
            <w:shd w:val="clear" w:color="auto" w:fill="auto"/>
            <w:vAlign w:val="bottom"/>
          </w:tcPr>
          <w:p w14:paraId="73BA7404" w14:textId="77777777" w:rsidR="008677A1" w:rsidRPr="005A60AE" w:rsidRDefault="008677A1">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5301BE7B" w14:textId="77777777" w:rsidR="008677A1" w:rsidRPr="005A60AE" w:rsidRDefault="008677A1">
            <w:pPr>
              <w:ind w:right="-72"/>
              <w:jc w:val="right"/>
              <w:rPr>
                <w:rFonts w:ascii="Arial" w:eastAsia="Browallia New" w:hAnsi="Arial" w:cs="Arial"/>
                <w:sz w:val="18"/>
                <w:szCs w:val="18"/>
              </w:rPr>
            </w:pPr>
          </w:p>
        </w:tc>
        <w:tc>
          <w:tcPr>
            <w:tcW w:w="1490" w:type="dxa"/>
            <w:tcBorders>
              <w:top w:val="single" w:sz="4" w:space="0" w:color="000000"/>
            </w:tcBorders>
            <w:shd w:val="clear" w:color="auto" w:fill="auto"/>
            <w:vAlign w:val="bottom"/>
          </w:tcPr>
          <w:p w14:paraId="04F5466F" w14:textId="77777777" w:rsidR="008677A1" w:rsidRPr="005A60AE" w:rsidRDefault="008677A1">
            <w:pPr>
              <w:ind w:right="-72"/>
              <w:jc w:val="right"/>
              <w:rPr>
                <w:rFonts w:ascii="Arial" w:eastAsia="Browallia New" w:hAnsi="Arial" w:cs="Arial"/>
                <w:sz w:val="18"/>
                <w:szCs w:val="18"/>
              </w:rPr>
            </w:pPr>
          </w:p>
        </w:tc>
        <w:tc>
          <w:tcPr>
            <w:tcW w:w="1417" w:type="dxa"/>
            <w:tcBorders>
              <w:top w:val="single" w:sz="4" w:space="0" w:color="000000"/>
            </w:tcBorders>
            <w:shd w:val="clear" w:color="auto" w:fill="auto"/>
            <w:vAlign w:val="bottom"/>
          </w:tcPr>
          <w:p w14:paraId="509BCA51" w14:textId="77777777" w:rsidR="008677A1" w:rsidRPr="005A60AE" w:rsidRDefault="008677A1">
            <w:pPr>
              <w:ind w:right="-72"/>
              <w:jc w:val="right"/>
              <w:rPr>
                <w:rFonts w:ascii="Arial" w:eastAsia="Browallia New" w:hAnsi="Arial" w:cs="Arial"/>
                <w:sz w:val="18"/>
                <w:szCs w:val="18"/>
              </w:rPr>
            </w:pPr>
          </w:p>
        </w:tc>
        <w:tc>
          <w:tcPr>
            <w:tcW w:w="1453" w:type="dxa"/>
            <w:tcBorders>
              <w:top w:val="single" w:sz="4" w:space="0" w:color="000000"/>
            </w:tcBorders>
            <w:shd w:val="clear" w:color="auto" w:fill="auto"/>
            <w:vAlign w:val="bottom"/>
          </w:tcPr>
          <w:p w14:paraId="03AD75E6" w14:textId="77777777" w:rsidR="008677A1" w:rsidRPr="005A60AE" w:rsidRDefault="008677A1">
            <w:pPr>
              <w:ind w:right="-72"/>
              <w:jc w:val="right"/>
              <w:rPr>
                <w:rFonts w:ascii="Arial" w:eastAsia="Browallia New" w:hAnsi="Arial" w:cs="Arial"/>
                <w:sz w:val="18"/>
                <w:szCs w:val="18"/>
              </w:rPr>
            </w:pPr>
          </w:p>
        </w:tc>
      </w:tr>
      <w:tr w:rsidR="008677A1" w:rsidRPr="005A60AE" w14:paraId="285362A7" w14:textId="77777777">
        <w:tc>
          <w:tcPr>
            <w:tcW w:w="3544" w:type="dxa"/>
            <w:tcBorders>
              <w:top w:val="nil"/>
              <w:left w:val="nil"/>
              <w:bottom w:val="nil"/>
              <w:right w:val="nil"/>
            </w:tcBorders>
            <w:shd w:val="clear" w:color="auto" w:fill="auto"/>
            <w:vAlign w:val="bottom"/>
          </w:tcPr>
          <w:p w14:paraId="3716783F"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31 December 2024</w:t>
            </w:r>
          </w:p>
        </w:tc>
        <w:tc>
          <w:tcPr>
            <w:tcW w:w="1559" w:type="dxa"/>
            <w:tcBorders>
              <w:left w:val="nil"/>
              <w:bottom w:val="single" w:sz="4" w:space="0" w:color="000000"/>
            </w:tcBorders>
            <w:shd w:val="clear" w:color="auto" w:fill="auto"/>
            <w:vAlign w:val="bottom"/>
          </w:tcPr>
          <w:p w14:paraId="740FD529"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19,430</w:t>
            </w:r>
          </w:p>
        </w:tc>
        <w:tc>
          <w:tcPr>
            <w:tcW w:w="1490" w:type="dxa"/>
            <w:tcBorders>
              <w:bottom w:val="single" w:sz="4" w:space="0" w:color="000000"/>
            </w:tcBorders>
            <w:shd w:val="clear" w:color="auto" w:fill="auto"/>
            <w:vAlign w:val="bottom"/>
          </w:tcPr>
          <w:p w14:paraId="1E7182A7"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42,683</w:t>
            </w:r>
          </w:p>
        </w:tc>
        <w:tc>
          <w:tcPr>
            <w:tcW w:w="1417" w:type="dxa"/>
            <w:tcBorders>
              <w:bottom w:val="single" w:sz="4" w:space="0" w:color="000000"/>
            </w:tcBorders>
            <w:shd w:val="clear" w:color="auto" w:fill="auto"/>
            <w:vAlign w:val="bottom"/>
          </w:tcPr>
          <w:p w14:paraId="03AE04C8"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59,095</w:t>
            </w:r>
          </w:p>
        </w:tc>
        <w:tc>
          <w:tcPr>
            <w:tcW w:w="1453" w:type="dxa"/>
            <w:tcBorders>
              <w:bottom w:val="single" w:sz="4" w:space="0" w:color="000000"/>
            </w:tcBorders>
            <w:shd w:val="clear" w:color="auto" w:fill="auto"/>
            <w:vAlign w:val="bottom"/>
          </w:tcPr>
          <w:p w14:paraId="45FA2467" w14:textId="77777777" w:rsidR="008677A1" w:rsidRPr="005A60AE" w:rsidRDefault="008677A1">
            <w:pPr>
              <w:ind w:right="-72"/>
              <w:jc w:val="right"/>
              <w:rPr>
                <w:rFonts w:ascii="Arial" w:eastAsia="Browallia New" w:hAnsi="Arial" w:cs="Arial"/>
                <w:sz w:val="18"/>
                <w:szCs w:val="18"/>
              </w:rPr>
            </w:pPr>
            <w:r w:rsidRPr="005A60AE">
              <w:rPr>
                <w:rFonts w:ascii="Arial" w:eastAsia="Browallia New" w:hAnsi="Arial" w:cs="Arial"/>
                <w:sz w:val="18"/>
                <w:szCs w:val="18"/>
              </w:rPr>
              <w:t>121,208</w:t>
            </w:r>
          </w:p>
        </w:tc>
      </w:tr>
    </w:tbl>
    <w:p w14:paraId="21FC7557" w14:textId="56C782A1" w:rsidR="007D2C8C" w:rsidRPr="005A60AE" w:rsidRDefault="007D2C8C" w:rsidP="008677A1">
      <w:pPr>
        <w:rPr>
          <w:rFonts w:ascii="Arial" w:eastAsia="Arial" w:hAnsi="Arial" w:cs="Arial"/>
          <w:b/>
          <w:sz w:val="18"/>
          <w:szCs w:val="18"/>
        </w:rPr>
      </w:pPr>
    </w:p>
    <w:p w14:paraId="74CC2580" w14:textId="77777777" w:rsidR="008677A1" w:rsidRPr="005A60AE" w:rsidRDefault="007D2C8C" w:rsidP="008677A1">
      <w:pPr>
        <w:rPr>
          <w:rFonts w:ascii="Arial" w:eastAsia="Arial" w:hAnsi="Arial" w:cs="Arial"/>
          <w:b/>
          <w:sz w:val="18"/>
          <w:szCs w:val="18"/>
        </w:rPr>
      </w:pPr>
      <w:r w:rsidRPr="005A60AE">
        <w:rPr>
          <w:rFonts w:ascii="Arial" w:eastAsia="Arial" w:hAnsi="Arial" w:cs="Arial"/>
          <w:b/>
          <w:sz w:val="18"/>
          <w:szCs w:val="18"/>
        </w:rPr>
        <w:br w:type="page"/>
      </w: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6D659225" w14:textId="77777777" w:rsidTr="00EF76C0">
        <w:tc>
          <w:tcPr>
            <w:tcW w:w="3544" w:type="dxa"/>
            <w:tcBorders>
              <w:top w:val="nil"/>
              <w:left w:val="nil"/>
              <w:bottom w:val="nil"/>
              <w:right w:val="nil"/>
            </w:tcBorders>
            <w:shd w:val="clear" w:color="auto" w:fill="auto"/>
            <w:vAlign w:val="bottom"/>
          </w:tcPr>
          <w:p w14:paraId="6D2E47D2" w14:textId="77777777" w:rsidR="008677A1" w:rsidRPr="005A60AE" w:rsidRDefault="008677A1">
            <w:pPr>
              <w:ind w:left="-105"/>
              <w:jc w:val="both"/>
              <w:rPr>
                <w:rFonts w:ascii="Arial" w:eastAsia="Arial" w:hAnsi="Arial" w:cs="Arial"/>
                <w:sz w:val="18"/>
                <w:szCs w:val="18"/>
              </w:rPr>
            </w:pPr>
          </w:p>
        </w:tc>
        <w:tc>
          <w:tcPr>
            <w:tcW w:w="5919" w:type="dxa"/>
            <w:gridSpan w:val="4"/>
            <w:tcBorders>
              <w:top w:val="nil"/>
              <w:left w:val="nil"/>
              <w:bottom w:val="single" w:sz="4" w:space="0" w:color="000000"/>
            </w:tcBorders>
            <w:shd w:val="clear" w:color="auto" w:fill="auto"/>
            <w:vAlign w:val="bottom"/>
          </w:tcPr>
          <w:p w14:paraId="23862C7E" w14:textId="77777777" w:rsidR="008677A1" w:rsidRPr="005A60AE" w:rsidRDefault="008677A1">
            <w:pPr>
              <w:ind w:right="-72"/>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31FC941A" w14:textId="77777777">
        <w:tc>
          <w:tcPr>
            <w:tcW w:w="3544" w:type="dxa"/>
            <w:tcBorders>
              <w:top w:val="nil"/>
              <w:left w:val="nil"/>
              <w:bottom w:val="nil"/>
              <w:right w:val="nil"/>
            </w:tcBorders>
            <w:shd w:val="clear" w:color="auto" w:fill="auto"/>
            <w:vAlign w:val="bottom"/>
          </w:tcPr>
          <w:p w14:paraId="6CA4945E" w14:textId="77777777" w:rsidR="008677A1" w:rsidRPr="005A60AE"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00DCCEF7"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2E42747A" w14:textId="77777777">
        <w:tc>
          <w:tcPr>
            <w:tcW w:w="3544" w:type="dxa"/>
            <w:tcBorders>
              <w:top w:val="nil"/>
              <w:left w:val="nil"/>
              <w:bottom w:val="nil"/>
              <w:right w:val="nil"/>
            </w:tcBorders>
            <w:shd w:val="clear" w:color="auto" w:fill="auto"/>
            <w:vAlign w:val="bottom"/>
          </w:tcPr>
          <w:p w14:paraId="41CA7007" w14:textId="77777777" w:rsidR="008677A1" w:rsidRPr="005A60AE" w:rsidRDefault="008677A1">
            <w:pPr>
              <w:ind w:left="-105"/>
              <w:rPr>
                <w:rFonts w:ascii="Arial" w:eastAsia="Arial" w:hAnsi="Arial" w:cs="Arial"/>
                <w:sz w:val="18"/>
                <w:szCs w:val="18"/>
              </w:rPr>
            </w:pPr>
          </w:p>
        </w:tc>
        <w:tc>
          <w:tcPr>
            <w:tcW w:w="5919" w:type="dxa"/>
            <w:gridSpan w:val="4"/>
            <w:tcBorders>
              <w:top w:val="single" w:sz="4" w:space="0" w:color="000000"/>
              <w:left w:val="nil"/>
              <w:bottom w:val="single" w:sz="4" w:space="0" w:color="auto"/>
            </w:tcBorders>
            <w:shd w:val="clear" w:color="auto" w:fill="auto"/>
            <w:vAlign w:val="bottom"/>
          </w:tcPr>
          <w:p w14:paraId="0E38A5EF" w14:textId="77777777" w:rsidR="008677A1" w:rsidRPr="005A60AE" w:rsidRDefault="008677A1">
            <w:pPr>
              <w:ind w:right="-72"/>
              <w:jc w:val="center"/>
              <w:rPr>
                <w:rFonts w:ascii="Arial" w:eastAsia="Arial" w:hAnsi="Arial" w:cs="Arial"/>
                <w:b/>
                <w:sz w:val="18"/>
                <w:szCs w:val="18"/>
              </w:rPr>
            </w:pPr>
            <w:r w:rsidRPr="005A60AE">
              <w:rPr>
                <w:rFonts w:ascii="Arial" w:eastAsia="Arial" w:hAnsi="Arial" w:cs="Arial"/>
                <w:b/>
                <w:sz w:val="18"/>
                <w:szCs w:val="18"/>
              </w:rPr>
              <w:t>Allowance for expected credit loss</w:t>
            </w:r>
          </w:p>
        </w:tc>
      </w:tr>
      <w:tr w:rsidR="005A60AE" w:rsidRPr="005A60AE" w14:paraId="34739748" w14:textId="77777777">
        <w:tc>
          <w:tcPr>
            <w:tcW w:w="3544" w:type="dxa"/>
            <w:tcBorders>
              <w:top w:val="nil"/>
              <w:left w:val="nil"/>
              <w:bottom w:val="nil"/>
              <w:right w:val="nil"/>
            </w:tcBorders>
            <w:shd w:val="clear" w:color="auto" w:fill="auto"/>
            <w:vAlign w:val="bottom"/>
          </w:tcPr>
          <w:p w14:paraId="467B3E11"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tcBorders>
            <w:shd w:val="clear" w:color="auto" w:fill="auto"/>
            <w:vAlign w:val="bottom"/>
          </w:tcPr>
          <w:p w14:paraId="0108F28A"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Performing financial assets</w:t>
            </w:r>
          </w:p>
        </w:tc>
        <w:tc>
          <w:tcPr>
            <w:tcW w:w="1490" w:type="dxa"/>
            <w:tcBorders>
              <w:top w:val="single" w:sz="4" w:space="0" w:color="auto"/>
            </w:tcBorders>
            <w:shd w:val="clear" w:color="auto" w:fill="auto"/>
            <w:vAlign w:val="bottom"/>
          </w:tcPr>
          <w:p w14:paraId="4F4D3BDF"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Under-performing financial assets</w:t>
            </w:r>
          </w:p>
        </w:tc>
        <w:tc>
          <w:tcPr>
            <w:tcW w:w="1417" w:type="dxa"/>
            <w:tcBorders>
              <w:top w:val="single" w:sz="4" w:space="0" w:color="auto"/>
            </w:tcBorders>
            <w:shd w:val="clear" w:color="auto" w:fill="auto"/>
            <w:vAlign w:val="bottom"/>
          </w:tcPr>
          <w:p w14:paraId="60FECC80"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Non-performing financial assets</w:t>
            </w:r>
          </w:p>
        </w:tc>
        <w:tc>
          <w:tcPr>
            <w:tcW w:w="1453" w:type="dxa"/>
            <w:tcBorders>
              <w:top w:val="single" w:sz="4" w:space="0" w:color="auto"/>
            </w:tcBorders>
            <w:shd w:val="clear" w:color="auto" w:fill="auto"/>
            <w:vAlign w:val="bottom"/>
          </w:tcPr>
          <w:p w14:paraId="29F844C9" w14:textId="77777777" w:rsidR="008677A1" w:rsidRPr="005A60AE" w:rsidRDefault="008677A1">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6E857D3E" w14:textId="77777777">
        <w:tc>
          <w:tcPr>
            <w:tcW w:w="3544" w:type="dxa"/>
            <w:tcBorders>
              <w:top w:val="nil"/>
              <w:left w:val="nil"/>
              <w:bottom w:val="nil"/>
              <w:right w:val="nil"/>
            </w:tcBorders>
            <w:shd w:val="clear" w:color="auto" w:fill="auto"/>
            <w:vAlign w:val="bottom"/>
          </w:tcPr>
          <w:p w14:paraId="517F6AD7" w14:textId="77777777" w:rsidR="008677A1" w:rsidRPr="005A60AE" w:rsidRDefault="008677A1">
            <w:pPr>
              <w:ind w:left="-105"/>
              <w:rPr>
                <w:rFonts w:ascii="Arial" w:eastAsia="Arial" w:hAnsi="Arial" w:cs="Arial"/>
                <w:sz w:val="18"/>
                <w:szCs w:val="18"/>
              </w:rPr>
            </w:pPr>
          </w:p>
        </w:tc>
        <w:tc>
          <w:tcPr>
            <w:tcW w:w="1559" w:type="dxa"/>
            <w:tcBorders>
              <w:left w:val="nil"/>
              <w:bottom w:val="single" w:sz="4" w:space="0" w:color="000000"/>
            </w:tcBorders>
            <w:shd w:val="clear" w:color="auto" w:fill="auto"/>
          </w:tcPr>
          <w:p w14:paraId="20329119" w14:textId="77777777" w:rsidR="008677A1" w:rsidRPr="005A60AE" w:rsidRDefault="008677A1">
            <w:pPr>
              <w:ind w:right="-72"/>
              <w:jc w:val="right"/>
              <w:rPr>
                <w:rFonts w:ascii="Arial" w:eastAsia="Arial" w:hAnsi="Arial" w:cs="Arial"/>
                <w:b/>
                <w:sz w:val="18"/>
                <w:szCs w:val="18"/>
              </w:rPr>
            </w:pPr>
            <w:r w:rsidRPr="005A60AE">
              <w:rPr>
                <w:rFonts w:ascii="Arial" w:hAnsi="Arial" w:cs="Arial"/>
                <w:b/>
                <w:bCs/>
                <w:sz w:val="18"/>
                <w:szCs w:val="18"/>
              </w:rPr>
              <w:t>Baht’000</w:t>
            </w:r>
          </w:p>
        </w:tc>
        <w:tc>
          <w:tcPr>
            <w:tcW w:w="1490" w:type="dxa"/>
            <w:tcBorders>
              <w:bottom w:val="single" w:sz="4" w:space="0" w:color="000000"/>
            </w:tcBorders>
            <w:shd w:val="clear" w:color="auto" w:fill="auto"/>
          </w:tcPr>
          <w:p w14:paraId="4EF54180"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17" w:type="dxa"/>
            <w:tcBorders>
              <w:bottom w:val="single" w:sz="4" w:space="0" w:color="000000"/>
            </w:tcBorders>
            <w:shd w:val="clear" w:color="auto" w:fill="auto"/>
          </w:tcPr>
          <w:p w14:paraId="31DEA80A"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c>
          <w:tcPr>
            <w:tcW w:w="1453" w:type="dxa"/>
            <w:tcBorders>
              <w:bottom w:val="single" w:sz="4" w:space="0" w:color="000000"/>
            </w:tcBorders>
            <w:shd w:val="clear" w:color="auto" w:fill="auto"/>
          </w:tcPr>
          <w:p w14:paraId="45E1479F" w14:textId="77777777" w:rsidR="008677A1" w:rsidRPr="005A60AE" w:rsidRDefault="008677A1">
            <w:pPr>
              <w:ind w:right="-72"/>
              <w:jc w:val="right"/>
              <w:rPr>
                <w:rFonts w:ascii="Arial" w:eastAsia="Arial" w:hAnsi="Arial" w:cs="Arial"/>
                <w:sz w:val="18"/>
                <w:szCs w:val="18"/>
              </w:rPr>
            </w:pPr>
            <w:r w:rsidRPr="005A60AE">
              <w:rPr>
                <w:rFonts w:ascii="Arial" w:hAnsi="Arial" w:cs="Arial"/>
                <w:b/>
                <w:bCs/>
                <w:sz w:val="18"/>
                <w:szCs w:val="18"/>
              </w:rPr>
              <w:t>Baht’000</w:t>
            </w:r>
          </w:p>
        </w:tc>
      </w:tr>
      <w:tr w:rsidR="005A60AE" w:rsidRPr="005A60AE" w14:paraId="0CA53701" w14:textId="77777777">
        <w:tc>
          <w:tcPr>
            <w:tcW w:w="3544" w:type="dxa"/>
            <w:tcBorders>
              <w:top w:val="nil"/>
              <w:left w:val="nil"/>
              <w:bottom w:val="nil"/>
              <w:right w:val="nil"/>
            </w:tcBorders>
            <w:shd w:val="clear" w:color="auto" w:fill="auto"/>
            <w:vAlign w:val="bottom"/>
          </w:tcPr>
          <w:p w14:paraId="389B79D1" w14:textId="77777777" w:rsidR="00B07A7A" w:rsidRPr="005A60AE" w:rsidRDefault="00B07A7A">
            <w:pPr>
              <w:ind w:left="-105"/>
              <w:rPr>
                <w:rFonts w:ascii="Arial" w:eastAsia="SimSun" w:hAnsi="Arial" w:cs="Arial"/>
                <w:b/>
                <w:bCs/>
                <w:sz w:val="18"/>
                <w:szCs w:val="18"/>
              </w:rPr>
            </w:pPr>
          </w:p>
        </w:tc>
        <w:tc>
          <w:tcPr>
            <w:tcW w:w="1559" w:type="dxa"/>
            <w:tcBorders>
              <w:left w:val="nil"/>
              <w:bottom w:val="nil"/>
            </w:tcBorders>
            <w:shd w:val="clear" w:color="auto" w:fill="auto"/>
          </w:tcPr>
          <w:p w14:paraId="3F9D0F28" w14:textId="77777777" w:rsidR="00B07A7A" w:rsidRPr="005A60AE" w:rsidRDefault="00B07A7A">
            <w:pPr>
              <w:ind w:right="-72"/>
              <w:jc w:val="right"/>
              <w:rPr>
                <w:rFonts w:ascii="Arial" w:hAnsi="Arial" w:cs="Arial"/>
                <w:b/>
                <w:bCs/>
                <w:sz w:val="18"/>
                <w:szCs w:val="18"/>
              </w:rPr>
            </w:pPr>
          </w:p>
        </w:tc>
        <w:tc>
          <w:tcPr>
            <w:tcW w:w="1490" w:type="dxa"/>
            <w:tcBorders>
              <w:bottom w:val="nil"/>
            </w:tcBorders>
            <w:shd w:val="clear" w:color="auto" w:fill="auto"/>
          </w:tcPr>
          <w:p w14:paraId="075B4F45" w14:textId="77777777" w:rsidR="00B07A7A" w:rsidRPr="005A60AE" w:rsidRDefault="00B07A7A">
            <w:pPr>
              <w:ind w:right="-72"/>
              <w:jc w:val="right"/>
              <w:rPr>
                <w:rFonts w:ascii="Arial" w:hAnsi="Arial" w:cs="Arial"/>
                <w:b/>
                <w:bCs/>
                <w:sz w:val="18"/>
                <w:szCs w:val="18"/>
              </w:rPr>
            </w:pPr>
          </w:p>
        </w:tc>
        <w:tc>
          <w:tcPr>
            <w:tcW w:w="1417" w:type="dxa"/>
            <w:tcBorders>
              <w:bottom w:val="nil"/>
            </w:tcBorders>
            <w:shd w:val="clear" w:color="auto" w:fill="auto"/>
          </w:tcPr>
          <w:p w14:paraId="54FCC675" w14:textId="77777777" w:rsidR="00B07A7A" w:rsidRPr="005A60AE" w:rsidRDefault="00B07A7A">
            <w:pPr>
              <w:ind w:right="-72"/>
              <w:jc w:val="right"/>
              <w:rPr>
                <w:rFonts w:ascii="Arial" w:hAnsi="Arial" w:cs="Arial"/>
                <w:b/>
                <w:bCs/>
                <w:sz w:val="18"/>
                <w:szCs w:val="18"/>
              </w:rPr>
            </w:pPr>
          </w:p>
        </w:tc>
        <w:tc>
          <w:tcPr>
            <w:tcW w:w="1453" w:type="dxa"/>
            <w:tcBorders>
              <w:bottom w:val="nil"/>
            </w:tcBorders>
            <w:shd w:val="clear" w:color="auto" w:fill="auto"/>
          </w:tcPr>
          <w:p w14:paraId="00565FC8" w14:textId="77777777" w:rsidR="00B07A7A" w:rsidRPr="005A60AE" w:rsidRDefault="00B07A7A">
            <w:pPr>
              <w:ind w:right="-72"/>
              <w:jc w:val="right"/>
              <w:rPr>
                <w:rFonts w:ascii="Arial" w:hAnsi="Arial" w:cs="Arial"/>
                <w:b/>
                <w:bCs/>
                <w:sz w:val="18"/>
                <w:szCs w:val="18"/>
              </w:rPr>
            </w:pPr>
          </w:p>
        </w:tc>
      </w:tr>
      <w:tr w:rsidR="005A60AE" w:rsidRPr="005A60AE" w14:paraId="17E178DD" w14:textId="77777777">
        <w:tc>
          <w:tcPr>
            <w:tcW w:w="3544" w:type="dxa"/>
            <w:tcBorders>
              <w:top w:val="nil"/>
              <w:left w:val="nil"/>
              <w:bottom w:val="nil"/>
              <w:right w:val="nil"/>
            </w:tcBorders>
            <w:shd w:val="clear" w:color="auto" w:fill="auto"/>
            <w:vAlign w:val="bottom"/>
          </w:tcPr>
          <w:p w14:paraId="1222B59A" w14:textId="77777777" w:rsidR="008677A1" w:rsidRPr="005A60AE" w:rsidRDefault="008677A1">
            <w:pPr>
              <w:ind w:left="-105"/>
              <w:rPr>
                <w:rFonts w:ascii="Arial" w:eastAsia="Arial" w:hAnsi="Arial" w:cs="Arial"/>
                <w:sz w:val="18"/>
                <w:szCs w:val="18"/>
              </w:rPr>
            </w:pPr>
            <w:r w:rsidRPr="005A60AE">
              <w:rPr>
                <w:rFonts w:ascii="Arial" w:eastAsia="SimSun" w:hAnsi="Arial" w:cs="Arial"/>
                <w:b/>
                <w:bCs/>
                <w:sz w:val="18"/>
                <w:szCs w:val="18"/>
              </w:rPr>
              <w:t>Financial assets measured at fair value</w:t>
            </w:r>
            <w:r w:rsidRPr="005A60AE">
              <w:rPr>
                <w:rFonts w:ascii="Arial" w:eastAsia="SimSun" w:hAnsi="Arial" w:cs="Arial"/>
                <w:b/>
                <w:bCs/>
                <w:sz w:val="18"/>
                <w:szCs w:val="18"/>
                <w:cs/>
              </w:rPr>
              <w:br/>
            </w:r>
            <w:r w:rsidRPr="005A60AE">
              <w:rPr>
                <w:rFonts w:ascii="Arial" w:eastAsia="Arial" w:hAnsi="Arial" w:cs="Arial"/>
                <w:b/>
                <w:sz w:val="18"/>
                <w:szCs w:val="18"/>
              </w:rPr>
              <w:t xml:space="preserve">   </w:t>
            </w:r>
            <w:r w:rsidRPr="005A60AE">
              <w:rPr>
                <w:rFonts w:ascii="Arial" w:eastAsia="SimSun" w:hAnsi="Arial" w:cs="Arial"/>
                <w:b/>
                <w:bCs/>
                <w:sz w:val="18"/>
                <w:szCs w:val="18"/>
              </w:rPr>
              <w:t>through other</w:t>
            </w:r>
            <w:r w:rsidRPr="005A60AE">
              <w:rPr>
                <w:rFonts w:ascii="Arial" w:eastAsia="SimSun" w:hAnsi="Arial" w:cs="Arial"/>
                <w:b/>
                <w:bCs/>
                <w:sz w:val="18"/>
                <w:szCs w:val="18"/>
                <w:cs/>
              </w:rPr>
              <w:t xml:space="preserve"> </w:t>
            </w:r>
            <w:r w:rsidRPr="005A60AE">
              <w:rPr>
                <w:rFonts w:ascii="Arial" w:eastAsia="SimSun" w:hAnsi="Arial" w:cs="Arial"/>
                <w:b/>
                <w:bCs/>
                <w:sz w:val="18"/>
                <w:szCs w:val="18"/>
              </w:rPr>
              <w:t xml:space="preserve">comprehensive income  </w:t>
            </w:r>
          </w:p>
        </w:tc>
        <w:tc>
          <w:tcPr>
            <w:tcW w:w="1559" w:type="dxa"/>
            <w:tcBorders>
              <w:left w:val="nil"/>
              <w:bottom w:val="nil"/>
            </w:tcBorders>
            <w:shd w:val="clear" w:color="auto" w:fill="auto"/>
          </w:tcPr>
          <w:p w14:paraId="589D9502" w14:textId="77777777" w:rsidR="008677A1" w:rsidRPr="005A60AE" w:rsidRDefault="008677A1">
            <w:pPr>
              <w:ind w:right="-72"/>
              <w:jc w:val="right"/>
              <w:rPr>
                <w:rFonts w:ascii="Arial" w:hAnsi="Arial" w:cs="Arial"/>
                <w:b/>
                <w:bCs/>
                <w:sz w:val="18"/>
                <w:szCs w:val="18"/>
              </w:rPr>
            </w:pPr>
          </w:p>
        </w:tc>
        <w:tc>
          <w:tcPr>
            <w:tcW w:w="1490" w:type="dxa"/>
            <w:tcBorders>
              <w:bottom w:val="nil"/>
            </w:tcBorders>
            <w:shd w:val="clear" w:color="auto" w:fill="auto"/>
          </w:tcPr>
          <w:p w14:paraId="306A532E" w14:textId="77777777" w:rsidR="008677A1" w:rsidRPr="005A60AE" w:rsidRDefault="008677A1">
            <w:pPr>
              <w:ind w:right="-72"/>
              <w:jc w:val="right"/>
              <w:rPr>
                <w:rFonts w:ascii="Arial" w:hAnsi="Arial" w:cs="Arial"/>
                <w:b/>
                <w:bCs/>
                <w:sz w:val="18"/>
                <w:szCs w:val="18"/>
              </w:rPr>
            </w:pPr>
          </w:p>
        </w:tc>
        <w:tc>
          <w:tcPr>
            <w:tcW w:w="1417" w:type="dxa"/>
            <w:tcBorders>
              <w:bottom w:val="nil"/>
            </w:tcBorders>
            <w:shd w:val="clear" w:color="auto" w:fill="auto"/>
          </w:tcPr>
          <w:p w14:paraId="7A05E34D" w14:textId="77777777" w:rsidR="008677A1" w:rsidRPr="005A60AE" w:rsidRDefault="008677A1">
            <w:pPr>
              <w:ind w:right="-72"/>
              <w:jc w:val="right"/>
              <w:rPr>
                <w:rFonts w:ascii="Arial" w:hAnsi="Arial" w:cs="Arial"/>
                <w:b/>
                <w:bCs/>
                <w:sz w:val="18"/>
                <w:szCs w:val="18"/>
              </w:rPr>
            </w:pPr>
          </w:p>
        </w:tc>
        <w:tc>
          <w:tcPr>
            <w:tcW w:w="1453" w:type="dxa"/>
            <w:tcBorders>
              <w:bottom w:val="nil"/>
            </w:tcBorders>
            <w:shd w:val="clear" w:color="auto" w:fill="auto"/>
          </w:tcPr>
          <w:p w14:paraId="4EEDE7C6" w14:textId="77777777" w:rsidR="008677A1" w:rsidRPr="005A60AE" w:rsidRDefault="008677A1">
            <w:pPr>
              <w:ind w:right="-72"/>
              <w:jc w:val="right"/>
              <w:rPr>
                <w:rFonts w:ascii="Arial" w:hAnsi="Arial" w:cs="Arial"/>
                <w:b/>
                <w:bCs/>
                <w:sz w:val="18"/>
                <w:szCs w:val="18"/>
              </w:rPr>
            </w:pPr>
          </w:p>
        </w:tc>
      </w:tr>
      <w:tr w:rsidR="005A60AE" w:rsidRPr="005A60AE" w14:paraId="2B913A89" w14:textId="77777777">
        <w:tc>
          <w:tcPr>
            <w:tcW w:w="3544" w:type="dxa"/>
            <w:tcBorders>
              <w:top w:val="nil"/>
              <w:left w:val="nil"/>
              <w:bottom w:val="nil"/>
              <w:right w:val="nil"/>
            </w:tcBorders>
            <w:shd w:val="clear" w:color="auto" w:fill="auto"/>
            <w:vAlign w:val="bottom"/>
          </w:tcPr>
          <w:p w14:paraId="3FE67945"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As at 1 January 2023</w:t>
            </w:r>
          </w:p>
        </w:tc>
        <w:tc>
          <w:tcPr>
            <w:tcW w:w="1559" w:type="dxa"/>
            <w:tcBorders>
              <w:top w:val="nil"/>
              <w:left w:val="nil"/>
              <w:bottom w:val="nil"/>
              <w:right w:val="nil"/>
            </w:tcBorders>
            <w:shd w:val="clear" w:color="auto" w:fill="auto"/>
            <w:vAlign w:val="bottom"/>
          </w:tcPr>
          <w:p w14:paraId="07C734BF"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nil"/>
              <w:right w:val="nil"/>
            </w:tcBorders>
            <w:shd w:val="clear" w:color="auto" w:fill="auto"/>
            <w:vAlign w:val="bottom"/>
          </w:tcPr>
          <w:p w14:paraId="003F2D5A"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nil"/>
              <w:right w:val="nil"/>
            </w:tcBorders>
            <w:shd w:val="clear" w:color="auto" w:fill="auto"/>
            <w:vAlign w:val="bottom"/>
          </w:tcPr>
          <w:p w14:paraId="12BB7E62"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43,525</w:t>
            </w:r>
          </w:p>
        </w:tc>
        <w:tc>
          <w:tcPr>
            <w:tcW w:w="1453" w:type="dxa"/>
            <w:tcBorders>
              <w:top w:val="nil"/>
              <w:left w:val="nil"/>
              <w:bottom w:val="nil"/>
              <w:right w:val="nil"/>
            </w:tcBorders>
            <w:shd w:val="clear" w:color="auto" w:fill="auto"/>
            <w:vAlign w:val="bottom"/>
          </w:tcPr>
          <w:p w14:paraId="3DEC4148"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43,525</w:t>
            </w:r>
          </w:p>
        </w:tc>
      </w:tr>
      <w:tr w:rsidR="005A60AE" w:rsidRPr="005A60AE" w14:paraId="0B2660C0" w14:textId="77777777">
        <w:tc>
          <w:tcPr>
            <w:tcW w:w="3544" w:type="dxa"/>
            <w:tcBorders>
              <w:top w:val="nil"/>
              <w:left w:val="nil"/>
              <w:bottom w:val="nil"/>
              <w:right w:val="nil"/>
            </w:tcBorders>
            <w:shd w:val="clear" w:color="auto" w:fill="auto"/>
            <w:vAlign w:val="bottom"/>
          </w:tcPr>
          <w:p w14:paraId="0EBBFBB9" w14:textId="79DFC006" w:rsidR="007D2C8C" w:rsidRPr="005A60AE" w:rsidRDefault="008677A1" w:rsidP="007D2C8C">
            <w:pPr>
              <w:spacing w:line="259" w:lineRule="auto"/>
              <w:ind w:left="-120"/>
              <w:rPr>
                <w:rFonts w:ascii="Arial" w:eastAsia="SimSun" w:hAnsi="Arial" w:cs="Arial"/>
                <w:sz w:val="18"/>
                <w:szCs w:val="18"/>
              </w:rPr>
            </w:pPr>
            <w:r w:rsidRPr="005A60AE">
              <w:rPr>
                <w:rFonts w:ascii="Arial" w:eastAsia="SimSun" w:hAnsi="Arial" w:cs="Arial"/>
                <w:sz w:val="18"/>
                <w:szCs w:val="18"/>
              </w:rPr>
              <w:t xml:space="preserve">Change in value of allowance for expected </w:t>
            </w:r>
          </w:p>
          <w:p w14:paraId="19E562FD" w14:textId="69F940E3" w:rsidR="008677A1" w:rsidRPr="005A60AE" w:rsidRDefault="007D2C8C" w:rsidP="00354EA4">
            <w:pPr>
              <w:spacing w:line="259" w:lineRule="auto"/>
              <w:ind w:left="-120"/>
              <w:rPr>
                <w:rFonts w:ascii="Arial" w:eastAsia="Arial" w:hAnsi="Arial" w:cs="Arial"/>
                <w:sz w:val="18"/>
                <w:szCs w:val="18"/>
              </w:rPr>
            </w:pPr>
            <w:r w:rsidRPr="005A60AE">
              <w:rPr>
                <w:rFonts w:ascii="Arial" w:eastAsia="SimSun" w:hAnsi="Arial" w:cs="Arial"/>
                <w:sz w:val="18"/>
                <w:szCs w:val="18"/>
              </w:rPr>
              <w:t xml:space="preserve">   </w:t>
            </w:r>
            <w:r w:rsidR="008677A1" w:rsidRPr="005A60AE">
              <w:rPr>
                <w:rFonts w:ascii="Arial" w:eastAsia="SimSun" w:hAnsi="Arial" w:cs="Arial"/>
                <w:sz w:val="18"/>
                <w:szCs w:val="18"/>
              </w:rPr>
              <w:t>credit loss from remeasurement</w:t>
            </w:r>
          </w:p>
        </w:tc>
        <w:tc>
          <w:tcPr>
            <w:tcW w:w="1559" w:type="dxa"/>
            <w:tcBorders>
              <w:top w:val="nil"/>
              <w:left w:val="nil"/>
              <w:bottom w:val="single" w:sz="4" w:space="0" w:color="auto"/>
              <w:right w:val="nil"/>
            </w:tcBorders>
            <w:shd w:val="clear" w:color="auto" w:fill="auto"/>
            <w:vAlign w:val="bottom"/>
          </w:tcPr>
          <w:p w14:paraId="10134D91"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4F937C5B"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6816903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607</w:t>
            </w:r>
          </w:p>
        </w:tc>
        <w:tc>
          <w:tcPr>
            <w:tcW w:w="1453" w:type="dxa"/>
            <w:tcBorders>
              <w:top w:val="nil"/>
              <w:left w:val="nil"/>
              <w:bottom w:val="single" w:sz="4" w:space="0" w:color="auto"/>
              <w:right w:val="nil"/>
            </w:tcBorders>
            <w:shd w:val="clear" w:color="auto" w:fill="auto"/>
            <w:vAlign w:val="bottom"/>
          </w:tcPr>
          <w:p w14:paraId="44A8648D"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607</w:t>
            </w:r>
          </w:p>
        </w:tc>
      </w:tr>
      <w:tr w:rsidR="005A60AE" w:rsidRPr="005A60AE" w14:paraId="2D41C522" w14:textId="77777777">
        <w:tc>
          <w:tcPr>
            <w:tcW w:w="3544" w:type="dxa"/>
            <w:tcBorders>
              <w:top w:val="nil"/>
              <w:left w:val="nil"/>
              <w:bottom w:val="nil"/>
              <w:right w:val="nil"/>
            </w:tcBorders>
            <w:shd w:val="clear" w:color="auto" w:fill="auto"/>
            <w:vAlign w:val="bottom"/>
          </w:tcPr>
          <w:p w14:paraId="5A5A4BF6"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vAlign w:val="bottom"/>
          </w:tcPr>
          <w:p w14:paraId="55210EA2"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vAlign w:val="bottom"/>
          </w:tcPr>
          <w:p w14:paraId="703B36C3"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vAlign w:val="bottom"/>
          </w:tcPr>
          <w:p w14:paraId="2AB0D5D8"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vAlign w:val="bottom"/>
          </w:tcPr>
          <w:p w14:paraId="5D0894D0" w14:textId="77777777" w:rsidR="008677A1" w:rsidRPr="005A60AE" w:rsidRDefault="008677A1">
            <w:pPr>
              <w:ind w:right="-72"/>
              <w:jc w:val="right"/>
              <w:rPr>
                <w:rFonts w:ascii="Arial" w:hAnsi="Arial" w:cs="Arial"/>
                <w:b/>
                <w:bCs/>
                <w:sz w:val="18"/>
                <w:szCs w:val="18"/>
              </w:rPr>
            </w:pPr>
          </w:p>
        </w:tc>
      </w:tr>
      <w:tr w:rsidR="005A60AE" w:rsidRPr="005A60AE" w14:paraId="59C79A80" w14:textId="77777777">
        <w:tc>
          <w:tcPr>
            <w:tcW w:w="3544" w:type="dxa"/>
            <w:tcBorders>
              <w:top w:val="nil"/>
              <w:left w:val="nil"/>
              <w:bottom w:val="nil"/>
              <w:right w:val="nil"/>
            </w:tcBorders>
            <w:shd w:val="clear" w:color="auto" w:fill="auto"/>
            <w:vAlign w:val="bottom"/>
          </w:tcPr>
          <w:p w14:paraId="4F346D76" w14:textId="77777777" w:rsidR="008677A1" w:rsidRPr="005A60AE" w:rsidRDefault="008677A1">
            <w:pPr>
              <w:ind w:left="-105"/>
              <w:rPr>
                <w:rFonts w:ascii="Arial" w:eastAsia="Arial" w:hAnsi="Arial" w:cs="Arial"/>
                <w:sz w:val="18"/>
                <w:szCs w:val="18"/>
              </w:rPr>
            </w:pPr>
            <w:r w:rsidRPr="005A60AE">
              <w:rPr>
                <w:rFonts w:ascii="Arial" w:eastAsia="SimSun" w:hAnsi="Arial" w:cs="Arial"/>
                <w:sz w:val="18"/>
                <w:szCs w:val="18"/>
              </w:rPr>
              <w:t xml:space="preserve">As at </w:t>
            </w:r>
            <w:r w:rsidRPr="005A60AE">
              <w:rPr>
                <w:rFonts w:ascii="Arial" w:eastAsia="SimSun" w:hAnsi="Arial" w:cs="Arial"/>
                <w:sz w:val="18"/>
                <w:szCs w:val="18"/>
                <w:cs/>
              </w:rPr>
              <w:t xml:space="preserve">31 </w:t>
            </w:r>
            <w:r w:rsidRPr="005A60AE">
              <w:rPr>
                <w:rFonts w:ascii="Arial" w:eastAsia="SimSun" w:hAnsi="Arial" w:cs="Arial"/>
                <w:sz w:val="18"/>
                <w:szCs w:val="18"/>
              </w:rPr>
              <w:t>December 2023</w:t>
            </w:r>
          </w:p>
        </w:tc>
        <w:tc>
          <w:tcPr>
            <w:tcW w:w="1559" w:type="dxa"/>
            <w:tcBorders>
              <w:top w:val="nil"/>
              <w:left w:val="nil"/>
              <w:bottom w:val="single" w:sz="4" w:space="0" w:color="auto"/>
              <w:right w:val="nil"/>
            </w:tcBorders>
            <w:shd w:val="clear" w:color="auto" w:fill="auto"/>
            <w:vAlign w:val="bottom"/>
          </w:tcPr>
          <w:p w14:paraId="295825FB"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90" w:type="dxa"/>
            <w:tcBorders>
              <w:top w:val="nil"/>
              <w:left w:val="nil"/>
              <w:bottom w:val="single" w:sz="4" w:space="0" w:color="auto"/>
              <w:right w:val="nil"/>
            </w:tcBorders>
            <w:shd w:val="clear" w:color="auto" w:fill="auto"/>
            <w:vAlign w:val="bottom"/>
          </w:tcPr>
          <w:p w14:paraId="35B5C70E"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w:t>
            </w:r>
          </w:p>
        </w:tc>
        <w:tc>
          <w:tcPr>
            <w:tcW w:w="1417" w:type="dxa"/>
            <w:tcBorders>
              <w:top w:val="nil"/>
              <w:left w:val="nil"/>
              <w:bottom w:val="single" w:sz="4" w:space="0" w:color="auto"/>
              <w:right w:val="nil"/>
            </w:tcBorders>
            <w:shd w:val="clear" w:color="auto" w:fill="auto"/>
            <w:vAlign w:val="bottom"/>
          </w:tcPr>
          <w:p w14:paraId="19A238C2"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c>
          <w:tcPr>
            <w:tcW w:w="1453" w:type="dxa"/>
            <w:tcBorders>
              <w:top w:val="nil"/>
              <w:left w:val="nil"/>
              <w:bottom w:val="single" w:sz="4" w:space="0" w:color="auto"/>
              <w:right w:val="nil"/>
            </w:tcBorders>
            <w:shd w:val="clear" w:color="auto" w:fill="auto"/>
            <w:vAlign w:val="bottom"/>
          </w:tcPr>
          <w:p w14:paraId="7F6827B0" w14:textId="77777777" w:rsidR="008677A1" w:rsidRPr="005A60AE" w:rsidRDefault="008677A1">
            <w:pPr>
              <w:ind w:right="-72"/>
              <w:jc w:val="right"/>
              <w:rPr>
                <w:rFonts w:ascii="Arial" w:hAnsi="Arial" w:cs="Arial"/>
                <w:b/>
                <w:bCs/>
                <w:sz w:val="18"/>
                <w:szCs w:val="18"/>
              </w:rPr>
            </w:pPr>
            <w:r w:rsidRPr="005A60AE">
              <w:rPr>
                <w:rFonts w:ascii="Arial" w:eastAsia="SimSun" w:hAnsi="Arial" w:cs="Arial"/>
                <w:sz w:val="18"/>
                <w:szCs w:val="18"/>
              </w:rPr>
              <w:t>44,132</w:t>
            </w:r>
          </w:p>
        </w:tc>
      </w:tr>
      <w:tr w:rsidR="005A60AE" w:rsidRPr="005A60AE" w14:paraId="08F80831" w14:textId="77777777">
        <w:tc>
          <w:tcPr>
            <w:tcW w:w="3544" w:type="dxa"/>
            <w:tcBorders>
              <w:top w:val="nil"/>
              <w:left w:val="nil"/>
              <w:bottom w:val="nil"/>
              <w:right w:val="nil"/>
            </w:tcBorders>
            <w:shd w:val="clear" w:color="auto" w:fill="auto"/>
            <w:vAlign w:val="bottom"/>
          </w:tcPr>
          <w:p w14:paraId="597EFB3D" w14:textId="77777777" w:rsidR="008677A1" w:rsidRPr="005A60AE" w:rsidRDefault="008677A1">
            <w:pPr>
              <w:ind w:left="-105"/>
              <w:rPr>
                <w:rFonts w:ascii="Arial" w:eastAsia="Arial" w:hAnsi="Arial" w:cs="Arial"/>
                <w:sz w:val="18"/>
                <w:szCs w:val="18"/>
              </w:rPr>
            </w:pPr>
          </w:p>
        </w:tc>
        <w:tc>
          <w:tcPr>
            <w:tcW w:w="1559" w:type="dxa"/>
            <w:tcBorders>
              <w:top w:val="single" w:sz="4" w:space="0" w:color="auto"/>
              <w:left w:val="nil"/>
              <w:bottom w:val="nil"/>
              <w:right w:val="nil"/>
            </w:tcBorders>
            <w:shd w:val="clear" w:color="auto" w:fill="auto"/>
          </w:tcPr>
          <w:p w14:paraId="77792BB9" w14:textId="77777777" w:rsidR="008677A1" w:rsidRPr="005A60AE" w:rsidRDefault="008677A1">
            <w:pPr>
              <w:ind w:right="-72"/>
              <w:jc w:val="right"/>
              <w:rPr>
                <w:rFonts w:ascii="Arial" w:hAnsi="Arial" w:cs="Arial"/>
                <w:b/>
                <w:bCs/>
                <w:sz w:val="18"/>
                <w:szCs w:val="18"/>
              </w:rPr>
            </w:pPr>
          </w:p>
        </w:tc>
        <w:tc>
          <w:tcPr>
            <w:tcW w:w="1490" w:type="dxa"/>
            <w:tcBorders>
              <w:top w:val="single" w:sz="4" w:space="0" w:color="auto"/>
              <w:left w:val="nil"/>
              <w:bottom w:val="nil"/>
              <w:right w:val="nil"/>
            </w:tcBorders>
            <w:shd w:val="clear" w:color="auto" w:fill="auto"/>
          </w:tcPr>
          <w:p w14:paraId="7E8F4CDE" w14:textId="77777777" w:rsidR="008677A1" w:rsidRPr="005A60AE" w:rsidRDefault="008677A1">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tcPr>
          <w:p w14:paraId="5A84D9CE" w14:textId="77777777" w:rsidR="008677A1" w:rsidRPr="005A60AE" w:rsidRDefault="008677A1">
            <w:pPr>
              <w:ind w:right="-72"/>
              <w:jc w:val="right"/>
              <w:rPr>
                <w:rFonts w:ascii="Arial" w:hAnsi="Arial" w:cs="Arial"/>
                <w:b/>
                <w:bCs/>
                <w:sz w:val="18"/>
                <w:szCs w:val="18"/>
              </w:rPr>
            </w:pPr>
          </w:p>
        </w:tc>
        <w:tc>
          <w:tcPr>
            <w:tcW w:w="1453" w:type="dxa"/>
            <w:tcBorders>
              <w:top w:val="single" w:sz="4" w:space="0" w:color="auto"/>
              <w:left w:val="nil"/>
              <w:bottom w:val="nil"/>
              <w:right w:val="nil"/>
            </w:tcBorders>
            <w:shd w:val="clear" w:color="auto" w:fill="auto"/>
          </w:tcPr>
          <w:p w14:paraId="35A4A91A" w14:textId="77777777" w:rsidR="008677A1" w:rsidRPr="005A60AE" w:rsidRDefault="008677A1">
            <w:pPr>
              <w:ind w:right="-72"/>
              <w:jc w:val="right"/>
              <w:rPr>
                <w:rFonts w:ascii="Arial" w:hAnsi="Arial" w:cs="Arial"/>
                <w:b/>
                <w:bCs/>
                <w:sz w:val="18"/>
                <w:szCs w:val="18"/>
              </w:rPr>
            </w:pPr>
          </w:p>
        </w:tc>
      </w:tr>
      <w:tr w:rsidR="005A60AE" w:rsidRPr="005A60AE" w14:paraId="0B07603C" w14:textId="77777777">
        <w:tc>
          <w:tcPr>
            <w:tcW w:w="3544" w:type="dxa"/>
            <w:tcBorders>
              <w:top w:val="nil"/>
              <w:left w:val="nil"/>
              <w:bottom w:val="nil"/>
              <w:right w:val="nil"/>
            </w:tcBorders>
            <w:shd w:val="clear" w:color="auto" w:fill="auto"/>
            <w:vAlign w:val="bottom"/>
          </w:tcPr>
          <w:p w14:paraId="2E5EE6B1" w14:textId="77777777" w:rsidR="008677A1" w:rsidRPr="005A60AE" w:rsidRDefault="008677A1">
            <w:pPr>
              <w:ind w:left="-105"/>
              <w:jc w:val="both"/>
              <w:rPr>
                <w:rFonts w:ascii="Arial" w:eastAsia="Arial" w:hAnsi="Arial" w:cs="Arial"/>
                <w:b/>
                <w:sz w:val="18"/>
                <w:szCs w:val="18"/>
              </w:rPr>
            </w:pPr>
            <w:r w:rsidRPr="005A60AE">
              <w:rPr>
                <w:rFonts w:ascii="Arial" w:eastAsia="Arial" w:hAnsi="Arial" w:cs="Arial"/>
                <w:b/>
                <w:sz w:val="18"/>
                <w:szCs w:val="18"/>
              </w:rPr>
              <w:t xml:space="preserve">Loans to customers and accrued </w:t>
            </w:r>
          </w:p>
          <w:p w14:paraId="09C4D232" w14:textId="77777777" w:rsidR="008677A1" w:rsidRPr="005A60AE" w:rsidRDefault="008677A1">
            <w:pPr>
              <w:ind w:left="-105"/>
              <w:rPr>
                <w:rFonts w:ascii="Arial" w:eastAsia="Arial" w:hAnsi="Arial" w:cs="Arial"/>
                <w:b/>
                <w:bCs/>
                <w:sz w:val="18"/>
                <w:szCs w:val="18"/>
              </w:rPr>
            </w:pPr>
            <w:r w:rsidRPr="005A60AE">
              <w:rPr>
                <w:rFonts w:ascii="Arial" w:eastAsia="Arial" w:hAnsi="Arial" w:cs="Arial"/>
                <w:b/>
                <w:sz w:val="18"/>
                <w:szCs w:val="18"/>
              </w:rPr>
              <w:t xml:space="preserve">   interest receivables, net</w:t>
            </w:r>
          </w:p>
        </w:tc>
        <w:tc>
          <w:tcPr>
            <w:tcW w:w="1559" w:type="dxa"/>
            <w:tcBorders>
              <w:top w:val="nil"/>
              <w:left w:val="nil"/>
            </w:tcBorders>
            <w:shd w:val="clear" w:color="auto" w:fill="auto"/>
            <w:vAlign w:val="bottom"/>
          </w:tcPr>
          <w:p w14:paraId="5EC07CFD" w14:textId="77777777" w:rsidR="008677A1" w:rsidRPr="005A60AE" w:rsidRDefault="008677A1">
            <w:pPr>
              <w:ind w:right="-72"/>
              <w:jc w:val="right"/>
              <w:rPr>
                <w:rFonts w:ascii="Arial" w:eastAsia="Arial" w:hAnsi="Arial" w:cs="Arial"/>
                <w:b/>
                <w:sz w:val="18"/>
                <w:szCs w:val="18"/>
              </w:rPr>
            </w:pPr>
          </w:p>
        </w:tc>
        <w:tc>
          <w:tcPr>
            <w:tcW w:w="1490" w:type="dxa"/>
            <w:tcBorders>
              <w:top w:val="nil"/>
            </w:tcBorders>
            <w:shd w:val="clear" w:color="auto" w:fill="auto"/>
            <w:vAlign w:val="bottom"/>
          </w:tcPr>
          <w:p w14:paraId="1987D1ED" w14:textId="77777777" w:rsidR="008677A1" w:rsidRPr="005A60AE" w:rsidRDefault="008677A1">
            <w:pPr>
              <w:ind w:right="-72"/>
              <w:jc w:val="right"/>
              <w:rPr>
                <w:rFonts w:ascii="Arial" w:eastAsia="Arial" w:hAnsi="Arial" w:cs="Arial"/>
                <w:sz w:val="18"/>
                <w:szCs w:val="18"/>
              </w:rPr>
            </w:pPr>
          </w:p>
        </w:tc>
        <w:tc>
          <w:tcPr>
            <w:tcW w:w="1417" w:type="dxa"/>
            <w:tcBorders>
              <w:top w:val="nil"/>
            </w:tcBorders>
            <w:shd w:val="clear" w:color="auto" w:fill="auto"/>
            <w:vAlign w:val="bottom"/>
          </w:tcPr>
          <w:p w14:paraId="0A8D26AD" w14:textId="77777777" w:rsidR="008677A1" w:rsidRPr="005A60AE" w:rsidRDefault="008677A1">
            <w:pPr>
              <w:ind w:right="-72"/>
              <w:jc w:val="right"/>
              <w:rPr>
                <w:rFonts w:ascii="Arial" w:eastAsia="Arial" w:hAnsi="Arial" w:cs="Arial"/>
                <w:sz w:val="18"/>
                <w:szCs w:val="18"/>
              </w:rPr>
            </w:pPr>
          </w:p>
        </w:tc>
        <w:tc>
          <w:tcPr>
            <w:tcW w:w="1453" w:type="dxa"/>
            <w:tcBorders>
              <w:top w:val="nil"/>
            </w:tcBorders>
            <w:shd w:val="clear" w:color="auto" w:fill="auto"/>
            <w:vAlign w:val="bottom"/>
          </w:tcPr>
          <w:p w14:paraId="64116974" w14:textId="77777777" w:rsidR="008677A1" w:rsidRPr="005A60AE" w:rsidRDefault="008677A1">
            <w:pPr>
              <w:ind w:right="-72"/>
              <w:jc w:val="right"/>
              <w:rPr>
                <w:rFonts w:ascii="Arial" w:eastAsia="Arial" w:hAnsi="Arial" w:cs="Arial"/>
                <w:sz w:val="18"/>
                <w:szCs w:val="18"/>
              </w:rPr>
            </w:pPr>
          </w:p>
        </w:tc>
      </w:tr>
      <w:tr w:rsidR="005A60AE" w:rsidRPr="005A60AE" w14:paraId="55EEEF36" w14:textId="77777777">
        <w:tc>
          <w:tcPr>
            <w:tcW w:w="3544" w:type="dxa"/>
            <w:tcBorders>
              <w:top w:val="nil"/>
              <w:left w:val="nil"/>
              <w:bottom w:val="nil"/>
              <w:right w:val="nil"/>
            </w:tcBorders>
            <w:shd w:val="clear" w:color="auto" w:fill="auto"/>
            <w:vAlign w:val="bottom"/>
          </w:tcPr>
          <w:p w14:paraId="35039026"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1 January 2023</w:t>
            </w:r>
          </w:p>
        </w:tc>
        <w:tc>
          <w:tcPr>
            <w:tcW w:w="1559" w:type="dxa"/>
            <w:tcBorders>
              <w:left w:val="nil"/>
            </w:tcBorders>
            <w:shd w:val="clear" w:color="auto" w:fill="auto"/>
            <w:vAlign w:val="bottom"/>
          </w:tcPr>
          <w:p w14:paraId="64BDDE0A" w14:textId="77777777" w:rsidR="008677A1" w:rsidRPr="005A60AE" w:rsidRDefault="008677A1">
            <w:pPr>
              <w:ind w:right="-72"/>
              <w:jc w:val="right"/>
              <w:rPr>
                <w:rFonts w:ascii="Arial" w:eastAsia="Arial" w:hAnsi="Arial" w:cs="Arial"/>
                <w:bCs/>
                <w:sz w:val="18"/>
                <w:szCs w:val="18"/>
              </w:rPr>
            </w:pPr>
            <w:r w:rsidRPr="005A60AE">
              <w:rPr>
                <w:rFonts w:ascii="Arial" w:hAnsi="Arial" w:cs="Arial"/>
                <w:sz w:val="18"/>
                <w:szCs w:val="18"/>
              </w:rPr>
              <w:t xml:space="preserve"> 44,152 </w:t>
            </w:r>
          </w:p>
        </w:tc>
        <w:tc>
          <w:tcPr>
            <w:tcW w:w="1490" w:type="dxa"/>
            <w:shd w:val="clear" w:color="auto" w:fill="auto"/>
            <w:vAlign w:val="bottom"/>
          </w:tcPr>
          <w:p w14:paraId="62FC1679" w14:textId="77777777" w:rsidR="008677A1" w:rsidRPr="005A60AE" w:rsidRDefault="008677A1">
            <w:pPr>
              <w:ind w:right="-72"/>
              <w:jc w:val="right"/>
              <w:rPr>
                <w:rFonts w:ascii="Arial" w:eastAsia="Arial" w:hAnsi="Arial" w:cs="Arial"/>
                <w:bCs/>
                <w:sz w:val="18"/>
                <w:szCs w:val="18"/>
              </w:rPr>
            </w:pPr>
            <w:r w:rsidRPr="005A60AE">
              <w:rPr>
                <w:rFonts w:ascii="Arial" w:hAnsi="Arial" w:cs="Arial"/>
                <w:sz w:val="18"/>
                <w:szCs w:val="18"/>
              </w:rPr>
              <w:t xml:space="preserve"> 5,146 </w:t>
            </w:r>
          </w:p>
        </w:tc>
        <w:tc>
          <w:tcPr>
            <w:tcW w:w="1417" w:type="dxa"/>
            <w:shd w:val="clear" w:color="auto" w:fill="auto"/>
            <w:vAlign w:val="bottom"/>
          </w:tcPr>
          <w:p w14:paraId="7BF70EEC" w14:textId="77777777" w:rsidR="008677A1" w:rsidRPr="005A60AE" w:rsidRDefault="008677A1">
            <w:pPr>
              <w:ind w:right="-72"/>
              <w:jc w:val="right"/>
              <w:rPr>
                <w:rFonts w:ascii="Arial" w:eastAsia="Browallia New" w:hAnsi="Arial" w:cs="Arial"/>
                <w:bCs/>
                <w:sz w:val="18"/>
                <w:szCs w:val="18"/>
              </w:rPr>
            </w:pPr>
            <w:r w:rsidRPr="005A60AE">
              <w:rPr>
                <w:rFonts w:ascii="Arial" w:hAnsi="Arial" w:cs="Arial"/>
                <w:sz w:val="18"/>
                <w:szCs w:val="18"/>
              </w:rPr>
              <w:t xml:space="preserve"> 60,728 </w:t>
            </w:r>
          </w:p>
        </w:tc>
        <w:tc>
          <w:tcPr>
            <w:tcW w:w="1453" w:type="dxa"/>
            <w:shd w:val="clear" w:color="auto" w:fill="auto"/>
            <w:vAlign w:val="bottom"/>
          </w:tcPr>
          <w:p w14:paraId="50047450" w14:textId="77777777" w:rsidR="008677A1" w:rsidRPr="005A60AE" w:rsidRDefault="008677A1">
            <w:pPr>
              <w:ind w:right="-72"/>
              <w:jc w:val="right"/>
              <w:rPr>
                <w:rFonts w:ascii="Arial" w:eastAsia="Browallia New" w:hAnsi="Arial" w:cs="Arial"/>
                <w:bCs/>
                <w:sz w:val="18"/>
                <w:szCs w:val="18"/>
              </w:rPr>
            </w:pPr>
            <w:r w:rsidRPr="005A60AE">
              <w:rPr>
                <w:rFonts w:ascii="Arial" w:hAnsi="Arial" w:cs="Arial"/>
                <w:sz w:val="18"/>
                <w:szCs w:val="18"/>
              </w:rPr>
              <w:t xml:space="preserve"> 110,026 </w:t>
            </w:r>
          </w:p>
        </w:tc>
      </w:tr>
      <w:tr w:rsidR="005A60AE" w:rsidRPr="005A60AE" w14:paraId="296320B6" w14:textId="77777777">
        <w:tc>
          <w:tcPr>
            <w:tcW w:w="3544" w:type="dxa"/>
            <w:tcBorders>
              <w:top w:val="nil"/>
              <w:left w:val="nil"/>
              <w:bottom w:val="nil"/>
              <w:right w:val="nil"/>
            </w:tcBorders>
            <w:shd w:val="clear" w:color="auto" w:fill="auto"/>
            <w:vAlign w:val="bottom"/>
          </w:tcPr>
          <w:p w14:paraId="4A5BD5C4"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Reclassification</w:t>
            </w:r>
          </w:p>
        </w:tc>
        <w:tc>
          <w:tcPr>
            <w:tcW w:w="1559" w:type="dxa"/>
            <w:tcBorders>
              <w:left w:val="nil"/>
            </w:tcBorders>
            <w:shd w:val="clear" w:color="auto" w:fill="auto"/>
            <w:vAlign w:val="bottom"/>
          </w:tcPr>
          <w:p w14:paraId="4024904D"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(1,297)</w:t>
            </w:r>
          </w:p>
        </w:tc>
        <w:tc>
          <w:tcPr>
            <w:tcW w:w="1490" w:type="dxa"/>
            <w:shd w:val="clear" w:color="auto" w:fill="auto"/>
            <w:vAlign w:val="bottom"/>
          </w:tcPr>
          <w:p w14:paraId="55C0BA7B"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35,276</w:t>
            </w:r>
          </w:p>
        </w:tc>
        <w:tc>
          <w:tcPr>
            <w:tcW w:w="1417" w:type="dxa"/>
            <w:shd w:val="clear" w:color="auto" w:fill="auto"/>
            <w:vAlign w:val="bottom"/>
          </w:tcPr>
          <w:p w14:paraId="5DBED8B9"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(33,979)</w:t>
            </w:r>
          </w:p>
        </w:tc>
        <w:tc>
          <w:tcPr>
            <w:tcW w:w="1453" w:type="dxa"/>
            <w:shd w:val="clear" w:color="auto" w:fill="auto"/>
            <w:vAlign w:val="bottom"/>
          </w:tcPr>
          <w:p w14:paraId="7D8D1B74"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w:t>
            </w:r>
          </w:p>
        </w:tc>
      </w:tr>
      <w:tr w:rsidR="005A60AE" w:rsidRPr="005A60AE" w14:paraId="07CFB935" w14:textId="77777777">
        <w:tc>
          <w:tcPr>
            <w:tcW w:w="3544" w:type="dxa"/>
            <w:tcBorders>
              <w:top w:val="nil"/>
              <w:left w:val="nil"/>
              <w:bottom w:val="nil"/>
              <w:right w:val="nil"/>
            </w:tcBorders>
            <w:shd w:val="clear" w:color="auto" w:fill="auto"/>
            <w:vAlign w:val="bottom"/>
          </w:tcPr>
          <w:p w14:paraId="78140A16" w14:textId="2001D7A1" w:rsidR="00E1507A" w:rsidRPr="005A60AE" w:rsidRDefault="008677A1" w:rsidP="00E1507A">
            <w:pPr>
              <w:ind w:left="-105" w:right="-114"/>
              <w:rPr>
                <w:rFonts w:ascii="Arial" w:eastAsia="Arial" w:hAnsi="Arial" w:cs="Arial"/>
                <w:sz w:val="18"/>
                <w:szCs w:val="18"/>
              </w:rPr>
            </w:pPr>
            <w:r w:rsidRPr="005A60AE">
              <w:rPr>
                <w:rFonts w:ascii="Arial" w:eastAsia="Arial" w:hAnsi="Arial" w:cs="Arial"/>
                <w:sz w:val="18"/>
                <w:szCs w:val="18"/>
              </w:rPr>
              <w:t xml:space="preserve">Change in value of allowance for expected </w:t>
            </w:r>
          </w:p>
          <w:p w14:paraId="77BF4F1C" w14:textId="7F7EF220" w:rsidR="008677A1" w:rsidRPr="005A60AE" w:rsidRDefault="00E1507A" w:rsidP="00E1507A">
            <w:pPr>
              <w:ind w:left="-105" w:right="-114"/>
              <w:rPr>
                <w:rFonts w:ascii="Arial" w:eastAsia="Arial" w:hAnsi="Arial" w:cs="Arial"/>
                <w:sz w:val="18"/>
                <w:szCs w:val="18"/>
              </w:rPr>
            </w:pPr>
            <w:r w:rsidRPr="005A60AE">
              <w:rPr>
                <w:rFonts w:ascii="Arial" w:eastAsia="Arial" w:hAnsi="Arial" w:cs="Arial"/>
                <w:sz w:val="18"/>
                <w:szCs w:val="18"/>
              </w:rPr>
              <w:t xml:space="preserve">   </w:t>
            </w:r>
            <w:r w:rsidR="008677A1" w:rsidRPr="005A60AE">
              <w:rPr>
                <w:rFonts w:ascii="Arial" w:eastAsia="Arial" w:hAnsi="Arial" w:cs="Arial"/>
                <w:sz w:val="18"/>
                <w:szCs w:val="18"/>
              </w:rPr>
              <w:t>credit loss from remeasurement</w:t>
            </w:r>
          </w:p>
        </w:tc>
        <w:tc>
          <w:tcPr>
            <w:tcW w:w="1559" w:type="dxa"/>
            <w:tcBorders>
              <w:left w:val="nil"/>
            </w:tcBorders>
            <w:shd w:val="clear" w:color="auto" w:fill="auto"/>
            <w:vAlign w:val="bottom"/>
          </w:tcPr>
          <w:p w14:paraId="014ACF33"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(4,664)</w:t>
            </w:r>
          </w:p>
        </w:tc>
        <w:tc>
          <w:tcPr>
            <w:tcW w:w="1490" w:type="dxa"/>
            <w:shd w:val="clear" w:color="auto" w:fill="auto"/>
            <w:vAlign w:val="bottom"/>
          </w:tcPr>
          <w:p w14:paraId="2DFB8BE7"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5,355</w:t>
            </w:r>
          </w:p>
        </w:tc>
        <w:tc>
          <w:tcPr>
            <w:tcW w:w="1417" w:type="dxa"/>
            <w:shd w:val="clear" w:color="auto" w:fill="auto"/>
            <w:vAlign w:val="bottom"/>
          </w:tcPr>
          <w:p w14:paraId="2632F57C"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44,088</w:t>
            </w:r>
          </w:p>
        </w:tc>
        <w:tc>
          <w:tcPr>
            <w:tcW w:w="1453" w:type="dxa"/>
            <w:shd w:val="clear" w:color="auto" w:fill="auto"/>
            <w:vAlign w:val="bottom"/>
          </w:tcPr>
          <w:p w14:paraId="0C006FDA"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44,779</w:t>
            </w:r>
          </w:p>
        </w:tc>
      </w:tr>
      <w:tr w:rsidR="005A60AE" w:rsidRPr="005A60AE" w14:paraId="1DD26977" w14:textId="77777777">
        <w:tc>
          <w:tcPr>
            <w:tcW w:w="3544" w:type="dxa"/>
            <w:tcBorders>
              <w:top w:val="nil"/>
              <w:left w:val="nil"/>
              <w:bottom w:val="nil"/>
              <w:right w:val="nil"/>
            </w:tcBorders>
            <w:shd w:val="clear" w:color="auto" w:fill="auto"/>
            <w:vAlign w:val="bottom"/>
          </w:tcPr>
          <w:p w14:paraId="4700C829" w14:textId="77777777" w:rsidR="008677A1" w:rsidRPr="005A60AE" w:rsidRDefault="008677A1">
            <w:pPr>
              <w:ind w:left="-105"/>
              <w:rPr>
                <w:rFonts w:ascii="Arial" w:eastAsia="Arial" w:hAnsi="Arial" w:cs="Arial"/>
                <w:sz w:val="18"/>
                <w:szCs w:val="18"/>
              </w:rPr>
            </w:pPr>
            <w:r w:rsidRPr="005A60AE">
              <w:rPr>
                <w:rFonts w:ascii="Arial" w:eastAsia="Arial" w:hAnsi="Arial" w:cs="Arial"/>
                <w:spacing w:val="-6"/>
                <w:sz w:val="18"/>
                <w:szCs w:val="18"/>
              </w:rPr>
              <w:t>Purchase or origination of financial assets</w:t>
            </w:r>
          </w:p>
        </w:tc>
        <w:tc>
          <w:tcPr>
            <w:tcW w:w="1559" w:type="dxa"/>
            <w:tcBorders>
              <w:left w:val="nil"/>
            </w:tcBorders>
            <w:shd w:val="clear" w:color="auto" w:fill="auto"/>
            <w:vAlign w:val="bottom"/>
          </w:tcPr>
          <w:p w14:paraId="040B9AF0"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13,300</w:t>
            </w:r>
          </w:p>
        </w:tc>
        <w:tc>
          <w:tcPr>
            <w:tcW w:w="1490" w:type="dxa"/>
            <w:shd w:val="clear" w:color="auto" w:fill="auto"/>
            <w:vAlign w:val="bottom"/>
          </w:tcPr>
          <w:p w14:paraId="4C43904D"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780</w:t>
            </w:r>
          </w:p>
        </w:tc>
        <w:tc>
          <w:tcPr>
            <w:tcW w:w="1417" w:type="dxa"/>
            <w:shd w:val="clear" w:color="auto" w:fill="auto"/>
            <w:vAlign w:val="bottom"/>
          </w:tcPr>
          <w:p w14:paraId="5703ACC4"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4,001</w:t>
            </w:r>
          </w:p>
        </w:tc>
        <w:tc>
          <w:tcPr>
            <w:tcW w:w="1453" w:type="dxa"/>
            <w:shd w:val="clear" w:color="auto" w:fill="auto"/>
            <w:vAlign w:val="bottom"/>
          </w:tcPr>
          <w:p w14:paraId="4307D064" w14:textId="77777777" w:rsidR="008677A1" w:rsidRPr="005A60AE" w:rsidRDefault="008677A1">
            <w:pPr>
              <w:ind w:right="-72"/>
              <w:jc w:val="right"/>
              <w:rPr>
                <w:rFonts w:ascii="Arial" w:eastAsia="Arial" w:hAnsi="Arial" w:cs="Arial"/>
                <w:b/>
                <w:sz w:val="18"/>
                <w:szCs w:val="18"/>
              </w:rPr>
            </w:pPr>
            <w:r w:rsidRPr="005A60AE">
              <w:rPr>
                <w:rFonts w:ascii="Arial" w:eastAsia="Browallia New" w:hAnsi="Arial" w:cs="Arial"/>
                <w:sz w:val="18"/>
                <w:szCs w:val="18"/>
              </w:rPr>
              <w:t>18,081</w:t>
            </w:r>
          </w:p>
        </w:tc>
      </w:tr>
      <w:tr w:rsidR="005A60AE" w:rsidRPr="005A60AE" w14:paraId="0849F93F" w14:textId="77777777">
        <w:tc>
          <w:tcPr>
            <w:tcW w:w="3544" w:type="dxa"/>
            <w:tcBorders>
              <w:top w:val="nil"/>
              <w:left w:val="nil"/>
              <w:bottom w:val="nil"/>
              <w:right w:val="nil"/>
            </w:tcBorders>
            <w:shd w:val="clear" w:color="auto" w:fill="auto"/>
            <w:vAlign w:val="bottom"/>
          </w:tcPr>
          <w:p w14:paraId="2C24CB9B"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Derecognition of financial assets</w:t>
            </w:r>
          </w:p>
        </w:tc>
        <w:tc>
          <w:tcPr>
            <w:tcW w:w="1559" w:type="dxa"/>
            <w:tcBorders>
              <w:left w:val="nil"/>
            </w:tcBorders>
            <w:shd w:val="clear" w:color="auto" w:fill="auto"/>
            <w:vAlign w:val="bottom"/>
          </w:tcPr>
          <w:p w14:paraId="1AA3B6D4" w14:textId="77777777" w:rsidR="008677A1" w:rsidRPr="005A60AE" w:rsidRDefault="008677A1">
            <w:pPr>
              <w:ind w:right="-72"/>
              <w:jc w:val="right"/>
              <w:rPr>
                <w:rFonts w:ascii="Arial" w:eastAsia="Arial" w:hAnsi="Arial" w:cs="Arial"/>
                <w:bCs/>
                <w:sz w:val="18"/>
                <w:szCs w:val="18"/>
              </w:rPr>
            </w:pPr>
          </w:p>
        </w:tc>
        <w:tc>
          <w:tcPr>
            <w:tcW w:w="1490" w:type="dxa"/>
            <w:shd w:val="clear" w:color="auto" w:fill="auto"/>
            <w:vAlign w:val="bottom"/>
          </w:tcPr>
          <w:p w14:paraId="15A99B5D" w14:textId="77777777" w:rsidR="008677A1" w:rsidRPr="005A60AE" w:rsidRDefault="008677A1">
            <w:pPr>
              <w:ind w:right="-72"/>
              <w:jc w:val="right"/>
              <w:rPr>
                <w:rFonts w:ascii="Arial" w:eastAsia="Arial" w:hAnsi="Arial" w:cs="Arial"/>
                <w:b/>
                <w:sz w:val="18"/>
                <w:szCs w:val="18"/>
              </w:rPr>
            </w:pPr>
          </w:p>
        </w:tc>
        <w:tc>
          <w:tcPr>
            <w:tcW w:w="1417" w:type="dxa"/>
            <w:shd w:val="clear" w:color="auto" w:fill="auto"/>
            <w:vAlign w:val="bottom"/>
          </w:tcPr>
          <w:p w14:paraId="26BA090A" w14:textId="77777777" w:rsidR="008677A1" w:rsidRPr="005A60AE" w:rsidRDefault="008677A1">
            <w:pPr>
              <w:ind w:right="-72"/>
              <w:jc w:val="right"/>
              <w:rPr>
                <w:rFonts w:ascii="Arial" w:eastAsia="Arial" w:hAnsi="Arial" w:cs="Arial"/>
                <w:bCs/>
                <w:sz w:val="18"/>
                <w:szCs w:val="18"/>
              </w:rPr>
            </w:pPr>
          </w:p>
        </w:tc>
        <w:tc>
          <w:tcPr>
            <w:tcW w:w="1453" w:type="dxa"/>
            <w:shd w:val="clear" w:color="auto" w:fill="auto"/>
            <w:vAlign w:val="bottom"/>
          </w:tcPr>
          <w:p w14:paraId="49F99EB2" w14:textId="77777777" w:rsidR="008677A1" w:rsidRPr="005A60AE" w:rsidRDefault="008677A1">
            <w:pPr>
              <w:ind w:right="-72"/>
              <w:jc w:val="right"/>
              <w:rPr>
                <w:rFonts w:ascii="Arial" w:eastAsia="Arial" w:hAnsi="Arial" w:cs="Arial"/>
                <w:b/>
                <w:sz w:val="18"/>
                <w:szCs w:val="18"/>
              </w:rPr>
            </w:pPr>
          </w:p>
        </w:tc>
      </w:tr>
      <w:tr w:rsidR="005A60AE" w:rsidRPr="005A60AE" w14:paraId="72036B0B" w14:textId="77777777">
        <w:tc>
          <w:tcPr>
            <w:tcW w:w="3544" w:type="dxa"/>
            <w:tcBorders>
              <w:top w:val="nil"/>
              <w:left w:val="nil"/>
              <w:bottom w:val="nil"/>
              <w:right w:val="nil"/>
            </w:tcBorders>
            <w:shd w:val="clear" w:color="auto" w:fill="auto"/>
            <w:vAlign w:val="bottom"/>
          </w:tcPr>
          <w:p w14:paraId="18EB8C8D" w14:textId="77777777" w:rsidR="008677A1" w:rsidRPr="005A60AE" w:rsidRDefault="008677A1">
            <w:pPr>
              <w:ind w:left="-105"/>
              <w:rPr>
                <w:rFonts w:ascii="Arial" w:eastAsia="Arial" w:hAnsi="Arial" w:cs="Arial"/>
                <w:spacing w:val="-4"/>
                <w:sz w:val="18"/>
                <w:szCs w:val="18"/>
              </w:rPr>
            </w:pPr>
            <w:r w:rsidRPr="005A60AE">
              <w:rPr>
                <w:rFonts w:ascii="Arial" w:eastAsia="Arial" w:hAnsi="Arial" w:cs="Arial"/>
                <w:sz w:val="18"/>
                <w:szCs w:val="18"/>
              </w:rPr>
              <w:t xml:space="preserve">   (Collection, closed accounts, </w:t>
            </w:r>
          </w:p>
        </w:tc>
        <w:tc>
          <w:tcPr>
            <w:tcW w:w="1559" w:type="dxa"/>
            <w:tcBorders>
              <w:left w:val="nil"/>
            </w:tcBorders>
            <w:shd w:val="clear" w:color="auto" w:fill="auto"/>
            <w:vAlign w:val="bottom"/>
          </w:tcPr>
          <w:p w14:paraId="1F7BCC93" w14:textId="77777777" w:rsidR="008677A1" w:rsidRPr="005A60AE" w:rsidRDefault="008677A1">
            <w:pPr>
              <w:ind w:right="-72"/>
              <w:jc w:val="right"/>
              <w:rPr>
                <w:rFonts w:ascii="Arial" w:eastAsia="Arial" w:hAnsi="Arial" w:cs="Arial"/>
                <w:bCs/>
                <w:sz w:val="18"/>
                <w:szCs w:val="18"/>
              </w:rPr>
            </w:pPr>
          </w:p>
        </w:tc>
        <w:tc>
          <w:tcPr>
            <w:tcW w:w="1490" w:type="dxa"/>
            <w:shd w:val="clear" w:color="auto" w:fill="auto"/>
            <w:vAlign w:val="bottom"/>
          </w:tcPr>
          <w:p w14:paraId="6B63E496" w14:textId="77777777" w:rsidR="008677A1" w:rsidRPr="005A60AE" w:rsidRDefault="008677A1">
            <w:pPr>
              <w:ind w:right="-72"/>
              <w:jc w:val="right"/>
              <w:rPr>
                <w:rFonts w:ascii="Arial" w:eastAsia="Arial" w:hAnsi="Arial" w:cs="Arial"/>
                <w:bCs/>
                <w:sz w:val="18"/>
                <w:szCs w:val="18"/>
              </w:rPr>
            </w:pPr>
          </w:p>
        </w:tc>
        <w:tc>
          <w:tcPr>
            <w:tcW w:w="1417" w:type="dxa"/>
            <w:shd w:val="clear" w:color="auto" w:fill="auto"/>
            <w:vAlign w:val="bottom"/>
          </w:tcPr>
          <w:p w14:paraId="72454FBE" w14:textId="77777777" w:rsidR="008677A1" w:rsidRPr="005A60AE" w:rsidRDefault="008677A1">
            <w:pPr>
              <w:ind w:right="-72"/>
              <w:jc w:val="right"/>
              <w:rPr>
                <w:rFonts w:ascii="Arial" w:eastAsia="Arial" w:hAnsi="Arial" w:cs="Arial"/>
                <w:b/>
                <w:sz w:val="18"/>
                <w:szCs w:val="18"/>
              </w:rPr>
            </w:pPr>
          </w:p>
        </w:tc>
        <w:tc>
          <w:tcPr>
            <w:tcW w:w="1453" w:type="dxa"/>
            <w:shd w:val="clear" w:color="auto" w:fill="auto"/>
            <w:vAlign w:val="bottom"/>
          </w:tcPr>
          <w:p w14:paraId="68111299" w14:textId="77777777" w:rsidR="008677A1" w:rsidRPr="005A60AE" w:rsidRDefault="008677A1">
            <w:pPr>
              <w:ind w:right="-72"/>
              <w:jc w:val="right"/>
              <w:rPr>
                <w:rFonts w:ascii="Arial" w:eastAsia="Arial" w:hAnsi="Arial" w:cs="Arial"/>
                <w:b/>
                <w:sz w:val="18"/>
                <w:szCs w:val="18"/>
              </w:rPr>
            </w:pPr>
          </w:p>
        </w:tc>
      </w:tr>
      <w:tr w:rsidR="005A60AE" w:rsidRPr="005A60AE" w14:paraId="27AF4466" w14:textId="77777777">
        <w:tc>
          <w:tcPr>
            <w:tcW w:w="3544" w:type="dxa"/>
            <w:tcBorders>
              <w:top w:val="nil"/>
              <w:left w:val="nil"/>
              <w:bottom w:val="nil"/>
              <w:right w:val="nil"/>
            </w:tcBorders>
            <w:shd w:val="clear" w:color="auto" w:fill="auto"/>
            <w:vAlign w:val="bottom"/>
          </w:tcPr>
          <w:p w14:paraId="082E81AE"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 xml:space="preserve">   and closed accounts at maturity)</w:t>
            </w:r>
          </w:p>
        </w:tc>
        <w:tc>
          <w:tcPr>
            <w:tcW w:w="1559" w:type="dxa"/>
            <w:tcBorders>
              <w:left w:val="nil"/>
              <w:bottom w:val="single" w:sz="4" w:space="0" w:color="000000"/>
            </w:tcBorders>
            <w:shd w:val="clear" w:color="auto" w:fill="auto"/>
            <w:vAlign w:val="bottom"/>
          </w:tcPr>
          <w:p w14:paraId="7B31AD46"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(11,158)</w:t>
            </w:r>
          </w:p>
        </w:tc>
        <w:tc>
          <w:tcPr>
            <w:tcW w:w="1490" w:type="dxa"/>
            <w:tcBorders>
              <w:bottom w:val="single" w:sz="4" w:space="0" w:color="000000"/>
            </w:tcBorders>
            <w:shd w:val="clear" w:color="auto" w:fill="auto"/>
            <w:vAlign w:val="bottom"/>
          </w:tcPr>
          <w:p w14:paraId="3BD1580E"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(3,638)</w:t>
            </w:r>
          </w:p>
        </w:tc>
        <w:tc>
          <w:tcPr>
            <w:tcW w:w="1417" w:type="dxa"/>
            <w:tcBorders>
              <w:bottom w:val="single" w:sz="4" w:space="0" w:color="000000"/>
            </w:tcBorders>
            <w:shd w:val="clear" w:color="auto" w:fill="auto"/>
            <w:vAlign w:val="bottom"/>
          </w:tcPr>
          <w:p w14:paraId="692BF437"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(29,507)</w:t>
            </w:r>
          </w:p>
        </w:tc>
        <w:tc>
          <w:tcPr>
            <w:tcW w:w="1453" w:type="dxa"/>
            <w:tcBorders>
              <w:bottom w:val="single" w:sz="4" w:space="0" w:color="000000"/>
            </w:tcBorders>
            <w:shd w:val="clear" w:color="auto" w:fill="auto"/>
            <w:vAlign w:val="bottom"/>
          </w:tcPr>
          <w:p w14:paraId="5644C7BB"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(44,303)</w:t>
            </w:r>
          </w:p>
        </w:tc>
      </w:tr>
      <w:tr w:rsidR="005A60AE" w:rsidRPr="005A60AE" w14:paraId="4D45CA68" w14:textId="77777777">
        <w:tc>
          <w:tcPr>
            <w:tcW w:w="3544" w:type="dxa"/>
            <w:tcBorders>
              <w:top w:val="nil"/>
              <w:left w:val="nil"/>
              <w:bottom w:val="nil"/>
              <w:right w:val="nil"/>
            </w:tcBorders>
            <w:shd w:val="clear" w:color="auto" w:fill="auto"/>
            <w:vAlign w:val="bottom"/>
          </w:tcPr>
          <w:p w14:paraId="09DFD360" w14:textId="77777777" w:rsidR="008677A1" w:rsidRPr="005A60AE" w:rsidRDefault="008677A1">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6ABCC6F0" w14:textId="77777777" w:rsidR="008677A1" w:rsidRPr="005A60AE" w:rsidRDefault="008677A1">
            <w:pPr>
              <w:ind w:right="-72"/>
              <w:jc w:val="right"/>
              <w:rPr>
                <w:rFonts w:ascii="Arial" w:eastAsia="Arial" w:hAnsi="Arial" w:cs="Arial"/>
                <w:bCs/>
                <w:sz w:val="18"/>
                <w:szCs w:val="18"/>
              </w:rPr>
            </w:pPr>
          </w:p>
        </w:tc>
        <w:tc>
          <w:tcPr>
            <w:tcW w:w="1490" w:type="dxa"/>
            <w:tcBorders>
              <w:top w:val="single" w:sz="4" w:space="0" w:color="000000"/>
            </w:tcBorders>
            <w:shd w:val="clear" w:color="auto" w:fill="auto"/>
            <w:vAlign w:val="bottom"/>
          </w:tcPr>
          <w:p w14:paraId="6728E6D0" w14:textId="77777777" w:rsidR="008677A1" w:rsidRPr="005A60AE" w:rsidRDefault="008677A1">
            <w:pPr>
              <w:ind w:right="-72"/>
              <w:jc w:val="right"/>
              <w:rPr>
                <w:rFonts w:ascii="Arial" w:eastAsia="Arial" w:hAnsi="Arial" w:cs="Arial"/>
                <w:bCs/>
                <w:sz w:val="18"/>
                <w:szCs w:val="18"/>
              </w:rPr>
            </w:pPr>
          </w:p>
        </w:tc>
        <w:tc>
          <w:tcPr>
            <w:tcW w:w="1417" w:type="dxa"/>
            <w:tcBorders>
              <w:top w:val="single" w:sz="4" w:space="0" w:color="000000"/>
            </w:tcBorders>
            <w:shd w:val="clear" w:color="auto" w:fill="auto"/>
            <w:vAlign w:val="bottom"/>
          </w:tcPr>
          <w:p w14:paraId="272B9C8B" w14:textId="77777777" w:rsidR="008677A1" w:rsidRPr="005A60AE" w:rsidRDefault="008677A1">
            <w:pPr>
              <w:ind w:right="-72"/>
              <w:jc w:val="right"/>
              <w:rPr>
                <w:rFonts w:ascii="Arial" w:eastAsia="Arial" w:hAnsi="Arial" w:cs="Arial"/>
                <w:bCs/>
                <w:sz w:val="18"/>
                <w:szCs w:val="18"/>
              </w:rPr>
            </w:pPr>
          </w:p>
        </w:tc>
        <w:tc>
          <w:tcPr>
            <w:tcW w:w="1453" w:type="dxa"/>
            <w:tcBorders>
              <w:top w:val="single" w:sz="4" w:space="0" w:color="000000"/>
            </w:tcBorders>
            <w:shd w:val="clear" w:color="auto" w:fill="auto"/>
            <w:vAlign w:val="bottom"/>
          </w:tcPr>
          <w:p w14:paraId="4F215850" w14:textId="77777777" w:rsidR="008677A1" w:rsidRPr="005A60AE" w:rsidRDefault="008677A1">
            <w:pPr>
              <w:ind w:right="-72"/>
              <w:jc w:val="right"/>
              <w:rPr>
                <w:rFonts w:ascii="Arial" w:eastAsia="Arial" w:hAnsi="Arial" w:cs="Arial"/>
                <w:bCs/>
                <w:sz w:val="18"/>
                <w:szCs w:val="18"/>
              </w:rPr>
            </w:pPr>
          </w:p>
        </w:tc>
      </w:tr>
      <w:tr w:rsidR="008677A1" w:rsidRPr="005A60AE" w14:paraId="28E8C369" w14:textId="77777777">
        <w:tc>
          <w:tcPr>
            <w:tcW w:w="3544" w:type="dxa"/>
            <w:tcBorders>
              <w:top w:val="nil"/>
              <w:left w:val="nil"/>
              <w:bottom w:val="nil"/>
              <w:right w:val="nil"/>
            </w:tcBorders>
            <w:shd w:val="clear" w:color="auto" w:fill="auto"/>
            <w:vAlign w:val="bottom"/>
          </w:tcPr>
          <w:p w14:paraId="0972CD5A" w14:textId="77777777" w:rsidR="008677A1" w:rsidRPr="005A60AE" w:rsidRDefault="008677A1">
            <w:pPr>
              <w:ind w:left="-105"/>
              <w:rPr>
                <w:rFonts w:ascii="Arial" w:eastAsia="Arial" w:hAnsi="Arial" w:cs="Arial"/>
                <w:sz w:val="18"/>
                <w:szCs w:val="18"/>
              </w:rPr>
            </w:pPr>
            <w:r w:rsidRPr="005A60AE">
              <w:rPr>
                <w:rFonts w:ascii="Arial" w:eastAsia="Arial" w:hAnsi="Arial" w:cs="Arial"/>
                <w:sz w:val="18"/>
                <w:szCs w:val="18"/>
              </w:rPr>
              <w:t>As at 31 December 2023</w:t>
            </w:r>
          </w:p>
        </w:tc>
        <w:tc>
          <w:tcPr>
            <w:tcW w:w="1559" w:type="dxa"/>
            <w:tcBorders>
              <w:left w:val="nil"/>
              <w:bottom w:val="single" w:sz="4" w:space="0" w:color="000000"/>
            </w:tcBorders>
            <w:shd w:val="clear" w:color="auto" w:fill="auto"/>
            <w:vAlign w:val="bottom"/>
          </w:tcPr>
          <w:p w14:paraId="143CB9CF"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40,333</w:t>
            </w:r>
          </w:p>
        </w:tc>
        <w:tc>
          <w:tcPr>
            <w:tcW w:w="1490" w:type="dxa"/>
            <w:tcBorders>
              <w:bottom w:val="single" w:sz="4" w:space="0" w:color="000000"/>
            </w:tcBorders>
            <w:shd w:val="clear" w:color="auto" w:fill="auto"/>
            <w:vAlign w:val="bottom"/>
          </w:tcPr>
          <w:p w14:paraId="78B0F1F1"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42,919</w:t>
            </w:r>
          </w:p>
        </w:tc>
        <w:tc>
          <w:tcPr>
            <w:tcW w:w="1417" w:type="dxa"/>
            <w:tcBorders>
              <w:bottom w:val="single" w:sz="4" w:space="0" w:color="000000"/>
            </w:tcBorders>
            <w:shd w:val="clear" w:color="auto" w:fill="auto"/>
            <w:vAlign w:val="bottom"/>
          </w:tcPr>
          <w:p w14:paraId="373EB026"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45,331</w:t>
            </w:r>
          </w:p>
        </w:tc>
        <w:tc>
          <w:tcPr>
            <w:tcW w:w="1453" w:type="dxa"/>
            <w:tcBorders>
              <w:bottom w:val="single" w:sz="4" w:space="0" w:color="000000"/>
            </w:tcBorders>
            <w:shd w:val="clear" w:color="auto" w:fill="auto"/>
            <w:vAlign w:val="bottom"/>
          </w:tcPr>
          <w:p w14:paraId="7AF8768C" w14:textId="77777777" w:rsidR="008677A1" w:rsidRPr="005A60AE" w:rsidRDefault="008677A1">
            <w:pPr>
              <w:ind w:right="-72"/>
              <w:jc w:val="right"/>
              <w:rPr>
                <w:rFonts w:ascii="Arial" w:eastAsia="Arial" w:hAnsi="Arial" w:cs="Arial"/>
                <w:bCs/>
                <w:sz w:val="18"/>
                <w:szCs w:val="18"/>
              </w:rPr>
            </w:pPr>
            <w:r w:rsidRPr="005A60AE">
              <w:rPr>
                <w:rFonts w:ascii="Arial" w:eastAsia="Browallia New" w:hAnsi="Arial" w:cs="Arial"/>
                <w:sz w:val="18"/>
                <w:szCs w:val="18"/>
              </w:rPr>
              <w:t>128,583</w:t>
            </w:r>
          </w:p>
        </w:tc>
      </w:tr>
    </w:tbl>
    <w:p w14:paraId="049D5203" w14:textId="77777777" w:rsidR="008677A1" w:rsidRPr="005A60AE" w:rsidRDefault="008677A1" w:rsidP="008677A1">
      <w:pPr>
        <w:rPr>
          <w:rFonts w:ascii="Arial" w:eastAsia="Arial" w:hAnsi="Arial" w:cs="Arial"/>
          <w:b/>
          <w:sz w:val="18"/>
          <w:szCs w:val="18"/>
        </w:rPr>
      </w:pPr>
    </w:p>
    <w:p w14:paraId="3F818D57" w14:textId="01B9F0B1" w:rsidR="00A97A47" w:rsidRPr="005A60AE" w:rsidRDefault="00A97A47" w:rsidP="007172BE">
      <w:pPr>
        <w:rPr>
          <w:rFonts w:ascii="Arial" w:eastAsia="Arial" w:hAnsi="Arial" w:cs="Arial"/>
          <w:b/>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97A47" w:rsidRPr="005A60AE" w14:paraId="00C00AD0" w14:textId="77777777" w:rsidTr="00647566">
        <w:trPr>
          <w:trHeight w:val="386"/>
        </w:trPr>
        <w:tc>
          <w:tcPr>
            <w:tcW w:w="9461" w:type="dxa"/>
            <w:shd w:val="clear" w:color="auto" w:fill="auto"/>
            <w:vAlign w:val="center"/>
          </w:tcPr>
          <w:p w14:paraId="6818213D" w14:textId="1BC5668E" w:rsidR="00A97A47"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13</w:t>
            </w:r>
            <w:r w:rsidR="00A97A47" w:rsidRPr="005A60AE">
              <w:rPr>
                <w:rFonts w:ascii="Arial" w:eastAsia="Arial" w:hAnsi="Arial" w:cs="Arial"/>
                <w:b/>
                <w:sz w:val="18"/>
                <w:szCs w:val="18"/>
              </w:rPr>
              <w:tab/>
            </w:r>
            <w:r w:rsidR="00A97A47" w:rsidRPr="005A60AE">
              <w:rPr>
                <w:rFonts w:ascii="Arial" w:eastAsia="Arial Unicode MS" w:hAnsi="Arial" w:cs="Arial"/>
                <w:b/>
                <w:bCs/>
                <w:sz w:val="18"/>
                <w:szCs w:val="18"/>
              </w:rPr>
              <w:t>Other</w:t>
            </w:r>
            <w:r w:rsidR="002A4BC9" w:rsidRPr="005A60AE">
              <w:rPr>
                <w:rFonts w:ascii="Arial" w:eastAsia="Arial Unicode MS" w:hAnsi="Arial" w:cs="Arial"/>
                <w:b/>
                <w:bCs/>
                <w:sz w:val="18"/>
                <w:szCs w:val="18"/>
              </w:rPr>
              <w:t xml:space="preserve"> </w:t>
            </w:r>
            <w:r w:rsidR="002A4BC9" w:rsidRPr="005A60AE">
              <w:rPr>
                <w:rFonts w:ascii="Arial" w:eastAsia="Arial" w:hAnsi="Arial" w:cs="Arial"/>
                <w:b/>
                <w:sz w:val="18"/>
                <w:szCs w:val="18"/>
              </w:rPr>
              <w:t>current</w:t>
            </w:r>
            <w:r w:rsidR="00A97A47" w:rsidRPr="005A60AE">
              <w:rPr>
                <w:rFonts w:ascii="Arial" w:eastAsia="Arial Unicode MS" w:hAnsi="Arial" w:cs="Arial"/>
                <w:b/>
                <w:bCs/>
                <w:sz w:val="18"/>
                <w:szCs w:val="18"/>
              </w:rPr>
              <w:t xml:space="preserve"> receivables</w:t>
            </w:r>
          </w:p>
        </w:tc>
      </w:tr>
    </w:tbl>
    <w:p w14:paraId="626B8562" w14:textId="77777777" w:rsidR="00A97A47" w:rsidRPr="005A60AE" w:rsidRDefault="00A97A47" w:rsidP="007172BE">
      <w:pPr>
        <w:rPr>
          <w:rFonts w:ascii="Arial" w:eastAsia="Arial" w:hAnsi="Arial" w:cs="Arial"/>
          <w:b/>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5A60AE" w14:paraId="6A776C86" w14:textId="77777777" w:rsidTr="00EF76C0">
        <w:tc>
          <w:tcPr>
            <w:tcW w:w="3701" w:type="dxa"/>
            <w:shd w:val="clear" w:color="auto" w:fill="auto"/>
          </w:tcPr>
          <w:p w14:paraId="51E8E6CE" w14:textId="77777777" w:rsidR="00A97A47" w:rsidRPr="005A60AE" w:rsidRDefault="00A97A47"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6EEB48D8" w14:textId="77777777" w:rsidR="00A97A47" w:rsidRPr="005A60AE" w:rsidRDefault="00A97A47"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535688C5" w14:textId="77777777" w:rsidR="00A97A47" w:rsidRPr="005A60AE" w:rsidRDefault="00A97A4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39C9C29C" w14:textId="77777777" w:rsidR="00A97A47" w:rsidRPr="005A60AE" w:rsidRDefault="00A97A47"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0C3BBABC" w14:textId="77777777" w:rsidR="00A97A47" w:rsidRPr="005A60AE" w:rsidRDefault="00A97A4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6BFAE759" w14:textId="77777777" w:rsidTr="00647566">
        <w:tc>
          <w:tcPr>
            <w:tcW w:w="3701" w:type="dxa"/>
            <w:shd w:val="clear" w:color="auto" w:fill="auto"/>
          </w:tcPr>
          <w:p w14:paraId="778DDE27" w14:textId="77777777" w:rsidR="00A97A47" w:rsidRPr="005A60AE" w:rsidRDefault="00A97A47" w:rsidP="007172BE">
            <w:pPr>
              <w:ind w:left="-100"/>
              <w:jc w:val="both"/>
              <w:rPr>
                <w:rFonts w:ascii="Arial" w:eastAsia="Arial" w:hAnsi="Arial" w:cs="Arial"/>
                <w:sz w:val="18"/>
                <w:szCs w:val="18"/>
              </w:rPr>
            </w:pPr>
          </w:p>
        </w:tc>
        <w:tc>
          <w:tcPr>
            <w:tcW w:w="1440" w:type="dxa"/>
            <w:shd w:val="clear" w:color="auto" w:fill="auto"/>
            <w:vAlign w:val="center"/>
          </w:tcPr>
          <w:p w14:paraId="18907648" w14:textId="7A45B963" w:rsidR="00A97A4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79166239" w14:textId="3B448F49" w:rsidR="00A97A4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6AC31C24" w14:textId="30AC933F" w:rsidR="00A97A4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5A1B7F99" w14:textId="09BDF330" w:rsidR="00A97A4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4035BDD4" w14:textId="77777777" w:rsidTr="00647566">
        <w:tc>
          <w:tcPr>
            <w:tcW w:w="3701" w:type="dxa"/>
            <w:shd w:val="clear" w:color="auto" w:fill="auto"/>
          </w:tcPr>
          <w:p w14:paraId="138A2836" w14:textId="77777777" w:rsidR="00A97A47" w:rsidRPr="005A60AE" w:rsidRDefault="00A97A47"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3635623B" w14:textId="59A82A3B" w:rsidR="00A97A47" w:rsidRPr="005A60AE" w:rsidRDefault="00A97A47"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39063744" w14:textId="093B5B02" w:rsidR="00A97A47" w:rsidRPr="005A60AE" w:rsidRDefault="00A97A47"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3E8310A2" w14:textId="31F70270" w:rsidR="00A97A47" w:rsidRPr="005A60AE" w:rsidRDefault="00A97A4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4521E407" w14:textId="3B3369A6" w:rsidR="00A97A47" w:rsidRPr="005A60AE" w:rsidRDefault="00A97A4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232662EC" w14:textId="77777777" w:rsidTr="00647566">
        <w:tc>
          <w:tcPr>
            <w:tcW w:w="3701" w:type="dxa"/>
            <w:shd w:val="clear" w:color="auto" w:fill="auto"/>
          </w:tcPr>
          <w:p w14:paraId="68C04D52" w14:textId="77777777" w:rsidR="00A97A47" w:rsidRPr="005A60AE" w:rsidRDefault="00A97A47"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346344CA" w14:textId="77777777" w:rsidR="00A97A47" w:rsidRPr="005A60AE" w:rsidRDefault="00A97A47"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F52D8D7" w14:textId="77777777" w:rsidR="00A97A47" w:rsidRPr="005A60AE" w:rsidRDefault="00A97A47"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85599AF" w14:textId="77777777" w:rsidR="00A97A47" w:rsidRPr="005A60AE" w:rsidRDefault="00A97A47"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6F57F6D" w14:textId="77777777" w:rsidR="00A97A47" w:rsidRPr="005A60AE" w:rsidRDefault="00A97A47" w:rsidP="007172BE">
            <w:pPr>
              <w:ind w:right="-72"/>
              <w:jc w:val="right"/>
              <w:rPr>
                <w:rFonts w:ascii="Arial" w:eastAsia="Arial" w:hAnsi="Arial" w:cs="Arial"/>
                <w:sz w:val="18"/>
                <w:szCs w:val="18"/>
              </w:rPr>
            </w:pPr>
          </w:p>
        </w:tc>
      </w:tr>
      <w:tr w:rsidR="005A60AE" w:rsidRPr="005A60AE" w14:paraId="1794171D" w14:textId="77777777" w:rsidTr="00647566">
        <w:tc>
          <w:tcPr>
            <w:tcW w:w="3701" w:type="dxa"/>
            <w:shd w:val="clear" w:color="auto" w:fill="auto"/>
            <w:vAlign w:val="bottom"/>
          </w:tcPr>
          <w:p w14:paraId="12ADC7E9" w14:textId="77777777" w:rsidR="001A0845" w:rsidRPr="005A60AE" w:rsidRDefault="001A0845" w:rsidP="007172BE">
            <w:pPr>
              <w:ind w:left="-100"/>
              <w:jc w:val="both"/>
              <w:rPr>
                <w:rFonts w:ascii="Arial" w:eastAsia="Arial" w:hAnsi="Arial" w:cs="Arial"/>
                <w:sz w:val="18"/>
                <w:szCs w:val="18"/>
              </w:rPr>
            </w:pPr>
            <w:r w:rsidRPr="005A60AE">
              <w:rPr>
                <w:rFonts w:ascii="Arial" w:eastAsia="Arial" w:hAnsi="Arial" w:cs="Arial"/>
                <w:sz w:val="18"/>
                <w:szCs w:val="18"/>
              </w:rPr>
              <w:t>Interest receivable</w:t>
            </w:r>
          </w:p>
        </w:tc>
        <w:tc>
          <w:tcPr>
            <w:tcW w:w="1440" w:type="dxa"/>
            <w:shd w:val="clear" w:color="auto" w:fill="auto"/>
          </w:tcPr>
          <w:p w14:paraId="2FDAF6C2" w14:textId="0895C68D"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1A0845" w:rsidRPr="005A60AE">
              <w:rPr>
                <w:rFonts w:ascii="Arial" w:eastAsia="Arial" w:hAnsi="Arial" w:cs="Arial"/>
                <w:sz w:val="18"/>
                <w:szCs w:val="18"/>
              </w:rPr>
              <w:t>,</w:t>
            </w:r>
            <w:r w:rsidRPr="005A60AE">
              <w:rPr>
                <w:rFonts w:ascii="Arial" w:eastAsia="Arial" w:hAnsi="Arial" w:cs="Arial"/>
                <w:sz w:val="18"/>
                <w:szCs w:val="18"/>
              </w:rPr>
              <w:t>019</w:t>
            </w:r>
          </w:p>
        </w:tc>
        <w:tc>
          <w:tcPr>
            <w:tcW w:w="1440" w:type="dxa"/>
            <w:shd w:val="clear" w:color="auto" w:fill="auto"/>
          </w:tcPr>
          <w:p w14:paraId="7E394465" w14:textId="3BC783B7" w:rsidR="001A0845" w:rsidRPr="005A60AE" w:rsidRDefault="001A0845" w:rsidP="007172BE">
            <w:pPr>
              <w:ind w:right="-72"/>
              <w:jc w:val="right"/>
              <w:rPr>
                <w:rFonts w:ascii="Arial" w:eastAsia="Arial" w:hAnsi="Arial" w:cs="Arial"/>
                <w:sz w:val="18"/>
                <w:szCs w:val="18"/>
              </w:rPr>
            </w:pPr>
            <w:r w:rsidRPr="005A60AE">
              <w:rPr>
                <w:rFonts w:ascii="Arial" w:eastAsia="Arial" w:hAnsi="Arial" w:cs="Arial"/>
                <w:sz w:val="18"/>
                <w:szCs w:val="18"/>
              </w:rPr>
              <w:t xml:space="preserve"> </w:t>
            </w:r>
            <w:r w:rsidR="004314F9" w:rsidRPr="005A60AE">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968</w:t>
            </w:r>
            <w:r w:rsidRPr="005A60AE">
              <w:rPr>
                <w:rFonts w:ascii="Arial" w:eastAsia="Arial" w:hAnsi="Arial" w:cs="Arial"/>
                <w:sz w:val="18"/>
                <w:szCs w:val="18"/>
              </w:rPr>
              <w:t xml:space="preserve"> </w:t>
            </w:r>
          </w:p>
        </w:tc>
        <w:tc>
          <w:tcPr>
            <w:tcW w:w="1440" w:type="dxa"/>
            <w:shd w:val="clear" w:color="auto" w:fill="auto"/>
          </w:tcPr>
          <w:p w14:paraId="7601C150" w14:textId="237017AE"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1A0845" w:rsidRPr="005A60AE">
              <w:rPr>
                <w:rFonts w:ascii="Arial" w:eastAsia="Arial" w:hAnsi="Arial" w:cs="Arial"/>
                <w:sz w:val="18"/>
                <w:szCs w:val="18"/>
              </w:rPr>
              <w:t>,</w:t>
            </w:r>
            <w:r w:rsidRPr="005A60AE">
              <w:rPr>
                <w:rFonts w:ascii="Arial" w:eastAsia="Arial" w:hAnsi="Arial" w:cs="Arial"/>
                <w:sz w:val="18"/>
                <w:szCs w:val="18"/>
              </w:rPr>
              <w:t>019</w:t>
            </w:r>
          </w:p>
        </w:tc>
        <w:tc>
          <w:tcPr>
            <w:tcW w:w="1440" w:type="dxa"/>
            <w:shd w:val="clear" w:color="auto" w:fill="auto"/>
          </w:tcPr>
          <w:p w14:paraId="3C62062F" w14:textId="11504BD2"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1A0845" w:rsidRPr="005A60AE">
              <w:rPr>
                <w:rFonts w:ascii="Arial" w:eastAsia="Arial" w:hAnsi="Arial" w:cs="Arial"/>
                <w:sz w:val="18"/>
                <w:szCs w:val="18"/>
              </w:rPr>
              <w:t>,</w:t>
            </w:r>
            <w:r w:rsidRPr="005A60AE">
              <w:rPr>
                <w:rFonts w:ascii="Arial" w:eastAsia="Arial" w:hAnsi="Arial" w:cs="Arial"/>
                <w:sz w:val="18"/>
                <w:szCs w:val="18"/>
              </w:rPr>
              <w:t>968</w:t>
            </w:r>
          </w:p>
        </w:tc>
      </w:tr>
      <w:tr w:rsidR="005A60AE" w:rsidRPr="005A60AE" w14:paraId="00C309C0" w14:textId="77777777" w:rsidTr="00647566">
        <w:tc>
          <w:tcPr>
            <w:tcW w:w="3701" w:type="dxa"/>
            <w:shd w:val="clear" w:color="auto" w:fill="auto"/>
            <w:vAlign w:val="bottom"/>
          </w:tcPr>
          <w:p w14:paraId="27476570" w14:textId="77777777" w:rsidR="001A0845" w:rsidRPr="005A60AE" w:rsidRDefault="001A0845" w:rsidP="007172BE">
            <w:pPr>
              <w:ind w:left="-100"/>
              <w:jc w:val="both"/>
              <w:rPr>
                <w:rFonts w:ascii="Arial" w:eastAsia="Arial" w:hAnsi="Arial" w:cs="Arial"/>
                <w:sz w:val="18"/>
                <w:szCs w:val="18"/>
              </w:rPr>
            </w:pPr>
            <w:r w:rsidRPr="005A60AE">
              <w:rPr>
                <w:rFonts w:ascii="Arial" w:eastAsia="Arial" w:hAnsi="Arial" w:cs="Arial"/>
                <w:sz w:val="18"/>
                <w:szCs w:val="18"/>
              </w:rPr>
              <w:t>Prepaid expenses</w:t>
            </w:r>
          </w:p>
        </w:tc>
        <w:tc>
          <w:tcPr>
            <w:tcW w:w="1440" w:type="dxa"/>
            <w:shd w:val="clear" w:color="auto" w:fill="auto"/>
          </w:tcPr>
          <w:p w14:paraId="790B5279" w14:textId="1AD5D357"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19</w:t>
            </w:r>
            <w:r w:rsidR="001A0845" w:rsidRPr="005A60AE">
              <w:rPr>
                <w:rFonts w:ascii="Arial" w:eastAsia="Arial" w:hAnsi="Arial" w:cs="Arial"/>
                <w:sz w:val="18"/>
                <w:szCs w:val="18"/>
              </w:rPr>
              <w:t>,</w:t>
            </w:r>
            <w:r w:rsidRPr="005A60AE">
              <w:rPr>
                <w:rFonts w:ascii="Arial" w:eastAsia="Arial" w:hAnsi="Arial" w:cs="Arial"/>
                <w:sz w:val="18"/>
                <w:szCs w:val="18"/>
              </w:rPr>
              <w:t>829</w:t>
            </w:r>
          </w:p>
        </w:tc>
        <w:tc>
          <w:tcPr>
            <w:tcW w:w="1440" w:type="dxa"/>
            <w:shd w:val="clear" w:color="auto" w:fill="auto"/>
          </w:tcPr>
          <w:p w14:paraId="4267F587" w14:textId="429A39C6"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17</w:t>
            </w:r>
            <w:r w:rsidR="001A0845" w:rsidRPr="005A60AE">
              <w:rPr>
                <w:rFonts w:ascii="Arial" w:eastAsia="Arial" w:hAnsi="Arial" w:cs="Arial"/>
                <w:sz w:val="18"/>
                <w:szCs w:val="18"/>
              </w:rPr>
              <w:t>,</w:t>
            </w:r>
            <w:r w:rsidRPr="005A60AE">
              <w:rPr>
                <w:rFonts w:ascii="Arial" w:eastAsia="Arial" w:hAnsi="Arial" w:cs="Arial"/>
                <w:sz w:val="18"/>
                <w:szCs w:val="18"/>
              </w:rPr>
              <w:t>164</w:t>
            </w:r>
            <w:r w:rsidR="001A0845" w:rsidRPr="005A60AE">
              <w:rPr>
                <w:rFonts w:ascii="Arial" w:eastAsia="Arial" w:hAnsi="Arial" w:cs="Arial"/>
                <w:sz w:val="18"/>
                <w:szCs w:val="18"/>
              </w:rPr>
              <w:t xml:space="preserve"> </w:t>
            </w:r>
          </w:p>
        </w:tc>
        <w:tc>
          <w:tcPr>
            <w:tcW w:w="1440" w:type="dxa"/>
            <w:shd w:val="clear" w:color="auto" w:fill="auto"/>
          </w:tcPr>
          <w:p w14:paraId="29430267" w14:textId="7DDE7FD8"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1A0845" w:rsidRPr="005A60AE">
              <w:rPr>
                <w:rFonts w:ascii="Arial" w:eastAsia="Arial" w:hAnsi="Arial" w:cs="Arial"/>
                <w:sz w:val="18"/>
                <w:szCs w:val="18"/>
              </w:rPr>
              <w:t>,</w:t>
            </w:r>
            <w:r w:rsidRPr="005A60AE">
              <w:rPr>
                <w:rFonts w:ascii="Arial" w:eastAsia="Arial" w:hAnsi="Arial" w:cs="Arial"/>
                <w:sz w:val="18"/>
                <w:szCs w:val="18"/>
              </w:rPr>
              <w:t>995</w:t>
            </w:r>
          </w:p>
        </w:tc>
        <w:tc>
          <w:tcPr>
            <w:tcW w:w="1440" w:type="dxa"/>
            <w:shd w:val="clear" w:color="auto" w:fill="auto"/>
          </w:tcPr>
          <w:p w14:paraId="0ABFF267" w14:textId="245283DA"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1A0845" w:rsidRPr="005A60AE">
              <w:rPr>
                <w:rFonts w:ascii="Arial" w:eastAsia="Arial" w:hAnsi="Arial" w:cs="Arial"/>
                <w:sz w:val="18"/>
                <w:szCs w:val="18"/>
              </w:rPr>
              <w:t>,</w:t>
            </w:r>
            <w:r w:rsidRPr="005A60AE">
              <w:rPr>
                <w:rFonts w:ascii="Arial" w:eastAsia="Arial" w:hAnsi="Arial" w:cs="Arial"/>
                <w:sz w:val="18"/>
                <w:szCs w:val="18"/>
              </w:rPr>
              <w:t>334</w:t>
            </w:r>
          </w:p>
        </w:tc>
      </w:tr>
      <w:tr w:rsidR="005A60AE" w:rsidRPr="005A60AE" w14:paraId="1DCD2D0A" w14:textId="77777777" w:rsidTr="00647566">
        <w:tc>
          <w:tcPr>
            <w:tcW w:w="3701" w:type="dxa"/>
            <w:shd w:val="clear" w:color="auto" w:fill="auto"/>
            <w:vAlign w:val="bottom"/>
          </w:tcPr>
          <w:p w14:paraId="5559C44B" w14:textId="77777777" w:rsidR="001A0845" w:rsidRPr="005A60AE" w:rsidRDefault="001A0845" w:rsidP="007172BE">
            <w:pPr>
              <w:ind w:left="-100"/>
              <w:jc w:val="both"/>
              <w:rPr>
                <w:rFonts w:ascii="Arial" w:eastAsia="Arial" w:hAnsi="Arial" w:cs="Arial"/>
                <w:sz w:val="18"/>
                <w:szCs w:val="18"/>
              </w:rPr>
            </w:pPr>
            <w:r w:rsidRPr="005A60AE">
              <w:rPr>
                <w:rFonts w:ascii="Arial" w:eastAsia="Arial" w:hAnsi="Arial" w:cs="Arial"/>
                <w:sz w:val="18"/>
                <w:szCs w:val="18"/>
              </w:rPr>
              <w:t>Receivables from Revenue Department</w:t>
            </w:r>
          </w:p>
        </w:tc>
        <w:tc>
          <w:tcPr>
            <w:tcW w:w="1440" w:type="dxa"/>
            <w:shd w:val="clear" w:color="auto" w:fill="auto"/>
          </w:tcPr>
          <w:p w14:paraId="6FCC5E44" w14:textId="0518CD40"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1A0845" w:rsidRPr="005A60AE">
              <w:rPr>
                <w:rFonts w:ascii="Arial" w:eastAsia="Arial" w:hAnsi="Arial" w:cs="Arial"/>
                <w:sz w:val="18"/>
                <w:szCs w:val="18"/>
              </w:rPr>
              <w:t>,</w:t>
            </w:r>
            <w:r w:rsidRPr="005A60AE">
              <w:rPr>
                <w:rFonts w:ascii="Arial" w:eastAsia="Arial" w:hAnsi="Arial" w:cs="Arial"/>
                <w:sz w:val="18"/>
                <w:szCs w:val="18"/>
              </w:rPr>
              <w:t>076</w:t>
            </w:r>
            <w:r w:rsidR="001A0845" w:rsidRPr="005A60AE">
              <w:rPr>
                <w:rFonts w:ascii="Arial" w:eastAsia="Arial" w:hAnsi="Arial" w:cs="Arial"/>
                <w:sz w:val="18"/>
                <w:szCs w:val="18"/>
              </w:rPr>
              <w:t>,</w:t>
            </w:r>
            <w:r w:rsidRPr="005A60AE">
              <w:rPr>
                <w:rFonts w:ascii="Arial" w:eastAsia="Arial" w:hAnsi="Arial" w:cs="Arial"/>
                <w:sz w:val="18"/>
                <w:szCs w:val="18"/>
              </w:rPr>
              <w:t>794</w:t>
            </w:r>
          </w:p>
        </w:tc>
        <w:tc>
          <w:tcPr>
            <w:tcW w:w="1440" w:type="dxa"/>
            <w:shd w:val="clear" w:color="auto" w:fill="auto"/>
          </w:tcPr>
          <w:p w14:paraId="0E494706" w14:textId="63D4DAB9"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1A0845" w:rsidRPr="005A60AE">
              <w:rPr>
                <w:rFonts w:ascii="Arial" w:eastAsia="Arial" w:hAnsi="Arial" w:cs="Arial"/>
                <w:sz w:val="18"/>
                <w:szCs w:val="18"/>
              </w:rPr>
              <w:t>,</w:t>
            </w:r>
            <w:r w:rsidRPr="005A60AE">
              <w:rPr>
                <w:rFonts w:ascii="Arial" w:eastAsia="Arial" w:hAnsi="Arial" w:cs="Arial"/>
                <w:sz w:val="18"/>
                <w:szCs w:val="18"/>
              </w:rPr>
              <w:t>442</w:t>
            </w:r>
            <w:r w:rsidR="001A0845" w:rsidRPr="005A60AE">
              <w:rPr>
                <w:rFonts w:ascii="Arial" w:eastAsia="Arial" w:hAnsi="Arial" w:cs="Arial"/>
                <w:sz w:val="18"/>
                <w:szCs w:val="18"/>
              </w:rPr>
              <w:t>,</w:t>
            </w:r>
            <w:r w:rsidRPr="005A60AE">
              <w:rPr>
                <w:rFonts w:ascii="Arial" w:eastAsia="Arial" w:hAnsi="Arial" w:cs="Arial"/>
                <w:sz w:val="18"/>
                <w:szCs w:val="18"/>
              </w:rPr>
              <w:t>467</w:t>
            </w:r>
            <w:r w:rsidR="001A0845" w:rsidRPr="005A60AE">
              <w:rPr>
                <w:rFonts w:ascii="Arial" w:eastAsia="Arial" w:hAnsi="Arial" w:cs="Arial"/>
                <w:sz w:val="18"/>
                <w:szCs w:val="18"/>
              </w:rPr>
              <w:t xml:space="preserve"> </w:t>
            </w:r>
          </w:p>
        </w:tc>
        <w:tc>
          <w:tcPr>
            <w:tcW w:w="1440" w:type="dxa"/>
            <w:shd w:val="clear" w:color="auto" w:fill="auto"/>
          </w:tcPr>
          <w:p w14:paraId="2C366F72" w14:textId="7519193F" w:rsidR="001A0845" w:rsidRPr="005A60AE" w:rsidRDefault="001A0845"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3F5E4015" w14:textId="77777777" w:rsidR="001A0845" w:rsidRPr="005A60AE" w:rsidRDefault="001A0845" w:rsidP="007172BE">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0863E8C1" w14:textId="77777777" w:rsidTr="00647566">
        <w:tc>
          <w:tcPr>
            <w:tcW w:w="3701" w:type="dxa"/>
            <w:shd w:val="clear" w:color="auto" w:fill="auto"/>
            <w:vAlign w:val="bottom"/>
          </w:tcPr>
          <w:p w14:paraId="63459014" w14:textId="77777777" w:rsidR="001A0845" w:rsidRPr="005A60AE" w:rsidRDefault="001A0845" w:rsidP="007172BE">
            <w:pPr>
              <w:ind w:left="-100"/>
              <w:jc w:val="both"/>
              <w:rPr>
                <w:rFonts w:ascii="Arial" w:eastAsia="Arial" w:hAnsi="Arial" w:cs="Arial"/>
                <w:sz w:val="18"/>
                <w:szCs w:val="18"/>
                <w:u w:val="single"/>
              </w:rPr>
            </w:pPr>
            <w:r w:rsidRPr="005A60AE">
              <w:rPr>
                <w:rFonts w:ascii="Arial" w:eastAsia="Arial" w:hAnsi="Arial" w:cs="Arial"/>
                <w:sz w:val="18"/>
                <w:szCs w:val="18"/>
              </w:rPr>
              <w:t>Others</w:t>
            </w:r>
          </w:p>
        </w:tc>
        <w:tc>
          <w:tcPr>
            <w:tcW w:w="1440" w:type="dxa"/>
            <w:tcBorders>
              <w:bottom w:val="single" w:sz="4" w:space="0" w:color="auto"/>
            </w:tcBorders>
            <w:shd w:val="clear" w:color="auto" w:fill="auto"/>
          </w:tcPr>
          <w:p w14:paraId="7EB538FC" w14:textId="34844AE1"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204</w:t>
            </w:r>
            <w:r w:rsidR="00C31F3C" w:rsidRPr="005A60AE">
              <w:rPr>
                <w:rFonts w:ascii="Arial" w:eastAsia="Arial" w:hAnsi="Arial" w:cs="Arial"/>
                <w:sz w:val="18"/>
                <w:szCs w:val="18"/>
              </w:rPr>
              <w:t>,</w:t>
            </w:r>
            <w:r w:rsidRPr="005A60AE">
              <w:rPr>
                <w:rFonts w:ascii="Arial" w:eastAsia="Arial" w:hAnsi="Arial" w:cs="Arial"/>
                <w:sz w:val="18"/>
                <w:szCs w:val="18"/>
              </w:rPr>
              <w:t>388</w:t>
            </w:r>
          </w:p>
        </w:tc>
        <w:tc>
          <w:tcPr>
            <w:tcW w:w="1440" w:type="dxa"/>
            <w:tcBorders>
              <w:bottom w:val="single" w:sz="4" w:space="0" w:color="auto"/>
            </w:tcBorders>
            <w:shd w:val="clear" w:color="auto" w:fill="auto"/>
          </w:tcPr>
          <w:p w14:paraId="09582711" w14:textId="5C3B5184" w:rsidR="001A0845" w:rsidRPr="005A60AE" w:rsidRDefault="001A0845" w:rsidP="007172BE">
            <w:pPr>
              <w:ind w:right="-72"/>
              <w:jc w:val="right"/>
              <w:rPr>
                <w:rFonts w:ascii="Arial" w:eastAsia="Arial" w:hAnsi="Arial" w:cs="Arial"/>
                <w:sz w:val="18"/>
                <w:szCs w:val="18"/>
              </w:rPr>
            </w:pPr>
            <w:r w:rsidRPr="005A60AE">
              <w:rPr>
                <w:rFonts w:ascii="Arial" w:eastAsia="Arial" w:hAnsi="Arial" w:cs="Arial"/>
                <w:sz w:val="18"/>
                <w:szCs w:val="18"/>
              </w:rPr>
              <w:t xml:space="preserve"> </w:t>
            </w:r>
            <w:r w:rsidR="004314F9" w:rsidRPr="005A60AE">
              <w:rPr>
                <w:rFonts w:ascii="Arial" w:eastAsia="Arial" w:hAnsi="Arial" w:cs="Arial"/>
                <w:sz w:val="18"/>
                <w:szCs w:val="18"/>
              </w:rPr>
              <w:t>564</w:t>
            </w:r>
            <w:r w:rsidRPr="005A60AE">
              <w:rPr>
                <w:rFonts w:ascii="Arial" w:eastAsia="Arial" w:hAnsi="Arial" w:cs="Arial"/>
                <w:sz w:val="18"/>
                <w:szCs w:val="18"/>
              </w:rPr>
              <w:t>,</w:t>
            </w:r>
            <w:r w:rsidR="004314F9" w:rsidRPr="005A60AE">
              <w:rPr>
                <w:rFonts w:ascii="Arial" w:eastAsia="Arial" w:hAnsi="Arial" w:cs="Arial"/>
                <w:sz w:val="18"/>
                <w:szCs w:val="18"/>
              </w:rPr>
              <w:t>172</w:t>
            </w:r>
            <w:r w:rsidRPr="005A60AE">
              <w:rPr>
                <w:rFonts w:ascii="Arial" w:eastAsia="Arial" w:hAnsi="Arial" w:cs="Arial"/>
                <w:sz w:val="18"/>
                <w:szCs w:val="18"/>
              </w:rPr>
              <w:t xml:space="preserve"> </w:t>
            </w:r>
          </w:p>
        </w:tc>
        <w:tc>
          <w:tcPr>
            <w:tcW w:w="1440" w:type="dxa"/>
            <w:tcBorders>
              <w:bottom w:val="single" w:sz="4" w:space="0" w:color="auto"/>
            </w:tcBorders>
            <w:shd w:val="clear" w:color="auto" w:fill="auto"/>
          </w:tcPr>
          <w:p w14:paraId="15DF730C" w14:textId="0D0565B3"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C31F3C" w:rsidRPr="005A60AE">
              <w:rPr>
                <w:rFonts w:ascii="Arial" w:eastAsia="Arial" w:hAnsi="Arial" w:cs="Arial"/>
                <w:sz w:val="18"/>
                <w:szCs w:val="18"/>
              </w:rPr>
              <w:t>,</w:t>
            </w:r>
            <w:r w:rsidRPr="005A60AE">
              <w:rPr>
                <w:rFonts w:ascii="Arial" w:eastAsia="Arial" w:hAnsi="Arial" w:cs="Arial"/>
                <w:sz w:val="18"/>
                <w:szCs w:val="18"/>
              </w:rPr>
              <w:t>618</w:t>
            </w:r>
          </w:p>
        </w:tc>
        <w:tc>
          <w:tcPr>
            <w:tcW w:w="1440" w:type="dxa"/>
            <w:tcBorders>
              <w:bottom w:val="single" w:sz="4" w:space="0" w:color="auto"/>
            </w:tcBorders>
            <w:shd w:val="clear" w:color="auto" w:fill="auto"/>
          </w:tcPr>
          <w:p w14:paraId="384D4BDB" w14:textId="317A225F"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370</w:t>
            </w:r>
            <w:r w:rsidR="001A0845" w:rsidRPr="005A60AE">
              <w:rPr>
                <w:rFonts w:ascii="Arial" w:eastAsia="Arial" w:hAnsi="Arial" w:cs="Arial"/>
                <w:sz w:val="18"/>
                <w:szCs w:val="18"/>
              </w:rPr>
              <w:t>,</w:t>
            </w:r>
            <w:r w:rsidRPr="005A60AE">
              <w:rPr>
                <w:rFonts w:ascii="Arial" w:eastAsia="Arial" w:hAnsi="Arial" w:cs="Arial"/>
                <w:sz w:val="18"/>
                <w:szCs w:val="18"/>
              </w:rPr>
              <w:t>870</w:t>
            </w:r>
          </w:p>
        </w:tc>
      </w:tr>
      <w:tr w:rsidR="005A60AE" w:rsidRPr="005A60AE" w14:paraId="2A899903" w14:textId="77777777" w:rsidTr="00647566">
        <w:tc>
          <w:tcPr>
            <w:tcW w:w="3701" w:type="dxa"/>
            <w:shd w:val="clear" w:color="auto" w:fill="auto"/>
          </w:tcPr>
          <w:p w14:paraId="7BE4DF92" w14:textId="77777777" w:rsidR="001A0845" w:rsidRPr="005A60AE" w:rsidRDefault="001A0845"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1661CB5E" w14:textId="77777777" w:rsidR="001A0845" w:rsidRPr="005A60AE" w:rsidRDefault="001A0845"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0C39B35" w14:textId="77777777" w:rsidR="001A0845" w:rsidRPr="005A60AE" w:rsidRDefault="001A0845"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B2613BA" w14:textId="77777777" w:rsidR="001A0845" w:rsidRPr="005A60AE" w:rsidRDefault="001A0845"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ECF8761" w14:textId="77777777" w:rsidR="001A0845" w:rsidRPr="005A60AE" w:rsidRDefault="001A0845" w:rsidP="007172BE">
            <w:pPr>
              <w:ind w:right="-72"/>
              <w:jc w:val="right"/>
              <w:rPr>
                <w:rFonts w:ascii="Arial" w:eastAsia="Arial" w:hAnsi="Arial" w:cs="Arial"/>
                <w:sz w:val="18"/>
                <w:szCs w:val="18"/>
              </w:rPr>
            </w:pPr>
          </w:p>
        </w:tc>
      </w:tr>
      <w:tr w:rsidR="001A0845" w:rsidRPr="005A60AE" w14:paraId="211DC11C" w14:textId="77777777" w:rsidTr="00647566">
        <w:tc>
          <w:tcPr>
            <w:tcW w:w="3701" w:type="dxa"/>
            <w:shd w:val="clear" w:color="auto" w:fill="auto"/>
          </w:tcPr>
          <w:p w14:paraId="7BBFDCD5" w14:textId="3AA80B6A" w:rsidR="001A0845" w:rsidRPr="005A60AE" w:rsidRDefault="001A0845" w:rsidP="007172BE">
            <w:pPr>
              <w:ind w:left="-100"/>
              <w:jc w:val="both"/>
              <w:rPr>
                <w:rFonts w:ascii="Arial" w:eastAsia="Arial" w:hAnsi="Arial" w:cs="Arial"/>
                <w:sz w:val="18"/>
                <w:szCs w:val="18"/>
              </w:rPr>
            </w:pPr>
            <w:r w:rsidRPr="005A60AE">
              <w:rPr>
                <w:rFonts w:ascii="Arial" w:eastAsia="Arial" w:hAnsi="Arial" w:cs="Arial"/>
                <w:sz w:val="18"/>
                <w:szCs w:val="18"/>
              </w:rPr>
              <w:t>Total other</w:t>
            </w:r>
            <w:r w:rsidR="00D2645F" w:rsidRPr="005A60AE">
              <w:rPr>
                <w:rFonts w:ascii="Arial" w:eastAsia="Arial" w:hAnsi="Arial" w:cs="Arial"/>
                <w:sz w:val="18"/>
                <w:szCs w:val="18"/>
              </w:rPr>
              <w:t xml:space="preserve"> current</w:t>
            </w:r>
            <w:r w:rsidRPr="005A60AE">
              <w:rPr>
                <w:rFonts w:ascii="Arial" w:eastAsia="Arial" w:hAnsi="Arial" w:cs="Arial"/>
                <w:sz w:val="18"/>
                <w:szCs w:val="18"/>
              </w:rPr>
              <w:t xml:space="preserve"> receivables</w:t>
            </w:r>
          </w:p>
        </w:tc>
        <w:tc>
          <w:tcPr>
            <w:tcW w:w="1440" w:type="dxa"/>
            <w:tcBorders>
              <w:bottom w:val="single" w:sz="4" w:space="0" w:color="auto"/>
            </w:tcBorders>
            <w:shd w:val="clear" w:color="auto" w:fill="auto"/>
          </w:tcPr>
          <w:p w14:paraId="0A87C1EE" w14:textId="4F16D9D9"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1A0845" w:rsidRPr="005A60AE">
              <w:rPr>
                <w:rFonts w:ascii="Arial" w:eastAsia="Arial" w:hAnsi="Arial" w:cs="Arial"/>
                <w:sz w:val="18"/>
                <w:szCs w:val="18"/>
              </w:rPr>
              <w:t>,</w:t>
            </w:r>
            <w:r w:rsidRPr="005A60AE">
              <w:rPr>
                <w:rFonts w:ascii="Arial" w:eastAsia="Arial" w:hAnsi="Arial" w:cs="Arial"/>
                <w:sz w:val="18"/>
                <w:szCs w:val="18"/>
              </w:rPr>
              <w:t>306</w:t>
            </w:r>
            <w:r w:rsidR="00C31F3C" w:rsidRPr="005A60AE">
              <w:rPr>
                <w:rFonts w:ascii="Arial" w:eastAsia="Arial" w:hAnsi="Arial" w:cs="Arial"/>
                <w:sz w:val="18"/>
                <w:szCs w:val="18"/>
              </w:rPr>
              <w:t>,</w:t>
            </w:r>
            <w:r w:rsidRPr="005A60AE">
              <w:rPr>
                <w:rFonts w:ascii="Arial" w:eastAsia="Arial" w:hAnsi="Arial" w:cs="Arial"/>
                <w:sz w:val="18"/>
                <w:szCs w:val="18"/>
              </w:rPr>
              <w:t>030</w:t>
            </w:r>
          </w:p>
        </w:tc>
        <w:tc>
          <w:tcPr>
            <w:tcW w:w="1440" w:type="dxa"/>
            <w:tcBorders>
              <w:bottom w:val="single" w:sz="4" w:space="0" w:color="auto"/>
            </w:tcBorders>
            <w:shd w:val="clear" w:color="auto" w:fill="auto"/>
          </w:tcPr>
          <w:p w14:paraId="15278654" w14:textId="6BE844B2"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1A0845" w:rsidRPr="005A60AE">
              <w:rPr>
                <w:rFonts w:ascii="Arial" w:eastAsia="Arial" w:hAnsi="Arial" w:cs="Arial"/>
                <w:sz w:val="18"/>
                <w:szCs w:val="18"/>
              </w:rPr>
              <w:t>,</w:t>
            </w:r>
            <w:r w:rsidRPr="005A60AE">
              <w:rPr>
                <w:rFonts w:ascii="Arial" w:eastAsia="Arial" w:hAnsi="Arial" w:cs="Arial"/>
                <w:sz w:val="18"/>
                <w:szCs w:val="18"/>
              </w:rPr>
              <w:t>025</w:t>
            </w:r>
            <w:r w:rsidR="001A0845" w:rsidRPr="005A60AE">
              <w:rPr>
                <w:rFonts w:ascii="Arial" w:eastAsia="Arial" w:hAnsi="Arial" w:cs="Arial"/>
                <w:sz w:val="18"/>
                <w:szCs w:val="18"/>
              </w:rPr>
              <w:t>,</w:t>
            </w:r>
            <w:r w:rsidRPr="005A60AE">
              <w:rPr>
                <w:rFonts w:ascii="Arial" w:eastAsia="Arial" w:hAnsi="Arial" w:cs="Arial"/>
                <w:sz w:val="18"/>
                <w:szCs w:val="18"/>
              </w:rPr>
              <w:t>771</w:t>
            </w:r>
            <w:r w:rsidR="001A0845" w:rsidRPr="005A60AE">
              <w:rPr>
                <w:rFonts w:ascii="Arial" w:eastAsia="Arial" w:hAnsi="Arial" w:cs="Arial"/>
                <w:sz w:val="18"/>
                <w:szCs w:val="18"/>
              </w:rPr>
              <w:t xml:space="preserve"> </w:t>
            </w:r>
          </w:p>
        </w:tc>
        <w:tc>
          <w:tcPr>
            <w:tcW w:w="1440" w:type="dxa"/>
            <w:tcBorders>
              <w:bottom w:val="single" w:sz="4" w:space="0" w:color="auto"/>
            </w:tcBorders>
            <w:shd w:val="clear" w:color="auto" w:fill="auto"/>
          </w:tcPr>
          <w:p w14:paraId="28590734" w14:textId="42968C01"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11</w:t>
            </w:r>
            <w:r w:rsidR="00C31F3C" w:rsidRPr="005A60AE">
              <w:rPr>
                <w:rFonts w:ascii="Arial" w:eastAsia="Arial" w:hAnsi="Arial" w:cs="Arial"/>
                <w:sz w:val="18"/>
                <w:szCs w:val="18"/>
              </w:rPr>
              <w:t>,</w:t>
            </w:r>
            <w:r w:rsidRPr="005A60AE">
              <w:rPr>
                <w:rFonts w:ascii="Arial" w:eastAsia="Arial" w:hAnsi="Arial" w:cs="Arial"/>
                <w:sz w:val="18"/>
                <w:szCs w:val="18"/>
              </w:rPr>
              <w:t>632</w:t>
            </w:r>
          </w:p>
        </w:tc>
        <w:tc>
          <w:tcPr>
            <w:tcW w:w="1440" w:type="dxa"/>
            <w:tcBorders>
              <w:bottom w:val="single" w:sz="4" w:space="0" w:color="auto"/>
            </w:tcBorders>
            <w:shd w:val="clear" w:color="auto" w:fill="auto"/>
          </w:tcPr>
          <w:p w14:paraId="7A7622B0" w14:textId="0C00B000" w:rsidR="001A0845"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376</w:t>
            </w:r>
            <w:r w:rsidR="001A0845" w:rsidRPr="005A60AE">
              <w:rPr>
                <w:rFonts w:ascii="Arial" w:eastAsia="Arial" w:hAnsi="Arial" w:cs="Arial"/>
                <w:sz w:val="18"/>
                <w:szCs w:val="18"/>
              </w:rPr>
              <w:t>,</w:t>
            </w:r>
            <w:r w:rsidRPr="005A60AE">
              <w:rPr>
                <w:rFonts w:ascii="Arial" w:eastAsia="Arial" w:hAnsi="Arial" w:cs="Arial"/>
                <w:sz w:val="18"/>
                <w:szCs w:val="18"/>
              </w:rPr>
              <w:t>172</w:t>
            </w:r>
          </w:p>
        </w:tc>
      </w:tr>
    </w:tbl>
    <w:p w14:paraId="3580FA2D" w14:textId="77777777" w:rsidR="002A4BC9" w:rsidRPr="005A60AE" w:rsidRDefault="002A4BC9" w:rsidP="007172BE">
      <w:pPr>
        <w:rPr>
          <w:rFonts w:ascii="Arial" w:eastAsia="Arial" w:hAnsi="Arial" w:cs="Arial"/>
          <w:sz w:val="18"/>
          <w:szCs w:val="18"/>
        </w:rPr>
      </w:pPr>
    </w:p>
    <w:p w14:paraId="300A6491" w14:textId="1FE34485" w:rsidR="002A4BC9" w:rsidRPr="005A60AE" w:rsidRDefault="007D2C8C" w:rsidP="007172BE">
      <w:pPr>
        <w:overflowPunct/>
        <w:autoSpaceDE/>
        <w:autoSpaceDN/>
        <w:adjustRightInd/>
        <w:rPr>
          <w:rFonts w:ascii="Arial" w:eastAsia="Arial" w:hAnsi="Arial" w:cs="Arial"/>
          <w:sz w:val="18"/>
          <w:szCs w:val="18"/>
        </w:rPr>
      </w:pPr>
      <w:r w:rsidRPr="005A60AE">
        <w:rPr>
          <w:rFonts w:ascii="Arial" w:eastAsia="Arial" w:hAnsi="Arial" w:cs="Arial"/>
          <w:sz w:val="18"/>
          <w:szCs w:val="18"/>
        </w:rPr>
        <w:br w:type="page"/>
      </w: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2A4BC9" w:rsidRPr="005A60AE" w14:paraId="199656C4" w14:textId="77777777" w:rsidTr="00647566">
        <w:trPr>
          <w:trHeight w:val="386"/>
        </w:trPr>
        <w:tc>
          <w:tcPr>
            <w:tcW w:w="9461" w:type="dxa"/>
            <w:shd w:val="clear" w:color="auto" w:fill="auto"/>
            <w:vAlign w:val="center"/>
          </w:tcPr>
          <w:p w14:paraId="19C0EED0" w14:textId="12C4EE98" w:rsidR="002A4BC9"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14</w:t>
            </w:r>
            <w:r w:rsidR="002A4BC9" w:rsidRPr="005A60AE">
              <w:rPr>
                <w:rFonts w:ascii="Arial" w:eastAsia="Arial" w:hAnsi="Arial" w:cs="Arial"/>
                <w:b/>
                <w:sz w:val="18"/>
                <w:szCs w:val="18"/>
              </w:rPr>
              <w:tab/>
              <w:t>Properties for</w:t>
            </w:r>
            <w:r w:rsidR="00470CF1" w:rsidRPr="005A60AE">
              <w:rPr>
                <w:rFonts w:ascii="Arial" w:eastAsia="Arial" w:hAnsi="Arial" w:cs="Arial"/>
                <w:b/>
                <w:sz w:val="18"/>
                <w:szCs w:val="18"/>
              </w:rPr>
              <w:t>eclosed</w:t>
            </w:r>
            <w:r w:rsidR="002A4BC9" w:rsidRPr="005A60AE">
              <w:rPr>
                <w:rFonts w:ascii="Arial" w:eastAsia="Arial" w:hAnsi="Arial" w:cs="Arial"/>
                <w:b/>
                <w:sz w:val="18"/>
                <w:szCs w:val="18"/>
              </w:rPr>
              <w:t>, net</w:t>
            </w:r>
          </w:p>
        </w:tc>
      </w:tr>
    </w:tbl>
    <w:p w14:paraId="378B4F55" w14:textId="77777777" w:rsidR="002A4BC9" w:rsidRPr="005A60AE" w:rsidRDefault="002A4BC9" w:rsidP="007172BE">
      <w:pPr>
        <w:rPr>
          <w:rFonts w:ascii="Arial" w:eastAsia="Arial" w:hAnsi="Arial" w:cs="Arial"/>
          <w:bCs/>
          <w:sz w:val="18"/>
          <w:szCs w:val="18"/>
        </w:rPr>
      </w:pPr>
    </w:p>
    <w:tbl>
      <w:tblPr>
        <w:tblW w:w="948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90"/>
        <w:gridCol w:w="1080"/>
        <w:gridCol w:w="1008"/>
        <w:gridCol w:w="1080"/>
        <w:gridCol w:w="1368"/>
        <w:gridCol w:w="1152"/>
        <w:gridCol w:w="1008"/>
      </w:tblGrid>
      <w:tr w:rsidR="005A60AE" w:rsidRPr="005A60AE" w14:paraId="2EFA1B6D" w14:textId="77777777" w:rsidTr="00EF76C0">
        <w:tc>
          <w:tcPr>
            <w:tcW w:w="2790" w:type="dxa"/>
            <w:tcBorders>
              <w:top w:val="nil"/>
              <w:left w:val="nil"/>
              <w:bottom w:val="nil"/>
              <w:right w:val="nil"/>
            </w:tcBorders>
            <w:shd w:val="clear" w:color="auto" w:fill="auto"/>
            <w:vAlign w:val="bottom"/>
          </w:tcPr>
          <w:p w14:paraId="766F3735" w14:textId="77777777" w:rsidR="007172BE" w:rsidRPr="005A60AE" w:rsidRDefault="007172BE" w:rsidP="007172BE">
            <w:pPr>
              <w:ind w:left="-109"/>
              <w:jc w:val="both"/>
              <w:rPr>
                <w:rFonts w:ascii="Arial" w:eastAsia="Arial" w:hAnsi="Arial" w:cs="Arial"/>
                <w:b/>
                <w:sz w:val="18"/>
                <w:szCs w:val="18"/>
              </w:rPr>
            </w:pPr>
          </w:p>
        </w:tc>
        <w:tc>
          <w:tcPr>
            <w:tcW w:w="6696" w:type="dxa"/>
            <w:gridSpan w:val="6"/>
            <w:tcBorders>
              <w:top w:val="nil"/>
              <w:left w:val="nil"/>
              <w:bottom w:val="single" w:sz="4" w:space="0" w:color="auto"/>
              <w:right w:val="nil"/>
            </w:tcBorders>
          </w:tcPr>
          <w:p w14:paraId="23A5E976" w14:textId="03390BB9" w:rsidR="007172BE" w:rsidRPr="005A60AE" w:rsidRDefault="007172BE" w:rsidP="007172BE">
            <w:pPr>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383816A9" w14:textId="77777777" w:rsidTr="005913CA">
        <w:tc>
          <w:tcPr>
            <w:tcW w:w="2790" w:type="dxa"/>
            <w:tcBorders>
              <w:top w:val="nil"/>
              <w:left w:val="nil"/>
              <w:bottom w:val="nil"/>
              <w:right w:val="nil"/>
            </w:tcBorders>
            <w:shd w:val="clear" w:color="auto" w:fill="auto"/>
            <w:vAlign w:val="bottom"/>
          </w:tcPr>
          <w:p w14:paraId="4BFAE9FB" w14:textId="77777777" w:rsidR="007172BE" w:rsidRPr="005A60AE" w:rsidRDefault="007172BE" w:rsidP="007172BE">
            <w:pPr>
              <w:ind w:left="-109"/>
              <w:jc w:val="both"/>
              <w:rPr>
                <w:rFonts w:ascii="Arial" w:eastAsia="Arial" w:hAnsi="Arial" w:cs="Arial"/>
                <w:b/>
                <w:sz w:val="18"/>
                <w:szCs w:val="18"/>
              </w:rPr>
            </w:pPr>
          </w:p>
        </w:tc>
        <w:tc>
          <w:tcPr>
            <w:tcW w:w="6696" w:type="dxa"/>
            <w:gridSpan w:val="6"/>
            <w:tcBorders>
              <w:top w:val="single" w:sz="4" w:space="0" w:color="auto"/>
              <w:left w:val="nil"/>
              <w:bottom w:val="single" w:sz="4" w:space="0" w:color="auto"/>
              <w:right w:val="nil"/>
            </w:tcBorders>
          </w:tcPr>
          <w:p w14:paraId="73EF23AA" w14:textId="01DC53DB" w:rsidR="007172BE" w:rsidRPr="005A60AE" w:rsidRDefault="004314F9" w:rsidP="007172BE">
            <w:pPr>
              <w:jc w:val="center"/>
              <w:rPr>
                <w:rFonts w:ascii="Arial" w:eastAsia="Arial" w:hAnsi="Arial" w:cs="Arial"/>
                <w:b/>
                <w:sz w:val="18"/>
                <w:szCs w:val="18"/>
              </w:rPr>
            </w:pPr>
            <w:r w:rsidRPr="005A60AE">
              <w:rPr>
                <w:rFonts w:ascii="Arial" w:eastAsia="Arial" w:hAnsi="Arial" w:cs="Arial"/>
                <w:b/>
                <w:sz w:val="18"/>
                <w:szCs w:val="18"/>
              </w:rPr>
              <w:t>31</w:t>
            </w:r>
            <w:r w:rsidR="007172BE" w:rsidRPr="005A60AE">
              <w:rPr>
                <w:rFonts w:ascii="Arial" w:eastAsia="Arial" w:hAnsi="Arial" w:cs="Arial"/>
                <w:b/>
                <w:sz w:val="18"/>
                <w:szCs w:val="18"/>
              </w:rPr>
              <w:t xml:space="preserve"> December </w:t>
            </w:r>
            <w:r w:rsidRPr="005A60AE">
              <w:rPr>
                <w:rFonts w:ascii="Arial" w:eastAsia="Arial" w:hAnsi="Arial" w:cs="Arial"/>
                <w:b/>
                <w:sz w:val="18"/>
                <w:szCs w:val="18"/>
              </w:rPr>
              <w:t>2024</w:t>
            </w:r>
          </w:p>
        </w:tc>
      </w:tr>
      <w:tr w:rsidR="005A60AE" w:rsidRPr="005A60AE" w14:paraId="1AD80C1A" w14:textId="77777777" w:rsidTr="005913CA">
        <w:tc>
          <w:tcPr>
            <w:tcW w:w="2790" w:type="dxa"/>
            <w:tcBorders>
              <w:top w:val="nil"/>
              <w:left w:val="nil"/>
              <w:bottom w:val="nil"/>
              <w:right w:val="nil"/>
            </w:tcBorders>
            <w:shd w:val="clear" w:color="auto" w:fill="auto"/>
            <w:vAlign w:val="bottom"/>
          </w:tcPr>
          <w:p w14:paraId="5ACA2C6E" w14:textId="77777777" w:rsidR="00E14D8D" w:rsidRPr="005A60AE" w:rsidRDefault="00E14D8D" w:rsidP="007172BE">
            <w:pPr>
              <w:ind w:left="-109"/>
              <w:jc w:val="both"/>
              <w:rPr>
                <w:rFonts w:ascii="Arial" w:eastAsia="Arial" w:hAnsi="Arial" w:cs="Arial"/>
                <w:b/>
                <w:sz w:val="18"/>
                <w:szCs w:val="18"/>
              </w:rPr>
            </w:pPr>
          </w:p>
        </w:tc>
        <w:tc>
          <w:tcPr>
            <w:tcW w:w="1080" w:type="dxa"/>
            <w:tcBorders>
              <w:top w:val="single" w:sz="4" w:space="0" w:color="auto"/>
              <w:left w:val="nil"/>
            </w:tcBorders>
            <w:shd w:val="clear" w:color="auto" w:fill="auto"/>
            <w:vAlign w:val="bottom"/>
          </w:tcPr>
          <w:p w14:paraId="19176C67"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Beginning</w:t>
            </w:r>
          </w:p>
          <w:p w14:paraId="32A6693C"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balance</w:t>
            </w:r>
          </w:p>
        </w:tc>
        <w:tc>
          <w:tcPr>
            <w:tcW w:w="1008" w:type="dxa"/>
            <w:tcBorders>
              <w:top w:val="single" w:sz="4" w:space="0" w:color="auto"/>
            </w:tcBorders>
            <w:shd w:val="clear" w:color="auto" w:fill="auto"/>
            <w:vAlign w:val="bottom"/>
          </w:tcPr>
          <w:p w14:paraId="351FF704"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Addition</w:t>
            </w:r>
          </w:p>
        </w:tc>
        <w:tc>
          <w:tcPr>
            <w:tcW w:w="1080" w:type="dxa"/>
            <w:tcBorders>
              <w:top w:val="single" w:sz="4" w:space="0" w:color="auto"/>
            </w:tcBorders>
            <w:shd w:val="clear" w:color="auto" w:fill="auto"/>
            <w:vAlign w:val="bottom"/>
          </w:tcPr>
          <w:p w14:paraId="26543497"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Disposal</w:t>
            </w:r>
          </w:p>
        </w:tc>
        <w:tc>
          <w:tcPr>
            <w:tcW w:w="1368" w:type="dxa"/>
            <w:tcBorders>
              <w:top w:val="single" w:sz="4" w:space="0" w:color="auto"/>
            </w:tcBorders>
            <w:shd w:val="clear" w:color="auto" w:fill="auto"/>
            <w:vAlign w:val="bottom"/>
          </w:tcPr>
          <w:p w14:paraId="07723A0F"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Transfer to premises and equipment</w:t>
            </w:r>
          </w:p>
        </w:tc>
        <w:tc>
          <w:tcPr>
            <w:tcW w:w="1152" w:type="dxa"/>
            <w:tcBorders>
              <w:top w:val="single" w:sz="4" w:space="0" w:color="auto"/>
            </w:tcBorders>
          </w:tcPr>
          <w:p w14:paraId="63422F1B" w14:textId="77777777" w:rsidR="00E14D8D" w:rsidRPr="005A60AE" w:rsidRDefault="00E14D8D" w:rsidP="007172BE">
            <w:pPr>
              <w:ind w:right="-79"/>
              <w:jc w:val="right"/>
              <w:rPr>
                <w:rFonts w:ascii="Arial" w:eastAsia="Arial" w:hAnsi="Arial" w:cs="Arial"/>
                <w:b/>
                <w:sz w:val="18"/>
                <w:szCs w:val="18"/>
              </w:rPr>
            </w:pPr>
          </w:p>
          <w:p w14:paraId="1515A2D0" w14:textId="10747208"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Translation differences</w:t>
            </w:r>
          </w:p>
        </w:tc>
        <w:tc>
          <w:tcPr>
            <w:tcW w:w="1008" w:type="dxa"/>
            <w:tcBorders>
              <w:top w:val="single" w:sz="4" w:space="0" w:color="auto"/>
            </w:tcBorders>
            <w:shd w:val="clear" w:color="auto" w:fill="auto"/>
            <w:vAlign w:val="bottom"/>
          </w:tcPr>
          <w:p w14:paraId="442A0394" w14:textId="0F784C59"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Ending balance</w:t>
            </w:r>
          </w:p>
        </w:tc>
      </w:tr>
      <w:tr w:rsidR="005A60AE" w:rsidRPr="005A60AE" w14:paraId="040AAC0F" w14:textId="77777777" w:rsidTr="005913CA">
        <w:tc>
          <w:tcPr>
            <w:tcW w:w="2790" w:type="dxa"/>
            <w:tcBorders>
              <w:top w:val="nil"/>
              <w:left w:val="nil"/>
              <w:bottom w:val="nil"/>
              <w:right w:val="nil"/>
            </w:tcBorders>
            <w:shd w:val="clear" w:color="auto" w:fill="auto"/>
            <w:vAlign w:val="bottom"/>
          </w:tcPr>
          <w:p w14:paraId="6D54F1EC" w14:textId="77777777" w:rsidR="00E14D8D" w:rsidRPr="005A60AE" w:rsidRDefault="00E14D8D" w:rsidP="007172BE">
            <w:pPr>
              <w:ind w:left="-109"/>
              <w:jc w:val="both"/>
              <w:rPr>
                <w:rFonts w:ascii="Arial" w:eastAsia="Arial" w:hAnsi="Arial" w:cs="Arial"/>
                <w:b/>
                <w:sz w:val="18"/>
                <w:szCs w:val="18"/>
              </w:rPr>
            </w:pPr>
          </w:p>
        </w:tc>
        <w:tc>
          <w:tcPr>
            <w:tcW w:w="1080" w:type="dxa"/>
            <w:tcBorders>
              <w:left w:val="nil"/>
              <w:bottom w:val="single" w:sz="4" w:space="0" w:color="000000"/>
            </w:tcBorders>
            <w:shd w:val="clear" w:color="auto" w:fill="auto"/>
            <w:vAlign w:val="bottom"/>
          </w:tcPr>
          <w:p w14:paraId="6ED1D894" w14:textId="6B8FFB6B"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008" w:type="dxa"/>
            <w:tcBorders>
              <w:bottom w:val="single" w:sz="4" w:space="0" w:color="000000"/>
            </w:tcBorders>
            <w:shd w:val="clear" w:color="auto" w:fill="auto"/>
            <w:vAlign w:val="bottom"/>
          </w:tcPr>
          <w:p w14:paraId="036E8AB3" w14:textId="09BBDE21"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080" w:type="dxa"/>
            <w:tcBorders>
              <w:bottom w:val="single" w:sz="4" w:space="0" w:color="000000"/>
            </w:tcBorders>
            <w:shd w:val="clear" w:color="auto" w:fill="auto"/>
            <w:vAlign w:val="bottom"/>
          </w:tcPr>
          <w:p w14:paraId="42CB9BEA" w14:textId="4A7F8559"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68" w:type="dxa"/>
            <w:tcBorders>
              <w:bottom w:val="single" w:sz="4" w:space="0" w:color="000000"/>
            </w:tcBorders>
            <w:shd w:val="clear" w:color="auto" w:fill="auto"/>
            <w:vAlign w:val="bottom"/>
          </w:tcPr>
          <w:p w14:paraId="18294444" w14:textId="61B31886"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2" w:type="dxa"/>
            <w:tcBorders>
              <w:bottom w:val="single" w:sz="4" w:space="0" w:color="000000"/>
            </w:tcBorders>
          </w:tcPr>
          <w:p w14:paraId="0CF82ECF" w14:textId="19DF23D0" w:rsidR="00E14D8D" w:rsidRPr="005A60AE" w:rsidRDefault="00E14D8D" w:rsidP="007172BE">
            <w:pPr>
              <w:ind w:right="-79"/>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008" w:type="dxa"/>
            <w:tcBorders>
              <w:bottom w:val="single" w:sz="4" w:space="0" w:color="000000"/>
            </w:tcBorders>
            <w:shd w:val="clear" w:color="auto" w:fill="auto"/>
            <w:vAlign w:val="bottom"/>
          </w:tcPr>
          <w:p w14:paraId="022C9988" w14:textId="6CE0552D"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89C01AF" w14:textId="77777777" w:rsidTr="005913CA">
        <w:trPr>
          <w:trHeight w:val="64"/>
        </w:trPr>
        <w:tc>
          <w:tcPr>
            <w:tcW w:w="2790" w:type="dxa"/>
            <w:tcBorders>
              <w:top w:val="nil"/>
              <w:left w:val="nil"/>
              <w:bottom w:val="nil"/>
              <w:right w:val="nil"/>
            </w:tcBorders>
            <w:shd w:val="clear" w:color="auto" w:fill="auto"/>
            <w:vAlign w:val="bottom"/>
          </w:tcPr>
          <w:p w14:paraId="28777107" w14:textId="77777777" w:rsidR="00E14D8D" w:rsidRPr="005A60AE" w:rsidRDefault="00E14D8D" w:rsidP="007172BE">
            <w:pPr>
              <w:ind w:left="-109"/>
              <w:jc w:val="both"/>
              <w:rPr>
                <w:rFonts w:ascii="Arial" w:eastAsia="Arial" w:hAnsi="Arial" w:cs="Arial"/>
                <w:b/>
                <w:sz w:val="18"/>
                <w:szCs w:val="18"/>
              </w:rPr>
            </w:pPr>
          </w:p>
        </w:tc>
        <w:tc>
          <w:tcPr>
            <w:tcW w:w="1080" w:type="dxa"/>
            <w:tcBorders>
              <w:top w:val="single" w:sz="4" w:space="0" w:color="000000"/>
              <w:left w:val="nil"/>
            </w:tcBorders>
            <w:shd w:val="clear" w:color="auto" w:fill="auto"/>
            <w:vAlign w:val="bottom"/>
          </w:tcPr>
          <w:p w14:paraId="0937DF25" w14:textId="77777777" w:rsidR="00E14D8D" w:rsidRPr="005A60AE" w:rsidRDefault="00E14D8D" w:rsidP="007172BE">
            <w:pPr>
              <w:ind w:left="-109"/>
              <w:jc w:val="both"/>
              <w:rPr>
                <w:rFonts w:ascii="Arial" w:eastAsia="Arial" w:hAnsi="Arial" w:cs="Arial"/>
                <w:b/>
                <w:sz w:val="18"/>
                <w:szCs w:val="18"/>
              </w:rPr>
            </w:pPr>
          </w:p>
        </w:tc>
        <w:tc>
          <w:tcPr>
            <w:tcW w:w="1008" w:type="dxa"/>
            <w:tcBorders>
              <w:top w:val="single" w:sz="4" w:space="0" w:color="000000"/>
            </w:tcBorders>
            <w:shd w:val="clear" w:color="auto" w:fill="auto"/>
            <w:vAlign w:val="bottom"/>
          </w:tcPr>
          <w:p w14:paraId="3F784F38" w14:textId="77777777" w:rsidR="00E14D8D" w:rsidRPr="005A60AE" w:rsidRDefault="00E14D8D" w:rsidP="007172BE">
            <w:pPr>
              <w:ind w:left="-109"/>
              <w:jc w:val="both"/>
              <w:rPr>
                <w:rFonts w:ascii="Arial" w:eastAsia="Arial" w:hAnsi="Arial" w:cs="Arial"/>
                <w:b/>
                <w:sz w:val="18"/>
                <w:szCs w:val="18"/>
              </w:rPr>
            </w:pPr>
          </w:p>
        </w:tc>
        <w:tc>
          <w:tcPr>
            <w:tcW w:w="1080" w:type="dxa"/>
            <w:tcBorders>
              <w:top w:val="single" w:sz="4" w:space="0" w:color="000000"/>
            </w:tcBorders>
            <w:shd w:val="clear" w:color="auto" w:fill="auto"/>
            <w:vAlign w:val="bottom"/>
          </w:tcPr>
          <w:p w14:paraId="0583DF17" w14:textId="77777777" w:rsidR="00E14D8D" w:rsidRPr="005A60AE" w:rsidRDefault="00E14D8D" w:rsidP="007172BE">
            <w:pPr>
              <w:ind w:left="-109"/>
              <w:jc w:val="both"/>
              <w:rPr>
                <w:rFonts w:ascii="Arial" w:eastAsia="Arial" w:hAnsi="Arial" w:cs="Arial"/>
                <w:b/>
                <w:sz w:val="18"/>
                <w:szCs w:val="18"/>
              </w:rPr>
            </w:pPr>
          </w:p>
        </w:tc>
        <w:tc>
          <w:tcPr>
            <w:tcW w:w="1368" w:type="dxa"/>
            <w:tcBorders>
              <w:top w:val="single" w:sz="4" w:space="0" w:color="000000"/>
            </w:tcBorders>
            <w:shd w:val="clear" w:color="auto" w:fill="auto"/>
            <w:vAlign w:val="bottom"/>
          </w:tcPr>
          <w:p w14:paraId="2F1238F1" w14:textId="77777777" w:rsidR="00E14D8D" w:rsidRPr="005A60AE" w:rsidRDefault="00E14D8D" w:rsidP="007172BE">
            <w:pPr>
              <w:ind w:left="-109"/>
              <w:jc w:val="both"/>
              <w:rPr>
                <w:rFonts w:ascii="Arial" w:eastAsia="Arial" w:hAnsi="Arial" w:cs="Arial"/>
                <w:b/>
                <w:sz w:val="18"/>
                <w:szCs w:val="18"/>
              </w:rPr>
            </w:pPr>
          </w:p>
        </w:tc>
        <w:tc>
          <w:tcPr>
            <w:tcW w:w="1152" w:type="dxa"/>
            <w:tcBorders>
              <w:top w:val="single" w:sz="4" w:space="0" w:color="000000"/>
            </w:tcBorders>
          </w:tcPr>
          <w:p w14:paraId="551099C8" w14:textId="77777777" w:rsidR="00E14D8D" w:rsidRPr="005A60AE" w:rsidRDefault="00E14D8D" w:rsidP="007172BE">
            <w:pPr>
              <w:ind w:left="-109"/>
              <w:jc w:val="both"/>
              <w:rPr>
                <w:rFonts w:ascii="Arial" w:eastAsia="Arial" w:hAnsi="Arial" w:cs="Arial"/>
                <w:b/>
                <w:sz w:val="18"/>
                <w:szCs w:val="18"/>
              </w:rPr>
            </w:pPr>
          </w:p>
        </w:tc>
        <w:tc>
          <w:tcPr>
            <w:tcW w:w="1008" w:type="dxa"/>
            <w:tcBorders>
              <w:top w:val="single" w:sz="4" w:space="0" w:color="000000"/>
            </w:tcBorders>
            <w:shd w:val="clear" w:color="auto" w:fill="auto"/>
            <w:vAlign w:val="bottom"/>
          </w:tcPr>
          <w:p w14:paraId="691F493E" w14:textId="21019728" w:rsidR="00E14D8D" w:rsidRPr="005A60AE" w:rsidRDefault="00E14D8D" w:rsidP="007172BE">
            <w:pPr>
              <w:ind w:left="-109"/>
              <w:jc w:val="both"/>
              <w:rPr>
                <w:rFonts w:ascii="Arial" w:eastAsia="Arial" w:hAnsi="Arial" w:cs="Arial"/>
                <w:b/>
                <w:sz w:val="18"/>
                <w:szCs w:val="18"/>
              </w:rPr>
            </w:pPr>
          </w:p>
        </w:tc>
      </w:tr>
      <w:tr w:rsidR="005A60AE" w:rsidRPr="005A60AE" w14:paraId="2864D1DD" w14:textId="77777777" w:rsidTr="005913CA">
        <w:tc>
          <w:tcPr>
            <w:tcW w:w="2790" w:type="dxa"/>
            <w:tcBorders>
              <w:top w:val="nil"/>
              <w:left w:val="nil"/>
              <w:bottom w:val="nil"/>
              <w:right w:val="nil"/>
            </w:tcBorders>
            <w:shd w:val="clear" w:color="auto" w:fill="auto"/>
            <w:vAlign w:val="bottom"/>
          </w:tcPr>
          <w:p w14:paraId="5A14CB5B" w14:textId="162BF646" w:rsidR="00E14D8D" w:rsidRPr="005A60AE" w:rsidRDefault="00E14D8D" w:rsidP="007172BE">
            <w:pPr>
              <w:ind w:left="-109"/>
              <w:jc w:val="both"/>
              <w:rPr>
                <w:rFonts w:ascii="Arial" w:eastAsia="Arial" w:hAnsi="Arial" w:cs="Arial"/>
                <w:b/>
                <w:sz w:val="18"/>
                <w:szCs w:val="18"/>
              </w:rPr>
            </w:pPr>
            <w:r w:rsidRPr="005A60AE">
              <w:rPr>
                <w:rFonts w:ascii="Arial" w:eastAsia="Arial" w:hAnsi="Arial" w:cs="Arial"/>
                <w:b/>
                <w:sz w:val="18"/>
                <w:szCs w:val="18"/>
              </w:rPr>
              <w:t>Type of properties for</w:t>
            </w:r>
            <w:r w:rsidR="00470CF1" w:rsidRPr="005A60AE">
              <w:rPr>
                <w:rFonts w:ascii="Arial" w:eastAsia="Arial" w:hAnsi="Arial" w:cs="Arial"/>
                <w:b/>
                <w:sz w:val="18"/>
                <w:szCs w:val="18"/>
              </w:rPr>
              <w:t>eclosed</w:t>
            </w:r>
          </w:p>
        </w:tc>
        <w:tc>
          <w:tcPr>
            <w:tcW w:w="1080" w:type="dxa"/>
            <w:tcBorders>
              <w:left w:val="nil"/>
            </w:tcBorders>
            <w:shd w:val="clear" w:color="auto" w:fill="auto"/>
            <w:vAlign w:val="bottom"/>
          </w:tcPr>
          <w:p w14:paraId="6ACA3800"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6AD33EF3" w14:textId="77777777" w:rsidR="00E14D8D" w:rsidRPr="005A60AE" w:rsidRDefault="00E14D8D" w:rsidP="007172BE">
            <w:pPr>
              <w:ind w:right="-79"/>
              <w:jc w:val="right"/>
              <w:rPr>
                <w:rFonts w:ascii="Arial" w:eastAsia="Arial" w:hAnsi="Arial" w:cs="Arial"/>
                <w:b/>
                <w:sz w:val="18"/>
                <w:szCs w:val="18"/>
              </w:rPr>
            </w:pPr>
          </w:p>
        </w:tc>
        <w:tc>
          <w:tcPr>
            <w:tcW w:w="1080" w:type="dxa"/>
            <w:shd w:val="clear" w:color="auto" w:fill="auto"/>
            <w:vAlign w:val="bottom"/>
          </w:tcPr>
          <w:p w14:paraId="4522E04C" w14:textId="77777777" w:rsidR="00E14D8D" w:rsidRPr="005A60AE" w:rsidRDefault="00E14D8D" w:rsidP="007172BE">
            <w:pPr>
              <w:ind w:right="-79"/>
              <w:jc w:val="right"/>
              <w:rPr>
                <w:rFonts w:ascii="Arial" w:eastAsia="Arial" w:hAnsi="Arial" w:cs="Arial"/>
                <w:b/>
                <w:sz w:val="18"/>
                <w:szCs w:val="18"/>
              </w:rPr>
            </w:pPr>
          </w:p>
        </w:tc>
        <w:tc>
          <w:tcPr>
            <w:tcW w:w="1368" w:type="dxa"/>
            <w:shd w:val="clear" w:color="auto" w:fill="auto"/>
            <w:vAlign w:val="bottom"/>
          </w:tcPr>
          <w:p w14:paraId="66038C5D" w14:textId="77777777" w:rsidR="00E14D8D" w:rsidRPr="005A60AE" w:rsidRDefault="00E14D8D" w:rsidP="007172BE">
            <w:pPr>
              <w:ind w:right="-79"/>
              <w:jc w:val="right"/>
              <w:rPr>
                <w:rFonts w:ascii="Arial" w:eastAsia="Arial" w:hAnsi="Arial" w:cs="Arial"/>
                <w:b/>
                <w:sz w:val="18"/>
                <w:szCs w:val="18"/>
              </w:rPr>
            </w:pPr>
          </w:p>
        </w:tc>
        <w:tc>
          <w:tcPr>
            <w:tcW w:w="1152" w:type="dxa"/>
          </w:tcPr>
          <w:p w14:paraId="2E15E0B1"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312CB3F0" w14:textId="30A46726" w:rsidR="00E14D8D" w:rsidRPr="005A60AE" w:rsidRDefault="00E14D8D" w:rsidP="007172BE">
            <w:pPr>
              <w:ind w:right="-79"/>
              <w:jc w:val="right"/>
              <w:rPr>
                <w:rFonts w:ascii="Arial" w:eastAsia="Arial" w:hAnsi="Arial" w:cs="Arial"/>
                <w:b/>
                <w:sz w:val="18"/>
                <w:szCs w:val="18"/>
              </w:rPr>
            </w:pPr>
          </w:p>
        </w:tc>
      </w:tr>
      <w:tr w:rsidR="005A60AE" w:rsidRPr="005A60AE" w14:paraId="4AE879E1" w14:textId="77777777" w:rsidTr="005913CA">
        <w:tc>
          <w:tcPr>
            <w:tcW w:w="2790" w:type="dxa"/>
            <w:tcBorders>
              <w:top w:val="nil"/>
              <w:left w:val="nil"/>
              <w:bottom w:val="nil"/>
              <w:right w:val="nil"/>
            </w:tcBorders>
            <w:shd w:val="clear" w:color="auto" w:fill="auto"/>
            <w:vAlign w:val="bottom"/>
          </w:tcPr>
          <w:p w14:paraId="6112B89D" w14:textId="77777777" w:rsidR="00E14D8D" w:rsidRPr="005A60AE" w:rsidRDefault="00E14D8D" w:rsidP="007172BE">
            <w:pPr>
              <w:ind w:left="-109"/>
              <w:jc w:val="both"/>
              <w:rPr>
                <w:rFonts w:ascii="Arial" w:eastAsia="Arial" w:hAnsi="Arial" w:cs="Arial"/>
                <w:b/>
                <w:sz w:val="18"/>
                <w:szCs w:val="18"/>
              </w:rPr>
            </w:pPr>
          </w:p>
        </w:tc>
        <w:tc>
          <w:tcPr>
            <w:tcW w:w="1080" w:type="dxa"/>
            <w:tcBorders>
              <w:left w:val="nil"/>
            </w:tcBorders>
            <w:shd w:val="clear" w:color="auto" w:fill="auto"/>
            <w:vAlign w:val="bottom"/>
          </w:tcPr>
          <w:p w14:paraId="26414E75"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326B95CD" w14:textId="77777777" w:rsidR="00E14D8D" w:rsidRPr="005A60AE" w:rsidRDefault="00E14D8D" w:rsidP="007172BE">
            <w:pPr>
              <w:ind w:right="-79"/>
              <w:jc w:val="right"/>
              <w:rPr>
                <w:rFonts w:ascii="Arial" w:eastAsia="Arial" w:hAnsi="Arial" w:cs="Arial"/>
                <w:b/>
                <w:sz w:val="18"/>
                <w:szCs w:val="18"/>
              </w:rPr>
            </w:pPr>
          </w:p>
        </w:tc>
        <w:tc>
          <w:tcPr>
            <w:tcW w:w="1080" w:type="dxa"/>
            <w:shd w:val="clear" w:color="auto" w:fill="auto"/>
            <w:vAlign w:val="bottom"/>
          </w:tcPr>
          <w:p w14:paraId="645EB542" w14:textId="77777777" w:rsidR="00E14D8D" w:rsidRPr="005A60AE" w:rsidRDefault="00E14D8D" w:rsidP="007172BE">
            <w:pPr>
              <w:ind w:right="-79"/>
              <w:jc w:val="right"/>
              <w:rPr>
                <w:rFonts w:ascii="Arial" w:eastAsia="Arial" w:hAnsi="Arial" w:cs="Arial"/>
                <w:b/>
                <w:sz w:val="18"/>
                <w:szCs w:val="18"/>
              </w:rPr>
            </w:pPr>
          </w:p>
        </w:tc>
        <w:tc>
          <w:tcPr>
            <w:tcW w:w="1368" w:type="dxa"/>
            <w:shd w:val="clear" w:color="auto" w:fill="auto"/>
            <w:vAlign w:val="bottom"/>
          </w:tcPr>
          <w:p w14:paraId="205C9260" w14:textId="77777777" w:rsidR="00E14D8D" w:rsidRPr="005A60AE" w:rsidRDefault="00E14D8D" w:rsidP="007172BE">
            <w:pPr>
              <w:ind w:right="-79"/>
              <w:jc w:val="right"/>
              <w:rPr>
                <w:rFonts w:ascii="Arial" w:eastAsia="Arial" w:hAnsi="Arial" w:cs="Arial"/>
                <w:b/>
                <w:sz w:val="18"/>
                <w:szCs w:val="18"/>
              </w:rPr>
            </w:pPr>
          </w:p>
        </w:tc>
        <w:tc>
          <w:tcPr>
            <w:tcW w:w="1152" w:type="dxa"/>
          </w:tcPr>
          <w:p w14:paraId="1F888F4B"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1A6827D9" w14:textId="24F3296A" w:rsidR="00E14D8D" w:rsidRPr="005A60AE" w:rsidRDefault="00E14D8D" w:rsidP="007172BE">
            <w:pPr>
              <w:ind w:right="-79"/>
              <w:jc w:val="right"/>
              <w:rPr>
                <w:rFonts w:ascii="Arial" w:eastAsia="Arial" w:hAnsi="Arial" w:cs="Arial"/>
                <w:b/>
                <w:sz w:val="18"/>
                <w:szCs w:val="18"/>
              </w:rPr>
            </w:pPr>
          </w:p>
        </w:tc>
      </w:tr>
      <w:tr w:rsidR="005A60AE" w:rsidRPr="005A60AE" w14:paraId="769A6E15" w14:textId="77777777" w:rsidTr="005913CA">
        <w:tc>
          <w:tcPr>
            <w:tcW w:w="2790" w:type="dxa"/>
            <w:tcBorders>
              <w:top w:val="nil"/>
              <w:left w:val="nil"/>
              <w:bottom w:val="nil"/>
              <w:right w:val="nil"/>
            </w:tcBorders>
            <w:shd w:val="clear" w:color="auto" w:fill="auto"/>
            <w:vAlign w:val="bottom"/>
          </w:tcPr>
          <w:p w14:paraId="6A1FC29A"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Properties for repayment of debt </w:t>
            </w:r>
          </w:p>
        </w:tc>
        <w:tc>
          <w:tcPr>
            <w:tcW w:w="1080" w:type="dxa"/>
            <w:tcBorders>
              <w:left w:val="nil"/>
            </w:tcBorders>
            <w:shd w:val="clear" w:color="auto" w:fill="auto"/>
            <w:vAlign w:val="bottom"/>
          </w:tcPr>
          <w:p w14:paraId="5F7981A2" w14:textId="77777777" w:rsidR="00E14D8D" w:rsidRPr="005A60AE" w:rsidRDefault="00E14D8D" w:rsidP="007172BE">
            <w:pPr>
              <w:ind w:right="-79"/>
              <w:jc w:val="right"/>
              <w:rPr>
                <w:rFonts w:ascii="Arial" w:eastAsia="Arial" w:hAnsi="Arial" w:cs="Arial"/>
                <w:sz w:val="18"/>
                <w:szCs w:val="18"/>
              </w:rPr>
            </w:pPr>
          </w:p>
        </w:tc>
        <w:tc>
          <w:tcPr>
            <w:tcW w:w="1008" w:type="dxa"/>
            <w:shd w:val="clear" w:color="auto" w:fill="auto"/>
            <w:vAlign w:val="bottom"/>
          </w:tcPr>
          <w:p w14:paraId="536F0F13" w14:textId="77777777" w:rsidR="00E14D8D" w:rsidRPr="005A60AE" w:rsidRDefault="00E14D8D" w:rsidP="007172BE">
            <w:pPr>
              <w:ind w:right="-79"/>
              <w:jc w:val="right"/>
              <w:rPr>
                <w:rFonts w:ascii="Arial" w:eastAsia="Arial" w:hAnsi="Arial" w:cs="Arial"/>
                <w:sz w:val="18"/>
                <w:szCs w:val="18"/>
              </w:rPr>
            </w:pPr>
          </w:p>
        </w:tc>
        <w:tc>
          <w:tcPr>
            <w:tcW w:w="1080" w:type="dxa"/>
            <w:shd w:val="clear" w:color="auto" w:fill="auto"/>
            <w:vAlign w:val="bottom"/>
          </w:tcPr>
          <w:p w14:paraId="66A222F8" w14:textId="77777777" w:rsidR="00E14D8D" w:rsidRPr="005A60AE" w:rsidRDefault="00E14D8D" w:rsidP="007172BE">
            <w:pPr>
              <w:ind w:right="-79"/>
              <w:jc w:val="right"/>
              <w:rPr>
                <w:rFonts w:ascii="Arial" w:eastAsia="Arial" w:hAnsi="Arial" w:cs="Arial"/>
                <w:sz w:val="18"/>
                <w:szCs w:val="18"/>
              </w:rPr>
            </w:pPr>
          </w:p>
        </w:tc>
        <w:tc>
          <w:tcPr>
            <w:tcW w:w="1368" w:type="dxa"/>
            <w:shd w:val="clear" w:color="auto" w:fill="auto"/>
            <w:vAlign w:val="bottom"/>
          </w:tcPr>
          <w:p w14:paraId="7524607A" w14:textId="77777777" w:rsidR="00E14D8D" w:rsidRPr="005A60AE" w:rsidRDefault="00E14D8D" w:rsidP="007172BE">
            <w:pPr>
              <w:ind w:right="-79"/>
              <w:jc w:val="right"/>
              <w:rPr>
                <w:rFonts w:ascii="Arial" w:eastAsia="Arial" w:hAnsi="Arial" w:cs="Arial"/>
                <w:sz w:val="18"/>
                <w:szCs w:val="18"/>
              </w:rPr>
            </w:pPr>
          </w:p>
        </w:tc>
        <w:tc>
          <w:tcPr>
            <w:tcW w:w="1152" w:type="dxa"/>
          </w:tcPr>
          <w:p w14:paraId="4A00176E" w14:textId="77777777" w:rsidR="00E14D8D" w:rsidRPr="005A60AE" w:rsidRDefault="00E14D8D" w:rsidP="007172BE">
            <w:pPr>
              <w:ind w:right="-79"/>
              <w:jc w:val="right"/>
              <w:rPr>
                <w:rFonts w:ascii="Arial" w:eastAsia="Arial" w:hAnsi="Arial" w:cs="Arial"/>
                <w:sz w:val="18"/>
                <w:szCs w:val="18"/>
              </w:rPr>
            </w:pPr>
          </w:p>
        </w:tc>
        <w:tc>
          <w:tcPr>
            <w:tcW w:w="1008" w:type="dxa"/>
            <w:shd w:val="clear" w:color="auto" w:fill="auto"/>
            <w:vAlign w:val="bottom"/>
          </w:tcPr>
          <w:p w14:paraId="0F96271A" w14:textId="3F696979" w:rsidR="00E14D8D" w:rsidRPr="005A60AE" w:rsidRDefault="00E14D8D" w:rsidP="007172BE">
            <w:pPr>
              <w:ind w:right="-79"/>
              <w:jc w:val="right"/>
              <w:rPr>
                <w:rFonts w:ascii="Arial" w:eastAsia="Arial" w:hAnsi="Arial" w:cs="Arial"/>
                <w:sz w:val="18"/>
                <w:szCs w:val="18"/>
              </w:rPr>
            </w:pPr>
          </w:p>
        </w:tc>
      </w:tr>
      <w:tr w:rsidR="005A60AE" w:rsidRPr="005A60AE" w14:paraId="2CA6727D" w14:textId="77777777" w:rsidTr="005913CA">
        <w:tc>
          <w:tcPr>
            <w:tcW w:w="2790" w:type="dxa"/>
            <w:tcBorders>
              <w:top w:val="nil"/>
              <w:left w:val="nil"/>
              <w:bottom w:val="nil"/>
              <w:right w:val="nil"/>
            </w:tcBorders>
            <w:shd w:val="clear" w:color="auto" w:fill="auto"/>
            <w:vAlign w:val="bottom"/>
          </w:tcPr>
          <w:p w14:paraId="1965702A"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Non-movable properties</w:t>
            </w:r>
          </w:p>
        </w:tc>
        <w:tc>
          <w:tcPr>
            <w:tcW w:w="1080" w:type="dxa"/>
            <w:tcBorders>
              <w:left w:val="nil"/>
            </w:tcBorders>
            <w:shd w:val="clear" w:color="auto" w:fill="auto"/>
          </w:tcPr>
          <w:p w14:paraId="638CC25D" w14:textId="5C21CFDE"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8</w:t>
            </w:r>
            <w:r w:rsidR="00E14D8D" w:rsidRPr="005A60AE">
              <w:rPr>
                <w:rFonts w:ascii="Arial" w:eastAsia="Browallia New" w:hAnsi="Arial" w:cs="Arial"/>
                <w:bCs/>
                <w:sz w:val="18"/>
                <w:szCs w:val="18"/>
              </w:rPr>
              <w:t>,</w:t>
            </w:r>
            <w:r w:rsidRPr="005A60AE">
              <w:rPr>
                <w:rFonts w:ascii="Arial" w:eastAsia="Browallia New" w:hAnsi="Arial" w:cs="Arial"/>
                <w:bCs/>
                <w:sz w:val="18"/>
                <w:szCs w:val="18"/>
              </w:rPr>
              <w:t>290</w:t>
            </w:r>
          </w:p>
        </w:tc>
        <w:tc>
          <w:tcPr>
            <w:tcW w:w="1008" w:type="dxa"/>
            <w:shd w:val="clear" w:color="auto" w:fill="auto"/>
          </w:tcPr>
          <w:p w14:paraId="2A095216" w14:textId="01DC34EC"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080" w:type="dxa"/>
            <w:shd w:val="clear" w:color="auto" w:fill="auto"/>
          </w:tcPr>
          <w:p w14:paraId="429EE9D6" w14:textId="77E6E912"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368" w:type="dxa"/>
            <w:shd w:val="clear" w:color="auto" w:fill="auto"/>
          </w:tcPr>
          <w:p w14:paraId="657D9A65" w14:textId="2F938DC8"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152" w:type="dxa"/>
          </w:tcPr>
          <w:p w14:paraId="7A980B9E" w14:textId="3328A113"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008" w:type="dxa"/>
            <w:shd w:val="clear" w:color="auto" w:fill="auto"/>
          </w:tcPr>
          <w:p w14:paraId="1E9904DD" w14:textId="2596D2A3"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8</w:t>
            </w:r>
            <w:r w:rsidR="00E14D8D" w:rsidRPr="005A60AE">
              <w:rPr>
                <w:rFonts w:ascii="Arial" w:eastAsia="Browallia New" w:hAnsi="Arial" w:cs="Arial"/>
                <w:bCs/>
                <w:sz w:val="18"/>
                <w:szCs w:val="18"/>
              </w:rPr>
              <w:t>,</w:t>
            </w:r>
            <w:r w:rsidRPr="005A60AE">
              <w:rPr>
                <w:rFonts w:ascii="Arial" w:eastAsia="Browallia New" w:hAnsi="Arial" w:cs="Arial"/>
                <w:bCs/>
                <w:sz w:val="18"/>
                <w:szCs w:val="18"/>
              </w:rPr>
              <w:t>290</w:t>
            </w:r>
          </w:p>
        </w:tc>
      </w:tr>
      <w:tr w:rsidR="005A60AE" w:rsidRPr="005A60AE" w14:paraId="3F4D4A9E" w14:textId="77777777" w:rsidTr="005913CA">
        <w:tc>
          <w:tcPr>
            <w:tcW w:w="2790" w:type="dxa"/>
            <w:tcBorders>
              <w:top w:val="nil"/>
              <w:left w:val="nil"/>
              <w:bottom w:val="nil"/>
              <w:right w:val="nil"/>
            </w:tcBorders>
            <w:shd w:val="clear" w:color="auto" w:fill="auto"/>
            <w:vAlign w:val="bottom"/>
          </w:tcPr>
          <w:p w14:paraId="41718113"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Movable properties</w:t>
            </w:r>
          </w:p>
        </w:tc>
        <w:tc>
          <w:tcPr>
            <w:tcW w:w="1080" w:type="dxa"/>
            <w:tcBorders>
              <w:left w:val="nil"/>
              <w:bottom w:val="single" w:sz="4" w:space="0" w:color="000000"/>
            </w:tcBorders>
            <w:shd w:val="clear" w:color="auto" w:fill="auto"/>
          </w:tcPr>
          <w:p w14:paraId="3A7180C2" w14:textId="24206417"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611</w:t>
            </w:r>
            <w:r w:rsidR="00E14D8D" w:rsidRPr="005A60AE">
              <w:rPr>
                <w:rFonts w:ascii="Arial" w:eastAsia="Browallia New" w:hAnsi="Arial" w:cs="Arial"/>
                <w:bCs/>
                <w:sz w:val="18"/>
                <w:szCs w:val="18"/>
              </w:rPr>
              <w:t>,</w:t>
            </w:r>
            <w:r w:rsidRPr="005A60AE">
              <w:rPr>
                <w:rFonts w:ascii="Arial" w:eastAsia="Browallia New" w:hAnsi="Arial" w:cs="Arial"/>
                <w:bCs/>
                <w:sz w:val="18"/>
                <w:szCs w:val="18"/>
              </w:rPr>
              <w:t>126</w:t>
            </w:r>
          </w:p>
        </w:tc>
        <w:tc>
          <w:tcPr>
            <w:tcW w:w="1008" w:type="dxa"/>
            <w:tcBorders>
              <w:bottom w:val="single" w:sz="4" w:space="0" w:color="000000"/>
            </w:tcBorders>
            <w:shd w:val="clear" w:color="auto" w:fill="auto"/>
          </w:tcPr>
          <w:p w14:paraId="2F655790" w14:textId="5D482D9F"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2</w:t>
            </w:r>
            <w:r w:rsidR="00E14D8D" w:rsidRPr="005A60AE">
              <w:rPr>
                <w:rFonts w:ascii="Arial" w:eastAsia="Browallia New" w:hAnsi="Arial" w:cs="Arial"/>
                <w:bCs/>
                <w:sz w:val="18"/>
                <w:szCs w:val="18"/>
              </w:rPr>
              <w:t>,</w:t>
            </w:r>
            <w:r w:rsidRPr="005A60AE">
              <w:rPr>
                <w:rFonts w:ascii="Arial" w:eastAsia="Browallia New" w:hAnsi="Arial" w:cs="Arial"/>
                <w:bCs/>
                <w:sz w:val="18"/>
                <w:szCs w:val="18"/>
              </w:rPr>
              <w:t>601</w:t>
            </w:r>
            <w:r w:rsidR="00E14D8D" w:rsidRPr="005A60AE">
              <w:rPr>
                <w:rFonts w:ascii="Arial" w:eastAsia="Browallia New" w:hAnsi="Arial" w:cs="Arial"/>
                <w:bCs/>
                <w:sz w:val="18"/>
                <w:szCs w:val="18"/>
              </w:rPr>
              <w:t>,</w:t>
            </w:r>
            <w:r w:rsidRPr="005A60AE">
              <w:rPr>
                <w:rFonts w:ascii="Arial" w:eastAsia="Browallia New" w:hAnsi="Arial" w:cs="Arial"/>
                <w:bCs/>
                <w:sz w:val="18"/>
                <w:szCs w:val="18"/>
              </w:rPr>
              <w:t>732</w:t>
            </w:r>
          </w:p>
        </w:tc>
        <w:tc>
          <w:tcPr>
            <w:tcW w:w="1080" w:type="dxa"/>
            <w:tcBorders>
              <w:bottom w:val="single" w:sz="4" w:space="0" w:color="000000"/>
            </w:tcBorders>
            <w:shd w:val="clear" w:color="auto" w:fill="auto"/>
          </w:tcPr>
          <w:p w14:paraId="5DDCF4EB" w14:textId="0929D4B4"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2</w:t>
            </w:r>
            <w:r w:rsidRPr="005A60AE">
              <w:rPr>
                <w:rFonts w:ascii="Arial" w:eastAsia="Browallia New" w:hAnsi="Arial" w:cs="Arial"/>
                <w:bCs/>
                <w:sz w:val="18"/>
                <w:szCs w:val="18"/>
              </w:rPr>
              <w:t>,</w:t>
            </w:r>
            <w:r w:rsidR="004314F9" w:rsidRPr="005A60AE">
              <w:rPr>
                <w:rFonts w:ascii="Arial" w:eastAsia="Browallia New" w:hAnsi="Arial" w:cs="Arial"/>
                <w:bCs/>
                <w:sz w:val="18"/>
                <w:szCs w:val="18"/>
              </w:rPr>
              <w:t>664</w:t>
            </w:r>
            <w:r w:rsidRPr="005A60AE">
              <w:rPr>
                <w:rFonts w:ascii="Arial" w:eastAsia="Browallia New" w:hAnsi="Arial" w:cs="Arial"/>
                <w:bCs/>
                <w:sz w:val="18"/>
                <w:szCs w:val="18"/>
              </w:rPr>
              <w:t>,</w:t>
            </w:r>
            <w:r w:rsidR="004314F9" w:rsidRPr="005A60AE">
              <w:rPr>
                <w:rFonts w:ascii="Arial" w:eastAsia="Browallia New" w:hAnsi="Arial" w:cs="Arial"/>
                <w:bCs/>
                <w:sz w:val="18"/>
                <w:szCs w:val="18"/>
              </w:rPr>
              <w:t>639</w:t>
            </w:r>
            <w:r w:rsidRPr="005A60AE">
              <w:rPr>
                <w:rFonts w:ascii="Arial" w:eastAsia="Browallia New" w:hAnsi="Arial" w:cs="Arial"/>
                <w:bCs/>
                <w:sz w:val="18"/>
                <w:szCs w:val="18"/>
              </w:rPr>
              <w:t>)</w:t>
            </w:r>
          </w:p>
        </w:tc>
        <w:tc>
          <w:tcPr>
            <w:tcW w:w="1368" w:type="dxa"/>
            <w:tcBorders>
              <w:bottom w:val="single" w:sz="4" w:space="0" w:color="000000"/>
            </w:tcBorders>
            <w:shd w:val="clear" w:color="auto" w:fill="auto"/>
          </w:tcPr>
          <w:p w14:paraId="00ACD1C3" w14:textId="4AB30DE5"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152" w:type="dxa"/>
            <w:tcBorders>
              <w:bottom w:val="single" w:sz="4" w:space="0" w:color="000000"/>
            </w:tcBorders>
          </w:tcPr>
          <w:p w14:paraId="01264B09" w14:textId="5FC054B0"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158</w:t>
            </w:r>
            <w:r w:rsidRPr="005A60AE">
              <w:rPr>
                <w:rFonts w:ascii="Arial" w:eastAsia="Browallia New" w:hAnsi="Arial" w:cs="Arial"/>
                <w:bCs/>
                <w:sz w:val="18"/>
                <w:szCs w:val="18"/>
              </w:rPr>
              <w:t>)</w:t>
            </w:r>
          </w:p>
        </w:tc>
        <w:tc>
          <w:tcPr>
            <w:tcW w:w="1008" w:type="dxa"/>
            <w:tcBorders>
              <w:bottom w:val="single" w:sz="4" w:space="0" w:color="000000"/>
            </w:tcBorders>
            <w:shd w:val="clear" w:color="auto" w:fill="auto"/>
          </w:tcPr>
          <w:p w14:paraId="00F7D905" w14:textId="1AC7F760"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548</w:t>
            </w:r>
            <w:r w:rsidR="00E14D8D" w:rsidRPr="005A60AE">
              <w:rPr>
                <w:rFonts w:ascii="Arial" w:eastAsia="Browallia New" w:hAnsi="Arial" w:cs="Arial"/>
                <w:bCs/>
                <w:sz w:val="18"/>
                <w:szCs w:val="18"/>
              </w:rPr>
              <w:t>,</w:t>
            </w:r>
            <w:r w:rsidRPr="005A60AE">
              <w:rPr>
                <w:rFonts w:ascii="Arial" w:eastAsia="Browallia New" w:hAnsi="Arial" w:cs="Arial"/>
                <w:bCs/>
                <w:sz w:val="18"/>
                <w:szCs w:val="18"/>
              </w:rPr>
              <w:t>061</w:t>
            </w:r>
          </w:p>
        </w:tc>
      </w:tr>
      <w:tr w:rsidR="005A60AE" w:rsidRPr="005A60AE" w14:paraId="427E4E22" w14:textId="77777777" w:rsidTr="005913CA">
        <w:tc>
          <w:tcPr>
            <w:tcW w:w="2790" w:type="dxa"/>
            <w:tcBorders>
              <w:top w:val="nil"/>
              <w:left w:val="nil"/>
              <w:bottom w:val="nil"/>
              <w:right w:val="nil"/>
            </w:tcBorders>
            <w:shd w:val="clear" w:color="auto" w:fill="auto"/>
            <w:vAlign w:val="bottom"/>
          </w:tcPr>
          <w:p w14:paraId="13345E69" w14:textId="77777777" w:rsidR="00E14D8D" w:rsidRPr="005A60AE" w:rsidRDefault="00E14D8D" w:rsidP="007172BE">
            <w:pPr>
              <w:ind w:left="-109"/>
              <w:jc w:val="both"/>
              <w:rPr>
                <w:rFonts w:ascii="Arial" w:eastAsia="Arial" w:hAnsi="Arial" w:cs="Arial"/>
                <w:sz w:val="18"/>
                <w:szCs w:val="18"/>
              </w:rPr>
            </w:pPr>
          </w:p>
        </w:tc>
        <w:tc>
          <w:tcPr>
            <w:tcW w:w="1080" w:type="dxa"/>
            <w:tcBorders>
              <w:top w:val="single" w:sz="4" w:space="0" w:color="000000"/>
              <w:left w:val="nil"/>
              <w:bottom w:val="nil"/>
            </w:tcBorders>
            <w:shd w:val="clear" w:color="auto" w:fill="auto"/>
            <w:vAlign w:val="bottom"/>
          </w:tcPr>
          <w:p w14:paraId="5B16A68E" w14:textId="77777777" w:rsidR="00E14D8D" w:rsidRPr="005A60AE" w:rsidRDefault="00E14D8D" w:rsidP="007172BE">
            <w:pPr>
              <w:ind w:right="-79"/>
              <w:jc w:val="right"/>
              <w:rPr>
                <w:rFonts w:ascii="Arial" w:eastAsia="Browallia New" w:hAnsi="Arial" w:cs="Arial"/>
                <w:bCs/>
                <w:sz w:val="18"/>
                <w:szCs w:val="18"/>
              </w:rPr>
            </w:pPr>
          </w:p>
        </w:tc>
        <w:tc>
          <w:tcPr>
            <w:tcW w:w="1008" w:type="dxa"/>
            <w:tcBorders>
              <w:top w:val="single" w:sz="4" w:space="0" w:color="000000"/>
              <w:bottom w:val="nil"/>
            </w:tcBorders>
            <w:shd w:val="clear" w:color="auto" w:fill="auto"/>
            <w:vAlign w:val="bottom"/>
          </w:tcPr>
          <w:p w14:paraId="0F006936" w14:textId="77777777" w:rsidR="00E14D8D" w:rsidRPr="005A60AE" w:rsidRDefault="00E14D8D" w:rsidP="007172BE">
            <w:pPr>
              <w:ind w:right="-79"/>
              <w:jc w:val="right"/>
              <w:rPr>
                <w:rFonts w:ascii="Arial" w:eastAsia="Browallia New" w:hAnsi="Arial" w:cs="Arial"/>
                <w:bCs/>
                <w:sz w:val="18"/>
                <w:szCs w:val="18"/>
              </w:rPr>
            </w:pPr>
          </w:p>
        </w:tc>
        <w:tc>
          <w:tcPr>
            <w:tcW w:w="1080" w:type="dxa"/>
            <w:tcBorders>
              <w:top w:val="single" w:sz="4" w:space="0" w:color="000000"/>
              <w:bottom w:val="nil"/>
            </w:tcBorders>
            <w:shd w:val="clear" w:color="auto" w:fill="auto"/>
            <w:vAlign w:val="bottom"/>
          </w:tcPr>
          <w:p w14:paraId="1DD0E502" w14:textId="77777777" w:rsidR="00E14D8D" w:rsidRPr="005A60AE" w:rsidRDefault="00E14D8D" w:rsidP="007172BE">
            <w:pPr>
              <w:ind w:right="-79"/>
              <w:jc w:val="right"/>
              <w:rPr>
                <w:rFonts w:ascii="Arial" w:eastAsia="Browallia New" w:hAnsi="Arial" w:cs="Arial"/>
                <w:bCs/>
                <w:sz w:val="18"/>
                <w:szCs w:val="18"/>
              </w:rPr>
            </w:pPr>
          </w:p>
        </w:tc>
        <w:tc>
          <w:tcPr>
            <w:tcW w:w="1368" w:type="dxa"/>
            <w:tcBorders>
              <w:top w:val="single" w:sz="4" w:space="0" w:color="000000"/>
              <w:bottom w:val="nil"/>
            </w:tcBorders>
            <w:shd w:val="clear" w:color="auto" w:fill="auto"/>
            <w:vAlign w:val="bottom"/>
          </w:tcPr>
          <w:p w14:paraId="71EE2D87" w14:textId="77777777" w:rsidR="00E14D8D" w:rsidRPr="005A60AE" w:rsidRDefault="00E14D8D" w:rsidP="007172BE">
            <w:pPr>
              <w:ind w:right="-79"/>
              <w:jc w:val="right"/>
              <w:rPr>
                <w:rFonts w:ascii="Arial" w:eastAsia="Browallia New" w:hAnsi="Arial" w:cs="Arial"/>
                <w:bCs/>
                <w:sz w:val="18"/>
                <w:szCs w:val="18"/>
              </w:rPr>
            </w:pPr>
          </w:p>
        </w:tc>
        <w:tc>
          <w:tcPr>
            <w:tcW w:w="1152" w:type="dxa"/>
            <w:tcBorders>
              <w:top w:val="single" w:sz="4" w:space="0" w:color="000000"/>
              <w:bottom w:val="nil"/>
            </w:tcBorders>
            <w:vAlign w:val="bottom"/>
          </w:tcPr>
          <w:p w14:paraId="541ACEF5" w14:textId="77777777" w:rsidR="00E14D8D" w:rsidRPr="005A60AE" w:rsidRDefault="00E14D8D" w:rsidP="007172BE">
            <w:pPr>
              <w:ind w:right="-79"/>
              <w:jc w:val="right"/>
              <w:rPr>
                <w:rFonts w:ascii="Arial" w:eastAsia="Browallia New" w:hAnsi="Arial" w:cs="Arial"/>
                <w:bCs/>
                <w:sz w:val="18"/>
                <w:szCs w:val="18"/>
              </w:rPr>
            </w:pPr>
          </w:p>
        </w:tc>
        <w:tc>
          <w:tcPr>
            <w:tcW w:w="1008" w:type="dxa"/>
            <w:tcBorders>
              <w:top w:val="single" w:sz="4" w:space="0" w:color="000000"/>
              <w:bottom w:val="nil"/>
            </w:tcBorders>
            <w:shd w:val="clear" w:color="auto" w:fill="auto"/>
            <w:vAlign w:val="bottom"/>
          </w:tcPr>
          <w:p w14:paraId="59558FE6" w14:textId="73E5DB4B" w:rsidR="00E14D8D" w:rsidRPr="005A60AE" w:rsidRDefault="00E14D8D" w:rsidP="007172BE">
            <w:pPr>
              <w:ind w:right="-79"/>
              <w:jc w:val="right"/>
              <w:rPr>
                <w:rFonts w:ascii="Arial" w:eastAsia="Browallia New" w:hAnsi="Arial" w:cs="Arial"/>
                <w:bCs/>
                <w:sz w:val="18"/>
                <w:szCs w:val="18"/>
              </w:rPr>
            </w:pPr>
          </w:p>
        </w:tc>
      </w:tr>
      <w:tr w:rsidR="005A60AE" w:rsidRPr="005A60AE" w14:paraId="3760F2F2" w14:textId="77777777" w:rsidTr="005913CA">
        <w:tc>
          <w:tcPr>
            <w:tcW w:w="2790" w:type="dxa"/>
            <w:tcBorders>
              <w:top w:val="nil"/>
              <w:left w:val="nil"/>
              <w:bottom w:val="nil"/>
              <w:right w:val="nil"/>
            </w:tcBorders>
            <w:shd w:val="clear" w:color="auto" w:fill="auto"/>
            <w:vAlign w:val="bottom"/>
          </w:tcPr>
          <w:p w14:paraId="0288578E" w14:textId="5228D4AB"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for</w:t>
            </w:r>
            <w:r w:rsidR="00470CF1" w:rsidRPr="005A60AE">
              <w:rPr>
                <w:rFonts w:ascii="Arial" w:eastAsia="Arial" w:hAnsi="Arial" w:cs="Arial"/>
                <w:sz w:val="18"/>
                <w:szCs w:val="18"/>
              </w:rPr>
              <w:t>eclosed</w:t>
            </w:r>
          </w:p>
        </w:tc>
        <w:tc>
          <w:tcPr>
            <w:tcW w:w="1080" w:type="dxa"/>
            <w:tcBorders>
              <w:top w:val="nil"/>
              <w:left w:val="nil"/>
              <w:bottom w:val="nil"/>
              <w:right w:val="nil"/>
            </w:tcBorders>
            <w:shd w:val="clear" w:color="auto" w:fill="auto"/>
          </w:tcPr>
          <w:p w14:paraId="439396F6" w14:textId="6D44B5B1"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619</w:t>
            </w:r>
            <w:r w:rsidR="00E14D8D" w:rsidRPr="005A60AE">
              <w:rPr>
                <w:rFonts w:ascii="Arial" w:eastAsia="Browallia New" w:hAnsi="Arial" w:cs="Arial"/>
                <w:bCs/>
                <w:sz w:val="18"/>
                <w:szCs w:val="18"/>
              </w:rPr>
              <w:t>,</w:t>
            </w:r>
            <w:r w:rsidRPr="005A60AE">
              <w:rPr>
                <w:rFonts w:ascii="Arial" w:eastAsia="Browallia New" w:hAnsi="Arial" w:cs="Arial"/>
                <w:bCs/>
                <w:sz w:val="18"/>
                <w:szCs w:val="18"/>
              </w:rPr>
              <w:t>416</w:t>
            </w:r>
          </w:p>
        </w:tc>
        <w:tc>
          <w:tcPr>
            <w:tcW w:w="1008" w:type="dxa"/>
            <w:tcBorders>
              <w:top w:val="nil"/>
              <w:left w:val="nil"/>
              <w:bottom w:val="single" w:sz="4" w:space="0" w:color="auto"/>
              <w:right w:val="nil"/>
            </w:tcBorders>
            <w:shd w:val="clear" w:color="auto" w:fill="auto"/>
          </w:tcPr>
          <w:p w14:paraId="101333F0" w14:textId="31AB4E46"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2</w:t>
            </w:r>
            <w:r w:rsidR="00E14D8D" w:rsidRPr="005A60AE">
              <w:rPr>
                <w:rFonts w:ascii="Arial" w:eastAsia="Browallia New" w:hAnsi="Arial" w:cs="Arial"/>
                <w:bCs/>
                <w:sz w:val="18"/>
                <w:szCs w:val="18"/>
              </w:rPr>
              <w:t>,</w:t>
            </w:r>
            <w:r w:rsidRPr="005A60AE">
              <w:rPr>
                <w:rFonts w:ascii="Arial" w:eastAsia="Browallia New" w:hAnsi="Arial" w:cs="Arial"/>
                <w:bCs/>
                <w:sz w:val="18"/>
                <w:szCs w:val="18"/>
              </w:rPr>
              <w:t>601</w:t>
            </w:r>
            <w:r w:rsidR="00E14D8D" w:rsidRPr="005A60AE">
              <w:rPr>
                <w:rFonts w:ascii="Arial" w:eastAsia="Browallia New" w:hAnsi="Arial" w:cs="Arial"/>
                <w:bCs/>
                <w:sz w:val="18"/>
                <w:szCs w:val="18"/>
              </w:rPr>
              <w:t>,</w:t>
            </w:r>
            <w:r w:rsidRPr="005A60AE">
              <w:rPr>
                <w:rFonts w:ascii="Arial" w:eastAsia="Browallia New" w:hAnsi="Arial" w:cs="Arial"/>
                <w:bCs/>
                <w:sz w:val="18"/>
                <w:szCs w:val="18"/>
              </w:rPr>
              <w:t>732</w:t>
            </w:r>
          </w:p>
        </w:tc>
        <w:tc>
          <w:tcPr>
            <w:tcW w:w="1080" w:type="dxa"/>
            <w:tcBorders>
              <w:top w:val="nil"/>
              <w:left w:val="nil"/>
              <w:bottom w:val="single" w:sz="4" w:space="0" w:color="auto"/>
              <w:right w:val="nil"/>
            </w:tcBorders>
            <w:shd w:val="clear" w:color="auto" w:fill="auto"/>
          </w:tcPr>
          <w:p w14:paraId="4BBC3D20" w14:textId="0F46EB7B"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2</w:t>
            </w:r>
            <w:r w:rsidRPr="005A60AE">
              <w:rPr>
                <w:rFonts w:ascii="Arial" w:eastAsia="Browallia New" w:hAnsi="Arial" w:cs="Arial"/>
                <w:bCs/>
                <w:sz w:val="18"/>
                <w:szCs w:val="18"/>
              </w:rPr>
              <w:t>,</w:t>
            </w:r>
            <w:r w:rsidR="004314F9" w:rsidRPr="005A60AE">
              <w:rPr>
                <w:rFonts w:ascii="Arial" w:eastAsia="Browallia New" w:hAnsi="Arial" w:cs="Arial"/>
                <w:bCs/>
                <w:sz w:val="18"/>
                <w:szCs w:val="18"/>
              </w:rPr>
              <w:t>664</w:t>
            </w:r>
            <w:r w:rsidRPr="005A60AE">
              <w:rPr>
                <w:rFonts w:ascii="Arial" w:eastAsia="Browallia New" w:hAnsi="Arial" w:cs="Arial"/>
                <w:bCs/>
                <w:sz w:val="18"/>
                <w:szCs w:val="18"/>
              </w:rPr>
              <w:t>,</w:t>
            </w:r>
            <w:r w:rsidR="004314F9" w:rsidRPr="005A60AE">
              <w:rPr>
                <w:rFonts w:ascii="Arial" w:eastAsia="Browallia New" w:hAnsi="Arial" w:cs="Arial"/>
                <w:bCs/>
                <w:sz w:val="18"/>
                <w:szCs w:val="18"/>
              </w:rPr>
              <w:t>639</w:t>
            </w:r>
            <w:r w:rsidRPr="005A60AE">
              <w:rPr>
                <w:rFonts w:ascii="Arial" w:eastAsia="Browallia New" w:hAnsi="Arial" w:cs="Arial"/>
                <w:bCs/>
                <w:sz w:val="18"/>
                <w:szCs w:val="18"/>
              </w:rPr>
              <w:t>)</w:t>
            </w:r>
          </w:p>
        </w:tc>
        <w:tc>
          <w:tcPr>
            <w:tcW w:w="1368" w:type="dxa"/>
            <w:tcBorders>
              <w:top w:val="nil"/>
              <w:left w:val="nil"/>
              <w:bottom w:val="single" w:sz="4" w:space="0" w:color="auto"/>
              <w:right w:val="nil"/>
            </w:tcBorders>
            <w:shd w:val="clear" w:color="auto" w:fill="auto"/>
          </w:tcPr>
          <w:p w14:paraId="0F81E4A5" w14:textId="03739318"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152" w:type="dxa"/>
            <w:tcBorders>
              <w:top w:val="nil"/>
              <w:left w:val="nil"/>
              <w:bottom w:val="single" w:sz="4" w:space="0" w:color="auto"/>
              <w:right w:val="nil"/>
            </w:tcBorders>
          </w:tcPr>
          <w:p w14:paraId="455624C0" w14:textId="2ECE2F78"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158</w:t>
            </w:r>
            <w:r w:rsidRPr="005A60AE">
              <w:rPr>
                <w:rFonts w:ascii="Arial" w:eastAsia="Browallia New" w:hAnsi="Arial" w:cs="Arial"/>
                <w:bCs/>
                <w:sz w:val="18"/>
                <w:szCs w:val="18"/>
              </w:rPr>
              <w:t>)</w:t>
            </w:r>
          </w:p>
        </w:tc>
        <w:tc>
          <w:tcPr>
            <w:tcW w:w="1008" w:type="dxa"/>
            <w:tcBorders>
              <w:top w:val="nil"/>
              <w:left w:val="nil"/>
              <w:bottom w:val="nil"/>
              <w:right w:val="nil"/>
            </w:tcBorders>
            <w:shd w:val="clear" w:color="auto" w:fill="auto"/>
          </w:tcPr>
          <w:p w14:paraId="052D56A0" w14:textId="3C6CF189"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556</w:t>
            </w:r>
            <w:r w:rsidR="00E14D8D" w:rsidRPr="005A60AE">
              <w:rPr>
                <w:rFonts w:ascii="Arial" w:eastAsia="Browallia New" w:hAnsi="Arial" w:cs="Arial"/>
                <w:bCs/>
                <w:sz w:val="18"/>
                <w:szCs w:val="18"/>
              </w:rPr>
              <w:t>,</w:t>
            </w:r>
            <w:r w:rsidRPr="005A60AE">
              <w:rPr>
                <w:rFonts w:ascii="Arial" w:eastAsia="Browallia New" w:hAnsi="Arial" w:cs="Arial"/>
                <w:bCs/>
                <w:sz w:val="18"/>
                <w:szCs w:val="18"/>
              </w:rPr>
              <w:t>351</w:t>
            </w:r>
          </w:p>
        </w:tc>
      </w:tr>
      <w:tr w:rsidR="005A60AE" w:rsidRPr="005A60AE" w14:paraId="00983982" w14:textId="77777777" w:rsidTr="005913CA">
        <w:tc>
          <w:tcPr>
            <w:tcW w:w="2790" w:type="dxa"/>
            <w:tcBorders>
              <w:top w:val="nil"/>
              <w:left w:val="nil"/>
              <w:bottom w:val="nil"/>
              <w:right w:val="nil"/>
            </w:tcBorders>
            <w:shd w:val="clear" w:color="auto" w:fill="auto"/>
            <w:vAlign w:val="bottom"/>
          </w:tcPr>
          <w:p w14:paraId="1D54F7F2" w14:textId="77777777" w:rsidR="00E14D8D" w:rsidRPr="005A60AE" w:rsidRDefault="00E14D8D" w:rsidP="007172BE">
            <w:pPr>
              <w:ind w:left="-109"/>
              <w:jc w:val="both"/>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5FB8C412" w14:textId="77777777" w:rsidR="00E14D8D" w:rsidRPr="005A60AE" w:rsidRDefault="00E14D8D" w:rsidP="007172BE">
            <w:pPr>
              <w:ind w:right="-79"/>
              <w:jc w:val="right"/>
              <w:rPr>
                <w:rFonts w:ascii="Arial" w:eastAsia="Browallia New" w:hAnsi="Arial" w:cs="Arial"/>
                <w:bCs/>
                <w:sz w:val="18"/>
                <w:szCs w:val="18"/>
              </w:rPr>
            </w:pPr>
          </w:p>
        </w:tc>
        <w:tc>
          <w:tcPr>
            <w:tcW w:w="1008" w:type="dxa"/>
            <w:tcBorders>
              <w:top w:val="single" w:sz="4" w:space="0" w:color="auto"/>
              <w:left w:val="nil"/>
              <w:bottom w:val="nil"/>
              <w:right w:val="nil"/>
            </w:tcBorders>
            <w:shd w:val="clear" w:color="auto" w:fill="auto"/>
            <w:vAlign w:val="bottom"/>
          </w:tcPr>
          <w:p w14:paraId="4E46D97A" w14:textId="77777777" w:rsidR="00E14D8D" w:rsidRPr="005A60AE" w:rsidRDefault="00E14D8D" w:rsidP="007172BE">
            <w:pPr>
              <w:ind w:right="-79"/>
              <w:jc w:val="right"/>
              <w:rPr>
                <w:rFonts w:ascii="Arial" w:eastAsia="Browallia New" w:hAnsi="Arial" w:cs="Arial"/>
                <w:bCs/>
                <w:sz w:val="18"/>
                <w:szCs w:val="18"/>
              </w:rPr>
            </w:pPr>
          </w:p>
        </w:tc>
        <w:tc>
          <w:tcPr>
            <w:tcW w:w="1080" w:type="dxa"/>
            <w:tcBorders>
              <w:top w:val="single" w:sz="4" w:space="0" w:color="auto"/>
              <w:left w:val="nil"/>
              <w:bottom w:val="nil"/>
              <w:right w:val="nil"/>
            </w:tcBorders>
            <w:shd w:val="clear" w:color="auto" w:fill="auto"/>
            <w:vAlign w:val="bottom"/>
          </w:tcPr>
          <w:p w14:paraId="0F120F97" w14:textId="77777777" w:rsidR="00E14D8D" w:rsidRPr="005A60AE" w:rsidRDefault="00E14D8D" w:rsidP="007172BE">
            <w:pPr>
              <w:ind w:right="-79"/>
              <w:jc w:val="right"/>
              <w:rPr>
                <w:rFonts w:ascii="Arial" w:eastAsia="Browallia New" w:hAnsi="Arial" w:cs="Arial"/>
                <w:bCs/>
                <w:sz w:val="18"/>
                <w:szCs w:val="18"/>
              </w:rPr>
            </w:pPr>
          </w:p>
        </w:tc>
        <w:tc>
          <w:tcPr>
            <w:tcW w:w="1368" w:type="dxa"/>
            <w:tcBorders>
              <w:top w:val="single" w:sz="4" w:space="0" w:color="auto"/>
              <w:left w:val="nil"/>
              <w:bottom w:val="nil"/>
              <w:right w:val="nil"/>
            </w:tcBorders>
            <w:shd w:val="clear" w:color="auto" w:fill="auto"/>
            <w:vAlign w:val="bottom"/>
          </w:tcPr>
          <w:p w14:paraId="42ECC768" w14:textId="77777777" w:rsidR="00E14D8D" w:rsidRPr="005A60AE" w:rsidRDefault="00E14D8D" w:rsidP="007172BE">
            <w:pPr>
              <w:ind w:right="-79"/>
              <w:jc w:val="right"/>
              <w:rPr>
                <w:rFonts w:ascii="Arial" w:eastAsia="Browallia New" w:hAnsi="Arial" w:cs="Arial"/>
                <w:bCs/>
                <w:sz w:val="18"/>
                <w:szCs w:val="18"/>
              </w:rPr>
            </w:pPr>
          </w:p>
        </w:tc>
        <w:tc>
          <w:tcPr>
            <w:tcW w:w="1152" w:type="dxa"/>
            <w:tcBorders>
              <w:top w:val="single" w:sz="4" w:space="0" w:color="auto"/>
              <w:left w:val="nil"/>
              <w:bottom w:val="nil"/>
              <w:right w:val="nil"/>
            </w:tcBorders>
            <w:vAlign w:val="bottom"/>
          </w:tcPr>
          <w:p w14:paraId="5120F65C" w14:textId="77777777" w:rsidR="00E14D8D" w:rsidRPr="005A60AE" w:rsidRDefault="00E14D8D" w:rsidP="007172BE">
            <w:pPr>
              <w:ind w:right="-79"/>
              <w:jc w:val="right"/>
              <w:rPr>
                <w:rFonts w:ascii="Arial" w:eastAsia="Browallia New" w:hAnsi="Arial" w:cs="Arial"/>
                <w:bCs/>
                <w:sz w:val="18"/>
                <w:szCs w:val="18"/>
              </w:rPr>
            </w:pPr>
          </w:p>
        </w:tc>
        <w:tc>
          <w:tcPr>
            <w:tcW w:w="1008" w:type="dxa"/>
            <w:tcBorders>
              <w:top w:val="nil"/>
              <w:left w:val="nil"/>
              <w:bottom w:val="nil"/>
              <w:right w:val="nil"/>
            </w:tcBorders>
            <w:shd w:val="clear" w:color="auto" w:fill="auto"/>
            <w:vAlign w:val="bottom"/>
          </w:tcPr>
          <w:p w14:paraId="10AAB96D" w14:textId="74E6B0FE" w:rsidR="00E14D8D" w:rsidRPr="005A60AE" w:rsidRDefault="00E14D8D" w:rsidP="007172BE">
            <w:pPr>
              <w:ind w:right="-79"/>
              <w:jc w:val="right"/>
              <w:rPr>
                <w:rFonts w:ascii="Arial" w:eastAsia="Browallia New" w:hAnsi="Arial" w:cs="Arial"/>
                <w:bCs/>
                <w:sz w:val="18"/>
                <w:szCs w:val="18"/>
              </w:rPr>
            </w:pPr>
          </w:p>
        </w:tc>
      </w:tr>
      <w:tr w:rsidR="005A60AE" w:rsidRPr="005A60AE" w14:paraId="101A7C7C" w14:textId="77777777" w:rsidTr="005913CA">
        <w:tc>
          <w:tcPr>
            <w:tcW w:w="2790" w:type="dxa"/>
            <w:tcBorders>
              <w:top w:val="nil"/>
              <w:left w:val="nil"/>
              <w:bottom w:val="nil"/>
              <w:right w:val="nil"/>
            </w:tcBorders>
            <w:shd w:val="clear" w:color="auto" w:fill="auto"/>
            <w:vAlign w:val="bottom"/>
          </w:tcPr>
          <w:p w14:paraId="6AE2D876"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w:t>
            </w:r>
            <w:r w:rsidRPr="005A60AE">
              <w:rPr>
                <w:rFonts w:ascii="Arial" w:eastAsia="Arial" w:hAnsi="Arial" w:cs="Arial"/>
                <w:sz w:val="18"/>
                <w:szCs w:val="18"/>
                <w:u w:val="single"/>
              </w:rPr>
              <w:t>Less</w:t>
            </w:r>
            <w:r w:rsidRPr="005A60AE">
              <w:rPr>
                <w:rFonts w:ascii="Arial" w:eastAsia="Arial" w:hAnsi="Arial" w:cs="Arial"/>
                <w:sz w:val="18"/>
                <w:szCs w:val="18"/>
              </w:rPr>
              <w:t xml:space="preserve">  Allowance for impairment</w:t>
            </w:r>
          </w:p>
        </w:tc>
        <w:tc>
          <w:tcPr>
            <w:tcW w:w="1080" w:type="dxa"/>
            <w:tcBorders>
              <w:top w:val="nil"/>
              <w:left w:val="nil"/>
              <w:bottom w:val="single" w:sz="4" w:space="0" w:color="auto"/>
              <w:right w:val="nil"/>
            </w:tcBorders>
            <w:shd w:val="clear" w:color="auto" w:fill="auto"/>
          </w:tcPr>
          <w:p w14:paraId="1B971577" w14:textId="01A0E5B1"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302</w:t>
            </w:r>
            <w:r w:rsidRPr="005A60AE">
              <w:rPr>
                <w:rFonts w:ascii="Arial" w:eastAsia="Browallia New" w:hAnsi="Arial" w:cs="Arial"/>
                <w:bCs/>
                <w:sz w:val="18"/>
                <w:szCs w:val="18"/>
              </w:rPr>
              <w:t>,</w:t>
            </w:r>
            <w:r w:rsidR="004314F9" w:rsidRPr="005A60AE">
              <w:rPr>
                <w:rFonts w:ascii="Arial" w:eastAsia="Browallia New" w:hAnsi="Arial" w:cs="Arial"/>
                <w:bCs/>
                <w:sz w:val="18"/>
                <w:szCs w:val="18"/>
              </w:rPr>
              <w:t>858</w:t>
            </w:r>
            <w:r w:rsidRPr="005A60AE">
              <w:rPr>
                <w:rFonts w:ascii="Arial" w:eastAsia="Browallia New" w:hAnsi="Arial" w:cs="Arial"/>
                <w:bCs/>
                <w:sz w:val="18"/>
                <w:szCs w:val="18"/>
              </w:rPr>
              <w:t>)</w:t>
            </w:r>
          </w:p>
        </w:tc>
        <w:tc>
          <w:tcPr>
            <w:tcW w:w="1008" w:type="dxa"/>
            <w:tcBorders>
              <w:top w:val="nil"/>
              <w:left w:val="nil"/>
              <w:bottom w:val="nil"/>
              <w:right w:val="nil"/>
            </w:tcBorders>
            <w:shd w:val="clear" w:color="auto" w:fill="auto"/>
          </w:tcPr>
          <w:p w14:paraId="0E1F3925" w14:textId="77777777" w:rsidR="00E14D8D" w:rsidRPr="005A60AE" w:rsidRDefault="00E14D8D" w:rsidP="007172BE">
            <w:pPr>
              <w:ind w:right="-79"/>
              <w:jc w:val="right"/>
              <w:rPr>
                <w:rFonts w:ascii="Arial" w:eastAsia="Browallia New" w:hAnsi="Arial" w:cs="Arial"/>
                <w:bCs/>
                <w:sz w:val="18"/>
                <w:szCs w:val="18"/>
              </w:rPr>
            </w:pPr>
          </w:p>
        </w:tc>
        <w:tc>
          <w:tcPr>
            <w:tcW w:w="1080" w:type="dxa"/>
            <w:tcBorders>
              <w:top w:val="nil"/>
              <w:left w:val="nil"/>
              <w:bottom w:val="nil"/>
              <w:right w:val="nil"/>
            </w:tcBorders>
            <w:shd w:val="clear" w:color="auto" w:fill="auto"/>
          </w:tcPr>
          <w:p w14:paraId="5EDFFBC8" w14:textId="77777777" w:rsidR="00E14D8D" w:rsidRPr="005A60AE" w:rsidRDefault="00E14D8D" w:rsidP="007172BE">
            <w:pPr>
              <w:ind w:right="-79"/>
              <w:jc w:val="right"/>
              <w:rPr>
                <w:rFonts w:ascii="Arial" w:eastAsia="Browallia New" w:hAnsi="Arial" w:cs="Arial"/>
                <w:bCs/>
                <w:sz w:val="18"/>
                <w:szCs w:val="18"/>
              </w:rPr>
            </w:pPr>
          </w:p>
        </w:tc>
        <w:tc>
          <w:tcPr>
            <w:tcW w:w="1368" w:type="dxa"/>
            <w:tcBorders>
              <w:top w:val="nil"/>
              <w:left w:val="nil"/>
              <w:bottom w:val="nil"/>
              <w:right w:val="nil"/>
            </w:tcBorders>
            <w:shd w:val="clear" w:color="auto" w:fill="auto"/>
          </w:tcPr>
          <w:p w14:paraId="51CB2277" w14:textId="77777777" w:rsidR="00E14D8D" w:rsidRPr="005A60AE" w:rsidRDefault="00E14D8D" w:rsidP="007172BE">
            <w:pPr>
              <w:ind w:right="-79"/>
              <w:jc w:val="right"/>
              <w:rPr>
                <w:rFonts w:ascii="Arial" w:eastAsia="Browallia New" w:hAnsi="Arial" w:cs="Arial"/>
                <w:bCs/>
                <w:sz w:val="18"/>
                <w:szCs w:val="18"/>
              </w:rPr>
            </w:pPr>
          </w:p>
        </w:tc>
        <w:tc>
          <w:tcPr>
            <w:tcW w:w="1152" w:type="dxa"/>
            <w:tcBorders>
              <w:top w:val="nil"/>
              <w:left w:val="nil"/>
              <w:bottom w:val="nil"/>
              <w:right w:val="nil"/>
            </w:tcBorders>
          </w:tcPr>
          <w:p w14:paraId="60EAF54D" w14:textId="77777777" w:rsidR="00E14D8D" w:rsidRPr="005A60AE" w:rsidRDefault="00E14D8D" w:rsidP="007172BE">
            <w:pPr>
              <w:ind w:right="-79"/>
              <w:jc w:val="right"/>
              <w:rPr>
                <w:rFonts w:ascii="Arial" w:eastAsia="Browallia New" w:hAnsi="Arial" w:cs="Arial"/>
                <w:bCs/>
                <w:sz w:val="18"/>
                <w:szCs w:val="18"/>
              </w:rPr>
            </w:pPr>
          </w:p>
        </w:tc>
        <w:tc>
          <w:tcPr>
            <w:tcW w:w="1008" w:type="dxa"/>
            <w:tcBorders>
              <w:top w:val="nil"/>
              <w:left w:val="nil"/>
              <w:bottom w:val="single" w:sz="4" w:space="0" w:color="auto"/>
              <w:right w:val="nil"/>
            </w:tcBorders>
            <w:shd w:val="clear" w:color="auto" w:fill="auto"/>
          </w:tcPr>
          <w:p w14:paraId="78F5FDE7" w14:textId="38FBA3AC" w:rsidR="00E14D8D" w:rsidRPr="005A60AE" w:rsidRDefault="00E14D8D"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225</w:t>
            </w:r>
            <w:r w:rsidRPr="005A60AE">
              <w:rPr>
                <w:rFonts w:ascii="Arial" w:eastAsia="Browallia New" w:hAnsi="Arial" w:cs="Arial"/>
                <w:bCs/>
                <w:sz w:val="18"/>
                <w:szCs w:val="18"/>
              </w:rPr>
              <w:t>,</w:t>
            </w:r>
            <w:r w:rsidR="004314F9" w:rsidRPr="005A60AE">
              <w:rPr>
                <w:rFonts w:ascii="Arial" w:eastAsia="Browallia New" w:hAnsi="Arial" w:cs="Arial"/>
                <w:bCs/>
                <w:sz w:val="18"/>
                <w:szCs w:val="18"/>
              </w:rPr>
              <w:t>694</w:t>
            </w:r>
            <w:r w:rsidRPr="005A60AE">
              <w:rPr>
                <w:rFonts w:ascii="Arial" w:eastAsia="Browallia New" w:hAnsi="Arial" w:cs="Arial"/>
                <w:bCs/>
                <w:sz w:val="18"/>
                <w:szCs w:val="18"/>
              </w:rPr>
              <w:t>)</w:t>
            </w:r>
          </w:p>
        </w:tc>
      </w:tr>
      <w:tr w:rsidR="005A60AE" w:rsidRPr="005A60AE" w14:paraId="3AB2A906" w14:textId="77777777" w:rsidTr="005913CA">
        <w:tc>
          <w:tcPr>
            <w:tcW w:w="2790" w:type="dxa"/>
            <w:tcBorders>
              <w:top w:val="nil"/>
              <w:left w:val="nil"/>
              <w:bottom w:val="nil"/>
              <w:right w:val="nil"/>
            </w:tcBorders>
            <w:shd w:val="clear" w:color="auto" w:fill="auto"/>
            <w:vAlign w:val="bottom"/>
          </w:tcPr>
          <w:p w14:paraId="6326545F" w14:textId="77777777" w:rsidR="00E14D8D" w:rsidRPr="005A60AE" w:rsidRDefault="00E14D8D" w:rsidP="007172BE">
            <w:pPr>
              <w:jc w:val="both"/>
              <w:rPr>
                <w:rFonts w:ascii="Arial" w:eastAsia="Arial" w:hAnsi="Arial" w:cs="Arial"/>
                <w:sz w:val="18"/>
                <w:szCs w:val="18"/>
              </w:rPr>
            </w:pPr>
          </w:p>
        </w:tc>
        <w:tc>
          <w:tcPr>
            <w:tcW w:w="1080" w:type="dxa"/>
            <w:tcBorders>
              <w:top w:val="single" w:sz="4" w:space="0" w:color="auto"/>
              <w:left w:val="nil"/>
              <w:right w:val="nil"/>
            </w:tcBorders>
            <w:shd w:val="clear" w:color="auto" w:fill="auto"/>
          </w:tcPr>
          <w:p w14:paraId="507FAA9C" w14:textId="59073F4F" w:rsidR="00E14D8D" w:rsidRPr="005A60AE" w:rsidRDefault="00E14D8D" w:rsidP="007172BE">
            <w:pPr>
              <w:ind w:right="-79"/>
              <w:jc w:val="right"/>
              <w:rPr>
                <w:rFonts w:ascii="Arial" w:eastAsia="Browallia New" w:hAnsi="Arial" w:cs="Arial"/>
                <w:bCs/>
                <w:sz w:val="18"/>
                <w:szCs w:val="18"/>
              </w:rPr>
            </w:pPr>
          </w:p>
        </w:tc>
        <w:tc>
          <w:tcPr>
            <w:tcW w:w="1008" w:type="dxa"/>
            <w:tcBorders>
              <w:top w:val="nil"/>
              <w:left w:val="nil"/>
              <w:bottom w:val="nil"/>
              <w:right w:val="nil"/>
            </w:tcBorders>
            <w:shd w:val="clear" w:color="auto" w:fill="auto"/>
          </w:tcPr>
          <w:p w14:paraId="4CC1044E" w14:textId="77777777" w:rsidR="00E14D8D" w:rsidRPr="005A60AE" w:rsidRDefault="00E14D8D" w:rsidP="007172BE">
            <w:pPr>
              <w:ind w:right="-79"/>
              <w:jc w:val="right"/>
              <w:rPr>
                <w:rFonts w:ascii="Arial" w:eastAsia="Browallia New" w:hAnsi="Arial" w:cs="Arial"/>
                <w:bCs/>
                <w:sz w:val="18"/>
                <w:szCs w:val="18"/>
              </w:rPr>
            </w:pPr>
          </w:p>
        </w:tc>
        <w:tc>
          <w:tcPr>
            <w:tcW w:w="1080" w:type="dxa"/>
            <w:tcBorders>
              <w:top w:val="nil"/>
              <w:left w:val="nil"/>
              <w:bottom w:val="nil"/>
              <w:right w:val="nil"/>
            </w:tcBorders>
            <w:shd w:val="clear" w:color="auto" w:fill="auto"/>
          </w:tcPr>
          <w:p w14:paraId="23CEF1D0" w14:textId="77777777" w:rsidR="00E14D8D" w:rsidRPr="005A60AE" w:rsidRDefault="00E14D8D" w:rsidP="007172BE">
            <w:pPr>
              <w:ind w:right="-79"/>
              <w:jc w:val="right"/>
              <w:rPr>
                <w:rFonts w:ascii="Arial" w:eastAsia="Browallia New" w:hAnsi="Arial" w:cs="Arial"/>
                <w:bCs/>
                <w:sz w:val="18"/>
                <w:szCs w:val="18"/>
              </w:rPr>
            </w:pPr>
          </w:p>
        </w:tc>
        <w:tc>
          <w:tcPr>
            <w:tcW w:w="1368" w:type="dxa"/>
            <w:tcBorders>
              <w:top w:val="nil"/>
              <w:left w:val="nil"/>
              <w:bottom w:val="nil"/>
              <w:right w:val="nil"/>
            </w:tcBorders>
            <w:shd w:val="clear" w:color="auto" w:fill="auto"/>
          </w:tcPr>
          <w:p w14:paraId="551F8B5B" w14:textId="77777777" w:rsidR="00E14D8D" w:rsidRPr="005A60AE" w:rsidRDefault="00E14D8D" w:rsidP="007172BE">
            <w:pPr>
              <w:ind w:right="-79"/>
              <w:jc w:val="right"/>
              <w:rPr>
                <w:rFonts w:ascii="Arial" w:eastAsia="Browallia New" w:hAnsi="Arial" w:cs="Arial"/>
                <w:bCs/>
                <w:sz w:val="18"/>
                <w:szCs w:val="18"/>
              </w:rPr>
            </w:pPr>
          </w:p>
        </w:tc>
        <w:tc>
          <w:tcPr>
            <w:tcW w:w="1152" w:type="dxa"/>
            <w:tcBorders>
              <w:top w:val="nil"/>
              <w:left w:val="nil"/>
              <w:bottom w:val="nil"/>
              <w:right w:val="nil"/>
            </w:tcBorders>
          </w:tcPr>
          <w:p w14:paraId="7B0D2F9F" w14:textId="77777777" w:rsidR="00E14D8D" w:rsidRPr="005A60AE" w:rsidRDefault="00E14D8D" w:rsidP="007172BE">
            <w:pPr>
              <w:ind w:right="-79"/>
              <w:jc w:val="right"/>
              <w:rPr>
                <w:rFonts w:ascii="Arial" w:eastAsia="Browallia New" w:hAnsi="Arial" w:cs="Arial"/>
                <w:bCs/>
                <w:sz w:val="18"/>
                <w:szCs w:val="18"/>
              </w:rPr>
            </w:pPr>
          </w:p>
        </w:tc>
        <w:tc>
          <w:tcPr>
            <w:tcW w:w="1008" w:type="dxa"/>
            <w:tcBorders>
              <w:top w:val="single" w:sz="4" w:space="0" w:color="auto"/>
              <w:left w:val="nil"/>
              <w:right w:val="nil"/>
            </w:tcBorders>
            <w:shd w:val="clear" w:color="auto" w:fill="auto"/>
          </w:tcPr>
          <w:p w14:paraId="3632173F" w14:textId="7314ABBC" w:rsidR="00E14D8D" w:rsidRPr="005A60AE" w:rsidRDefault="00E14D8D" w:rsidP="007172BE">
            <w:pPr>
              <w:ind w:right="-79"/>
              <w:jc w:val="right"/>
              <w:rPr>
                <w:rFonts w:ascii="Arial" w:eastAsia="Browallia New" w:hAnsi="Arial" w:cs="Arial"/>
                <w:bCs/>
                <w:sz w:val="18"/>
                <w:szCs w:val="18"/>
              </w:rPr>
            </w:pPr>
          </w:p>
        </w:tc>
      </w:tr>
      <w:tr w:rsidR="00E14D8D" w:rsidRPr="005A60AE" w14:paraId="600EBBA6" w14:textId="77777777" w:rsidTr="005913CA">
        <w:tc>
          <w:tcPr>
            <w:tcW w:w="2790" w:type="dxa"/>
            <w:tcBorders>
              <w:top w:val="nil"/>
              <w:left w:val="nil"/>
              <w:bottom w:val="nil"/>
              <w:right w:val="nil"/>
            </w:tcBorders>
            <w:shd w:val="clear" w:color="auto" w:fill="auto"/>
            <w:vAlign w:val="bottom"/>
          </w:tcPr>
          <w:p w14:paraId="730B1C8D" w14:textId="03DEB393"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for</w:t>
            </w:r>
            <w:r w:rsidR="00470CF1" w:rsidRPr="005A60AE">
              <w:rPr>
                <w:rFonts w:ascii="Arial" w:eastAsia="Arial" w:hAnsi="Arial" w:cs="Arial"/>
                <w:sz w:val="18"/>
                <w:szCs w:val="18"/>
              </w:rPr>
              <w:t>eclosed</w:t>
            </w:r>
            <w:r w:rsidRPr="005A60AE">
              <w:rPr>
                <w:rFonts w:ascii="Arial" w:eastAsia="Arial" w:hAnsi="Arial" w:cs="Arial"/>
                <w:sz w:val="18"/>
                <w:szCs w:val="18"/>
              </w:rPr>
              <w:t>, net</w:t>
            </w:r>
          </w:p>
        </w:tc>
        <w:tc>
          <w:tcPr>
            <w:tcW w:w="1080" w:type="dxa"/>
            <w:tcBorders>
              <w:left w:val="nil"/>
              <w:bottom w:val="single" w:sz="4" w:space="0" w:color="auto"/>
              <w:right w:val="nil"/>
            </w:tcBorders>
            <w:shd w:val="clear" w:color="auto" w:fill="auto"/>
          </w:tcPr>
          <w:p w14:paraId="0C53311B" w14:textId="2CE4C3F6"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316</w:t>
            </w:r>
            <w:r w:rsidR="00E14D8D" w:rsidRPr="005A60AE">
              <w:rPr>
                <w:rFonts w:ascii="Arial" w:eastAsia="Browallia New" w:hAnsi="Arial" w:cs="Arial"/>
                <w:bCs/>
                <w:sz w:val="18"/>
                <w:szCs w:val="18"/>
              </w:rPr>
              <w:t>,</w:t>
            </w:r>
            <w:r w:rsidRPr="005A60AE">
              <w:rPr>
                <w:rFonts w:ascii="Arial" w:eastAsia="Browallia New" w:hAnsi="Arial" w:cs="Arial"/>
                <w:bCs/>
                <w:sz w:val="18"/>
                <w:szCs w:val="18"/>
              </w:rPr>
              <w:t>558</w:t>
            </w:r>
          </w:p>
        </w:tc>
        <w:tc>
          <w:tcPr>
            <w:tcW w:w="1008" w:type="dxa"/>
            <w:tcBorders>
              <w:top w:val="nil"/>
              <w:left w:val="nil"/>
              <w:bottom w:val="nil"/>
              <w:right w:val="nil"/>
            </w:tcBorders>
            <w:shd w:val="clear" w:color="auto" w:fill="auto"/>
          </w:tcPr>
          <w:p w14:paraId="6E8F913A" w14:textId="77777777" w:rsidR="00E14D8D" w:rsidRPr="005A60AE" w:rsidRDefault="00E14D8D" w:rsidP="007172BE">
            <w:pPr>
              <w:ind w:right="-79"/>
              <w:jc w:val="right"/>
              <w:rPr>
                <w:rFonts w:ascii="Arial" w:eastAsia="Browallia New" w:hAnsi="Arial" w:cs="Arial"/>
                <w:bCs/>
                <w:sz w:val="18"/>
                <w:szCs w:val="18"/>
              </w:rPr>
            </w:pPr>
          </w:p>
        </w:tc>
        <w:tc>
          <w:tcPr>
            <w:tcW w:w="1080" w:type="dxa"/>
            <w:tcBorders>
              <w:top w:val="nil"/>
              <w:left w:val="nil"/>
              <w:bottom w:val="nil"/>
              <w:right w:val="nil"/>
            </w:tcBorders>
            <w:shd w:val="clear" w:color="auto" w:fill="auto"/>
          </w:tcPr>
          <w:p w14:paraId="14C355A9" w14:textId="77777777" w:rsidR="00E14D8D" w:rsidRPr="005A60AE" w:rsidRDefault="00E14D8D" w:rsidP="007172BE">
            <w:pPr>
              <w:ind w:right="-79"/>
              <w:jc w:val="right"/>
              <w:rPr>
                <w:rFonts w:ascii="Arial" w:eastAsia="Browallia New" w:hAnsi="Arial" w:cs="Arial"/>
                <w:bCs/>
                <w:sz w:val="18"/>
                <w:szCs w:val="18"/>
              </w:rPr>
            </w:pPr>
          </w:p>
        </w:tc>
        <w:tc>
          <w:tcPr>
            <w:tcW w:w="1368" w:type="dxa"/>
            <w:tcBorders>
              <w:top w:val="nil"/>
              <w:left w:val="nil"/>
              <w:bottom w:val="nil"/>
              <w:right w:val="nil"/>
            </w:tcBorders>
            <w:shd w:val="clear" w:color="auto" w:fill="auto"/>
          </w:tcPr>
          <w:p w14:paraId="24B9E3FA" w14:textId="77777777" w:rsidR="00E14D8D" w:rsidRPr="005A60AE" w:rsidRDefault="00E14D8D" w:rsidP="007172BE">
            <w:pPr>
              <w:ind w:right="-79"/>
              <w:jc w:val="right"/>
              <w:rPr>
                <w:rFonts w:ascii="Arial" w:eastAsia="Browallia New" w:hAnsi="Arial" w:cs="Arial"/>
                <w:bCs/>
                <w:sz w:val="18"/>
                <w:szCs w:val="18"/>
              </w:rPr>
            </w:pPr>
          </w:p>
        </w:tc>
        <w:tc>
          <w:tcPr>
            <w:tcW w:w="1152" w:type="dxa"/>
            <w:tcBorders>
              <w:top w:val="nil"/>
              <w:left w:val="nil"/>
              <w:bottom w:val="nil"/>
              <w:right w:val="nil"/>
            </w:tcBorders>
          </w:tcPr>
          <w:p w14:paraId="6F693706" w14:textId="77777777" w:rsidR="00E14D8D" w:rsidRPr="005A60AE" w:rsidRDefault="00E14D8D" w:rsidP="007172BE">
            <w:pPr>
              <w:ind w:right="-79"/>
              <w:jc w:val="right"/>
              <w:rPr>
                <w:rFonts w:ascii="Arial" w:eastAsia="Browallia New" w:hAnsi="Arial" w:cs="Arial"/>
                <w:bCs/>
                <w:sz w:val="18"/>
                <w:szCs w:val="18"/>
              </w:rPr>
            </w:pPr>
          </w:p>
        </w:tc>
        <w:tc>
          <w:tcPr>
            <w:tcW w:w="1008" w:type="dxa"/>
            <w:tcBorders>
              <w:left w:val="nil"/>
              <w:bottom w:val="single" w:sz="4" w:space="0" w:color="auto"/>
              <w:right w:val="nil"/>
            </w:tcBorders>
            <w:shd w:val="clear" w:color="auto" w:fill="auto"/>
          </w:tcPr>
          <w:p w14:paraId="0A6BAE69" w14:textId="4DDC7FFE" w:rsidR="00E14D8D" w:rsidRPr="005A60AE" w:rsidRDefault="004314F9"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330</w:t>
            </w:r>
            <w:r w:rsidR="00E14D8D" w:rsidRPr="005A60AE">
              <w:rPr>
                <w:rFonts w:ascii="Arial" w:eastAsia="Browallia New" w:hAnsi="Arial" w:cs="Arial"/>
                <w:bCs/>
                <w:sz w:val="18"/>
                <w:szCs w:val="18"/>
              </w:rPr>
              <w:t>,</w:t>
            </w:r>
            <w:r w:rsidRPr="005A60AE">
              <w:rPr>
                <w:rFonts w:ascii="Arial" w:eastAsia="Browallia New" w:hAnsi="Arial" w:cs="Arial"/>
                <w:bCs/>
                <w:sz w:val="18"/>
                <w:szCs w:val="18"/>
              </w:rPr>
              <w:t>657</w:t>
            </w:r>
          </w:p>
        </w:tc>
      </w:tr>
    </w:tbl>
    <w:p w14:paraId="4210AFE9" w14:textId="5553686D" w:rsidR="002A4BC9" w:rsidRPr="005A60AE" w:rsidRDefault="002A4BC9" w:rsidP="007172BE">
      <w:pPr>
        <w:rPr>
          <w:rFonts w:ascii="Arial" w:eastAsia="Arial" w:hAnsi="Arial" w:cs="Arial"/>
          <w:bCs/>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2772"/>
        <w:gridCol w:w="1080"/>
        <w:gridCol w:w="1008"/>
        <w:gridCol w:w="1080"/>
        <w:gridCol w:w="1368"/>
        <w:gridCol w:w="1152"/>
        <w:gridCol w:w="1008"/>
      </w:tblGrid>
      <w:tr w:rsidR="005A60AE" w:rsidRPr="005A60AE" w14:paraId="7903D4FD" w14:textId="77777777" w:rsidTr="00EF76C0">
        <w:tc>
          <w:tcPr>
            <w:tcW w:w="2772" w:type="dxa"/>
            <w:tcBorders>
              <w:top w:val="nil"/>
              <w:left w:val="nil"/>
              <w:bottom w:val="nil"/>
              <w:right w:val="nil"/>
            </w:tcBorders>
            <w:shd w:val="clear" w:color="auto" w:fill="auto"/>
            <w:vAlign w:val="bottom"/>
          </w:tcPr>
          <w:p w14:paraId="63199591" w14:textId="77777777" w:rsidR="007172BE" w:rsidRPr="005A60AE" w:rsidRDefault="007172BE" w:rsidP="007172BE">
            <w:pPr>
              <w:ind w:left="-109"/>
              <w:jc w:val="both"/>
              <w:rPr>
                <w:rFonts w:ascii="Arial" w:eastAsia="Arial" w:hAnsi="Arial" w:cs="Arial"/>
                <w:b/>
                <w:sz w:val="18"/>
                <w:szCs w:val="18"/>
              </w:rPr>
            </w:pPr>
          </w:p>
        </w:tc>
        <w:tc>
          <w:tcPr>
            <w:tcW w:w="6696" w:type="dxa"/>
            <w:gridSpan w:val="6"/>
            <w:tcBorders>
              <w:top w:val="nil"/>
              <w:left w:val="nil"/>
              <w:bottom w:val="single" w:sz="4" w:space="0" w:color="auto"/>
              <w:right w:val="nil"/>
            </w:tcBorders>
          </w:tcPr>
          <w:p w14:paraId="678BCB51" w14:textId="579C73D2" w:rsidR="007172BE" w:rsidRPr="005A60AE" w:rsidRDefault="007172BE" w:rsidP="007172BE">
            <w:pPr>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3AC06BD8" w14:textId="77777777" w:rsidTr="005913CA">
        <w:tc>
          <w:tcPr>
            <w:tcW w:w="2772" w:type="dxa"/>
            <w:tcBorders>
              <w:top w:val="nil"/>
              <w:left w:val="nil"/>
              <w:bottom w:val="nil"/>
              <w:right w:val="nil"/>
            </w:tcBorders>
            <w:shd w:val="clear" w:color="auto" w:fill="auto"/>
            <w:vAlign w:val="bottom"/>
          </w:tcPr>
          <w:p w14:paraId="230EE3B3" w14:textId="77777777" w:rsidR="007172BE" w:rsidRPr="005A60AE" w:rsidRDefault="007172BE" w:rsidP="007172BE">
            <w:pPr>
              <w:ind w:left="-109"/>
              <w:jc w:val="both"/>
              <w:rPr>
                <w:rFonts w:ascii="Arial" w:eastAsia="Arial" w:hAnsi="Arial" w:cs="Arial"/>
                <w:b/>
                <w:sz w:val="18"/>
                <w:szCs w:val="18"/>
              </w:rPr>
            </w:pPr>
          </w:p>
        </w:tc>
        <w:tc>
          <w:tcPr>
            <w:tcW w:w="6696" w:type="dxa"/>
            <w:gridSpan w:val="6"/>
            <w:tcBorders>
              <w:top w:val="single" w:sz="4" w:space="0" w:color="auto"/>
              <w:left w:val="nil"/>
              <w:bottom w:val="single" w:sz="4" w:space="0" w:color="auto"/>
              <w:right w:val="nil"/>
            </w:tcBorders>
          </w:tcPr>
          <w:p w14:paraId="0D421230" w14:textId="1DFDED48" w:rsidR="007172BE" w:rsidRPr="005A60AE" w:rsidRDefault="004314F9" w:rsidP="007172BE">
            <w:pPr>
              <w:jc w:val="center"/>
              <w:rPr>
                <w:rFonts w:ascii="Arial" w:eastAsia="Arial" w:hAnsi="Arial" w:cs="Arial"/>
                <w:b/>
                <w:sz w:val="18"/>
                <w:szCs w:val="18"/>
              </w:rPr>
            </w:pPr>
            <w:r w:rsidRPr="005A60AE">
              <w:rPr>
                <w:rFonts w:ascii="Arial" w:eastAsia="Arial" w:hAnsi="Arial" w:cs="Arial"/>
                <w:b/>
                <w:sz w:val="18"/>
                <w:szCs w:val="18"/>
              </w:rPr>
              <w:t>31</w:t>
            </w:r>
            <w:r w:rsidR="007172BE" w:rsidRPr="005A60AE">
              <w:rPr>
                <w:rFonts w:ascii="Arial" w:eastAsia="Arial" w:hAnsi="Arial" w:cs="Arial"/>
                <w:b/>
                <w:sz w:val="18"/>
                <w:szCs w:val="18"/>
              </w:rPr>
              <w:t xml:space="preserve"> December </w:t>
            </w:r>
            <w:r w:rsidRPr="005A60AE">
              <w:rPr>
                <w:rFonts w:ascii="Arial" w:eastAsia="Arial" w:hAnsi="Arial" w:cs="Arial"/>
                <w:b/>
                <w:sz w:val="18"/>
                <w:szCs w:val="18"/>
              </w:rPr>
              <w:t>2023</w:t>
            </w:r>
          </w:p>
        </w:tc>
      </w:tr>
      <w:tr w:rsidR="005A60AE" w:rsidRPr="005A60AE" w14:paraId="30016E29" w14:textId="77777777" w:rsidTr="005913CA">
        <w:tc>
          <w:tcPr>
            <w:tcW w:w="2772" w:type="dxa"/>
            <w:tcBorders>
              <w:top w:val="nil"/>
              <w:left w:val="nil"/>
              <w:bottom w:val="nil"/>
              <w:right w:val="nil"/>
            </w:tcBorders>
            <w:shd w:val="clear" w:color="auto" w:fill="auto"/>
            <w:vAlign w:val="bottom"/>
          </w:tcPr>
          <w:p w14:paraId="02F5FDFC" w14:textId="77777777" w:rsidR="00E14D8D" w:rsidRPr="005A60AE" w:rsidRDefault="00E14D8D" w:rsidP="007172BE">
            <w:pPr>
              <w:ind w:left="-109"/>
              <w:jc w:val="both"/>
              <w:rPr>
                <w:rFonts w:ascii="Arial" w:eastAsia="Arial" w:hAnsi="Arial" w:cs="Arial"/>
                <w:b/>
                <w:sz w:val="18"/>
                <w:szCs w:val="18"/>
              </w:rPr>
            </w:pPr>
          </w:p>
        </w:tc>
        <w:tc>
          <w:tcPr>
            <w:tcW w:w="1080" w:type="dxa"/>
            <w:tcBorders>
              <w:top w:val="single" w:sz="4" w:space="0" w:color="auto"/>
              <w:left w:val="nil"/>
            </w:tcBorders>
            <w:shd w:val="clear" w:color="auto" w:fill="auto"/>
            <w:vAlign w:val="bottom"/>
          </w:tcPr>
          <w:p w14:paraId="321D6F16"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Beginning</w:t>
            </w:r>
          </w:p>
          <w:p w14:paraId="2E3B5DDC"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balance</w:t>
            </w:r>
          </w:p>
        </w:tc>
        <w:tc>
          <w:tcPr>
            <w:tcW w:w="1008" w:type="dxa"/>
            <w:tcBorders>
              <w:top w:val="single" w:sz="4" w:space="0" w:color="auto"/>
            </w:tcBorders>
            <w:shd w:val="clear" w:color="auto" w:fill="auto"/>
            <w:vAlign w:val="bottom"/>
          </w:tcPr>
          <w:p w14:paraId="368C9A9D"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Addition</w:t>
            </w:r>
          </w:p>
        </w:tc>
        <w:tc>
          <w:tcPr>
            <w:tcW w:w="1080" w:type="dxa"/>
            <w:tcBorders>
              <w:top w:val="single" w:sz="4" w:space="0" w:color="auto"/>
            </w:tcBorders>
            <w:shd w:val="clear" w:color="auto" w:fill="auto"/>
            <w:vAlign w:val="bottom"/>
          </w:tcPr>
          <w:p w14:paraId="4B143CC5"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Disposal</w:t>
            </w:r>
          </w:p>
        </w:tc>
        <w:tc>
          <w:tcPr>
            <w:tcW w:w="1368" w:type="dxa"/>
            <w:tcBorders>
              <w:top w:val="single" w:sz="4" w:space="0" w:color="auto"/>
            </w:tcBorders>
            <w:shd w:val="clear" w:color="auto" w:fill="auto"/>
            <w:vAlign w:val="bottom"/>
          </w:tcPr>
          <w:p w14:paraId="626C3332" w14:textId="77777777"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Transfer to premises and equipment</w:t>
            </w:r>
          </w:p>
        </w:tc>
        <w:tc>
          <w:tcPr>
            <w:tcW w:w="1152" w:type="dxa"/>
            <w:tcBorders>
              <w:top w:val="single" w:sz="4" w:space="0" w:color="auto"/>
            </w:tcBorders>
          </w:tcPr>
          <w:p w14:paraId="4D2FBDA9" w14:textId="77777777" w:rsidR="00E14D8D" w:rsidRPr="005A60AE" w:rsidRDefault="00E14D8D" w:rsidP="007172BE">
            <w:pPr>
              <w:ind w:right="-79"/>
              <w:jc w:val="right"/>
              <w:rPr>
                <w:rFonts w:ascii="Arial" w:eastAsia="Arial" w:hAnsi="Arial" w:cs="Arial"/>
                <w:b/>
                <w:sz w:val="18"/>
                <w:szCs w:val="18"/>
              </w:rPr>
            </w:pPr>
          </w:p>
          <w:p w14:paraId="6E7D91C7" w14:textId="3B8BC7EC"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Translation differences</w:t>
            </w:r>
          </w:p>
        </w:tc>
        <w:tc>
          <w:tcPr>
            <w:tcW w:w="1008" w:type="dxa"/>
            <w:tcBorders>
              <w:top w:val="single" w:sz="4" w:space="0" w:color="auto"/>
            </w:tcBorders>
            <w:shd w:val="clear" w:color="auto" w:fill="auto"/>
            <w:vAlign w:val="bottom"/>
          </w:tcPr>
          <w:p w14:paraId="6BF4F900" w14:textId="6F2B62E3" w:rsidR="00E14D8D" w:rsidRPr="005A60AE" w:rsidRDefault="00E14D8D" w:rsidP="007172BE">
            <w:pPr>
              <w:ind w:right="-79"/>
              <w:jc w:val="right"/>
              <w:rPr>
                <w:rFonts w:ascii="Arial" w:eastAsia="Arial" w:hAnsi="Arial" w:cs="Arial"/>
                <w:b/>
                <w:sz w:val="18"/>
                <w:szCs w:val="18"/>
              </w:rPr>
            </w:pPr>
            <w:r w:rsidRPr="005A60AE">
              <w:rPr>
                <w:rFonts w:ascii="Arial" w:eastAsia="Arial" w:hAnsi="Arial" w:cs="Arial"/>
                <w:b/>
                <w:sz w:val="18"/>
                <w:szCs w:val="18"/>
              </w:rPr>
              <w:t>Ending balance</w:t>
            </w:r>
          </w:p>
        </w:tc>
      </w:tr>
      <w:tr w:rsidR="005A60AE" w:rsidRPr="005A60AE" w14:paraId="168D180F" w14:textId="77777777" w:rsidTr="005913CA">
        <w:tc>
          <w:tcPr>
            <w:tcW w:w="2772" w:type="dxa"/>
            <w:tcBorders>
              <w:top w:val="nil"/>
              <w:left w:val="nil"/>
              <w:bottom w:val="nil"/>
              <w:right w:val="nil"/>
            </w:tcBorders>
            <w:shd w:val="clear" w:color="auto" w:fill="auto"/>
            <w:vAlign w:val="bottom"/>
          </w:tcPr>
          <w:p w14:paraId="41EBE9CB" w14:textId="77777777" w:rsidR="00E14D8D" w:rsidRPr="005A60AE" w:rsidRDefault="00E14D8D" w:rsidP="007172BE">
            <w:pPr>
              <w:ind w:left="-109"/>
              <w:jc w:val="both"/>
              <w:rPr>
                <w:rFonts w:ascii="Arial" w:eastAsia="Arial" w:hAnsi="Arial" w:cs="Arial"/>
                <w:b/>
                <w:sz w:val="18"/>
                <w:szCs w:val="18"/>
              </w:rPr>
            </w:pPr>
          </w:p>
        </w:tc>
        <w:tc>
          <w:tcPr>
            <w:tcW w:w="1080" w:type="dxa"/>
            <w:tcBorders>
              <w:left w:val="nil"/>
              <w:bottom w:val="single" w:sz="4" w:space="0" w:color="000000"/>
            </w:tcBorders>
            <w:shd w:val="clear" w:color="auto" w:fill="auto"/>
            <w:vAlign w:val="bottom"/>
          </w:tcPr>
          <w:p w14:paraId="1274F4DA" w14:textId="4BC0EAD1"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008" w:type="dxa"/>
            <w:tcBorders>
              <w:bottom w:val="single" w:sz="4" w:space="0" w:color="000000"/>
            </w:tcBorders>
            <w:shd w:val="clear" w:color="auto" w:fill="auto"/>
            <w:vAlign w:val="bottom"/>
          </w:tcPr>
          <w:p w14:paraId="2BE21C73" w14:textId="1F3E3465"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080" w:type="dxa"/>
            <w:tcBorders>
              <w:bottom w:val="single" w:sz="4" w:space="0" w:color="000000"/>
            </w:tcBorders>
            <w:shd w:val="clear" w:color="auto" w:fill="auto"/>
            <w:vAlign w:val="bottom"/>
          </w:tcPr>
          <w:p w14:paraId="1C6A25AC" w14:textId="181E71BB"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68" w:type="dxa"/>
            <w:tcBorders>
              <w:bottom w:val="single" w:sz="4" w:space="0" w:color="000000"/>
            </w:tcBorders>
            <w:shd w:val="clear" w:color="auto" w:fill="auto"/>
            <w:vAlign w:val="bottom"/>
          </w:tcPr>
          <w:p w14:paraId="2F33EC4F" w14:textId="38C347AA"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52" w:type="dxa"/>
            <w:tcBorders>
              <w:bottom w:val="single" w:sz="4" w:space="0" w:color="000000"/>
            </w:tcBorders>
          </w:tcPr>
          <w:p w14:paraId="101BAC15" w14:textId="49E6C5AD" w:rsidR="00E14D8D" w:rsidRPr="005A60AE" w:rsidRDefault="00E14D8D" w:rsidP="007172BE">
            <w:pPr>
              <w:ind w:right="-79"/>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008" w:type="dxa"/>
            <w:tcBorders>
              <w:bottom w:val="single" w:sz="4" w:space="0" w:color="000000"/>
            </w:tcBorders>
            <w:shd w:val="clear" w:color="auto" w:fill="auto"/>
            <w:vAlign w:val="bottom"/>
          </w:tcPr>
          <w:p w14:paraId="75FD6EB5" w14:textId="412E6D5E" w:rsidR="00E14D8D" w:rsidRPr="005A60AE" w:rsidRDefault="00E14D8D"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28E18FC9" w14:textId="77777777" w:rsidTr="005913CA">
        <w:trPr>
          <w:trHeight w:val="64"/>
        </w:trPr>
        <w:tc>
          <w:tcPr>
            <w:tcW w:w="2772" w:type="dxa"/>
            <w:tcBorders>
              <w:top w:val="nil"/>
              <w:left w:val="nil"/>
              <w:bottom w:val="nil"/>
              <w:right w:val="nil"/>
            </w:tcBorders>
            <w:shd w:val="clear" w:color="auto" w:fill="auto"/>
            <w:vAlign w:val="bottom"/>
          </w:tcPr>
          <w:p w14:paraId="3DE0A621" w14:textId="77777777" w:rsidR="00E14D8D" w:rsidRPr="005A60AE" w:rsidRDefault="00E14D8D" w:rsidP="007172BE">
            <w:pPr>
              <w:ind w:left="-109"/>
              <w:jc w:val="both"/>
              <w:rPr>
                <w:rFonts w:ascii="Arial" w:eastAsia="Arial" w:hAnsi="Arial" w:cs="Arial"/>
                <w:b/>
                <w:sz w:val="18"/>
                <w:szCs w:val="18"/>
              </w:rPr>
            </w:pPr>
          </w:p>
        </w:tc>
        <w:tc>
          <w:tcPr>
            <w:tcW w:w="1080" w:type="dxa"/>
            <w:tcBorders>
              <w:top w:val="single" w:sz="4" w:space="0" w:color="000000"/>
              <w:left w:val="nil"/>
            </w:tcBorders>
            <w:shd w:val="clear" w:color="auto" w:fill="auto"/>
            <w:vAlign w:val="bottom"/>
          </w:tcPr>
          <w:p w14:paraId="6E52200B" w14:textId="77777777" w:rsidR="00E14D8D" w:rsidRPr="005A60AE" w:rsidRDefault="00E14D8D" w:rsidP="007172BE">
            <w:pPr>
              <w:ind w:left="-109"/>
              <w:jc w:val="both"/>
              <w:rPr>
                <w:rFonts w:ascii="Arial" w:eastAsia="Arial" w:hAnsi="Arial" w:cs="Arial"/>
                <w:b/>
                <w:sz w:val="18"/>
                <w:szCs w:val="18"/>
              </w:rPr>
            </w:pPr>
          </w:p>
        </w:tc>
        <w:tc>
          <w:tcPr>
            <w:tcW w:w="1008" w:type="dxa"/>
            <w:tcBorders>
              <w:top w:val="single" w:sz="4" w:space="0" w:color="000000"/>
            </w:tcBorders>
            <w:shd w:val="clear" w:color="auto" w:fill="auto"/>
            <w:vAlign w:val="bottom"/>
          </w:tcPr>
          <w:p w14:paraId="5FA440F4" w14:textId="77777777" w:rsidR="00E14D8D" w:rsidRPr="005A60AE" w:rsidRDefault="00E14D8D" w:rsidP="007172BE">
            <w:pPr>
              <w:ind w:left="-109"/>
              <w:jc w:val="both"/>
              <w:rPr>
                <w:rFonts w:ascii="Arial" w:eastAsia="Arial" w:hAnsi="Arial" w:cs="Arial"/>
                <w:b/>
                <w:sz w:val="18"/>
                <w:szCs w:val="18"/>
              </w:rPr>
            </w:pPr>
          </w:p>
        </w:tc>
        <w:tc>
          <w:tcPr>
            <w:tcW w:w="1080" w:type="dxa"/>
            <w:tcBorders>
              <w:top w:val="single" w:sz="4" w:space="0" w:color="000000"/>
            </w:tcBorders>
            <w:shd w:val="clear" w:color="auto" w:fill="auto"/>
            <w:vAlign w:val="bottom"/>
          </w:tcPr>
          <w:p w14:paraId="3B5CAD54" w14:textId="77777777" w:rsidR="00E14D8D" w:rsidRPr="005A60AE" w:rsidRDefault="00E14D8D" w:rsidP="007172BE">
            <w:pPr>
              <w:ind w:left="-109"/>
              <w:jc w:val="both"/>
              <w:rPr>
                <w:rFonts w:ascii="Arial" w:eastAsia="Arial" w:hAnsi="Arial" w:cs="Arial"/>
                <w:b/>
                <w:sz w:val="18"/>
                <w:szCs w:val="18"/>
              </w:rPr>
            </w:pPr>
          </w:p>
        </w:tc>
        <w:tc>
          <w:tcPr>
            <w:tcW w:w="1368" w:type="dxa"/>
            <w:tcBorders>
              <w:top w:val="single" w:sz="4" w:space="0" w:color="000000"/>
            </w:tcBorders>
            <w:shd w:val="clear" w:color="auto" w:fill="auto"/>
            <w:vAlign w:val="bottom"/>
          </w:tcPr>
          <w:p w14:paraId="6D723D70" w14:textId="77777777" w:rsidR="00E14D8D" w:rsidRPr="005A60AE" w:rsidRDefault="00E14D8D" w:rsidP="007172BE">
            <w:pPr>
              <w:ind w:left="-109"/>
              <w:jc w:val="both"/>
              <w:rPr>
                <w:rFonts w:ascii="Arial" w:eastAsia="Arial" w:hAnsi="Arial" w:cs="Arial"/>
                <w:b/>
                <w:sz w:val="18"/>
                <w:szCs w:val="18"/>
              </w:rPr>
            </w:pPr>
          </w:p>
        </w:tc>
        <w:tc>
          <w:tcPr>
            <w:tcW w:w="1152" w:type="dxa"/>
            <w:tcBorders>
              <w:top w:val="single" w:sz="4" w:space="0" w:color="000000"/>
            </w:tcBorders>
          </w:tcPr>
          <w:p w14:paraId="3C5A8C8F" w14:textId="77777777" w:rsidR="00E14D8D" w:rsidRPr="005A60AE" w:rsidRDefault="00E14D8D" w:rsidP="007172BE">
            <w:pPr>
              <w:ind w:left="-109"/>
              <w:jc w:val="both"/>
              <w:rPr>
                <w:rFonts w:ascii="Arial" w:eastAsia="Arial" w:hAnsi="Arial" w:cs="Arial"/>
                <w:b/>
                <w:sz w:val="18"/>
                <w:szCs w:val="18"/>
              </w:rPr>
            </w:pPr>
          </w:p>
        </w:tc>
        <w:tc>
          <w:tcPr>
            <w:tcW w:w="1008" w:type="dxa"/>
            <w:tcBorders>
              <w:top w:val="single" w:sz="4" w:space="0" w:color="000000"/>
            </w:tcBorders>
            <w:shd w:val="clear" w:color="auto" w:fill="auto"/>
            <w:vAlign w:val="bottom"/>
          </w:tcPr>
          <w:p w14:paraId="52ABEE4B" w14:textId="42406B20" w:rsidR="00E14D8D" w:rsidRPr="005A60AE" w:rsidRDefault="00E14D8D" w:rsidP="007172BE">
            <w:pPr>
              <w:ind w:left="-109"/>
              <w:jc w:val="both"/>
              <w:rPr>
                <w:rFonts w:ascii="Arial" w:eastAsia="Arial" w:hAnsi="Arial" w:cs="Arial"/>
                <w:b/>
                <w:sz w:val="18"/>
                <w:szCs w:val="18"/>
              </w:rPr>
            </w:pPr>
          </w:p>
        </w:tc>
      </w:tr>
      <w:tr w:rsidR="005A60AE" w:rsidRPr="005A60AE" w14:paraId="74D292C1" w14:textId="77777777" w:rsidTr="005913CA">
        <w:tc>
          <w:tcPr>
            <w:tcW w:w="2772" w:type="dxa"/>
            <w:tcBorders>
              <w:top w:val="nil"/>
              <w:left w:val="nil"/>
              <w:bottom w:val="nil"/>
              <w:right w:val="nil"/>
            </w:tcBorders>
            <w:shd w:val="clear" w:color="auto" w:fill="auto"/>
            <w:vAlign w:val="bottom"/>
          </w:tcPr>
          <w:p w14:paraId="7055D201" w14:textId="119BB631" w:rsidR="00E14D8D" w:rsidRPr="005A60AE" w:rsidRDefault="00E14D8D" w:rsidP="007172BE">
            <w:pPr>
              <w:ind w:left="-109"/>
              <w:jc w:val="both"/>
              <w:rPr>
                <w:rFonts w:ascii="Arial" w:eastAsia="Arial" w:hAnsi="Arial" w:cs="Arial"/>
                <w:b/>
                <w:sz w:val="18"/>
                <w:szCs w:val="18"/>
              </w:rPr>
            </w:pPr>
            <w:r w:rsidRPr="005A60AE">
              <w:rPr>
                <w:rFonts w:ascii="Arial" w:eastAsia="Arial" w:hAnsi="Arial" w:cs="Arial"/>
                <w:b/>
                <w:sz w:val="18"/>
                <w:szCs w:val="18"/>
              </w:rPr>
              <w:t xml:space="preserve">Type of properties </w:t>
            </w:r>
            <w:r w:rsidR="00470CF1" w:rsidRPr="005A60AE">
              <w:rPr>
                <w:rFonts w:ascii="Arial" w:eastAsia="Arial" w:hAnsi="Arial" w:cs="Arial"/>
                <w:b/>
                <w:sz w:val="18"/>
                <w:szCs w:val="18"/>
              </w:rPr>
              <w:t>foreclosed</w:t>
            </w:r>
          </w:p>
        </w:tc>
        <w:tc>
          <w:tcPr>
            <w:tcW w:w="1080" w:type="dxa"/>
            <w:tcBorders>
              <w:left w:val="nil"/>
            </w:tcBorders>
            <w:shd w:val="clear" w:color="auto" w:fill="auto"/>
            <w:vAlign w:val="bottom"/>
          </w:tcPr>
          <w:p w14:paraId="27667537"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20AB7468" w14:textId="77777777" w:rsidR="00E14D8D" w:rsidRPr="005A60AE" w:rsidRDefault="00E14D8D" w:rsidP="007172BE">
            <w:pPr>
              <w:ind w:right="-79"/>
              <w:jc w:val="right"/>
              <w:rPr>
                <w:rFonts w:ascii="Arial" w:eastAsia="Arial" w:hAnsi="Arial" w:cs="Arial"/>
                <w:b/>
                <w:sz w:val="18"/>
                <w:szCs w:val="18"/>
              </w:rPr>
            </w:pPr>
          </w:p>
        </w:tc>
        <w:tc>
          <w:tcPr>
            <w:tcW w:w="1080" w:type="dxa"/>
            <w:shd w:val="clear" w:color="auto" w:fill="auto"/>
            <w:vAlign w:val="bottom"/>
          </w:tcPr>
          <w:p w14:paraId="6C9D80D0" w14:textId="77777777" w:rsidR="00E14D8D" w:rsidRPr="005A60AE" w:rsidRDefault="00E14D8D" w:rsidP="007172BE">
            <w:pPr>
              <w:ind w:right="-79"/>
              <w:jc w:val="right"/>
              <w:rPr>
                <w:rFonts w:ascii="Arial" w:eastAsia="Arial" w:hAnsi="Arial" w:cs="Arial"/>
                <w:b/>
                <w:sz w:val="18"/>
                <w:szCs w:val="18"/>
              </w:rPr>
            </w:pPr>
          </w:p>
        </w:tc>
        <w:tc>
          <w:tcPr>
            <w:tcW w:w="1368" w:type="dxa"/>
            <w:shd w:val="clear" w:color="auto" w:fill="auto"/>
            <w:vAlign w:val="bottom"/>
          </w:tcPr>
          <w:p w14:paraId="71638CE4" w14:textId="77777777" w:rsidR="00E14D8D" w:rsidRPr="005A60AE" w:rsidRDefault="00E14D8D" w:rsidP="007172BE">
            <w:pPr>
              <w:ind w:right="-79"/>
              <w:jc w:val="right"/>
              <w:rPr>
                <w:rFonts w:ascii="Arial" w:eastAsia="Arial" w:hAnsi="Arial" w:cs="Arial"/>
                <w:b/>
                <w:sz w:val="18"/>
                <w:szCs w:val="18"/>
              </w:rPr>
            </w:pPr>
          </w:p>
        </w:tc>
        <w:tc>
          <w:tcPr>
            <w:tcW w:w="1152" w:type="dxa"/>
          </w:tcPr>
          <w:p w14:paraId="0FC41093"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1321053C" w14:textId="61B59FE5" w:rsidR="00E14D8D" w:rsidRPr="005A60AE" w:rsidRDefault="00E14D8D" w:rsidP="007172BE">
            <w:pPr>
              <w:ind w:right="-79"/>
              <w:jc w:val="right"/>
              <w:rPr>
                <w:rFonts w:ascii="Arial" w:eastAsia="Arial" w:hAnsi="Arial" w:cs="Arial"/>
                <w:b/>
                <w:sz w:val="18"/>
                <w:szCs w:val="18"/>
              </w:rPr>
            </w:pPr>
          </w:p>
        </w:tc>
      </w:tr>
      <w:tr w:rsidR="005A60AE" w:rsidRPr="005A60AE" w14:paraId="50AD980B" w14:textId="77777777" w:rsidTr="005913CA">
        <w:tc>
          <w:tcPr>
            <w:tcW w:w="2772" w:type="dxa"/>
            <w:tcBorders>
              <w:top w:val="nil"/>
              <w:left w:val="nil"/>
              <w:bottom w:val="nil"/>
              <w:right w:val="nil"/>
            </w:tcBorders>
            <w:shd w:val="clear" w:color="auto" w:fill="auto"/>
            <w:vAlign w:val="bottom"/>
          </w:tcPr>
          <w:p w14:paraId="4D54ECA6" w14:textId="77777777" w:rsidR="00E14D8D" w:rsidRPr="005A60AE" w:rsidRDefault="00E14D8D" w:rsidP="007172BE">
            <w:pPr>
              <w:ind w:left="-109"/>
              <w:jc w:val="both"/>
              <w:rPr>
                <w:rFonts w:ascii="Arial" w:eastAsia="Arial" w:hAnsi="Arial" w:cs="Arial"/>
                <w:b/>
                <w:sz w:val="18"/>
                <w:szCs w:val="18"/>
              </w:rPr>
            </w:pPr>
          </w:p>
        </w:tc>
        <w:tc>
          <w:tcPr>
            <w:tcW w:w="1080" w:type="dxa"/>
            <w:tcBorders>
              <w:left w:val="nil"/>
            </w:tcBorders>
            <w:shd w:val="clear" w:color="auto" w:fill="auto"/>
            <w:vAlign w:val="bottom"/>
          </w:tcPr>
          <w:p w14:paraId="4E0783EE"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115D2352" w14:textId="77777777" w:rsidR="00E14D8D" w:rsidRPr="005A60AE" w:rsidRDefault="00E14D8D" w:rsidP="007172BE">
            <w:pPr>
              <w:ind w:right="-79"/>
              <w:jc w:val="right"/>
              <w:rPr>
                <w:rFonts w:ascii="Arial" w:eastAsia="Arial" w:hAnsi="Arial" w:cs="Arial"/>
                <w:b/>
                <w:sz w:val="18"/>
                <w:szCs w:val="18"/>
              </w:rPr>
            </w:pPr>
          </w:p>
        </w:tc>
        <w:tc>
          <w:tcPr>
            <w:tcW w:w="1080" w:type="dxa"/>
            <w:shd w:val="clear" w:color="auto" w:fill="auto"/>
            <w:vAlign w:val="bottom"/>
          </w:tcPr>
          <w:p w14:paraId="3D20BCCF" w14:textId="77777777" w:rsidR="00E14D8D" w:rsidRPr="005A60AE" w:rsidRDefault="00E14D8D" w:rsidP="007172BE">
            <w:pPr>
              <w:ind w:right="-79"/>
              <w:jc w:val="right"/>
              <w:rPr>
                <w:rFonts w:ascii="Arial" w:eastAsia="Arial" w:hAnsi="Arial" w:cs="Arial"/>
                <w:b/>
                <w:sz w:val="18"/>
                <w:szCs w:val="18"/>
              </w:rPr>
            </w:pPr>
          </w:p>
        </w:tc>
        <w:tc>
          <w:tcPr>
            <w:tcW w:w="1368" w:type="dxa"/>
            <w:shd w:val="clear" w:color="auto" w:fill="auto"/>
            <w:vAlign w:val="bottom"/>
          </w:tcPr>
          <w:p w14:paraId="2BF817A2" w14:textId="77777777" w:rsidR="00E14D8D" w:rsidRPr="005A60AE" w:rsidRDefault="00E14D8D" w:rsidP="007172BE">
            <w:pPr>
              <w:ind w:right="-79"/>
              <w:jc w:val="right"/>
              <w:rPr>
                <w:rFonts w:ascii="Arial" w:eastAsia="Arial" w:hAnsi="Arial" w:cs="Arial"/>
                <w:b/>
                <w:sz w:val="18"/>
                <w:szCs w:val="18"/>
              </w:rPr>
            </w:pPr>
          </w:p>
        </w:tc>
        <w:tc>
          <w:tcPr>
            <w:tcW w:w="1152" w:type="dxa"/>
          </w:tcPr>
          <w:p w14:paraId="48B87014" w14:textId="77777777" w:rsidR="00E14D8D" w:rsidRPr="005A60AE" w:rsidRDefault="00E14D8D" w:rsidP="007172BE">
            <w:pPr>
              <w:ind w:right="-79"/>
              <w:jc w:val="right"/>
              <w:rPr>
                <w:rFonts w:ascii="Arial" w:eastAsia="Arial" w:hAnsi="Arial" w:cs="Arial"/>
                <w:b/>
                <w:sz w:val="18"/>
                <w:szCs w:val="18"/>
              </w:rPr>
            </w:pPr>
          </w:p>
        </w:tc>
        <w:tc>
          <w:tcPr>
            <w:tcW w:w="1008" w:type="dxa"/>
            <w:shd w:val="clear" w:color="auto" w:fill="auto"/>
            <w:vAlign w:val="bottom"/>
          </w:tcPr>
          <w:p w14:paraId="67AF71CC" w14:textId="37FB8F62" w:rsidR="00E14D8D" w:rsidRPr="005A60AE" w:rsidRDefault="00E14D8D" w:rsidP="007172BE">
            <w:pPr>
              <w:ind w:right="-79"/>
              <w:jc w:val="right"/>
              <w:rPr>
                <w:rFonts w:ascii="Arial" w:eastAsia="Arial" w:hAnsi="Arial" w:cs="Arial"/>
                <w:b/>
                <w:sz w:val="18"/>
                <w:szCs w:val="18"/>
              </w:rPr>
            </w:pPr>
          </w:p>
        </w:tc>
      </w:tr>
      <w:tr w:rsidR="005A60AE" w:rsidRPr="005A60AE" w14:paraId="7B7CB2B2" w14:textId="77777777" w:rsidTr="005913CA">
        <w:tc>
          <w:tcPr>
            <w:tcW w:w="2772" w:type="dxa"/>
            <w:tcBorders>
              <w:top w:val="nil"/>
              <w:left w:val="nil"/>
              <w:bottom w:val="nil"/>
              <w:right w:val="nil"/>
            </w:tcBorders>
            <w:shd w:val="clear" w:color="auto" w:fill="auto"/>
            <w:vAlign w:val="bottom"/>
          </w:tcPr>
          <w:p w14:paraId="2EAEBE48"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Properties for repayment of debt </w:t>
            </w:r>
          </w:p>
        </w:tc>
        <w:tc>
          <w:tcPr>
            <w:tcW w:w="1080" w:type="dxa"/>
            <w:tcBorders>
              <w:left w:val="nil"/>
            </w:tcBorders>
            <w:shd w:val="clear" w:color="auto" w:fill="auto"/>
            <w:vAlign w:val="bottom"/>
          </w:tcPr>
          <w:p w14:paraId="00C6934C" w14:textId="77777777" w:rsidR="00E14D8D" w:rsidRPr="005A60AE" w:rsidRDefault="00E14D8D" w:rsidP="007172BE">
            <w:pPr>
              <w:ind w:right="-79"/>
              <w:jc w:val="right"/>
              <w:rPr>
                <w:rFonts w:ascii="Arial" w:eastAsia="Arial" w:hAnsi="Arial" w:cs="Arial"/>
                <w:sz w:val="18"/>
                <w:szCs w:val="18"/>
              </w:rPr>
            </w:pPr>
          </w:p>
        </w:tc>
        <w:tc>
          <w:tcPr>
            <w:tcW w:w="1008" w:type="dxa"/>
            <w:shd w:val="clear" w:color="auto" w:fill="auto"/>
            <w:vAlign w:val="bottom"/>
          </w:tcPr>
          <w:p w14:paraId="5D0D747E" w14:textId="77777777" w:rsidR="00E14D8D" w:rsidRPr="005A60AE" w:rsidRDefault="00E14D8D" w:rsidP="007172BE">
            <w:pPr>
              <w:ind w:right="-79"/>
              <w:jc w:val="right"/>
              <w:rPr>
                <w:rFonts w:ascii="Arial" w:eastAsia="Arial" w:hAnsi="Arial" w:cs="Arial"/>
                <w:sz w:val="18"/>
                <w:szCs w:val="18"/>
              </w:rPr>
            </w:pPr>
          </w:p>
        </w:tc>
        <w:tc>
          <w:tcPr>
            <w:tcW w:w="1080" w:type="dxa"/>
            <w:shd w:val="clear" w:color="auto" w:fill="auto"/>
            <w:vAlign w:val="bottom"/>
          </w:tcPr>
          <w:p w14:paraId="683AF437" w14:textId="77777777" w:rsidR="00E14D8D" w:rsidRPr="005A60AE" w:rsidRDefault="00E14D8D" w:rsidP="007172BE">
            <w:pPr>
              <w:ind w:right="-79"/>
              <w:jc w:val="right"/>
              <w:rPr>
                <w:rFonts w:ascii="Arial" w:eastAsia="Arial" w:hAnsi="Arial" w:cs="Arial"/>
                <w:sz w:val="18"/>
                <w:szCs w:val="18"/>
              </w:rPr>
            </w:pPr>
          </w:p>
        </w:tc>
        <w:tc>
          <w:tcPr>
            <w:tcW w:w="1368" w:type="dxa"/>
            <w:shd w:val="clear" w:color="auto" w:fill="auto"/>
            <w:vAlign w:val="bottom"/>
          </w:tcPr>
          <w:p w14:paraId="38B7E39B" w14:textId="77777777" w:rsidR="00E14D8D" w:rsidRPr="005A60AE" w:rsidRDefault="00E14D8D" w:rsidP="007172BE">
            <w:pPr>
              <w:ind w:right="-79"/>
              <w:jc w:val="right"/>
              <w:rPr>
                <w:rFonts w:ascii="Arial" w:eastAsia="Arial" w:hAnsi="Arial" w:cs="Arial"/>
                <w:sz w:val="18"/>
                <w:szCs w:val="18"/>
              </w:rPr>
            </w:pPr>
          </w:p>
        </w:tc>
        <w:tc>
          <w:tcPr>
            <w:tcW w:w="1152" w:type="dxa"/>
          </w:tcPr>
          <w:p w14:paraId="51F88E11" w14:textId="77777777" w:rsidR="00E14D8D" w:rsidRPr="005A60AE" w:rsidRDefault="00E14D8D" w:rsidP="007172BE">
            <w:pPr>
              <w:ind w:right="-79"/>
              <w:jc w:val="right"/>
              <w:rPr>
                <w:rFonts w:ascii="Arial" w:eastAsia="Arial" w:hAnsi="Arial" w:cs="Arial"/>
                <w:sz w:val="18"/>
                <w:szCs w:val="18"/>
              </w:rPr>
            </w:pPr>
          </w:p>
        </w:tc>
        <w:tc>
          <w:tcPr>
            <w:tcW w:w="1008" w:type="dxa"/>
            <w:shd w:val="clear" w:color="auto" w:fill="auto"/>
            <w:vAlign w:val="bottom"/>
          </w:tcPr>
          <w:p w14:paraId="01A3944B" w14:textId="1FF3405A" w:rsidR="00E14D8D" w:rsidRPr="005A60AE" w:rsidRDefault="00E14D8D" w:rsidP="007172BE">
            <w:pPr>
              <w:ind w:right="-79"/>
              <w:jc w:val="right"/>
              <w:rPr>
                <w:rFonts w:ascii="Arial" w:eastAsia="Arial" w:hAnsi="Arial" w:cs="Arial"/>
                <w:sz w:val="18"/>
                <w:szCs w:val="18"/>
              </w:rPr>
            </w:pPr>
          </w:p>
        </w:tc>
      </w:tr>
      <w:tr w:rsidR="005A60AE" w:rsidRPr="005A60AE" w14:paraId="66571465" w14:textId="77777777" w:rsidTr="00563633">
        <w:tc>
          <w:tcPr>
            <w:tcW w:w="2772" w:type="dxa"/>
            <w:tcBorders>
              <w:top w:val="nil"/>
              <w:left w:val="nil"/>
              <w:bottom w:val="nil"/>
              <w:right w:val="nil"/>
            </w:tcBorders>
            <w:shd w:val="clear" w:color="auto" w:fill="auto"/>
            <w:vAlign w:val="bottom"/>
          </w:tcPr>
          <w:p w14:paraId="79E0525E"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Non-movable properties</w:t>
            </w:r>
          </w:p>
        </w:tc>
        <w:tc>
          <w:tcPr>
            <w:tcW w:w="1080" w:type="dxa"/>
            <w:tcBorders>
              <w:left w:val="nil"/>
            </w:tcBorders>
            <w:shd w:val="clear" w:color="auto" w:fill="auto"/>
          </w:tcPr>
          <w:p w14:paraId="2DC4E7B2" w14:textId="44DB82CF"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9</w:t>
            </w:r>
            <w:r w:rsidR="00E14D8D" w:rsidRPr="005A60AE">
              <w:rPr>
                <w:rFonts w:ascii="Arial" w:eastAsia="Browallia New" w:hAnsi="Arial" w:cs="Arial"/>
                <w:bCs/>
                <w:sz w:val="18"/>
                <w:szCs w:val="18"/>
              </w:rPr>
              <w:t>,</w:t>
            </w:r>
            <w:r w:rsidRPr="005A60AE">
              <w:rPr>
                <w:rFonts w:ascii="Arial" w:eastAsia="Browallia New" w:hAnsi="Arial" w:cs="Arial"/>
                <w:bCs/>
                <w:sz w:val="18"/>
                <w:szCs w:val="18"/>
              </w:rPr>
              <w:t>128</w:t>
            </w:r>
          </w:p>
        </w:tc>
        <w:tc>
          <w:tcPr>
            <w:tcW w:w="1008" w:type="dxa"/>
            <w:shd w:val="clear" w:color="auto" w:fill="auto"/>
          </w:tcPr>
          <w:p w14:paraId="75F961C4" w14:textId="77777777"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p>
        </w:tc>
        <w:tc>
          <w:tcPr>
            <w:tcW w:w="1080" w:type="dxa"/>
            <w:shd w:val="clear" w:color="auto" w:fill="auto"/>
          </w:tcPr>
          <w:p w14:paraId="7B288EB1" w14:textId="6C07D30E"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838</w:t>
            </w:r>
            <w:r w:rsidRPr="005A60AE">
              <w:rPr>
                <w:rFonts w:ascii="Arial" w:eastAsia="Browallia New" w:hAnsi="Arial" w:cs="Arial"/>
                <w:bCs/>
                <w:sz w:val="18"/>
                <w:szCs w:val="18"/>
              </w:rPr>
              <w:t>)</w:t>
            </w:r>
          </w:p>
        </w:tc>
        <w:tc>
          <w:tcPr>
            <w:tcW w:w="1368" w:type="dxa"/>
            <w:shd w:val="clear" w:color="auto" w:fill="auto"/>
          </w:tcPr>
          <w:p w14:paraId="5DF70B1E" w14:textId="77777777"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p>
        </w:tc>
        <w:tc>
          <w:tcPr>
            <w:tcW w:w="1152" w:type="dxa"/>
            <w:shd w:val="clear" w:color="auto" w:fill="auto"/>
          </w:tcPr>
          <w:p w14:paraId="117942DA" w14:textId="1A43AB2F" w:rsidR="00E14D8D" w:rsidRPr="005A60AE" w:rsidRDefault="00FF18C2"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008" w:type="dxa"/>
            <w:shd w:val="clear" w:color="auto" w:fill="auto"/>
          </w:tcPr>
          <w:p w14:paraId="6972709D" w14:textId="75DDE489"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8</w:t>
            </w:r>
            <w:r w:rsidR="00E14D8D" w:rsidRPr="005A60AE">
              <w:rPr>
                <w:rFonts w:ascii="Arial" w:eastAsia="Browallia New" w:hAnsi="Arial" w:cs="Arial"/>
                <w:bCs/>
                <w:sz w:val="18"/>
                <w:szCs w:val="18"/>
              </w:rPr>
              <w:t>,</w:t>
            </w:r>
            <w:r w:rsidRPr="005A60AE">
              <w:rPr>
                <w:rFonts w:ascii="Arial" w:eastAsia="Browallia New" w:hAnsi="Arial" w:cs="Arial"/>
                <w:bCs/>
                <w:sz w:val="18"/>
                <w:szCs w:val="18"/>
              </w:rPr>
              <w:t>290</w:t>
            </w:r>
          </w:p>
        </w:tc>
      </w:tr>
      <w:tr w:rsidR="005A60AE" w:rsidRPr="005A60AE" w14:paraId="352D4F0A" w14:textId="77777777" w:rsidTr="00563633">
        <w:tc>
          <w:tcPr>
            <w:tcW w:w="2772" w:type="dxa"/>
            <w:tcBorders>
              <w:top w:val="nil"/>
              <w:left w:val="nil"/>
              <w:bottom w:val="nil"/>
              <w:right w:val="nil"/>
            </w:tcBorders>
            <w:shd w:val="clear" w:color="auto" w:fill="auto"/>
            <w:vAlign w:val="bottom"/>
          </w:tcPr>
          <w:p w14:paraId="35B64CF8"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Movable properties</w:t>
            </w:r>
          </w:p>
        </w:tc>
        <w:tc>
          <w:tcPr>
            <w:tcW w:w="1080" w:type="dxa"/>
            <w:tcBorders>
              <w:left w:val="nil"/>
              <w:bottom w:val="single" w:sz="4" w:space="0" w:color="000000"/>
            </w:tcBorders>
            <w:shd w:val="clear" w:color="auto" w:fill="auto"/>
          </w:tcPr>
          <w:p w14:paraId="2DB39D9D" w14:textId="6BBF314B"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150</w:t>
            </w:r>
            <w:r w:rsidR="00E14D8D" w:rsidRPr="005A60AE">
              <w:rPr>
                <w:rFonts w:ascii="Arial" w:eastAsia="Browallia New" w:hAnsi="Arial" w:cs="Arial"/>
                <w:bCs/>
                <w:sz w:val="18"/>
                <w:szCs w:val="18"/>
              </w:rPr>
              <w:t>,</w:t>
            </w:r>
            <w:r w:rsidRPr="005A60AE">
              <w:rPr>
                <w:rFonts w:ascii="Arial" w:eastAsia="Browallia New" w:hAnsi="Arial" w:cs="Arial"/>
                <w:bCs/>
                <w:sz w:val="18"/>
                <w:szCs w:val="18"/>
              </w:rPr>
              <w:t>420</w:t>
            </w:r>
          </w:p>
        </w:tc>
        <w:tc>
          <w:tcPr>
            <w:tcW w:w="1008" w:type="dxa"/>
            <w:tcBorders>
              <w:bottom w:val="single" w:sz="4" w:space="0" w:color="000000"/>
            </w:tcBorders>
            <w:shd w:val="clear" w:color="auto" w:fill="auto"/>
          </w:tcPr>
          <w:p w14:paraId="5EB24981" w14:textId="33981B08"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2</w:t>
            </w:r>
            <w:r w:rsidR="00E14D8D" w:rsidRPr="005A60AE">
              <w:rPr>
                <w:rFonts w:ascii="Arial" w:eastAsia="Browallia New" w:hAnsi="Arial" w:cs="Arial"/>
                <w:bCs/>
                <w:sz w:val="18"/>
                <w:szCs w:val="18"/>
              </w:rPr>
              <w:t>,</w:t>
            </w:r>
            <w:r w:rsidRPr="005A60AE">
              <w:rPr>
                <w:rFonts w:ascii="Arial" w:eastAsia="Browallia New" w:hAnsi="Arial" w:cs="Arial"/>
                <w:bCs/>
                <w:sz w:val="18"/>
                <w:szCs w:val="18"/>
              </w:rPr>
              <w:t>078</w:t>
            </w:r>
            <w:r w:rsidR="00E14D8D" w:rsidRPr="005A60AE">
              <w:rPr>
                <w:rFonts w:ascii="Arial" w:eastAsia="Browallia New" w:hAnsi="Arial" w:cs="Arial"/>
                <w:bCs/>
                <w:sz w:val="18"/>
                <w:szCs w:val="18"/>
              </w:rPr>
              <w:t>,</w:t>
            </w:r>
            <w:r w:rsidRPr="005A60AE">
              <w:rPr>
                <w:rFonts w:ascii="Arial" w:eastAsia="Browallia New" w:hAnsi="Arial" w:cs="Arial"/>
                <w:bCs/>
                <w:sz w:val="18"/>
                <w:szCs w:val="18"/>
              </w:rPr>
              <w:t>838</w:t>
            </w:r>
          </w:p>
        </w:tc>
        <w:tc>
          <w:tcPr>
            <w:tcW w:w="1080" w:type="dxa"/>
            <w:tcBorders>
              <w:bottom w:val="single" w:sz="4" w:space="0" w:color="000000"/>
            </w:tcBorders>
            <w:shd w:val="clear" w:color="auto" w:fill="auto"/>
          </w:tcPr>
          <w:p w14:paraId="78BABFEA" w14:textId="233F7DE2"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1</w:t>
            </w:r>
            <w:r w:rsidRPr="005A60AE">
              <w:rPr>
                <w:rFonts w:ascii="Arial" w:eastAsia="Browallia New" w:hAnsi="Arial" w:cs="Arial"/>
                <w:bCs/>
                <w:sz w:val="18"/>
                <w:szCs w:val="18"/>
              </w:rPr>
              <w:t>,</w:t>
            </w:r>
            <w:r w:rsidR="004314F9" w:rsidRPr="005A60AE">
              <w:rPr>
                <w:rFonts w:ascii="Arial" w:eastAsia="Browallia New" w:hAnsi="Arial" w:cs="Arial"/>
                <w:bCs/>
                <w:sz w:val="18"/>
                <w:szCs w:val="18"/>
              </w:rPr>
              <w:t>500</w:t>
            </w:r>
            <w:r w:rsidRPr="005A60AE">
              <w:rPr>
                <w:rFonts w:ascii="Arial" w:eastAsia="Browallia New" w:hAnsi="Arial" w:cs="Arial"/>
                <w:bCs/>
                <w:sz w:val="18"/>
                <w:szCs w:val="18"/>
              </w:rPr>
              <w:t>,</w:t>
            </w:r>
            <w:r w:rsidR="004314F9" w:rsidRPr="005A60AE">
              <w:rPr>
                <w:rFonts w:ascii="Arial" w:eastAsia="Browallia New" w:hAnsi="Arial" w:cs="Arial"/>
                <w:bCs/>
                <w:sz w:val="18"/>
                <w:szCs w:val="18"/>
              </w:rPr>
              <w:t>945</w:t>
            </w:r>
            <w:r w:rsidRPr="005A60AE">
              <w:rPr>
                <w:rFonts w:ascii="Arial" w:eastAsia="Browallia New" w:hAnsi="Arial" w:cs="Arial"/>
                <w:bCs/>
                <w:sz w:val="18"/>
                <w:szCs w:val="18"/>
              </w:rPr>
              <w:t>)</w:t>
            </w:r>
          </w:p>
        </w:tc>
        <w:tc>
          <w:tcPr>
            <w:tcW w:w="1368" w:type="dxa"/>
            <w:tcBorders>
              <w:bottom w:val="single" w:sz="4" w:space="0" w:color="000000"/>
            </w:tcBorders>
            <w:shd w:val="clear" w:color="auto" w:fill="auto"/>
          </w:tcPr>
          <w:p w14:paraId="2F615CFC" w14:textId="77EA8E76"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117</w:t>
            </w:r>
            <w:r w:rsidRPr="005A60AE">
              <w:rPr>
                <w:rFonts w:ascii="Arial" w:eastAsia="Browallia New" w:hAnsi="Arial" w:cs="Arial"/>
                <w:bCs/>
                <w:sz w:val="18"/>
                <w:szCs w:val="18"/>
              </w:rPr>
              <w:t>,</w:t>
            </w:r>
            <w:r w:rsidR="004314F9" w:rsidRPr="005A60AE">
              <w:rPr>
                <w:rFonts w:ascii="Arial" w:eastAsia="Browallia New" w:hAnsi="Arial" w:cs="Arial"/>
                <w:bCs/>
                <w:sz w:val="18"/>
                <w:szCs w:val="18"/>
              </w:rPr>
              <w:t>187</w:t>
            </w:r>
            <w:r w:rsidRPr="005A60AE">
              <w:rPr>
                <w:rFonts w:ascii="Arial" w:eastAsia="Browallia New" w:hAnsi="Arial" w:cs="Arial"/>
                <w:bCs/>
                <w:sz w:val="18"/>
                <w:szCs w:val="18"/>
              </w:rPr>
              <w:t>)</w:t>
            </w:r>
          </w:p>
        </w:tc>
        <w:tc>
          <w:tcPr>
            <w:tcW w:w="1152" w:type="dxa"/>
            <w:tcBorders>
              <w:bottom w:val="single" w:sz="4" w:space="0" w:color="000000"/>
            </w:tcBorders>
            <w:shd w:val="clear" w:color="auto" w:fill="auto"/>
          </w:tcPr>
          <w:p w14:paraId="6604996E" w14:textId="310AE1E6" w:rsidR="00E14D8D" w:rsidRPr="005A60AE" w:rsidRDefault="00FF18C2" w:rsidP="007172BE">
            <w:pPr>
              <w:ind w:right="-79"/>
              <w:jc w:val="right"/>
              <w:rPr>
                <w:rFonts w:ascii="Arial" w:eastAsia="Browallia New" w:hAnsi="Arial" w:cs="Arial"/>
                <w:bCs/>
                <w:sz w:val="18"/>
                <w:szCs w:val="18"/>
              </w:rPr>
            </w:pPr>
            <w:r w:rsidRPr="005A60AE">
              <w:rPr>
                <w:rFonts w:ascii="Arial" w:eastAsia="Browallia New" w:hAnsi="Arial" w:cs="Arial"/>
                <w:bCs/>
                <w:sz w:val="18"/>
                <w:szCs w:val="18"/>
              </w:rPr>
              <w:t>-</w:t>
            </w:r>
          </w:p>
        </w:tc>
        <w:tc>
          <w:tcPr>
            <w:tcW w:w="1008" w:type="dxa"/>
            <w:tcBorders>
              <w:bottom w:val="single" w:sz="4" w:space="0" w:color="000000"/>
            </w:tcBorders>
            <w:shd w:val="clear" w:color="auto" w:fill="auto"/>
          </w:tcPr>
          <w:p w14:paraId="4538F574" w14:textId="52C9401C"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611</w:t>
            </w:r>
            <w:r w:rsidR="00E14D8D" w:rsidRPr="005A60AE">
              <w:rPr>
                <w:rFonts w:ascii="Arial" w:eastAsia="Browallia New" w:hAnsi="Arial" w:cs="Arial"/>
                <w:bCs/>
                <w:sz w:val="18"/>
                <w:szCs w:val="18"/>
              </w:rPr>
              <w:t>,</w:t>
            </w:r>
            <w:r w:rsidRPr="005A60AE">
              <w:rPr>
                <w:rFonts w:ascii="Arial" w:eastAsia="Browallia New" w:hAnsi="Arial" w:cs="Arial"/>
                <w:bCs/>
                <w:sz w:val="18"/>
                <w:szCs w:val="18"/>
              </w:rPr>
              <w:t>126</w:t>
            </w:r>
          </w:p>
        </w:tc>
      </w:tr>
      <w:tr w:rsidR="005A60AE" w:rsidRPr="005A60AE" w14:paraId="06B96D78" w14:textId="77777777" w:rsidTr="00563633">
        <w:tc>
          <w:tcPr>
            <w:tcW w:w="2772" w:type="dxa"/>
            <w:tcBorders>
              <w:top w:val="nil"/>
              <w:left w:val="nil"/>
              <w:bottom w:val="nil"/>
              <w:right w:val="nil"/>
            </w:tcBorders>
            <w:shd w:val="clear" w:color="auto" w:fill="auto"/>
            <w:vAlign w:val="bottom"/>
          </w:tcPr>
          <w:p w14:paraId="263DFBB1" w14:textId="77777777" w:rsidR="00E14D8D" w:rsidRPr="005A60AE" w:rsidRDefault="00E14D8D" w:rsidP="007172BE">
            <w:pPr>
              <w:ind w:left="-109"/>
              <w:jc w:val="both"/>
              <w:rPr>
                <w:rFonts w:ascii="Arial" w:eastAsia="Arial" w:hAnsi="Arial" w:cs="Arial"/>
                <w:sz w:val="18"/>
                <w:szCs w:val="18"/>
              </w:rPr>
            </w:pPr>
          </w:p>
        </w:tc>
        <w:tc>
          <w:tcPr>
            <w:tcW w:w="1080" w:type="dxa"/>
            <w:tcBorders>
              <w:top w:val="single" w:sz="4" w:space="0" w:color="000000"/>
              <w:left w:val="nil"/>
              <w:bottom w:val="nil"/>
            </w:tcBorders>
            <w:shd w:val="clear" w:color="auto" w:fill="auto"/>
            <w:vAlign w:val="bottom"/>
          </w:tcPr>
          <w:p w14:paraId="32ED6C99" w14:textId="77777777" w:rsidR="00E14D8D" w:rsidRPr="005A60AE" w:rsidRDefault="00E14D8D" w:rsidP="007172BE">
            <w:pPr>
              <w:ind w:right="-79"/>
              <w:jc w:val="right"/>
              <w:rPr>
                <w:rFonts w:ascii="Arial" w:eastAsia="Arial" w:hAnsi="Arial" w:cs="Arial"/>
                <w:sz w:val="18"/>
                <w:szCs w:val="18"/>
              </w:rPr>
            </w:pPr>
          </w:p>
        </w:tc>
        <w:tc>
          <w:tcPr>
            <w:tcW w:w="1008" w:type="dxa"/>
            <w:tcBorders>
              <w:top w:val="single" w:sz="4" w:space="0" w:color="000000"/>
              <w:bottom w:val="nil"/>
            </w:tcBorders>
            <w:shd w:val="clear" w:color="auto" w:fill="auto"/>
            <w:vAlign w:val="bottom"/>
          </w:tcPr>
          <w:p w14:paraId="596C055E" w14:textId="77777777" w:rsidR="00E14D8D" w:rsidRPr="005A60AE" w:rsidRDefault="00E14D8D" w:rsidP="007172BE">
            <w:pPr>
              <w:ind w:right="-79"/>
              <w:jc w:val="right"/>
              <w:rPr>
                <w:rFonts w:ascii="Arial" w:eastAsia="Arial" w:hAnsi="Arial" w:cs="Arial"/>
                <w:sz w:val="18"/>
                <w:szCs w:val="18"/>
              </w:rPr>
            </w:pPr>
          </w:p>
        </w:tc>
        <w:tc>
          <w:tcPr>
            <w:tcW w:w="1080" w:type="dxa"/>
            <w:tcBorders>
              <w:top w:val="single" w:sz="4" w:space="0" w:color="000000"/>
              <w:bottom w:val="nil"/>
            </w:tcBorders>
            <w:shd w:val="clear" w:color="auto" w:fill="auto"/>
            <w:vAlign w:val="bottom"/>
          </w:tcPr>
          <w:p w14:paraId="2016D48C" w14:textId="77777777" w:rsidR="00E14D8D" w:rsidRPr="005A60AE" w:rsidRDefault="00E14D8D" w:rsidP="007172BE">
            <w:pPr>
              <w:ind w:right="-79"/>
              <w:jc w:val="right"/>
              <w:rPr>
                <w:rFonts w:ascii="Arial" w:eastAsia="Arial" w:hAnsi="Arial" w:cs="Arial"/>
                <w:sz w:val="18"/>
                <w:szCs w:val="18"/>
              </w:rPr>
            </w:pPr>
          </w:p>
        </w:tc>
        <w:tc>
          <w:tcPr>
            <w:tcW w:w="1368" w:type="dxa"/>
            <w:tcBorders>
              <w:top w:val="single" w:sz="4" w:space="0" w:color="000000"/>
              <w:bottom w:val="nil"/>
            </w:tcBorders>
            <w:shd w:val="clear" w:color="auto" w:fill="auto"/>
            <w:vAlign w:val="bottom"/>
          </w:tcPr>
          <w:p w14:paraId="26E4B9D4" w14:textId="77777777" w:rsidR="00E14D8D" w:rsidRPr="005A60AE" w:rsidRDefault="00E14D8D" w:rsidP="007172BE">
            <w:pPr>
              <w:ind w:right="-79"/>
              <w:jc w:val="right"/>
              <w:rPr>
                <w:rFonts w:ascii="Arial" w:eastAsia="Arial" w:hAnsi="Arial" w:cs="Arial"/>
                <w:sz w:val="18"/>
                <w:szCs w:val="18"/>
              </w:rPr>
            </w:pPr>
          </w:p>
        </w:tc>
        <w:tc>
          <w:tcPr>
            <w:tcW w:w="1152" w:type="dxa"/>
            <w:tcBorders>
              <w:top w:val="single" w:sz="4" w:space="0" w:color="000000"/>
              <w:bottom w:val="nil"/>
            </w:tcBorders>
            <w:shd w:val="clear" w:color="auto" w:fill="auto"/>
            <w:vAlign w:val="bottom"/>
          </w:tcPr>
          <w:p w14:paraId="0E3B5C85" w14:textId="77777777" w:rsidR="00E14D8D" w:rsidRPr="005A60AE" w:rsidRDefault="00E14D8D" w:rsidP="007172BE">
            <w:pPr>
              <w:ind w:right="-79"/>
              <w:jc w:val="right"/>
              <w:rPr>
                <w:rFonts w:ascii="Arial" w:eastAsia="Arial" w:hAnsi="Arial" w:cs="Arial"/>
                <w:sz w:val="18"/>
                <w:szCs w:val="18"/>
              </w:rPr>
            </w:pPr>
          </w:p>
        </w:tc>
        <w:tc>
          <w:tcPr>
            <w:tcW w:w="1008" w:type="dxa"/>
            <w:tcBorders>
              <w:top w:val="single" w:sz="4" w:space="0" w:color="000000"/>
              <w:bottom w:val="nil"/>
            </w:tcBorders>
            <w:shd w:val="clear" w:color="auto" w:fill="auto"/>
            <w:vAlign w:val="bottom"/>
          </w:tcPr>
          <w:p w14:paraId="2FB9D1FC" w14:textId="05A10B4E" w:rsidR="00E14D8D" w:rsidRPr="005A60AE" w:rsidRDefault="00E14D8D" w:rsidP="007172BE">
            <w:pPr>
              <w:ind w:right="-79"/>
              <w:jc w:val="right"/>
              <w:rPr>
                <w:rFonts w:ascii="Arial" w:eastAsia="Arial" w:hAnsi="Arial" w:cs="Arial"/>
                <w:sz w:val="18"/>
                <w:szCs w:val="18"/>
              </w:rPr>
            </w:pPr>
          </w:p>
        </w:tc>
      </w:tr>
      <w:tr w:rsidR="005A60AE" w:rsidRPr="005A60AE" w14:paraId="26F2D677" w14:textId="77777777" w:rsidTr="00FF18C2">
        <w:tc>
          <w:tcPr>
            <w:tcW w:w="2772" w:type="dxa"/>
            <w:tcBorders>
              <w:top w:val="nil"/>
              <w:left w:val="nil"/>
              <w:bottom w:val="nil"/>
              <w:right w:val="nil"/>
            </w:tcBorders>
            <w:shd w:val="clear" w:color="auto" w:fill="auto"/>
            <w:vAlign w:val="bottom"/>
          </w:tcPr>
          <w:p w14:paraId="12A93B8F" w14:textId="1DA93A96"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w:t>
            </w:r>
            <w:r w:rsidR="00470CF1" w:rsidRPr="005A60AE">
              <w:rPr>
                <w:rFonts w:ascii="Arial" w:eastAsia="Arial" w:hAnsi="Arial" w:cs="Arial"/>
                <w:sz w:val="18"/>
                <w:szCs w:val="18"/>
              </w:rPr>
              <w:t>foreclosed</w:t>
            </w:r>
          </w:p>
        </w:tc>
        <w:tc>
          <w:tcPr>
            <w:tcW w:w="1080" w:type="dxa"/>
            <w:tcBorders>
              <w:top w:val="nil"/>
              <w:left w:val="nil"/>
              <w:bottom w:val="nil"/>
              <w:right w:val="nil"/>
            </w:tcBorders>
            <w:shd w:val="clear" w:color="auto" w:fill="auto"/>
          </w:tcPr>
          <w:p w14:paraId="015EA1D0" w14:textId="192A6471"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159</w:t>
            </w:r>
            <w:r w:rsidR="00E14D8D" w:rsidRPr="005A60AE">
              <w:rPr>
                <w:rFonts w:ascii="Arial" w:eastAsia="Browallia New" w:hAnsi="Arial" w:cs="Arial"/>
                <w:bCs/>
                <w:sz w:val="18"/>
                <w:szCs w:val="18"/>
              </w:rPr>
              <w:t>,</w:t>
            </w:r>
            <w:r w:rsidRPr="005A60AE">
              <w:rPr>
                <w:rFonts w:ascii="Arial" w:eastAsia="Browallia New" w:hAnsi="Arial" w:cs="Arial"/>
                <w:bCs/>
                <w:sz w:val="18"/>
                <w:szCs w:val="18"/>
              </w:rPr>
              <w:t>548</w:t>
            </w:r>
          </w:p>
        </w:tc>
        <w:tc>
          <w:tcPr>
            <w:tcW w:w="1008" w:type="dxa"/>
            <w:tcBorders>
              <w:top w:val="nil"/>
              <w:left w:val="nil"/>
              <w:bottom w:val="single" w:sz="4" w:space="0" w:color="auto"/>
              <w:right w:val="nil"/>
            </w:tcBorders>
            <w:shd w:val="clear" w:color="auto" w:fill="auto"/>
          </w:tcPr>
          <w:p w14:paraId="26725945" w14:textId="2D305A91"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2</w:t>
            </w:r>
            <w:r w:rsidR="00E14D8D" w:rsidRPr="005A60AE">
              <w:rPr>
                <w:rFonts w:ascii="Arial" w:eastAsia="Browallia New" w:hAnsi="Arial" w:cs="Arial"/>
                <w:bCs/>
                <w:sz w:val="18"/>
                <w:szCs w:val="18"/>
              </w:rPr>
              <w:t>,</w:t>
            </w:r>
            <w:r w:rsidRPr="005A60AE">
              <w:rPr>
                <w:rFonts w:ascii="Arial" w:eastAsia="Browallia New" w:hAnsi="Arial" w:cs="Arial"/>
                <w:bCs/>
                <w:sz w:val="18"/>
                <w:szCs w:val="18"/>
              </w:rPr>
              <w:t>078</w:t>
            </w:r>
            <w:r w:rsidR="00E14D8D" w:rsidRPr="005A60AE">
              <w:rPr>
                <w:rFonts w:ascii="Arial" w:eastAsia="Browallia New" w:hAnsi="Arial" w:cs="Arial"/>
                <w:bCs/>
                <w:sz w:val="18"/>
                <w:szCs w:val="18"/>
              </w:rPr>
              <w:t>,</w:t>
            </w:r>
            <w:r w:rsidRPr="005A60AE">
              <w:rPr>
                <w:rFonts w:ascii="Arial" w:eastAsia="Browallia New" w:hAnsi="Arial" w:cs="Arial"/>
                <w:bCs/>
                <w:sz w:val="18"/>
                <w:szCs w:val="18"/>
              </w:rPr>
              <w:t>838</w:t>
            </w:r>
          </w:p>
        </w:tc>
        <w:tc>
          <w:tcPr>
            <w:tcW w:w="1080" w:type="dxa"/>
            <w:tcBorders>
              <w:top w:val="nil"/>
              <w:left w:val="nil"/>
              <w:bottom w:val="single" w:sz="4" w:space="0" w:color="auto"/>
              <w:right w:val="nil"/>
            </w:tcBorders>
            <w:shd w:val="clear" w:color="auto" w:fill="auto"/>
          </w:tcPr>
          <w:p w14:paraId="0BD76218" w14:textId="103E61B8"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1</w:t>
            </w:r>
            <w:r w:rsidRPr="005A60AE">
              <w:rPr>
                <w:rFonts w:ascii="Arial" w:eastAsia="Browallia New" w:hAnsi="Arial" w:cs="Arial"/>
                <w:bCs/>
                <w:sz w:val="18"/>
                <w:szCs w:val="18"/>
              </w:rPr>
              <w:t>,</w:t>
            </w:r>
            <w:r w:rsidR="004314F9" w:rsidRPr="005A60AE">
              <w:rPr>
                <w:rFonts w:ascii="Arial" w:eastAsia="Browallia New" w:hAnsi="Arial" w:cs="Arial"/>
                <w:bCs/>
                <w:sz w:val="18"/>
                <w:szCs w:val="18"/>
              </w:rPr>
              <w:t>501</w:t>
            </w:r>
            <w:r w:rsidRPr="005A60AE">
              <w:rPr>
                <w:rFonts w:ascii="Arial" w:eastAsia="Browallia New" w:hAnsi="Arial" w:cs="Arial"/>
                <w:bCs/>
                <w:sz w:val="18"/>
                <w:szCs w:val="18"/>
              </w:rPr>
              <w:t>,</w:t>
            </w:r>
            <w:r w:rsidR="004314F9" w:rsidRPr="005A60AE">
              <w:rPr>
                <w:rFonts w:ascii="Arial" w:eastAsia="Browallia New" w:hAnsi="Arial" w:cs="Arial"/>
                <w:bCs/>
                <w:sz w:val="18"/>
                <w:szCs w:val="18"/>
              </w:rPr>
              <w:t>783</w:t>
            </w:r>
            <w:r w:rsidRPr="005A60AE">
              <w:rPr>
                <w:rFonts w:ascii="Arial" w:eastAsia="Browallia New" w:hAnsi="Arial" w:cs="Arial"/>
                <w:bCs/>
                <w:sz w:val="18"/>
                <w:szCs w:val="18"/>
              </w:rPr>
              <w:t>)</w:t>
            </w:r>
          </w:p>
        </w:tc>
        <w:tc>
          <w:tcPr>
            <w:tcW w:w="1368" w:type="dxa"/>
            <w:tcBorders>
              <w:top w:val="nil"/>
              <w:left w:val="nil"/>
              <w:bottom w:val="single" w:sz="4" w:space="0" w:color="auto"/>
              <w:right w:val="nil"/>
            </w:tcBorders>
            <w:shd w:val="clear" w:color="auto" w:fill="auto"/>
          </w:tcPr>
          <w:p w14:paraId="60DAF045" w14:textId="0029EEA9"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117</w:t>
            </w:r>
            <w:r w:rsidRPr="005A60AE">
              <w:rPr>
                <w:rFonts w:ascii="Arial" w:eastAsia="Browallia New" w:hAnsi="Arial" w:cs="Arial"/>
                <w:bCs/>
                <w:sz w:val="18"/>
                <w:szCs w:val="18"/>
              </w:rPr>
              <w:t>,</w:t>
            </w:r>
            <w:r w:rsidR="004314F9" w:rsidRPr="005A60AE">
              <w:rPr>
                <w:rFonts w:ascii="Arial" w:eastAsia="Browallia New" w:hAnsi="Arial" w:cs="Arial"/>
                <w:bCs/>
                <w:sz w:val="18"/>
                <w:szCs w:val="18"/>
              </w:rPr>
              <w:t>187</w:t>
            </w:r>
            <w:r w:rsidRPr="005A60AE">
              <w:rPr>
                <w:rFonts w:ascii="Arial" w:eastAsia="Browallia New" w:hAnsi="Arial" w:cs="Arial"/>
                <w:bCs/>
                <w:sz w:val="18"/>
                <w:szCs w:val="18"/>
              </w:rPr>
              <w:t>)</w:t>
            </w:r>
          </w:p>
        </w:tc>
        <w:tc>
          <w:tcPr>
            <w:tcW w:w="1152" w:type="dxa"/>
            <w:tcBorders>
              <w:top w:val="nil"/>
              <w:left w:val="nil"/>
              <w:bottom w:val="single" w:sz="4" w:space="0" w:color="auto"/>
              <w:right w:val="nil"/>
            </w:tcBorders>
            <w:shd w:val="clear" w:color="auto" w:fill="auto"/>
          </w:tcPr>
          <w:p w14:paraId="38CAFF84" w14:textId="0988F466" w:rsidR="00E14D8D" w:rsidRPr="005A60AE" w:rsidRDefault="00FF18C2" w:rsidP="007172BE">
            <w:pPr>
              <w:ind w:right="-79"/>
              <w:jc w:val="right"/>
              <w:rPr>
                <w:rFonts w:ascii="Arial" w:eastAsia="Arial" w:hAnsi="Arial" w:cs="Arial"/>
                <w:sz w:val="18"/>
                <w:szCs w:val="18"/>
              </w:rPr>
            </w:pPr>
            <w:r w:rsidRPr="005A60AE">
              <w:rPr>
                <w:rFonts w:ascii="Arial" w:eastAsia="Arial" w:hAnsi="Arial" w:cs="Arial"/>
                <w:sz w:val="18"/>
                <w:szCs w:val="18"/>
              </w:rPr>
              <w:t>-</w:t>
            </w:r>
          </w:p>
        </w:tc>
        <w:tc>
          <w:tcPr>
            <w:tcW w:w="1008" w:type="dxa"/>
            <w:tcBorders>
              <w:top w:val="nil"/>
              <w:left w:val="nil"/>
              <w:bottom w:val="nil"/>
              <w:right w:val="nil"/>
            </w:tcBorders>
            <w:shd w:val="clear" w:color="auto" w:fill="auto"/>
          </w:tcPr>
          <w:p w14:paraId="4A407C71" w14:textId="57FA0C4A" w:rsidR="00E14D8D"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619</w:t>
            </w:r>
            <w:r w:rsidR="00E14D8D" w:rsidRPr="005A60AE">
              <w:rPr>
                <w:rFonts w:ascii="Arial" w:eastAsia="Arial" w:hAnsi="Arial" w:cs="Arial"/>
                <w:sz w:val="18"/>
                <w:szCs w:val="18"/>
              </w:rPr>
              <w:t>,</w:t>
            </w:r>
            <w:r w:rsidRPr="005A60AE">
              <w:rPr>
                <w:rFonts w:ascii="Arial" w:eastAsia="Arial" w:hAnsi="Arial" w:cs="Arial"/>
                <w:sz w:val="18"/>
                <w:szCs w:val="18"/>
              </w:rPr>
              <w:t>416</w:t>
            </w:r>
          </w:p>
        </w:tc>
      </w:tr>
      <w:tr w:rsidR="005A60AE" w:rsidRPr="005A60AE" w14:paraId="19D72F7F" w14:textId="77777777" w:rsidTr="005913CA">
        <w:tc>
          <w:tcPr>
            <w:tcW w:w="2772" w:type="dxa"/>
            <w:tcBorders>
              <w:top w:val="nil"/>
              <w:left w:val="nil"/>
              <w:bottom w:val="nil"/>
              <w:right w:val="nil"/>
            </w:tcBorders>
            <w:shd w:val="clear" w:color="auto" w:fill="auto"/>
            <w:vAlign w:val="bottom"/>
          </w:tcPr>
          <w:p w14:paraId="4D1A5DC9" w14:textId="77777777" w:rsidR="00E14D8D" w:rsidRPr="005A60AE" w:rsidRDefault="00E14D8D" w:rsidP="007172BE">
            <w:pPr>
              <w:ind w:left="-109"/>
              <w:jc w:val="both"/>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78CB799" w14:textId="77777777" w:rsidR="00E14D8D" w:rsidRPr="005A60AE" w:rsidRDefault="00E14D8D" w:rsidP="007172BE">
            <w:pPr>
              <w:ind w:right="-79"/>
              <w:jc w:val="right"/>
              <w:rPr>
                <w:rFonts w:ascii="Arial" w:eastAsia="Arial" w:hAnsi="Arial" w:cs="Arial"/>
                <w:sz w:val="18"/>
                <w:szCs w:val="18"/>
              </w:rPr>
            </w:pPr>
          </w:p>
        </w:tc>
        <w:tc>
          <w:tcPr>
            <w:tcW w:w="1008" w:type="dxa"/>
            <w:tcBorders>
              <w:top w:val="single" w:sz="4" w:space="0" w:color="auto"/>
              <w:left w:val="nil"/>
              <w:bottom w:val="nil"/>
              <w:right w:val="nil"/>
            </w:tcBorders>
            <w:shd w:val="clear" w:color="auto" w:fill="auto"/>
            <w:vAlign w:val="bottom"/>
          </w:tcPr>
          <w:p w14:paraId="3C6C1850" w14:textId="77777777" w:rsidR="00E14D8D" w:rsidRPr="005A60AE" w:rsidRDefault="00E14D8D" w:rsidP="007172BE">
            <w:pPr>
              <w:ind w:right="-79"/>
              <w:jc w:val="right"/>
              <w:rPr>
                <w:rFonts w:ascii="Arial" w:eastAsia="Arial" w:hAnsi="Arial" w:cs="Arial"/>
                <w:sz w:val="18"/>
                <w:szCs w:val="18"/>
              </w:rPr>
            </w:pPr>
          </w:p>
        </w:tc>
        <w:tc>
          <w:tcPr>
            <w:tcW w:w="1080" w:type="dxa"/>
            <w:tcBorders>
              <w:top w:val="single" w:sz="4" w:space="0" w:color="auto"/>
              <w:left w:val="nil"/>
              <w:bottom w:val="nil"/>
              <w:right w:val="nil"/>
            </w:tcBorders>
            <w:shd w:val="clear" w:color="auto" w:fill="auto"/>
            <w:vAlign w:val="bottom"/>
          </w:tcPr>
          <w:p w14:paraId="19ED8397" w14:textId="77777777" w:rsidR="00E14D8D" w:rsidRPr="005A60AE" w:rsidRDefault="00E14D8D" w:rsidP="007172BE">
            <w:pPr>
              <w:ind w:right="-79"/>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7DDF91E" w14:textId="77777777" w:rsidR="00E14D8D" w:rsidRPr="005A60AE" w:rsidRDefault="00E14D8D" w:rsidP="007172BE">
            <w:pPr>
              <w:ind w:right="-79"/>
              <w:jc w:val="right"/>
              <w:rPr>
                <w:rFonts w:ascii="Arial" w:eastAsia="Arial" w:hAnsi="Arial" w:cs="Arial"/>
                <w:sz w:val="18"/>
                <w:szCs w:val="18"/>
              </w:rPr>
            </w:pPr>
          </w:p>
        </w:tc>
        <w:tc>
          <w:tcPr>
            <w:tcW w:w="1152" w:type="dxa"/>
            <w:tcBorders>
              <w:top w:val="single" w:sz="4" w:space="0" w:color="auto"/>
              <w:left w:val="nil"/>
              <w:bottom w:val="nil"/>
              <w:right w:val="nil"/>
            </w:tcBorders>
            <w:vAlign w:val="bottom"/>
          </w:tcPr>
          <w:p w14:paraId="0898023A" w14:textId="77777777" w:rsidR="00E14D8D" w:rsidRPr="005A60AE" w:rsidRDefault="00E14D8D" w:rsidP="007172BE">
            <w:pPr>
              <w:ind w:right="-79"/>
              <w:jc w:val="right"/>
              <w:rPr>
                <w:rFonts w:ascii="Arial" w:eastAsia="Arial" w:hAnsi="Arial" w:cs="Arial"/>
                <w:sz w:val="18"/>
                <w:szCs w:val="18"/>
              </w:rPr>
            </w:pPr>
          </w:p>
        </w:tc>
        <w:tc>
          <w:tcPr>
            <w:tcW w:w="1008" w:type="dxa"/>
            <w:tcBorders>
              <w:top w:val="nil"/>
              <w:left w:val="nil"/>
              <w:bottom w:val="nil"/>
              <w:right w:val="nil"/>
            </w:tcBorders>
            <w:shd w:val="clear" w:color="auto" w:fill="auto"/>
            <w:vAlign w:val="bottom"/>
          </w:tcPr>
          <w:p w14:paraId="29AAD5C2" w14:textId="6F28BAED" w:rsidR="00E14D8D" w:rsidRPr="005A60AE" w:rsidRDefault="00E14D8D" w:rsidP="007172BE">
            <w:pPr>
              <w:ind w:right="-79"/>
              <w:jc w:val="right"/>
              <w:rPr>
                <w:rFonts w:ascii="Arial" w:eastAsia="Arial" w:hAnsi="Arial" w:cs="Arial"/>
                <w:sz w:val="18"/>
                <w:szCs w:val="18"/>
              </w:rPr>
            </w:pPr>
          </w:p>
        </w:tc>
      </w:tr>
      <w:tr w:rsidR="005A60AE" w:rsidRPr="005A60AE" w14:paraId="3BC737AD" w14:textId="77777777" w:rsidTr="005913CA">
        <w:tc>
          <w:tcPr>
            <w:tcW w:w="2772" w:type="dxa"/>
            <w:tcBorders>
              <w:top w:val="nil"/>
              <w:left w:val="nil"/>
              <w:bottom w:val="nil"/>
              <w:right w:val="nil"/>
            </w:tcBorders>
            <w:shd w:val="clear" w:color="auto" w:fill="auto"/>
            <w:vAlign w:val="bottom"/>
          </w:tcPr>
          <w:p w14:paraId="6F45E191" w14:textId="77777777"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w:t>
            </w:r>
            <w:r w:rsidRPr="005A60AE">
              <w:rPr>
                <w:rFonts w:ascii="Arial" w:eastAsia="Arial" w:hAnsi="Arial" w:cs="Arial"/>
                <w:sz w:val="18"/>
                <w:szCs w:val="18"/>
                <w:u w:val="single"/>
              </w:rPr>
              <w:t>Less</w:t>
            </w:r>
            <w:r w:rsidRPr="005A60AE">
              <w:rPr>
                <w:rFonts w:ascii="Arial" w:eastAsia="Arial" w:hAnsi="Arial" w:cs="Arial"/>
                <w:sz w:val="18"/>
                <w:szCs w:val="18"/>
              </w:rPr>
              <w:t xml:space="preserve">  Allowance for impairment</w:t>
            </w:r>
          </w:p>
        </w:tc>
        <w:tc>
          <w:tcPr>
            <w:tcW w:w="1080" w:type="dxa"/>
            <w:tcBorders>
              <w:top w:val="nil"/>
              <w:left w:val="nil"/>
              <w:bottom w:val="single" w:sz="4" w:space="0" w:color="auto"/>
              <w:right w:val="nil"/>
            </w:tcBorders>
            <w:shd w:val="clear" w:color="auto" w:fill="auto"/>
          </w:tcPr>
          <w:p w14:paraId="66EB6DFC" w14:textId="52966D71"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64</w:t>
            </w:r>
            <w:r w:rsidRPr="005A60AE">
              <w:rPr>
                <w:rFonts w:ascii="Arial" w:eastAsia="Browallia New" w:hAnsi="Arial" w:cs="Arial"/>
                <w:bCs/>
                <w:sz w:val="18"/>
                <w:szCs w:val="18"/>
              </w:rPr>
              <w:t>,</w:t>
            </w:r>
            <w:r w:rsidR="004314F9" w:rsidRPr="005A60AE">
              <w:rPr>
                <w:rFonts w:ascii="Arial" w:eastAsia="Browallia New" w:hAnsi="Arial" w:cs="Arial"/>
                <w:bCs/>
                <w:sz w:val="18"/>
                <w:szCs w:val="18"/>
              </w:rPr>
              <w:t>804</w:t>
            </w:r>
            <w:r w:rsidRPr="005A60AE">
              <w:rPr>
                <w:rFonts w:ascii="Arial" w:eastAsia="Browallia New" w:hAnsi="Arial" w:cs="Arial"/>
                <w:bCs/>
                <w:sz w:val="18"/>
                <w:szCs w:val="18"/>
              </w:rPr>
              <w:t>)</w:t>
            </w:r>
          </w:p>
        </w:tc>
        <w:tc>
          <w:tcPr>
            <w:tcW w:w="1008" w:type="dxa"/>
            <w:tcBorders>
              <w:top w:val="nil"/>
              <w:left w:val="nil"/>
              <w:bottom w:val="nil"/>
              <w:right w:val="nil"/>
            </w:tcBorders>
            <w:shd w:val="clear" w:color="auto" w:fill="auto"/>
          </w:tcPr>
          <w:p w14:paraId="70E7558E" w14:textId="77777777" w:rsidR="00E14D8D" w:rsidRPr="005A60AE" w:rsidRDefault="00E14D8D" w:rsidP="007172BE">
            <w:pPr>
              <w:ind w:right="-79"/>
              <w:jc w:val="right"/>
              <w:rPr>
                <w:rFonts w:ascii="Arial" w:eastAsia="Arial" w:hAnsi="Arial" w:cs="Arial"/>
                <w:sz w:val="18"/>
                <w:szCs w:val="18"/>
              </w:rPr>
            </w:pPr>
          </w:p>
        </w:tc>
        <w:tc>
          <w:tcPr>
            <w:tcW w:w="1080" w:type="dxa"/>
            <w:tcBorders>
              <w:top w:val="nil"/>
              <w:left w:val="nil"/>
              <w:bottom w:val="nil"/>
              <w:right w:val="nil"/>
            </w:tcBorders>
            <w:shd w:val="clear" w:color="auto" w:fill="auto"/>
          </w:tcPr>
          <w:p w14:paraId="75CA0FD6" w14:textId="77777777" w:rsidR="00E14D8D" w:rsidRPr="005A60AE" w:rsidRDefault="00E14D8D" w:rsidP="007172BE">
            <w:pPr>
              <w:ind w:right="-79"/>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63CE6A45" w14:textId="77777777" w:rsidR="00E14D8D" w:rsidRPr="005A60AE" w:rsidRDefault="00E14D8D" w:rsidP="007172BE">
            <w:pPr>
              <w:ind w:right="-79"/>
              <w:jc w:val="right"/>
              <w:rPr>
                <w:rFonts w:ascii="Arial" w:eastAsia="Arial" w:hAnsi="Arial" w:cs="Arial"/>
                <w:sz w:val="18"/>
                <w:szCs w:val="18"/>
              </w:rPr>
            </w:pPr>
          </w:p>
        </w:tc>
        <w:tc>
          <w:tcPr>
            <w:tcW w:w="1152" w:type="dxa"/>
            <w:tcBorders>
              <w:top w:val="nil"/>
              <w:left w:val="nil"/>
              <w:bottom w:val="nil"/>
              <w:right w:val="nil"/>
            </w:tcBorders>
          </w:tcPr>
          <w:p w14:paraId="01BA35EC" w14:textId="77777777" w:rsidR="00E14D8D" w:rsidRPr="005A60AE" w:rsidRDefault="00E14D8D" w:rsidP="007172BE">
            <w:pPr>
              <w:ind w:right="-79"/>
              <w:jc w:val="right"/>
              <w:rPr>
                <w:rFonts w:ascii="Arial" w:eastAsia="Browallia New" w:hAnsi="Arial" w:cs="Arial"/>
                <w:bCs/>
                <w:sz w:val="18"/>
                <w:szCs w:val="18"/>
              </w:rPr>
            </w:pPr>
          </w:p>
        </w:tc>
        <w:tc>
          <w:tcPr>
            <w:tcW w:w="1008" w:type="dxa"/>
            <w:tcBorders>
              <w:top w:val="nil"/>
              <w:left w:val="nil"/>
              <w:bottom w:val="single" w:sz="4" w:space="0" w:color="auto"/>
              <w:right w:val="nil"/>
            </w:tcBorders>
            <w:shd w:val="clear" w:color="auto" w:fill="auto"/>
          </w:tcPr>
          <w:p w14:paraId="00CFB7B4" w14:textId="16DA92BB" w:rsidR="00E14D8D" w:rsidRPr="005A60AE" w:rsidRDefault="00E14D8D" w:rsidP="007172BE">
            <w:pPr>
              <w:ind w:right="-79"/>
              <w:jc w:val="right"/>
              <w:rPr>
                <w:rFonts w:ascii="Arial" w:eastAsia="Arial" w:hAnsi="Arial" w:cs="Arial"/>
                <w:sz w:val="18"/>
                <w:szCs w:val="18"/>
              </w:rPr>
            </w:pPr>
            <w:r w:rsidRPr="005A60AE">
              <w:rPr>
                <w:rFonts w:ascii="Arial" w:eastAsia="Browallia New" w:hAnsi="Arial" w:cs="Arial"/>
                <w:bCs/>
                <w:sz w:val="18"/>
                <w:szCs w:val="18"/>
              </w:rPr>
              <w:t>(</w:t>
            </w:r>
            <w:r w:rsidR="004314F9" w:rsidRPr="005A60AE">
              <w:rPr>
                <w:rFonts w:ascii="Arial" w:eastAsia="Browallia New" w:hAnsi="Arial" w:cs="Arial"/>
                <w:bCs/>
                <w:sz w:val="18"/>
                <w:szCs w:val="18"/>
              </w:rPr>
              <w:t>302</w:t>
            </w:r>
            <w:r w:rsidRPr="005A60AE">
              <w:rPr>
                <w:rFonts w:ascii="Arial" w:eastAsia="Browallia New" w:hAnsi="Arial" w:cs="Arial"/>
                <w:bCs/>
                <w:sz w:val="18"/>
                <w:szCs w:val="18"/>
              </w:rPr>
              <w:t>,</w:t>
            </w:r>
            <w:r w:rsidR="004314F9" w:rsidRPr="005A60AE">
              <w:rPr>
                <w:rFonts w:ascii="Arial" w:eastAsia="Browallia New" w:hAnsi="Arial" w:cs="Arial"/>
                <w:bCs/>
                <w:sz w:val="18"/>
                <w:szCs w:val="18"/>
              </w:rPr>
              <w:t>858</w:t>
            </w:r>
            <w:r w:rsidRPr="005A60AE">
              <w:rPr>
                <w:rFonts w:ascii="Arial" w:eastAsia="Browallia New" w:hAnsi="Arial" w:cs="Arial"/>
                <w:bCs/>
                <w:sz w:val="18"/>
                <w:szCs w:val="18"/>
              </w:rPr>
              <w:t>)</w:t>
            </w:r>
          </w:p>
        </w:tc>
      </w:tr>
      <w:tr w:rsidR="005A60AE" w:rsidRPr="005A60AE" w14:paraId="569D7813" w14:textId="77777777" w:rsidTr="005913CA">
        <w:tc>
          <w:tcPr>
            <w:tcW w:w="2772" w:type="dxa"/>
            <w:tcBorders>
              <w:top w:val="nil"/>
              <w:left w:val="nil"/>
              <w:bottom w:val="nil"/>
              <w:right w:val="nil"/>
            </w:tcBorders>
            <w:shd w:val="clear" w:color="auto" w:fill="auto"/>
            <w:vAlign w:val="bottom"/>
          </w:tcPr>
          <w:p w14:paraId="64AFC608" w14:textId="77777777" w:rsidR="00E14D8D" w:rsidRPr="005A60AE" w:rsidRDefault="00E14D8D" w:rsidP="007172BE">
            <w:pPr>
              <w:jc w:val="both"/>
              <w:rPr>
                <w:rFonts w:ascii="Arial" w:eastAsia="Arial" w:hAnsi="Arial" w:cs="Arial"/>
                <w:sz w:val="18"/>
                <w:szCs w:val="18"/>
              </w:rPr>
            </w:pPr>
          </w:p>
        </w:tc>
        <w:tc>
          <w:tcPr>
            <w:tcW w:w="1080" w:type="dxa"/>
            <w:tcBorders>
              <w:top w:val="single" w:sz="4" w:space="0" w:color="auto"/>
              <w:left w:val="nil"/>
              <w:right w:val="nil"/>
            </w:tcBorders>
            <w:shd w:val="clear" w:color="auto" w:fill="auto"/>
          </w:tcPr>
          <w:p w14:paraId="464D1293" w14:textId="77777777" w:rsidR="00E14D8D" w:rsidRPr="005A60AE" w:rsidRDefault="00E14D8D" w:rsidP="007172BE">
            <w:pPr>
              <w:ind w:right="-79"/>
              <w:jc w:val="right"/>
              <w:rPr>
                <w:rFonts w:ascii="Arial" w:eastAsia="Arial" w:hAnsi="Arial" w:cs="Arial"/>
                <w:sz w:val="18"/>
                <w:szCs w:val="18"/>
              </w:rPr>
            </w:pPr>
          </w:p>
        </w:tc>
        <w:tc>
          <w:tcPr>
            <w:tcW w:w="1008" w:type="dxa"/>
            <w:tcBorders>
              <w:top w:val="nil"/>
              <w:left w:val="nil"/>
              <w:bottom w:val="nil"/>
              <w:right w:val="nil"/>
            </w:tcBorders>
            <w:shd w:val="clear" w:color="auto" w:fill="auto"/>
          </w:tcPr>
          <w:p w14:paraId="15CE59F0" w14:textId="77777777" w:rsidR="00E14D8D" w:rsidRPr="005A60AE" w:rsidRDefault="00E14D8D" w:rsidP="007172BE">
            <w:pPr>
              <w:ind w:right="-79"/>
              <w:jc w:val="right"/>
              <w:rPr>
                <w:rFonts w:ascii="Arial" w:eastAsia="Arial" w:hAnsi="Arial" w:cs="Arial"/>
                <w:sz w:val="18"/>
                <w:szCs w:val="18"/>
              </w:rPr>
            </w:pPr>
          </w:p>
        </w:tc>
        <w:tc>
          <w:tcPr>
            <w:tcW w:w="1080" w:type="dxa"/>
            <w:tcBorders>
              <w:top w:val="nil"/>
              <w:left w:val="nil"/>
              <w:bottom w:val="nil"/>
              <w:right w:val="nil"/>
            </w:tcBorders>
            <w:shd w:val="clear" w:color="auto" w:fill="auto"/>
          </w:tcPr>
          <w:p w14:paraId="285CF912" w14:textId="77777777" w:rsidR="00E14D8D" w:rsidRPr="005A60AE" w:rsidRDefault="00E14D8D" w:rsidP="007172BE">
            <w:pPr>
              <w:ind w:right="-79"/>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11CBF9D0" w14:textId="77777777" w:rsidR="00E14D8D" w:rsidRPr="005A60AE" w:rsidRDefault="00E14D8D" w:rsidP="007172BE">
            <w:pPr>
              <w:ind w:right="-79"/>
              <w:jc w:val="right"/>
              <w:rPr>
                <w:rFonts w:ascii="Arial" w:eastAsia="Arial" w:hAnsi="Arial" w:cs="Arial"/>
                <w:sz w:val="18"/>
                <w:szCs w:val="18"/>
              </w:rPr>
            </w:pPr>
          </w:p>
        </w:tc>
        <w:tc>
          <w:tcPr>
            <w:tcW w:w="1152" w:type="dxa"/>
            <w:tcBorders>
              <w:top w:val="nil"/>
              <w:left w:val="nil"/>
              <w:bottom w:val="nil"/>
              <w:right w:val="nil"/>
            </w:tcBorders>
          </w:tcPr>
          <w:p w14:paraId="424508DF" w14:textId="77777777" w:rsidR="00E14D8D" w:rsidRPr="005A60AE" w:rsidRDefault="00E14D8D" w:rsidP="007172BE">
            <w:pPr>
              <w:ind w:right="-79"/>
              <w:jc w:val="right"/>
              <w:rPr>
                <w:rFonts w:ascii="Arial" w:eastAsia="Arial" w:hAnsi="Arial" w:cs="Arial"/>
                <w:sz w:val="18"/>
                <w:szCs w:val="18"/>
              </w:rPr>
            </w:pPr>
          </w:p>
        </w:tc>
        <w:tc>
          <w:tcPr>
            <w:tcW w:w="1008" w:type="dxa"/>
            <w:tcBorders>
              <w:top w:val="single" w:sz="4" w:space="0" w:color="auto"/>
              <w:left w:val="nil"/>
              <w:right w:val="nil"/>
            </w:tcBorders>
            <w:shd w:val="clear" w:color="auto" w:fill="auto"/>
          </w:tcPr>
          <w:p w14:paraId="593B64F9" w14:textId="7E4543C0" w:rsidR="00E14D8D" w:rsidRPr="005A60AE" w:rsidRDefault="00E14D8D" w:rsidP="007172BE">
            <w:pPr>
              <w:ind w:right="-79"/>
              <w:jc w:val="right"/>
              <w:rPr>
                <w:rFonts w:ascii="Arial" w:eastAsia="Arial" w:hAnsi="Arial" w:cs="Arial"/>
                <w:sz w:val="18"/>
                <w:szCs w:val="18"/>
              </w:rPr>
            </w:pPr>
          </w:p>
        </w:tc>
      </w:tr>
      <w:tr w:rsidR="00E14D8D" w:rsidRPr="005A60AE" w14:paraId="18019BC3" w14:textId="77777777" w:rsidTr="005913CA">
        <w:tc>
          <w:tcPr>
            <w:tcW w:w="2772" w:type="dxa"/>
            <w:tcBorders>
              <w:top w:val="nil"/>
              <w:left w:val="nil"/>
              <w:bottom w:val="nil"/>
              <w:right w:val="nil"/>
            </w:tcBorders>
            <w:shd w:val="clear" w:color="auto" w:fill="auto"/>
            <w:vAlign w:val="bottom"/>
          </w:tcPr>
          <w:p w14:paraId="72146603" w14:textId="00395C98" w:rsidR="00E14D8D" w:rsidRPr="005A60AE" w:rsidRDefault="00E14D8D"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for</w:t>
            </w:r>
            <w:r w:rsidR="00470CF1" w:rsidRPr="005A60AE">
              <w:rPr>
                <w:rFonts w:ascii="Arial" w:eastAsia="Arial" w:hAnsi="Arial" w:cs="Arial"/>
                <w:sz w:val="18"/>
                <w:szCs w:val="18"/>
              </w:rPr>
              <w:t>eclosed</w:t>
            </w:r>
            <w:r w:rsidRPr="005A60AE">
              <w:rPr>
                <w:rFonts w:ascii="Arial" w:eastAsia="Arial" w:hAnsi="Arial" w:cs="Arial"/>
                <w:sz w:val="18"/>
                <w:szCs w:val="18"/>
              </w:rPr>
              <w:t>, net</w:t>
            </w:r>
          </w:p>
        </w:tc>
        <w:tc>
          <w:tcPr>
            <w:tcW w:w="1080" w:type="dxa"/>
            <w:tcBorders>
              <w:left w:val="nil"/>
              <w:bottom w:val="single" w:sz="4" w:space="0" w:color="auto"/>
              <w:right w:val="nil"/>
            </w:tcBorders>
            <w:shd w:val="clear" w:color="auto" w:fill="auto"/>
          </w:tcPr>
          <w:p w14:paraId="139A7DA0" w14:textId="3C9F857C" w:rsidR="00E14D8D" w:rsidRPr="005A60AE" w:rsidRDefault="004314F9" w:rsidP="007172BE">
            <w:pPr>
              <w:ind w:right="-79"/>
              <w:jc w:val="right"/>
              <w:rPr>
                <w:rFonts w:ascii="Arial" w:eastAsia="Arial" w:hAnsi="Arial" w:cs="Arial"/>
                <w:sz w:val="18"/>
                <w:szCs w:val="18"/>
              </w:rPr>
            </w:pPr>
            <w:r w:rsidRPr="005A60AE">
              <w:rPr>
                <w:rFonts w:ascii="Arial" w:eastAsia="Browallia New" w:hAnsi="Arial" w:cs="Arial"/>
                <w:bCs/>
                <w:sz w:val="18"/>
                <w:szCs w:val="18"/>
              </w:rPr>
              <w:t>94</w:t>
            </w:r>
            <w:r w:rsidR="00E14D8D" w:rsidRPr="005A60AE">
              <w:rPr>
                <w:rFonts w:ascii="Arial" w:eastAsia="Browallia New" w:hAnsi="Arial" w:cs="Arial"/>
                <w:bCs/>
                <w:sz w:val="18"/>
                <w:szCs w:val="18"/>
              </w:rPr>
              <w:t>,</w:t>
            </w:r>
            <w:r w:rsidRPr="005A60AE">
              <w:rPr>
                <w:rFonts w:ascii="Arial" w:eastAsia="Browallia New" w:hAnsi="Arial" w:cs="Arial"/>
                <w:bCs/>
                <w:sz w:val="18"/>
                <w:szCs w:val="18"/>
              </w:rPr>
              <w:t>744</w:t>
            </w:r>
          </w:p>
        </w:tc>
        <w:tc>
          <w:tcPr>
            <w:tcW w:w="1008" w:type="dxa"/>
            <w:tcBorders>
              <w:top w:val="nil"/>
              <w:left w:val="nil"/>
              <w:bottom w:val="nil"/>
              <w:right w:val="nil"/>
            </w:tcBorders>
            <w:shd w:val="clear" w:color="auto" w:fill="auto"/>
          </w:tcPr>
          <w:p w14:paraId="28D21268" w14:textId="77777777" w:rsidR="00E14D8D" w:rsidRPr="005A60AE" w:rsidRDefault="00E14D8D" w:rsidP="007172BE">
            <w:pPr>
              <w:ind w:right="-79"/>
              <w:jc w:val="right"/>
              <w:rPr>
                <w:rFonts w:ascii="Arial" w:eastAsia="Arial" w:hAnsi="Arial" w:cs="Arial"/>
                <w:sz w:val="18"/>
                <w:szCs w:val="18"/>
              </w:rPr>
            </w:pPr>
          </w:p>
        </w:tc>
        <w:tc>
          <w:tcPr>
            <w:tcW w:w="1080" w:type="dxa"/>
            <w:tcBorders>
              <w:top w:val="nil"/>
              <w:left w:val="nil"/>
              <w:bottom w:val="nil"/>
              <w:right w:val="nil"/>
            </w:tcBorders>
            <w:shd w:val="clear" w:color="auto" w:fill="auto"/>
          </w:tcPr>
          <w:p w14:paraId="1E18EADD" w14:textId="77777777" w:rsidR="00E14D8D" w:rsidRPr="005A60AE" w:rsidRDefault="00E14D8D" w:rsidP="007172BE">
            <w:pPr>
              <w:ind w:right="-79"/>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3CF6D3E9" w14:textId="77777777" w:rsidR="00E14D8D" w:rsidRPr="005A60AE" w:rsidRDefault="00E14D8D" w:rsidP="007172BE">
            <w:pPr>
              <w:ind w:right="-79"/>
              <w:jc w:val="right"/>
              <w:rPr>
                <w:rFonts w:ascii="Arial" w:eastAsia="Arial" w:hAnsi="Arial" w:cs="Arial"/>
                <w:sz w:val="18"/>
                <w:szCs w:val="18"/>
              </w:rPr>
            </w:pPr>
          </w:p>
        </w:tc>
        <w:tc>
          <w:tcPr>
            <w:tcW w:w="1152" w:type="dxa"/>
            <w:tcBorders>
              <w:top w:val="nil"/>
              <w:left w:val="nil"/>
              <w:bottom w:val="nil"/>
              <w:right w:val="nil"/>
            </w:tcBorders>
          </w:tcPr>
          <w:p w14:paraId="14D7B6F5" w14:textId="77777777" w:rsidR="00E14D8D" w:rsidRPr="005A60AE" w:rsidRDefault="00E14D8D" w:rsidP="007172BE">
            <w:pPr>
              <w:ind w:right="-79"/>
              <w:jc w:val="right"/>
              <w:rPr>
                <w:rFonts w:ascii="Arial" w:eastAsia="Arial" w:hAnsi="Arial" w:cs="Arial"/>
                <w:sz w:val="18"/>
                <w:szCs w:val="18"/>
              </w:rPr>
            </w:pPr>
          </w:p>
        </w:tc>
        <w:tc>
          <w:tcPr>
            <w:tcW w:w="1008" w:type="dxa"/>
            <w:tcBorders>
              <w:left w:val="nil"/>
              <w:bottom w:val="single" w:sz="4" w:space="0" w:color="auto"/>
              <w:right w:val="nil"/>
            </w:tcBorders>
            <w:shd w:val="clear" w:color="auto" w:fill="auto"/>
          </w:tcPr>
          <w:p w14:paraId="642C7140" w14:textId="0087E00A" w:rsidR="00E14D8D"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316</w:t>
            </w:r>
            <w:r w:rsidR="00E14D8D" w:rsidRPr="005A60AE">
              <w:rPr>
                <w:rFonts w:ascii="Arial" w:eastAsia="Arial" w:hAnsi="Arial" w:cs="Arial"/>
                <w:sz w:val="18"/>
                <w:szCs w:val="18"/>
              </w:rPr>
              <w:t>,</w:t>
            </w:r>
            <w:r w:rsidRPr="005A60AE">
              <w:rPr>
                <w:rFonts w:ascii="Arial" w:eastAsia="Arial" w:hAnsi="Arial" w:cs="Arial"/>
                <w:sz w:val="18"/>
                <w:szCs w:val="18"/>
              </w:rPr>
              <w:t>558</w:t>
            </w:r>
          </w:p>
        </w:tc>
      </w:tr>
    </w:tbl>
    <w:p w14:paraId="13B7BA59" w14:textId="342E3400" w:rsidR="00E1507A" w:rsidRPr="005A60AE" w:rsidRDefault="00E1507A" w:rsidP="007172BE">
      <w:pPr>
        <w:rPr>
          <w:rFonts w:ascii="Arial" w:eastAsia="Arial" w:hAnsi="Arial" w:cs="Arial"/>
          <w:bCs/>
          <w:sz w:val="18"/>
          <w:szCs w:val="18"/>
        </w:rPr>
      </w:pPr>
    </w:p>
    <w:tbl>
      <w:tblPr>
        <w:tblW w:w="944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262"/>
        <w:gridCol w:w="1296"/>
        <w:gridCol w:w="1296"/>
        <w:gridCol w:w="1296"/>
        <w:gridCol w:w="1296"/>
      </w:tblGrid>
      <w:tr w:rsidR="005A60AE" w:rsidRPr="005A60AE" w14:paraId="747745A7" w14:textId="77777777" w:rsidTr="00EF76C0">
        <w:tc>
          <w:tcPr>
            <w:tcW w:w="4262" w:type="dxa"/>
            <w:tcBorders>
              <w:top w:val="nil"/>
              <w:left w:val="nil"/>
              <w:bottom w:val="nil"/>
              <w:right w:val="nil"/>
            </w:tcBorders>
            <w:shd w:val="clear" w:color="auto" w:fill="auto"/>
            <w:vAlign w:val="bottom"/>
          </w:tcPr>
          <w:p w14:paraId="0A74A69A" w14:textId="77777777" w:rsidR="0069158B" w:rsidRPr="005A60AE" w:rsidRDefault="0069158B" w:rsidP="007172BE">
            <w:pPr>
              <w:ind w:left="-109"/>
              <w:jc w:val="both"/>
              <w:rPr>
                <w:rFonts w:ascii="Arial" w:eastAsia="Arial" w:hAnsi="Arial" w:cs="Arial"/>
                <w:b/>
                <w:sz w:val="18"/>
                <w:szCs w:val="18"/>
              </w:rPr>
            </w:pPr>
          </w:p>
        </w:tc>
        <w:tc>
          <w:tcPr>
            <w:tcW w:w="5184" w:type="dxa"/>
            <w:gridSpan w:val="4"/>
            <w:tcBorders>
              <w:top w:val="nil"/>
              <w:left w:val="nil"/>
              <w:bottom w:val="single" w:sz="4" w:space="0" w:color="auto"/>
              <w:right w:val="nil"/>
            </w:tcBorders>
            <w:shd w:val="clear" w:color="auto" w:fill="auto"/>
            <w:vAlign w:val="bottom"/>
          </w:tcPr>
          <w:p w14:paraId="38281340" w14:textId="56ECCEF2" w:rsidR="0069158B" w:rsidRPr="005A60AE" w:rsidRDefault="0069158B" w:rsidP="007172BE">
            <w:pPr>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5CF3DA2B" w14:textId="77777777" w:rsidTr="000337E4">
        <w:tc>
          <w:tcPr>
            <w:tcW w:w="4262" w:type="dxa"/>
            <w:tcBorders>
              <w:top w:val="nil"/>
              <w:left w:val="nil"/>
              <w:bottom w:val="nil"/>
              <w:right w:val="nil"/>
            </w:tcBorders>
            <w:shd w:val="clear" w:color="auto" w:fill="auto"/>
            <w:vAlign w:val="bottom"/>
          </w:tcPr>
          <w:p w14:paraId="1EB81BD8" w14:textId="77777777" w:rsidR="0069158B" w:rsidRPr="005A60AE" w:rsidRDefault="0069158B" w:rsidP="007172BE">
            <w:pPr>
              <w:ind w:left="-109"/>
              <w:jc w:val="both"/>
              <w:rPr>
                <w:rFonts w:ascii="Arial" w:eastAsia="Arial" w:hAnsi="Arial" w:cs="Arial"/>
                <w:b/>
                <w:sz w:val="18"/>
                <w:szCs w:val="18"/>
              </w:rPr>
            </w:pPr>
          </w:p>
        </w:tc>
        <w:tc>
          <w:tcPr>
            <w:tcW w:w="5184" w:type="dxa"/>
            <w:gridSpan w:val="4"/>
            <w:tcBorders>
              <w:top w:val="single" w:sz="4" w:space="0" w:color="auto"/>
              <w:left w:val="nil"/>
              <w:bottom w:val="single" w:sz="4" w:space="0" w:color="auto"/>
              <w:right w:val="nil"/>
            </w:tcBorders>
            <w:shd w:val="clear" w:color="auto" w:fill="auto"/>
            <w:vAlign w:val="bottom"/>
          </w:tcPr>
          <w:p w14:paraId="1810F0D5" w14:textId="158768F2" w:rsidR="0069158B" w:rsidRPr="005A60AE" w:rsidRDefault="004314F9" w:rsidP="007172BE">
            <w:pPr>
              <w:jc w:val="center"/>
              <w:rPr>
                <w:rFonts w:ascii="Arial" w:eastAsia="Arial" w:hAnsi="Arial" w:cs="Arial"/>
                <w:b/>
                <w:sz w:val="18"/>
                <w:szCs w:val="18"/>
              </w:rPr>
            </w:pPr>
            <w:r w:rsidRPr="005A60AE">
              <w:rPr>
                <w:rFonts w:ascii="Arial" w:eastAsia="Arial" w:hAnsi="Arial" w:cs="Arial"/>
                <w:b/>
                <w:sz w:val="18"/>
                <w:szCs w:val="18"/>
              </w:rPr>
              <w:t>31</w:t>
            </w:r>
            <w:r w:rsidR="0069158B" w:rsidRPr="005A60AE">
              <w:rPr>
                <w:rFonts w:ascii="Arial" w:eastAsia="Arial" w:hAnsi="Arial" w:cs="Arial"/>
                <w:b/>
                <w:sz w:val="18"/>
                <w:szCs w:val="18"/>
              </w:rPr>
              <w:t xml:space="preserve"> December </w:t>
            </w:r>
            <w:r w:rsidRPr="005A60AE">
              <w:rPr>
                <w:rFonts w:ascii="Arial" w:eastAsia="Arial" w:hAnsi="Arial" w:cs="Arial"/>
                <w:b/>
                <w:sz w:val="18"/>
                <w:szCs w:val="18"/>
              </w:rPr>
              <w:t>2024</w:t>
            </w:r>
          </w:p>
        </w:tc>
      </w:tr>
      <w:tr w:rsidR="005A60AE" w:rsidRPr="005A60AE" w14:paraId="6E7806FE" w14:textId="77777777" w:rsidTr="000337E4">
        <w:tc>
          <w:tcPr>
            <w:tcW w:w="4262" w:type="dxa"/>
            <w:tcBorders>
              <w:top w:val="nil"/>
              <w:left w:val="nil"/>
              <w:bottom w:val="nil"/>
              <w:right w:val="nil"/>
            </w:tcBorders>
            <w:shd w:val="clear" w:color="auto" w:fill="auto"/>
            <w:vAlign w:val="bottom"/>
          </w:tcPr>
          <w:p w14:paraId="120585B5"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auto"/>
              <w:left w:val="nil"/>
            </w:tcBorders>
            <w:shd w:val="clear" w:color="auto" w:fill="auto"/>
            <w:vAlign w:val="bottom"/>
          </w:tcPr>
          <w:p w14:paraId="78E71B4F"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Beginning</w:t>
            </w:r>
          </w:p>
          <w:p w14:paraId="550FAC7F"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balance</w:t>
            </w:r>
          </w:p>
        </w:tc>
        <w:tc>
          <w:tcPr>
            <w:tcW w:w="1296" w:type="dxa"/>
            <w:tcBorders>
              <w:top w:val="single" w:sz="4" w:space="0" w:color="auto"/>
            </w:tcBorders>
            <w:shd w:val="clear" w:color="auto" w:fill="auto"/>
            <w:vAlign w:val="bottom"/>
          </w:tcPr>
          <w:p w14:paraId="55595548"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Addition</w:t>
            </w:r>
          </w:p>
        </w:tc>
        <w:tc>
          <w:tcPr>
            <w:tcW w:w="1296" w:type="dxa"/>
            <w:tcBorders>
              <w:top w:val="single" w:sz="4" w:space="0" w:color="auto"/>
            </w:tcBorders>
            <w:shd w:val="clear" w:color="auto" w:fill="auto"/>
            <w:vAlign w:val="bottom"/>
          </w:tcPr>
          <w:p w14:paraId="5F29A07E"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Disposal</w:t>
            </w:r>
          </w:p>
        </w:tc>
        <w:tc>
          <w:tcPr>
            <w:tcW w:w="1296" w:type="dxa"/>
            <w:tcBorders>
              <w:top w:val="single" w:sz="4" w:space="0" w:color="auto"/>
            </w:tcBorders>
            <w:shd w:val="clear" w:color="auto" w:fill="auto"/>
            <w:vAlign w:val="bottom"/>
          </w:tcPr>
          <w:p w14:paraId="00D109F7"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Ending balance</w:t>
            </w:r>
          </w:p>
        </w:tc>
      </w:tr>
      <w:tr w:rsidR="005A60AE" w:rsidRPr="005A60AE" w14:paraId="3CB8272A" w14:textId="77777777" w:rsidTr="000337E4">
        <w:tc>
          <w:tcPr>
            <w:tcW w:w="4262" w:type="dxa"/>
            <w:tcBorders>
              <w:top w:val="nil"/>
              <w:left w:val="nil"/>
              <w:bottom w:val="nil"/>
              <w:right w:val="nil"/>
            </w:tcBorders>
            <w:shd w:val="clear" w:color="auto" w:fill="auto"/>
            <w:vAlign w:val="bottom"/>
          </w:tcPr>
          <w:p w14:paraId="0DB13C4F" w14:textId="77777777" w:rsidR="0069158B" w:rsidRPr="005A60AE" w:rsidRDefault="0069158B" w:rsidP="007172BE">
            <w:pPr>
              <w:ind w:left="-109"/>
              <w:jc w:val="both"/>
              <w:rPr>
                <w:rFonts w:ascii="Arial" w:eastAsia="Arial" w:hAnsi="Arial" w:cs="Arial"/>
                <w:b/>
                <w:sz w:val="18"/>
                <w:szCs w:val="18"/>
              </w:rPr>
            </w:pPr>
          </w:p>
        </w:tc>
        <w:tc>
          <w:tcPr>
            <w:tcW w:w="1296" w:type="dxa"/>
            <w:tcBorders>
              <w:left w:val="nil"/>
              <w:bottom w:val="single" w:sz="4" w:space="0" w:color="000000"/>
            </w:tcBorders>
            <w:shd w:val="clear" w:color="auto" w:fill="auto"/>
            <w:vAlign w:val="bottom"/>
          </w:tcPr>
          <w:p w14:paraId="63634F48" w14:textId="3E0A6527"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96" w:type="dxa"/>
            <w:tcBorders>
              <w:bottom w:val="single" w:sz="4" w:space="0" w:color="000000"/>
            </w:tcBorders>
            <w:shd w:val="clear" w:color="auto" w:fill="auto"/>
            <w:vAlign w:val="bottom"/>
          </w:tcPr>
          <w:p w14:paraId="73E559EA" w14:textId="297F0824"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96" w:type="dxa"/>
            <w:tcBorders>
              <w:bottom w:val="single" w:sz="4" w:space="0" w:color="000000"/>
            </w:tcBorders>
            <w:shd w:val="clear" w:color="auto" w:fill="auto"/>
            <w:vAlign w:val="bottom"/>
          </w:tcPr>
          <w:p w14:paraId="40B76144" w14:textId="221238A3"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96" w:type="dxa"/>
            <w:tcBorders>
              <w:bottom w:val="single" w:sz="4" w:space="0" w:color="000000"/>
            </w:tcBorders>
            <w:shd w:val="clear" w:color="auto" w:fill="auto"/>
            <w:vAlign w:val="bottom"/>
          </w:tcPr>
          <w:p w14:paraId="6E6F3E5B" w14:textId="22C128F6"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281988DB" w14:textId="77777777" w:rsidTr="000337E4">
        <w:trPr>
          <w:trHeight w:val="64"/>
        </w:trPr>
        <w:tc>
          <w:tcPr>
            <w:tcW w:w="4262" w:type="dxa"/>
            <w:tcBorders>
              <w:top w:val="nil"/>
              <w:left w:val="nil"/>
              <w:bottom w:val="nil"/>
              <w:right w:val="nil"/>
            </w:tcBorders>
            <w:shd w:val="clear" w:color="auto" w:fill="auto"/>
            <w:vAlign w:val="bottom"/>
          </w:tcPr>
          <w:p w14:paraId="7FC344B4"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left w:val="nil"/>
            </w:tcBorders>
            <w:shd w:val="clear" w:color="auto" w:fill="auto"/>
            <w:vAlign w:val="bottom"/>
          </w:tcPr>
          <w:p w14:paraId="012FB46A"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1E290646"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26E27503"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69979AEC" w14:textId="77777777" w:rsidR="0069158B" w:rsidRPr="005A60AE" w:rsidRDefault="0069158B" w:rsidP="007172BE">
            <w:pPr>
              <w:ind w:left="-109"/>
              <w:jc w:val="both"/>
              <w:rPr>
                <w:rFonts w:ascii="Arial" w:eastAsia="Arial" w:hAnsi="Arial" w:cs="Arial"/>
                <w:b/>
                <w:sz w:val="18"/>
                <w:szCs w:val="18"/>
              </w:rPr>
            </w:pPr>
          </w:p>
        </w:tc>
      </w:tr>
      <w:tr w:rsidR="005A60AE" w:rsidRPr="005A60AE" w14:paraId="4621A1B2" w14:textId="77777777" w:rsidTr="000337E4">
        <w:tc>
          <w:tcPr>
            <w:tcW w:w="4262" w:type="dxa"/>
            <w:tcBorders>
              <w:top w:val="nil"/>
              <w:left w:val="nil"/>
              <w:bottom w:val="nil"/>
              <w:right w:val="nil"/>
            </w:tcBorders>
            <w:shd w:val="clear" w:color="auto" w:fill="auto"/>
            <w:vAlign w:val="bottom"/>
          </w:tcPr>
          <w:p w14:paraId="61EBF725" w14:textId="33A1ED5D" w:rsidR="0069158B" w:rsidRPr="005A60AE" w:rsidRDefault="0069158B" w:rsidP="007172BE">
            <w:pPr>
              <w:ind w:left="-109"/>
              <w:jc w:val="both"/>
              <w:rPr>
                <w:rFonts w:ascii="Arial" w:eastAsia="Arial" w:hAnsi="Arial" w:cs="Arial"/>
                <w:b/>
                <w:sz w:val="18"/>
                <w:szCs w:val="18"/>
              </w:rPr>
            </w:pPr>
            <w:r w:rsidRPr="005A60AE">
              <w:rPr>
                <w:rFonts w:ascii="Arial" w:eastAsia="Arial" w:hAnsi="Arial" w:cs="Arial"/>
                <w:b/>
                <w:sz w:val="18"/>
                <w:szCs w:val="18"/>
              </w:rPr>
              <w:t xml:space="preserve">Type of properties </w:t>
            </w:r>
            <w:r w:rsidR="00470CF1" w:rsidRPr="005A60AE">
              <w:rPr>
                <w:rFonts w:ascii="Arial" w:eastAsia="Arial" w:hAnsi="Arial" w:cs="Arial"/>
                <w:b/>
                <w:sz w:val="18"/>
                <w:szCs w:val="18"/>
              </w:rPr>
              <w:t>foreclosed</w:t>
            </w:r>
          </w:p>
        </w:tc>
        <w:tc>
          <w:tcPr>
            <w:tcW w:w="1296" w:type="dxa"/>
            <w:tcBorders>
              <w:left w:val="nil"/>
            </w:tcBorders>
            <w:shd w:val="clear" w:color="auto" w:fill="auto"/>
            <w:vAlign w:val="bottom"/>
          </w:tcPr>
          <w:p w14:paraId="34753975"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102A1061"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38C308AB"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340B4D76" w14:textId="77777777" w:rsidR="0069158B" w:rsidRPr="005A60AE" w:rsidRDefault="0069158B" w:rsidP="007172BE">
            <w:pPr>
              <w:ind w:right="-79"/>
              <w:jc w:val="right"/>
              <w:rPr>
                <w:rFonts w:ascii="Arial" w:eastAsia="Arial" w:hAnsi="Arial" w:cs="Arial"/>
                <w:b/>
                <w:sz w:val="18"/>
                <w:szCs w:val="18"/>
              </w:rPr>
            </w:pPr>
          </w:p>
        </w:tc>
      </w:tr>
      <w:tr w:rsidR="005A60AE" w:rsidRPr="005A60AE" w14:paraId="1C1AF4F1" w14:textId="77777777" w:rsidTr="000337E4">
        <w:tc>
          <w:tcPr>
            <w:tcW w:w="4262" w:type="dxa"/>
            <w:tcBorders>
              <w:top w:val="nil"/>
              <w:left w:val="nil"/>
              <w:bottom w:val="nil"/>
              <w:right w:val="nil"/>
            </w:tcBorders>
            <w:shd w:val="clear" w:color="auto" w:fill="auto"/>
            <w:vAlign w:val="bottom"/>
          </w:tcPr>
          <w:p w14:paraId="2621E32D" w14:textId="77777777" w:rsidR="0069158B" w:rsidRPr="005A60AE" w:rsidRDefault="0069158B" w:rsidP="007172BE">
            <w:pPr>
              <w:ind w:left="-109"/>
              <w:jc w:val="both"/>
              <w:rPr>
                <w:rFonts w:ascii="Arial" w:eastAsia="Arial" w:hAnsi="Arial" w:cs="Arial"/>
                <w:b/>
                <w:sz w:val="18"/>
                <w:szCs w:val="18"/>
              </w:rPr>
            </w:pPr>
          </w:p>
        </w:tc>
        <w:tc>
          <w:tcPr>
            <w:tcW w:w="1296" w:type="dxa"/>
            <w:tcBorders>
              <w:left w:val="nil"/>
            </w:tcBorders>
            <w:shd w:val="clear" w:color="auto" w:fill="auto"/>
            <w:vAlign w:val="bottom"/>
          </w:tcPr>
          <w:p w14:paraId="7D150179"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29E66DC7"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080E37A6"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66EE7A3F" w14:textId="77777777" w:rsidR="0069158B" w:rsidRPr="005A60AE" w:rsidRDefault="0069158B" w:rsidP="007172BE">
            <w:pPr>
              <w:ind w:right="-79"/>
              <w:jc w:val="right"/>
              <w:rPr>
                <w:rFonts w:ascii="Arial" w:eastAsia="Arial" w:hAnsi="Arial" w:cs="Arial"/>
                <w:b/>
                <w:sz w:val="18"/>
                <w:szCs w:val="18"/>
              </w:rPr>
            </w:pPr>
          </w:p>
        </w:tc>
      </w:tr>
      <w:tr w:rsidR="005A60AE" w:rsidRPr="005A60AE" w14:paraId="413CDE76" w14:textId="77777777" w:rsidTr="000337E4">
        <w:tc>
          <w:tcPr>
            <w:tcW w:w="4262" w:type="dxa"/>
            <w:tcBorders>
              <w:top w:val="nil"/>
              <w:left w:val="nil"/>
              <w:bottom w:val="nil"/>
              <w:right w:val="nil"/>
            </w:tcBorders>
            <w:shd w:val="clear" w:color="auto" w:fill="auto"/>
            <w:vAlign w:val="bottom"/>
          </w:tcPr>
          <w:p w14:paraId="2DF3FF0A"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Properties for repayment of debt </w:t>
            </w:r>
          </w:p>
        </w:tc>
        <w:tc>
          <w:tcPr>
            <w:tcW w:w="1296" w:type="dxa"/>
            <w:tcBorders>
              <w:left w:val="nil"/>
            </w:tcBorders>
            <w:shd w:val="clear" w:color="auto" w:fill="auto"/>
            <w:vAlign w:val="bottom"/>
          </w:tcPr>
          <w:p w14:paraId="048BE253" w14:textId="77777777" w:rsidR="0069158B" w:rsidRPr="005A60AE" w:rsidRDefault="0069158B" w:rsidP="007172BE">
            <w:pPr>
              <w:ind w:right="-79"/>
              <w:jc w:val="right"/>
              <w:rPr>
                <w:rFonts w:ascii="Arial" w:eastAsia="Arial" w:hAnsi="Arial" w:cs="Arial"/>
                <w:sz w:val="18"/>
                <w:szCs w:val="18"/>
              </w:rPr>
            </w:pPr>
          </w:p>
        </w:tc>
        <w:tc>
          <w:tcPr>
            <w:tcW w:w="1296" w:type="dxa"/>
            <w:shd w:val="clear" w:color="auto" w:fill="auto"/>
            <w:vAlign w:val="bottom"/>
          </w:tcPr>
          <w:p w14:paraId="05764CC4" w14:textId="77777777" w:rsidR="0069158B" w:rsidRPr="005A60AE" w:rsidRDefault="0069158B" w:rsidP="007172BE">
            <w:pPr>
              <w:ind w:right="-79"/>
              <w:jc w:val="right"/>
              <w:rPr>
                <w:rFonts w:ascii="Arial" w:eastAsia="Arial" w:hAnsi="Arial" w:cs="Arial"/>
                <w:sz w:val="18"/>
                <w:szCs w:val="18"/>
              </w:rPr>
            </w:pPr>
          </w:p>
        </w:tc>
        <w:tc>
          <w:tcPr>
            <w:tcW w:w="1296" w:type="dxa"/>
            <w:shd w:val="clear" w:color="auto" w:fill="auto"/>
            <w:vAlign w:val="bottom"/>
          </w:tcPr>
          <w:p w14:paraId="266BC10A" w14:textId="77777777" w:rsidR="0069158B" w:rsidRPr="005A60AE" w:rsidRDefault="0069158B" w:rsidP="007172BE">
            <w:pPr>
              <w:ind w:right="-79"/>
              <w:jc w:val="right"/>
              <w:rPr>
                <w:rFonts w:ascii="Arial" w:eastAsia="Arial" w:hAnsi="Arial" w:cs="Arial"/>
                <w:sz w:val="18"/>
                <w:szCs w:val="18"/>
              </w:rPr>
            </w:pPr>
          </w:p>
        </w:tc>
        <w:tc>
          <w:tcPr>
            <w:tcW w:w="1296" w:type="dxa"/>
            <w:shd w:val="clear" w:color="auto" w:fill="auto"/>
            <w:vAlign w:val="bottom"/>
          </w:tcPr>
          <w:p w14:paraId="438C80B4" w14:textId="77777777" w:rsidR="0069158B" w:rsidRPr="005A60AE" w:rsidRDefault="0069158B" w:rsidP="007172BE">
            <w:pPr>
              <w:ind w:right="-79"/>
              <w:jc w:val="right"/>
              <w:rPr>
                <w:rFonts w:ascii="Arial" w:eastAsia="Arial" w:hAnsi="Arial" w:cs="Arial"/>
                <w:sz w:val="18"/>
                <w:szCs w:val="18"/>
              </w:rPr>
            </w:pPr>
          </w:p>
        </w:tc>
      </w:tr>
      <w:tr w:rsidR="005A60AE" w:rsidRPr="005A60AE" w14:paraId="46DF1A11" w14:textId="77777777" w:rsidTr="000337E4">
        <w:tc>
          <w:tcPr>
            <w:tcW w:w="4262" w:type="dxa"/>
            <w:tcBorders>
              <w:top w:val="nil"/>
              <w:left w:val="nil"/>
              <w:bottom w:val="nil"/>
              <w:right w:val="nil"/>
            </w:tcBorders>
            <w:shd w:val="clear" w:color="auto" w:fill="auto"/>
            <w:vAlign w:val="bottom"/>
          </w:tcPr>
          <w:p w14:paraId="26340A29"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Non-movable properties</w:t>
            </w:r>
          </w:p>
        </w:tc>
        <w:tc>
          <w:tcPr>
            <w:tcW w:w="1296" w:type="dxa"/>
            <w:tcBorders>
              <w:left w:val="nil"/>
            </w:tcBorders>
            <w:shd w:val="clear" w:color="auto" w:fill="auto"/>
          </w:tcPr>
          <w:p w14:paraId="35767C2C" w14:textId="088BB564"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8</w:t>
            </w:r>
            <w:r w:rsidR="0069158B" w:rsidRPr="005A60AE">
              <w:rPr>
                <w:rFonts w:ascii="Arial" w:eastAsia="Arial" w:hAnsi="Arial" w:cs="Arial"/>
                <w:sz w:val="18"/>
                <w:szCs w:val="18"/>
              </w:rPr>
              <w:t>,</w:t>
            </w:r>
            <w:r w:rsidRPr="005A60AE">
              <w:rPr>
                <w:rFonts w:ascii="Arial" w:eastAsia="Arial" w:hAnsi="Arial" w:cs="Arial"/>
                <w:sz w:val="18"/>
                <w:szCs w:val="18"/>
              </w:rPr>
              <w:t>290</w:t>
            </w:r>
          </w:p>
        </w:tc>
        <w:tc>
          <w:tcPr>
            <w:tcW w:w="1296" w:type="dxa"/>
            <w:shd w:val="clear" w:color="auto" w:fill="auto"/>
          </w:tcPr>
          <w:p w14:paraId="1D866B78" w14:textId="6D338E92"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p>
        </w:tc>
        <w:tc>
          <w:tcPr>
            <w:tcW w:w="1296" w:type="dxa"/>
            <w:shd w:val="clear" w:color="auto" w:fill="auto"/>
          </w:tcPr>
          <w:p w14:paraId="48D59902" w14:textId="6DF178E3"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p>
        </w:tc>
        <w:tc>
          <w:tcPr>
            <w:tcW w:w="1296" w:type="dxa"/>
            <w:shd w:val="clear" w:color="auto" w:fill="auto"/>
          </w:tcPr>
          <w:p w14:paraId="6CFAC70B" w14:textId="1D3783DE"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8</w:t>
            </w:r>
            <w:r w:rsidR="0069158B" w:rsidRPr="005A60AE">
              <w:rPr>
                <w:rFonts w:ascii="Arial" w:eastAsia="Arial" w:hAnsi="Arial" w:cs="Arial"/>
                <w:sz w:val="18"/>
                <w:szCs w:val="18"/>
              </w:rPr>
              <w:t>,</w:t>
            </w:r>
            <w:r w:rsidRPr="005A60AE">
              <w:rPr>
                <w:rFonts w:ascii="Arial" w:eastAsia="Arial" w:hAnsi="Arial" w:cs="Arial"/>
                <w:sz w:val="18"/>
                <w:szCs w:val="18"/>
              </w:rPr>
              <w:t>290</w:t>
            </w:r>
          </w:p>
        </w:tc>
      </w:tr>
      <w:tr w:rsidR="005A60AE" w:rsidRPr="005A60AE" w14:paraId="4810A4C7" w14:textId="77777777" w:rsidTr="000337E4">
        <w:tc>
          <w:tcPr>
            <w:tcW w:w="4262" w:type="dxa"/>
            <w:tcBorders>
              <w:top w:val="nil"/>
              <w:left w:val="nil"/>
              <w:bottom w:val="nil"/>
              <w:right w:val="nil"/>
            </w:tcBorders>
            <w:shd w:val="clear" w:color="auto" w:fill="auto"/>
            <w:vAlign w:val="bottom"/>
          </w:tcPr>
          <w:p w14:paraId="45D15D6B"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Movable properties</w:t>
            </w:r>
          </w:p>
        </w:tc>
        <w:tc>
          <w:tcPr>
            <w:tcW w:w="1296" w:type="dxa"/>
            <w:tcBorders>
              <w:left w:val="nil"/>
              <w:bottom w:val="single" w:sz="4" w:space="0" w:color="000000"/>
            </w:tcBorders>
            <w:shd w:val="clear" w:color="auto" w:fill="auto"/>
          </w:tcPr>
          <w:p w14:paraId="0BF99BD4" w14:textId="68275FE3"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5</w:t>
            </w:r>
            <w:r w:rsidR="0069158B" w:rsidRPr="005A60AE">
              <w:rPr>
                <w:rFonts w:ascii="Arial" w:eastAsia="Arial" w:hAnsi="Arial" w:cs="Arial"/>
                <w:sz w:val="18"/>
                <w:szCs w:val="18"/>
              </w:rPr>
              <w:t>,</w:t>
            </w:r>
            <w:r w:rsidRPr="005A60AE">
              <w:rPr>
                <w:rFonts w:ascii="Arial" w:eastAsia="Arial" w:hAnsi="Arial" w:cs="Arial"/>
                <w:sz w:val="18"/>
                <w:szCs w:val="18"/>
              </w:rPr>
              <w:t>828</w:t>
            </w:r>
          </w:p>
        </w:tc>
        <w:tc>
          <w:tcPr>
            <w:tcW w:w="1296" w:type="dxa"/>
            <w:tcBorders>
              <w:bottom w:val="single" w:sz="4" w:space="0" w:color="000000"/>
            </w:tcBorders>
            <w:shd w:val="clear" w:color="auto" w:fill="auto"/>
          </w:tcPr>
          <w:p w14:paraId="01DBD236" w14:textId="6395D686"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p>
        </w:tc>
        <w:tc>
          <w:tcPr>
            <w:tcW w:w="1296" w:type="dxa"/>
            <w:tcBorders>
              <w:bottom w:val="single" w:sz="4" w:space="0" w:color="000000"/>
            </w:tcBorders>
            <w:shd w:val="clear" w:color="auto" w:fill="auto"/>
          </w:tcPr>
          <w:p w14:paraId="691C0BF3" w14:textId="2061F101"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350</w:t>
            </w:r>
            <w:r w:rsidRPr="005A60AE">
              <w:rPr>
                <w:rFonts w:ascii="Arial" w:eastAsia="Arial" w:hAnsi="Arial" w:cs="Arial"/>
                <w:sz w:val="18"/>
                <w:szCs w:val="18"/>
              </w:rPr>
              <w:t>)</w:t>
            </w:r>
          </w:p>
        </w:tc>
        <w:tc>
          <w:tcPr>
            <w:tcW w:w="1296" w:type="dxa"/>
            <w:tcBorders>
              <w:bottom w:val="single" w:sz="4" w:space="0" w:color="000000"/>
            </w:tcBorders>
            <w:shd w:val="clear" w:color="auto" w:fill="auto"/>
          </w:tcPr>
          <w:p w14:paraId="3FCD750F" w14:textId="7F1EFDE3"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4</w:t>
            </w:r>
            <w:r w:rsidR="0069158B" w:rsidRPr="005A60AE">
              <w:rPr>
                <w:rFonts w:ascii="Arial" w:eastAsia="Arial" w:hAnsi="Arial" w:cs="Arial"/>
                <w:sz w:val="18"/>
                <w:szCs w:val="18"/>
              </w:rPr>
              <w:t>,</w:t>
            </w:r>
            <w:r w:rsidRPr="005A60AE">
              <w:rPr>
                <w:rFonts w:ascii="Arial" w:eastAsia="Arial" w:hAnsi="Arial" w:cs="Arial"/>
                <w:sz w:val="18"/>
                <w:szCs w:val="18"/>
              </w:rPr>
              <w:t>478</w:t>
            </w:r>
          </w:p>
        </w:tc>
      </w:tr>
      <w:tr w:rsidR="005A60AE" w:rsidRPr="005A60AE" w14:paraId="6E7C3CB5" w14:textId="77777777" w:rsidTr="000337E4">
        <w:tc>
          <w:tcPr>
            <w:tcW w:w="4262" w:type="dxa"/>
            <w:tcBorders>
              <w:top w:val="nil"/>
              <w:left w:val="nil"/>
              <w:bottom w:val="nil"/>
              <w:right w:val="nil"/>
            </w:tcBorders>
            <w:shd w:val="clear" w:color="auto" w:fill="auto"/>
            <w:vAlign w:val="bottom"/>
          </w:tcPr>
          <w:p w14:paraId="418E4873" w14:textId="77777777" w:rsidR="0069158B" w:rsidRPr="005A60AE" w:rsidRDefault="0069158B" w:rsidP="007172BE">
            <w:pPr>
              <w:ind w:left="-109"/>
              <w:jc w:val="both"/>
              <w:rPr>
                <w:rFonts w:ascii="Arial" w:eastAsia="Arial" w:hAnsi="Arial" w:cs="Arial"/>
                <w:sz w:val="18"/>
                <w:szCs w:val="18"/>
              </w:rPr>
            </w:pPr>
          </w:p>
        </w:tc>
        <w:tc>
          <w:tcPr>
            <w:tcW w:w="1296" w:type="dxa"/>
            <w:tcBorders>
              <w:top w:val="single" w:sz="4" w:space="0" w:color="000000"/>
              <w:left w:val="nil"/>
              <w:bottom w:val="nil"/>
            </w:tcBorders>
            <w:shd w:val="clear" w:color="auto" w:fill="auto"/>
            <w:vAlign w:val="bottom"/>
          </w:tcPr>
          <w:p w14:paraId="0A7E3BAC"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000000"/>
              <w:bottom w:val="nil"/>
            </w:tcBorders>
            <w:shd w:val="clear" w:color="auto" w:fill="auto"/>
            <w:vAlign w:val="bottom"/>
          </w:tcPr>
          <w:p w14:paraId="27C3EB6F"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000000"/>
              <w:bottom w:val="nil"/>
            </w:tcBorders>
            <w:shd w:val="clear" w:color="auto" w:fill="auto"/>
            <w:vAlign w:val="bottom"/>
          </w:tcPr>
          <w:p w14:paraId="222BD2C6"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000000"/>
              <w:bottom w:val="nil"/>
            </w:tcBorders>
            <w:shd w:val="clear" w:color="auto" w:fill="auto"/>
            <w:vAlign w:val="bottom"/>
          </w:tcPr>
          <w:p w14:paraId="22994F19" w14:textId="77777777" w:rsidR="0069158B" w:rsidRPr="005A60AE" w:rsidRDefault="0069158B" w:rsidP="007172BE">
            <w:pPr>
              <w:ind w:right="-79"/>
              <w:jc w:val="right"/>
              <w:rPr>
                <w:rFonts w:ascii="Arial" w:eastAsia="Arial" w:hAnsi="Arial" w:cs="Arial"/>
                <w:sz w:val="18"/>
                <w:szCs w:val="18"/>
              </w:rPr>
            </w:pPr>
          </w:p>
        </w:tc>
      </w:tr>
      <w:tr w:rsidR="005A60AE" w:rsidRPr="005A60AE" w14:paraId="4A885F48" w14:textId="77777777" w:rsidTr="000337E4">
        <w:tc>
          <w:tcPr>
            <w:tcW w:w="4262" w:type="dxa"/>
            <w:tcBorders>
              <w:top w:val="nil"/>
              <w:left w:val="nil"/>
              <w:bottom w:val="nil"/>
              <w:right w:val="nil"/>
            </w:tcBorders>
            <w:shd w:val="clear" w:color="auto" w:fill="auto"/>
            <w:vAlign w:val="bottom"/>
          </w:tcPr>
          <w:p w14:paraId="2F31E8A9" w14:textId="661BE0D3"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for</w:t>
            </w:r>
            <w:r w:rsidR="00470CF1" w:rsidRPr="005A60AE">
              <w:rPr>
                <w:rFonts w:ascii="Arial" w:eastAsia="Arial" w:hAnsi="Arial" w:cs="Arial"/>
                <w:sz w:val="18"/>
                <w:szCs w:val="18"/>
              </w:rPr>
              <w:t>eclosed</w:t>
            </w:r>
          </w:p>
        </w:tc>
        <w:tc>
          <w:tcPr>
            <w:tcW w:w="1296" w:type="dxa"/>
            <w:tcBorders>
              <w:top w:val="nil"/>
              <w:left w:val="nil"/>
              <w:bottom w:val="nil"/>
              <w:right w:val="nil"/>
            </w:tcBorders>
            <w:shd w:val="clear" w:color="auto" w:fill="auto"/>
          </w:tcPr>
          <w:p w14:paraId="28B76D71" w14:textId="696FD786"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14</w:t>
            </w:r>
            <w:r w:rsidR="0069158B" w:rsidRPr="005A60AE">
              <w:rPr>
                <w:rFonts w:ascii="Arial" w:eastAsia="Arial" w:hAnsi="Arial" w:cs="Arial"/>
                <w:sz w:val="18"/>
                <w:szCs w:val="18"/>
              </w:rPr>
              <w:t>,</w:t>
            </w:r>
            <w:r w:rsidRPr="005A60AE">
              <w:rPr>
                <w:rFonts w:ascii="Arial" w:eastAsia="Arial" w:hAnsi="Arial" w:cs="Arial"/>
                <w:sz w:val="18"/>
                <w:szCs w:val="18"/>
              </w:rPr>
              <w:t>118</w:t>
            </w:r>
          </w:p>
        </w:tc>
        <w:tc>
          <w:tcPr>
            <w:tcW w:w="1296" w:type="dxa"/>
            <w:tcBorders>
              <w:top w:val="nil"/>
              <w:left w:val="nil"/>
              <w:bottom w:val="single" w:sz="4" w:space="0" w:color="auto"/>
              <w:right w:val="nil"/>
            </w:tcBorders>
            <w:shd w:val="clear" w:color="auto" w:fill="auto"/>
          </w:tcPr>
          <w:p w14:paraId="1FEE5DEC" w14:textId="591392F2"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1695E05B" w14:textId="7DE773EE"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350</w:t>
            </w:r>
            <w:r w:rsidRPr="005A60AE">
              <w:rPr>
                <w:rFonts w:ascii="Arial" w:eastAsia="Arial" w:hAnsi="Arial" w:cs="Arial"/>
                <w:sz w:val="18"/>
                <w:szCs w:val="18"/>
              </w:rPr>
              <w:t>)</w:t>
            </w:r>
          </w:p>
        </w:tc>
        <w:tc>
          <w:tcPr>
            <w:tcW w:w="1296" w:type="dxa"/>
            <w:tcBorders>
              <w:top w:val="nil"/>
              <w:left w:val="nil"/>
              <w:bottom w:val="nil"/>
              <w:right w:val="nil"/>
            </w:tcBorders>
            <w:shd w:val="clear" w:color="auto" w:fill="auto"/>
          </w:tcPr>
          <w:p w14:paraId="626EAA4E" w14:textId="1927EC0D"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12</w:t>
            </w:r>
            <w:r w:rsidR="0069158B" w:rsidRPr="005A60AE">
              <w:rPr>
                <w:rFonts w:ascii="Arial" w:eastAsia="Arial" w:hAnsi="Arial" w:cs="Arial"/>
                <w:sz w:val="18"/>
                <w:szCs w:val="18"/>
              </w:rPr>
              <w:t>,</w:t>
            </w:r>
            <w:r w:rsidRPr="005A60AE">
              <w:rPr>
                <w:rFonts w:ascii="Arial" w:eastAsia="Arial" w:hAnsi="Arial" w:cs="Arial"/>
                <w:sz w:val="18"/>
                <w:szCs w:val="18"/>
              </w:rPr>
              <w:t>768</w:t>
            </w:r>
          </w:p>
        </w:tc>
      </w:tr>
      <w:tr w:rsidR="005A60AE" w:rsidRPr="005A60AE" w14:paraId="69FB3578" w14:textId="77777777" w:rsidTr="004314F9">
        <w:tc>
          <w:tcPr>
            <w:tcW w:w="4262" w:type="dxa"/>
            <w:tcBorders>
              <w:top w:val="nil"/>
              <w:left w:val="nil"/>
              <w:bottom w:val="nil"/>
              <w:right w:val="nil"/>
            </w:tcBorders>
            <w:shd w:val="clear" w:color="auto" w:fill="auto"/>
            <w:vAlign w:val="bottom"/>
          </w:tcPr>
          <w:p w14:paraId="07CF2B95"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w:t>
            </w:r>
            <w:r w:rsidRPr="005A60AE">
              <w:rPr>
                <w:rFonts w:ascii="Arial" w:eastAsia="Arial" w:hAnsi="Arial" w:cs="Arial"/>
                <w:sz w:val="18"/>
                <w:szCs w:val="18"/>
                <w:u w:val="single"/>
              </w:rPr>
              <w:t>Less</w:t>
            </w:r>
            <w:r w:rsidRPr="005A60AE">
              <w:rPr>
                <w:rFonts w:ascii="Arial" w:eastAsia="Arial" w:hAnsi="Arial" w:cs="Arial"/>
                <w:sz w:val="18"/>
                <w:szCs w:val="18"/>
              </w:rPr>
              <w:t xml:space="preserve">  Allowance for impairment</w:t>
            </w:r>
          </w:p>
        </w:tc>
        <w:tc>
          <w:tcPr>
            <w:tcW w:w="1296" w:type="dxa"/>
            <w:tcBorders>
              <w:top w:val="nil"/>
              <w:left w:val="nil"/>
              <w:bottom w:val="single" w:sz="4" w:space="0" w:color="auto"/>
              <w:right w:val="nil"/>
            </w:tcBorders>
            <w:shd w:val="clear" w:color="auto" w:fill="auto"/>
          </w:tcPr>
          <w:p w14:paraId="31C79A9E" w14:textId="248A91E7"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11</w:t>
            </w:r>
            <w:r w:rsidRPr="005A60AE">
              <w:rPr>
                <w:rFonts w:ascii="Arial" w:eastAsia="Arial" w:hAnsi="Arial" w:cs="Arial"/>
                <w:sz w:val="18"/>
                <w:szCs w:val="18"/>
              </w:rPr>
              <w:t>,</w:t>
            </w:r>
            <w:r w:rsidR="004314F9" w:rsidRPr="005A60AE">
              <w:rPr>
                <w:rFonts w:ascii="Arial" w:eastAsia="Arial" w:hAnsi="Arial" w:cs="Arial"/>
                <w:sz w:val="18"/>
                <w:szCs w:val="18"/>
              </w:rPr>
              <w:t>025</w:t>
            </w:r>
            <w:r w:rsidRPr="005A60AE">
              <w:rPr>
                <w:rFonts w:ascii="Arial" w:eastAsia="Arial" w:hAnsi="Arial" w:cs="Arial"/>
                <w:sz w:val="18"/>
                <w:szCs w:val="18"/>
              </w:rPr>
              <w:t>)</w:t>
            </w:r>
          </w:p>
        </w:tc>
        <w:tc>
          <w:tcPr>
            <w:tcW w:w="1296" w:type="dxa"/>
            <w:tcBorders>
              <w:top w:val="nil"/>
              <w:left w:val="nil"/>
              <w:bottom w:val="nil"/>
              <w:right w:val="nil"/>
            </w:tcBorders>
            <w:shd w:val="clear" w:color="auto" w:fill="auto"/>
          </w:tcPr>
          <w:p w14:paraId="51836EAC"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3A399D11"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single" w:sz="4" w:space="0" w:color="auto"/>
              <w:right w:val="nil"/>
            </w:tcBorders>
            <w:shd w:val="clear" w:color="auto" w:fill="auto"/>
          </w:tcPr>
          <w:p w14:paraId="1CB51534" w14:textId="16E07BB4"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12</w:t>
            </w:r>
            <w:r w:rsidRPr="005A60AE">
              <w:rPr>
                <w:rFonts w:ascii="Arial" w:eastAsia="Arial" w:hAnsi="Arial" w:cs="Arial"/>
                <w:sz w:val="18"/>
                <w:szCs w:val="18"/>
              </w:rPr>
              <w:t>,</w:t>
            </w:r>
            <w:r w:rsidR="004314F9" w:rsidRPr="005A60AE">
              <w:rPr>
                <w:rFonts w:ascii="Arial" w:eastAsia="Arial" w:hAnsi="Arial" w:cs="Arial"/>
                <w:sz w:val="18"/>
                <w:szCs w:val="18"/>
              </w:rPr>
              <w:t>768</w:t>
            </w:r>
            <w:r w:rsidRPr="005A60AE">
              <w:rPr>
                <w:rFonts w:ascii="Arial" w:eastAsia="Arial" w:hAnsi="Arial" w:cs="Arial"/>
                <w:sz w:val="18"/>
                <w:szCs w:val="18"/>
              </w:rPr>
              <w:t>)</w:t>
            </w:r>
          </w:p>
        </w:tc>
      </w:tr>
      <w:tr w:rsidR="005A60AE" w:rsidRPr="005A60AE" w14:paraId="4648066F" w14:textId="77777777" w:rsidTr="000337E4">
        <w:tc>
          <w:tcPr>
            <w:tcW w:w="4262" w:type="dxa"/>
            <w:tcBorders>
              <w:top w:val="nil"/>
              <w:left w:val="nil"/>
              <w:bottom w:val="nil"/>
              <w:right w:val="nil"/>
            </w:tcBorders>
            <w:shd w:val="clear" w:color="auto" w:fill="auto"/>
            <w:vAlign w:val="bottom"/>
          </w:tcPr>
          <w:p w14:paraId="653F24AB" w14:textId="77777777" w:rsidR="0069158B" w:rsidRPr="005A60AE" w:rsidRDefault="0069158B" w:rsidP="007172BE">
            <w:pPr>
              <w:jc w:val="both"/>
              <w:rPr>
                <w:rFonts w:ascii="Arial" w:eastAsia="Arial" w:hAnsi="Arial" w:cs="Arial"/>
                <w:sz w:val="18"/>
                <w:szCs w:val="18"/>
              </w:rPr>
            </w:pPr>
          </w:p>
        </w:tc>
        <w:tc>
          <w:tcPr>
            <w:tcW w:w="1296" w:type="dxa"/>
            <w:tcBorders>
              <w:top w:val="single" w:sz="4" w:space="0" w:color="auto"/>
              <w:left w:val="nil"/>
              <w:right w:val="nil"/>
            </w:tcBorders>
            <w:shd w:val="clear" w:color="auto" w:fill="auto"/>
          </w:tcPr>
          <w:p w14:paraId="426E996D" w14:textId="67F060E6"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2800B441"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3E0FEA4B"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auto"/>
              <w:left w:val="nil"/>
              <w:right w:val="nil"/>
            </w:tcBorders>
            <w:shd w:val="clear" w:color="auto" w:fill="auto"/>
          </w:tcPr>
          <w:p w14:paraId="1794E5FE" w14:textId="59C14E94" w:rsidR="0069158B" w:rsidRPr="005A60AE" w:rsidRDefault="0069158B" w:rsidP="007172BE">
            <w:pPr>
              <w:ind w:right="-79"/>
              <w:jc w:val="right"/>
              <w:rPr>
                <w:rFonts w:ascii="Arial" w:eastAsia="Arial" w:hAnsi="Arial" w:cs="Arial"/>
                <w:sz w:val="18"/>
                <w:szCs w:val="18"/>
              </w:rPr>
            </w:pPr>
          </w:p>
        </w:tc>
      </w:tr>
      <w:tr w:rsidR="0069158B" w:rsidRPr="005A60AE" w14:paraId="24D1EB03" w14:textId="77777777" w:rsidTr="000337E4">
        <w:tc>
          <w:tcPr>
            <w:tcW w:w="4262" w:type="dxa"/>
            <w:tcBorders>
              <w:top w:val="nil"/>
              <w:left w:val="nil"/>
              <w:bottom w:val="nil"/>
              <w:right w:val="nil"/>
            </w:tcBorders>
            <w:shd w:val="clear" w:color="auto" w:fill="auto"/>
            <w:vAlign w:val="bottom"/>
          </w:tcPr>
          <w:p w14:paraId="542B9CE6" w14:textId="568CF749"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w:t>
            </w:r>
            <w:r w:rsidR="00470CF1" w:rsidRPr="005A60AE">
              <w:rPr>
                <w:rFonts w:ascii="Arial" w:eastAsia="Arial" w:hAnsi="Arial" w:cs="Arial"/>
                <w:sz w:val="18"/>
                <w:szCs w:val="18"/>
              </w:rPr>
              <w:t>foreclosed, net</w:t>
            </w:r>
          </w:p>
        </w:tc>
        <w:tc>
          <w:tcPr>
            <w:tcW w:w="1296" w:type="dxa"/>
            <w:tcBorders>
              <w:left w:val="nil"/>
              <w:bottom w:val="single" w:sz="4" w:space="0" w:color="auto"/>
              <w:right w:val="nil"/>
            </w:tcBorders>
            <w:shd w:val="clear" w:color="auto" w:fill="auto"/>
          </w:tcPr>
          <w:p w14:paraId="282F15D2" w14:textId="2A0D1006"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3</w:t>
            </w:r>
            <w:r w:rsidR="0069158B" w:rsidRPr="005A60AE">
              <w:rPr>
                <w:rFonts w:ascii="Arial" w:eastAsia="Arial" w:hAnsi="Arial" w:cs="Arial"/>
                <w:sz w:val="18"/>
                <w:szCs w:val="18"/>
              </w:rPr>
              <w:t>,</w:t>
            </w:r>
            <w:r w:rsidRPr="005A60AE">
              <w:rPr>
                <w:rFonts w:ascii="Arial" w:eastAsia="Arial" w:hAnsi="Arial" w:cs="Arial"/>
                <w:sz w:val="18"/>
                <w:szCs w:val="18"/>
              </w:rPr>
              <w:t>093</w:t>
            </w:r>
          </w:p>
        </w:tc>
        <w:tc>
          <w:tcPr>
            <w:tcW w:w="1296" w:type="dxa"/>
            <w:tcBorders>
              <w:top w:val="nil"/>
              <w:left w:val="nil"/>
              <w:bottom w:val="nil"/>
              <w:right w:val="nil"/>
            </w:tcBorders>
            <w:shd w:val="clear" w:color="auto" w:fill="auto"/>
          </w:tcPr>
          <w:p w14:paraId="3164F334"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8D2EA89" w14:textId="77777777" w:rsidR="0069158B" w:rsidRPr="005A60AE" w:rsidRDefault="0069158B" w:rsidP="007172BE">
            <w:pPr>
              <w:ind w:right="-79"/>
              <w:jc w:val="right"/>
              <w:rPr>
                <w:rFonts w:ascii="Arial" w:eastAsia="Arial" w:hAnsi="Arial" w:cs="Arial"/>
                <w:sz w:val="18"/>
                <w:szCs w:val="18"/>
              </w:rPr>
            </w:pPr>
          </w:p>
        </w:tc>
        <w:tc>
          <w:tcPr>
            <w:tcW w:w="1296" w:type="dxa"/>
            <w:tcBorders>
              <w:left w:val="nil"/>
              <w:bottom w:val="single" w:sz="4" w:space="0" w:color="auto"/>
              <w:right w:val="nil"/>
            </w:tcBorders>
            <w:shd w:val="clear" w:color="auto" w:fill="auto"/>
          </w:tcPr>
          <w:p w14:paraId="1E971373" w14:textId="034E6DD1"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p>
        </w:tc>
      </w:tr>
    </w:tbl>
    <w:p w14:paraId="24318977" w14:textId="6D645704" w:rsidR="00B07A7A" w:rsidRPr="005A60AE" w:rsidRDefault="00B07A7A" w:rsidP="007172BE">
      <w:pPr>
        <w:rPr>
          <w:rFonts w:ascii="Arial" w:eastAsia="Arial" w:hAnsi="Arial" w:cs="Arial"/>
          <w:bCs/>
          <w:sz w:val="18"/>
          <w:szCs w:val="18"/>
        </w:rPr>
      </w:pPr>
    </w:p>
    <w:p w14:paraId="6FB427B6" w14:textId="77777777" w:rsidR="002A4BC9" w:rsidRPr="005A60AE" w:rsidRDefault="00B07A7A" w:rsidP="007172BE">
      <w:pPr>
        <w:rPr>
          <w:rFonts w:ascii="Arial" w:eastAsia="Arial" w:hAnsi="Arial" w:cs="Arial"/>
          <w:bCs/>
          <w:sz w:val="18"/>
          <w:szCs w:val="18"/>
        </w:rPr>
      </w:pPr>
      <w:r w:rsidRPr="005A60AE">
        <w:rPr>
          <w:rFonts w:ascii="Arial" w:eastAsia="Arial" w:hAnsi="Arial" w:cs="Arial"/>
          <w:bCs/>
          <w:sz w:val="18"/>
          <w:szCs w:val="18"/>
        </w:rPr>
        <w:br w:type="page"/>
      </w: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4277"/>
        <w:gridCol w:w="1296"/>
        <w:gridCol w:w="1296"/>
        <w:gridCol w:w="1296"/>
        <w:gridCol w:w="1296"/>
      </w:tblGrid>
      <w:tr w:rsidR="005A60AE" w:rsidRPr="005A60AE" w14:paraId="498169FA" w14:textId="77777777" w:rsidTr="00EF76C0">
        <w:tc>
          <w:tcPr>
            <w:tcW w:w="4277" w:type="dxa"/>
            <w:tcBorders>
              <w:top w:val="nil"/>
              <w:left w:val="nil"/>
              <w:bottom w:val="nil"/>
              <w:right w:val="nil"/>
            </w:tcBorders>
            <w:shd w:val="clear" w:color="auto" w:fill="auto"/>
            <w:vAlign w:val="bottom"/>
          </w:tcPr>
          <w:p w14:paraId="1B7356A0" w14:textId="77777777" w:rsidR="0069158B" w:rsidRPr="005A60AE" w:rsidRDefault="0069158B" w:rsidP="007172BE">
            <w:pPr>
              <w:ind w:left="-109"/>
              <w:jc w:val="both"/>
              <w:rPr>
                <w:rFonts w:ascii="Arial" w:eastAsia="Arial" w:hAnsi="Arial" w:cs="Arial"/>
                <w:b/>
                <w:sz w:val="18"/>
                <w:szCs w:val="18"/>
              </w:rPr>
            </w:pPr>
          </w:p>
        </w:tc>
        <w:tc>
          <w:tcPr>
            <w:tcW w:w="5184" w:type="dxa"/>
            <w:gridSpan w:val="4"/>
            <w:tcBorders>
              <w:top w:val="nil"/>
              <w:left w:val="nil"/>
              <w:bottom w:val="single" w:sz="4" w:space="0" w:color="auto"/>
              <w:right w:val="nil"/>
            </w:tcBorders>
            <w:shd w:val="clear" w:color="auto" w:fill="auto"/>
            <w:vAlign w:val="bottom"/>
          </w:tcPr>
          <w:p w14:paraId="01974B1A" w14:textId="380C9C3A" w:rsidR="0069158B" w:rsidRPr="005A60AE" w:rsidRDefault="0069158B" w:rsidP="007172BE">
            <w:pPr>
              <w:jc w:val="center"/>
              <w:rPr>
                <w:rFonts w:ascii="Arial" w:eastAsia="Calibri" w:hAnsi="Arial" w:cs="Arial"/>
                <w:b/>
                <w:bCs/>
                <w:sz w:val="18"/>
                <w:szCs w:val="18"/>
              </w:rPr>
            </w:pPr>
            <w:r w:rsidRPr="005A60AE">
              <w:rPr>
                <w:rFonts w:ascii="Arial" w:eastAsia="Calibri" w:hAnsi="Arial" w:cs="Arial"/>
                <w:b/>
                <w:bCs/>
                <w:sz w:val="18"/>
                <w:szCs w:val="18"/>
              </w:rPr>
              <w:t>Separate financial statements</w:t>
            </w:r>
          </w:p>
        </w:tc>
      </w:tr>
      <w:tr w:rsidR="005A60AE" w:rsidRPr="005A60AE" w14:paraId="61BAEB70" w14:textId="77777777" w:rsidTr="000337E4">
        <w:tc>
          <w:tcPr>
            <w:tcW w:w="4277" w:type="dxa"/>
            <w:tcBorders>
              <w:top w:val="nil"/>
              <w:left w:val="nil"/>
              <w:bottom w:val="nil"/>
              <w:right w:val="nil"/>
            </w:tcBorders>
            <w:shd w:val="clear" w:color="auto" w:fill="auto"/>
            <w:vAlign w:val="bottom"/>
          </w:tcPr>
          <w:p w14:paraId="04CB7045" w14:textId="77777777" w:rsidR="0069158B" w:rsidRPr="005A60AE" w:rsidRDefault="0069158B" w:rsidP="007172BE">
            <w:pPr>
              <w:ind w:left="-109"/>
              <w:jc w:val="both"/>
              <w:rPr>
                <w:rFonts w:ascii="Arial" w:eastAsia="Arial" w:hAnsi="Arial" w:cs="Arial"/>
                <w:b/>
                <w:sz w:val="18"/>
                <w:szCs w:val="18"/>
              </w:rPr>
            </w:pPr>
          </w:p>
        </w:tc>
        <w:tc>
          <w:tcPr>
            <w:tcW w:w="5184" w:type="dxa"/>
            <w:gridSpan w:val="4"/>
            <w:tcBorders>
              <w:top w:val="single" w:sz="4" w:space="0" w:color="auto"/>
              <w:left w:val="nil"/>
              <w:bottom w:val="single" w:sz="4" w:space="0" w:color="auto"/>
              <w:right w:val="nil"/>
            </w:tcBorders>
            <w:shd w:val="clear" w:color="auto" w:fill="auto"/>
            <w:vAlign w:val="bottom"/>
          </w:tcPr>
          <w:p w14:paraId="607E0BB4" w14:textId="2BF9BE5B" w:rsidR="0069158B" w:rsidRPr="005A60AE" w:rsidRDefault="004314F9" w:rsidP="007172BE">
            <w:pPr>
              <w:jc w:val="center"/>
              <w:rPr>
                <w:rFonts w:ascii="Arial" w:eastAsia="Arial" w:hAnsi="Arial" w:cs="Arial"/>
                <w:b/>
                <w:sz w:val="18"/>
                <w:szCs w:val="18"/>
              </w:rPr>
            </w:pPr>
            <w:r w:rsidRPr="005A60AE">
              <w:rPr>
                <w:rFonts w:ascii="Arial" w:eastAsia="Arial" w:hAnsi="Arial" w:cs="Arial"/>
                <w:b/>
                <w:sz w:val="18"/>
                <w:szCs w:val="18"/>
              </w:rPr>
              <w:t>31</w:t>
            </w:r>
            <w:r w:rsidR="0069158B" w:rsidRPr="005A60AE">
              <w:rPr>
                <w:rFonts w:ascii="Arial" w:eastAsia="Arial" w:hAnsi="Arial" w:cs="Arial"/>
                <w:b/>
                <w:sz w:val="18"/>
                <w:szCs w:val="18"/>
              </w:rPr>
              <w:t xml:space="preserve"> December </w:t>
            </w:r>
            <w:r w:rsidRPr="005A60AE">
              <w:rPr>
                <w:rFonts w:ascii="Arial" w:eastAsia="Arial" w:hAnsi="Arial" w:cs="Arial"/>
                <w:b/>
                <w:sz w:val="18"/>
                <w:szCs w:val="18"/>
              </w:rPr>
              <w:t>2023</w:t>
            </w:r>
          </w:p>
        </w:tc>
      </w:tr>
      <w:tr w:rsidR="005A60AE" w:rsidRPr="005A60AE" w14:paraId="26EE9E73" w14:textId="77777777" w:rsidTr="000337E4">
        <w:tc>
          <w:tcPr>
            <w:tcW w:w="4277" w:type="dxa"/>
            <w:tcBorders>
              <w:top w:val="nil"/>
              <w:left w:val="nil"/>
              <w:bottom w:val="nil"/>
              <w:right w:val="nil"/>
            </w:tcBorders>
            <w:shd w:val="clear" w:color="auto" w:fill="auto"/>
            <w:vAlign w:val="bottom"/>
          </w:tcPr>
          <w:p w14:paraId="5AE7014D"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auto"/>
              <w:left w:val="nil"/>
            </w:tcBorders>
            <w:shd w:val="clear" w:color="auto" w:fill="auto"/>
            <w:vAlign w:val="bottom"/>
          </w:tcPr>
          <w:p w14:paraId="6B29CA1A"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Beginning</w:t>
            </w:r>
          </w:p>
          <w:p w14:paraId="3D3B2D33"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balance</w:t>
            </w:r>
          </w:p>
        </w:tc>
        <w:tc>
          <w:tcPr>
            <w:tcW w:w="1296" w:type="dxa"/>
            <w:tcBorders>
              <w:top w:val="single" w:sz="4" w:space="0" w:color="auto"/>
            </w:tcBorders>
            <w:shd w:val="clear" w:color="auto" w:fill="auto"/>
            <w:vAlign w:val="bottom"/>
          </w:tcPr>
          <w:p w14:paraId="2241CAC8"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Addition</w:t>
            </w:r>
          </w:p>
        </w:tc>
        <w:tc>
          <w:tcPr>
            <w:tcW w:w="1296" w:type="dxa"/>
            <w:tcBorders>
              <w:top w:val="single" w:sz="4" w:space="0" w:color="auto"/>
            </w:tcBorders>
            <w:shd w:val="clear" w:color="auto" w:fill="auto"/>
            <w:vAlign w:val="bottom"/>
          </w:tcPr>
          <w:p w14:paraId="510D188C"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Disposal</w:t>
            </w:r>
          </w:p>
        </w:tc>
        <w:tc>
          <w:tcPr>
            <w:tcW w:w="1296" w:type="dxa"/>
            <w:tcBorders>
              <w:top w:val="single" w:sz="4" w:space="0" w:color="auto"/>
            </w:tcBorders>
            <w:shd w:val="clear" w:color="auto" w:fill="auto"/>
            <w:vAlign w:val="bottom"/>
          </w:tcPr>
          <w:p w14:paraId="321D3E5F" w14:textId="77777777" w:rsidR="0069158B" w:rsidRPr="005A60AE" w:rsidRDefault="0069158B" w:rsidP="007172BE">
            <w:pPr>
              <w:ind w:right="-79"/>
              <w:jc w:val="right"/>
              <w:rPr>
                <w:rFonts w:ascii="Arial" w:eastAsia="Arial" w:hAnsi="Arial" w:cs="Arial"/>
                <w:b/>
                <w:sz w:val="18"/>
                <w:szCs w:val="18"/>
              </w:rPr>
            </w:pPr>
            <w:r w:rsidRPr="005A60AE">
              <w:rPr>
                <w:rFonts w:ascii="Arial" w:eastAsia="Arial" w:hAnsi="Arial" w:cs="Arial"/>
                <w:b/>
                <w:sz w:val="18"/>
                <w:szCs w:val="18"/>
              </w:rPr>
              <w:t>Ending balance</w:t>
            </w:r>
          </w:p>
        </w:tc>
      </w:tr>
      <w:tr w:rsidR="005A60AE" w:rsidRPr="005A60AE" w14:paraId="68C01A86" w14:textId="77777777" w:rsidTr="000337E4">
        <w:tc>
          <w:tcPr>
            <w:tcW w:w="4277" w:type="dxa"/>
            <w:tcBorders>
              <w:top w:val="nil"/>
              <w:left w:val="nil"/>
              <w:bottom w:val="nil"/>
              <w:right w:val="nil"/>
            </w:tcBorders>
            <w:shd w:val="clear" w:color="auto" w:fill="auto"/>
            <w:vAlign w:val="bottom"/>
          </w:tcPr>
          <w:p w14:paraId="2B4176BF" w14:textId="77777777" w:rsidR="0069158B" w:rsidRPr="005A60AE" w:rsidRDefault="0069158B" w:rsidP="007172BE">
            <w:pPr>
              <w:ind w:left="-109"/>
              <w:jc w:val="both"/>
              <w:rPr>
                <w:rFonts w:ascii="Arial" w:eastAsia="Arial" w:hAnsi="Arial" w:cs="Arial"/>
                <w:b/>
                <w:sz w:val="18"/>
                <w:szCs w:val="18"/>
              </w:rPr>
            </w:pPr>
          </w:p>
        </w:tc>
        <w:tc>
          <w:tcPr>
            <w:tcW w:w="1296" w:type="dxa"/>
            <w:tcBorders>
              <w:left w:val="nil"/>
              <w:bottom w:val="single" w:sz="4" w:space="0" w:color="000000"/>
            </w:tcBorders>
            <w:shd w:val="clear" w:color="auto" w:fill="auto"/>
            <w:vAlign w:val="bottom"/>
          </w:tcPr>
          <w:p w14:paraId="0975567B" w14:textId="2B6940F7"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96" w:type="dxa"/>
            <w:tcBorders>
              <w:bottom w:val="single" w:sz="4" w:space="0" w:color="000000"/>
            </w:tcBorders>
            <w:shd w:val="clear" w:color="auto" w:fill="auto"/>
            <w:vAlign w:val="bottom"/>
          </w:tcPr>
          <w:p w14:paraId="75835F08" w14:textId="1DAE6707"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96" w:type="dxa"/>
            <w:tcBorders>
              <w:bottom w:val="single" w:sz="4" w:space="0" w:color="000000"/>
            </w:tcBorders>
            <w:shd w:val="clear" w:color="auto" w:fill="auto"/>
            <w:vAlign w:val="bottom"/>
          </w:tcPr>
          <w:p w14:paraId="4BE1B882" w14:textId="6055426A"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96" w:type="dxa"/>
            <w:tcBorders>
              <w:bottom w:val="single" w:sz="4" w:space="0" w:color="000000"/>
            </w:tcBorders>
            <w:shd w:val="clear" w:color="auto" w:fill="auto"/>
            <w:vAlign w:val="bottom"/>
          </w:tcPr>
          <w:p w14:paraId="4133513B" w14:textId="784CBCC4" w:rsidR="0069158B" w:rsidRPr="005A60AE" w:rsidRDefault="0069158B" w:rsidP="007172BE">
            <w:pPr>
              <w:ind w:right="-79"/>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6AFA7CFE" w14:textId="77777777" w:rsidTr="000337E4">
        <w:trPr>
          <w:trHeight w:val="64"/>
        </w:trPr>
        <w:tc>
          <w:tcPr>
            <w:tcW w:w="4277" w:type="dxa"/>
            <w:tcBorders>
              <w:top w:val="nil"/>
              <w:left w:val="nil"/>
              <w:bottom w:val="nil"/>
              <w:right w:val="nil"/>
            </w:tcBorders>
            <w:shd w:val="clear" w:color="auto" w:fill="auto"/>
            <w:vAlign w:val="bottom"/>
          </w:tcPr>
          <w:p w14:paraId="2CC67B92"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left w:val="nil"/>
            </w:tcBorders>
            <w:shd w:val="clear" w:color="auto" w:fill="auto"/>
            <w:vAlign w:val="bottom"/>
          </w:tcPr>
          <w:p w14:paraId="557F514D"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105ED8D5"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21B11F66" w14:textId="77777777" w:rsidR="0069158B" w:rsidRPr="005A60AE" w:rsidRDefault="0069158B" w:rsidP="007172BE">
            <w:pPr>
              <w:ind w:left="-109"/>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777F555B" w14:textId="77777777" w:rsidR="0069158B" w:rsidRPr="005A60AE" w:rsidRDefault="0069158B" w:rsidP="007172BE">
            <w:pPr>
              <w:ind w:left="-109"/>
              <w:jc w:val="both"/>
              <w:rPr>
                <w:rFonts w:ascii="Arial" w:eastAsia="Arial" w:hAnsi="Arial" w:cs="Arial"/>
                <w:b/>
                <w:sz w:val="18"/>
                <w:szCs w:val="18"/>
              </w:rPr>
            </w:pPr>
          </w:p>
        </w:tc>
      </w:tr>
      <w:tr w:rsidR="005A60AE" w:rsidRPr="005A60AE" w14:paraId="2005920F" w14:textId="77777777" w:rsidTr="000337E4">
        <w:tc>
          <w:tcPr>
            <w:tcW w:w="4277" w:type="dxa"/>
            <w:tcBorders>
              <w:top w:val="nil"/>
              <w:left w:val="nil"/>
              <w:bottom w:val="nil"/>
              <w:right w:val="nil"/>
            </w:tcBorders>
            <w:shd w:val="clear" w:color="auto" w:fill="auto"/>
            <w:vAlign w:val="bottom"/>
          </w:tcPr>
          <w:p w14:paraId="2699FCB5" w14:textId="78F7964A" w:rsidR="0069158B" w:rsidRPr="005A60AE" w:rsidRDefault="0069158B" w:rsidP="007172BE">
            <w:pPr>
              <w:ind w:left="-109"/>
              <w:jc w:val="both"/>
              <w:rPr>
                <w:rFonts w:ascii="Arial" w:eastAsia="Arial" w:hAnsi="Arial" w:cs="Arial"/>
                <w:b/>
                <w:sz w:val="18"/>
                <w:szCs w:val="18"/>
              </w:rPr>
            </w:pPr>
            <w:r w:rsidRPr="005A60AE">
              <w:rPr>
                <w:rFonts w:ascii="Arial" w:eastAsia="Arial" w:hAnsi="Arial" w:cs="Arial"/>
                <w:b/>
                <w:sz w:val="18"/>
                <w:szCs w:val="18"/>
              </w:rPr>
              <w:t xml:space="preserve">Type of properties </w:t>
            </w:r>
            <w:r w:rsidR="00470CF1" w:rsidRPr="005A60AE">
              <w:rPr>
                <w:rFonts w:ascii="Arial" w:eastAsia="Arial" w:hAnsi="Arial" w:cs="Arial"/>
                <w:b/>
                <w:sz w:val="18"/>
                <w:szCs w:val="18"/>
              </w:rPr>
              <w:t>foreclosed</w:t>
            </w:r>
          </w:p>
        </w:tc>
        <w:tc>
          <w:tcPr>
            <w:tcW w:w="1296" w:type="dxa"/>
            <w:tcBorders>
              <w:left w:val="nil"/>
            </w:tcBorders>
            <w:shd w:val="clear" w:color="auto" w:fill="auto"/>
            <w:vAlign w:val="bottom"/>
          </w:tcPr>
          <w:p w14:paraId="7C807CE6"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684478E4"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25DEAE0D"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15ACC4C6" w14:textId="77777777" w:rsidR="0069158B" w:rsidRPr="005A60AE" w:rsidRDefault="0069158B" w:rsidP="007172BE">
            <w:pPr>
              <w:ind w:right="-79"/>
              <w:jc w:val="right"/>
              <w:rPr>
                <w:rFonts w:ascii="Arial" w:eastAsia="Arial" w:hAnsi="Arial" w:cs="Arial"/>
                <w:b/>
                <w:sz w:val="18"/>
                <w:szCs w:val="18"/>
              </w:rPr>
            </w:pPr>
          </w:p>
        </w:tc>
      </w:tr>
      <w:tr w:rsidR="005A60AE" w:rsidRPr="005A60AE" w14:paraId="36117E15" w14:textId="77777777" w:rsidTr="000337E4">
        <w:tc>
          <w:tcPr>
            <w:tcW w:w="4277" w:type="dxa"/>
            <w:tcBorders>
              <w:top w:val="nil"/>
              <w:left w:val="nil"/>
              <w:bottom w:val="nil"/>
              <w:right w:val="nil"/>
            </w:tcBorders>
            <w:shd w:val="clear" w:color="auto" w:fill="auto"/>
            <w:vAlign w:val="bottom"/>
          </w:tcPr>
          <w:p w14:paraId="10C110C9" w14:textId="77777777" w:rsidR="0069158B" w:rsidRPr="005A60AE" w:rsidRDefault="0069158B" w:rsidP="007172BE">
            <w:pPr>
              <w:ind w:left="-109"/>
              <w:jc w:val="both"/>
              <w:rPr>
                <w:rFonts w:ascii="Arial" w:eastAsia="Arial" w:hAnsi="Arial" w:cs="Arial"/>
                <w:b/>
                <w:sz w:val="18"/>
                <w:szCs w:val="18"/>
              </w:rPr>
            </w:pPr>
          </w:p>
        </w:tc>
        <w:tc>
          <w:tcPr>
            <w:tcW w:w="1296" w:type="dxa"/>
            <w:tcBorders>
              <w:left w:val="nil"/>
            </w:tcBorders>
            <w:shd w:val="clear" w:color="auto" w:fill="auto"/>
            <w:vAlign w:val="bottom"/>
          </w:tcPr>
          <w:p w14:paraId="59AD9F7F"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74CCB8FB"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6CE159F6" w14:textId="77777777" w:rsidR="0069158B" w:rsidRPr="005A60AE" w:rsidRDefault="0069158B" w:rsidP="007172BE">
            <w:pPr>
              <w:ind w:right="-79"/>
              <w:jc w:val="right"/>
              <w:rPr>
                <w:rFonts w:ascii="Arial" w:eastAsia="Arial" w:hAnsi="Arial" w:cs="Arial"/>
                <w:b/>
                <w:sz w:val="18"/>
                <w:szCs w:val="18"/>
              </w:rPr>
            </w:pPr>
          </w:p>
        </w:tc>
        <w:tc>
          <w:tcPr>
            <w:tcW w:w="1296" w:type="dxa"/>
            <w:shd w:val="clear" w:color="auto" w:fill="auto"/>
            <w:vAlign w:val="bottom"/>
          </w:tcPr>
          <w:p w14:paraId="21B84A92" w14:textId="77777777" w:rsidR="0069158B" w:rsidRPr="005A60AE" w:rsidRDefault="0069158B" w:rsidP="007172BE">
            <w:pPr>
              <w:ind w:right="-79"/>
              <w:jc w:val="right"/>
              <w:rPr>
                <w:rFonts w:ascii="Arial" w:eastAsia="Arial" w:hAnsi="Arial" w:cs="Arial"/>
                <w:b/>
                <w:sz w:val="18"/>
                <w:szCs w:val="18"/>
              </w:rPr>
            </w:pPr>
          </w:p>
        </w:tc>
      </w:tr>
      <w:tr w:rsidR="005A60AE" w:rsidRPr="005A60AE" w14:paraId="3020DB78" w14:textId="77777777" w:rsidTr="000337E4">
        <w:tc>
          <w:tcPr>
            <w:tcW w:w="4277" w:type="dxa"/>
            <w:tcBorders>
              <w:top w:val="nil"/>
              <w:left w:val="nil"/>
              <w:bottom w:val="nil"/>
              <w:right w:val="nil"/>
            </w:tcBorders>
            <w:shd w:val="clear" w:color="auto" w:fill="auto"/>
            <w:vAlign w:val="bottom"/>
          </w:tcPr>
          <w:p w14:paraId="581ECA90"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Properties for repayment of debt </w:t>
            </w:r>
          </w:p>
        </w:tc>
        <w:tc>
          <w:tcPr>
            <w:tcW w:w="1296" w:type="dxa"/>
            <w:tcBorders>
              <w:left w:val="nil"/>
            </w:tcBorders>
            <w:shd w:val="clear" w:color="auto" w:fill="auto"/>
            <w:vAlign w:val="bottom"/>
          </w:tcPr>
          <w:p w14:paraId="304DD579" w14:textId="77777777" w:rsidR="0069158B" w:rsidRPr="005A60AE" w:rsidRDefault="0069158B" w:rsidP="007172BE">
            <w:pPr>
              <w:ind w:right="-79"/>
              <w:jc w:val="right"/>
              <w:rPr>
                <w:rFonts w:ascii="Arial" w:eastAsia="Arial" w:hAnsi="Arial" w:cs="Arial"/>
                <w:sz w:val="18"/>
                <w:szCs w:val="18"/>
              </w:rPr>
            </w:pPr>
          </w:p>
        </w:tc>
        <w:tc>
          <w:tcPr>
            <w:tcW w:w="1296" w:type="dxa"/>
            <w:shd w:val="clear" w:color="auto" w:fill="auto"/>
            <w:vAlign w:val="bottom"/>
          </w:tcPr>
          <w:p w14:paraId="350350A9" w14:textId="77777777" w:rsidR="0069158B" w:rsidRPr="005A60AE" w:rsidRDefault="0069158B" w:rsidP="007172BE">
            <w:pPr>
              <w:ind w:right="-79"/>
              <w:jc w:val="right"/>
              <w:rPr>
                <w:rFonts w:ascii="Arial" w:eastAsia="Arial" w:hAnsi="Arial" w:cs="Arial"/>
                <w:sz w:val="18"/>
                <w:szCs w:val="18"/>
              </w:rPr>
            </w:pPr>
          </w:p>
        </w:tc>
        <w:tc>
          <w:tcPr>
            <w:tcW w:w="1296" w:type="dxa"/>
            <w:shd w:val="clear" w:color="auto" w:fill="auto"/>
            <w:vAlign w:val="bottom"/>
          </w:tcPr>
          <w:p w14:paraId="5B3A24BB" w14:textId="77777777" w:rsidR="0069158B" w:rsidRPr="005A60AE" w:rsidRDefault="0069158B" w:rsidP="007172BE">
            <w:pPr>
              <w:ind w:right="-79"/>
              <w:jc w:val="right"/>
              <w:rPr>
                <w:rFonts w:ascii="Arial" w:eastAsia="Arial" w:hAnsi="Arial" w:cs="Arial"/>
                <w:sz w:val="18"/>
                <w:szCs w:val="18"/>
              </w:rPr>
            </w:pPr>
          </w:p>
        </w:tc>
        <w:tc>
          <w:tcPr>
            <w:tcW w:w="1296" w:type="dxa"/>
            <w:shd w:val="clear" w:color="auto" w:fill="auto"/>
            <w:vAlign w:val="bottom"/>
          </w:tcPr>
          <w:p w14:paraId="7596AABC" w14:textId="77777777" w:rsidR="0069158B" w:rsidRPr="005A60AE" w:rsidRDefault="0069158B" w:rsidP="007172BE">
            <w:pPr>
              <w:ind w:right="-79"/>
              <w:jc w:val="right"/>
              <w:rPr>
                <w:rFonts w:ascii="Arial" w:eastAsia="Arial" w:hAnsi="Arial" w:cs="Arial"/>
                <w:sz w:val="18"/>
                <w:szCs w:val="18"/>
              </w:rPr>
            </w:pPr>
          </w:p>
        </w:tc>
      </w:tr>
      <w:tr w:rsidR="005A60AE" w:rsidRPr="005A60AE" w14:paraId="3B10BBCC" w14:textId="77777777" w:rsidTr="000337E4">
        <w:tc>
          <w:tcPr>
            <w:tcW w:w="4277" w:type="dxa"/>
            <w:tcBorders>
              <w:top w:val="nil"/>
              <w:left w:val="nil"/>
              <w:bottom w:val="nil"/>
              <w:right w:val="nil"/>
            </w:tcBorders>
            <w:shd w:val="clear" w:color="auto" w:fill="auto"/>
            <w:vAlign w:val="bottom"/>
          </w:tcPr>
          <w:p w14:paraId="77905718"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Non-movable properties</w:t>
            </w:r>
          </w:p>
        </w:tc>
        <w:tc>
          <w:tcPr>
            <w:tcW w:w="1296" w:type="dxa"/>
            <w:tcBorders>
              <w:left w:val="nil"/>
            </w:tcBorders>
            <w:shd w:val="clear" w:color="auto" w:fill="auto"/>
          </w:tcPr>
          <w:p w14:paraId="776A1F03" w14:textId="0B936C23"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9</w:t>
            </w:r>
            <w:r w:rsidR="0069158B" w:rsidRPr="005A60AE">
              <w:rPr>
                <w:rFonts w:ascii="Arial" w:eastAsia="Arial" w:hAnsi="Arial" w:cs="Arial"/>
                <w:sz w:val="18"/>
                <w:szCs w:val="18"/>
              </w:rPr>
              <w:t>,</w:t>
            </w:r>
            <w:r w:rsidRPr="005A60AE">
              <w:rPr>
                <w:rFonts w:ascii="Arial" w:eastAsia="Arial" w:hAnsi="Arial" w:cs="Arial"/>
                <w:sz w:val="18"/>
                <w:szCs w:val="18"/>
              </w:rPr>
              <w:t>128</w:t>
            </w:r>
          </w:p>
        </w:tc>
        <w:tc>
          <w:tcPr>
            <w:tcW w:w="1296" w:type="dxa"/>
            <w:shd w:val="clear" w:color="auto" w:fill="auto"/>
          </w:tcPr>
          <w:p w14:paraId="3D34BA7D" w14:textId="77777777" w:rsidR="0069158B" w:rsidRPr="005A60AE" w:rsidRDefault="0069158B" w:rsidP="007172BE">
            <w:pPr>
              <w:ind w:right="-79"/>
              <w:jc w:val="right"/>
              <w:rPr>
                <w:rFonts w:ascii="Arial" w:eastAsia="Arial" w:hAnsi="Arial" w:cs="Arial"/>
                <w:sz w:val="18"/>
                <w:szCs w:val="18"/>
              </w:rPr>
            </w:pPr>
            <w:r w:rsidRPr="005A60AE">
              <w:rPr>
                <w:rFonts w:ascii="Arial" w:hAnsi="Arial" w:cs="Arial"/>
                <w:sz w:val="18"/>
                <w:szCs w:val="18"/>
              </w:rPr>
              <w:t>-</w:t>
            </w:r>
          </w:p>
        </w:tc>
        <w:tc>
          <w:tcPr>
            <w:tcW w:w="1296" w:type="dxa"/>
            <w:shd w:val="clear" w:color="auto" w:fill="auto"/>
          </w:tcPr>
          <w:p w14:paraId="2AE325C1" w14:textId="07D20B1F" w:rsidR="0069158B" w:rsidRPr="005A60AE" w:rsidRDefault="0069158B" w:rsidP="007172BE">
            <w:pPr>
              <w:ind w:right="-79"/>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838</w:t>
            </w:r>
            <w:r w:rsidRPr="005A60AE">
              <w:rPr>
                <w:rFonts w:ascii="Arial" w:hAnsi="Arial" w:cs="Arial"/>
                <w:sz w:val="18"/>
                <w:szCs w:val="18"/>
              </w:rPr>
              <w:t>)</w:t>
            </w:r>
          </w:p>
        </w:tc>
        <w:tc>
          <w:tcPr>
            <w:tcW w:w="1296" w:type="dxa"/>
            <w:shd w:val="clear" w:color="auto" w:fill="auto"/>
          </w:tcPr>
          <w:p w14:paraId="21685850" w14:textId="630B2DCB" w:rsidR="0069158B" w:rsidRPr="005A60AE" w:rsidRDefault="004314F9" w:rsidP="007172BE">
            <w:pPr>
              <w:ind w:right="-79"/>
              <w:jc w:val="right"/>
              <w:rPr>
                <w:rFonts w:ascii="Arial" w:eastAsia="Arial" w:hAnsi="Arial" w:cs="Arial"/>
                <w:sz w:val="18"/>
                <w:szCs w:val="18"/>
              </w:rPr>
            </w:pPr>
            <w:r w:rsidRPr="005A60AE">
              <w:rPr>
                <w:rFonts w:ascii="Arial" w:hAnsi="Arial" w:cs="Arial"/>
                <w:sz w:val="18"/>
                <w:szCs w:val="18"/>
              </w:rPr>
              <w:t>8</w:t>
            </w:r>
            <w:r w:rsidR="0069158B" w:rsidRPr="005A60AE">
              <w:rPr>
                <w:rFonts w:ascii="Arial" w:hAnsi="Arial" w:cs="Arial"/>
                <w:sz w:val="18"/>
                <w:szCs w:val="18"/>
              </w:rPr>
              <w:t>,</w:t>
            </w:r>
            <w:r w:rsidRPr="005A60AE">
              <w:rPr>
                <w:rFonts w:ascii="Arial" w:hAnsi="Arial" w:cs="Arial"/>
                <w:sz w:val="18"/>
                <w:szCs w:val="18"/>
              </w:rPr>
              <w:t>290</w:t>
            </w:r>
          </w:p>
        </w:tc>
      </w:tr>
      <w:tr w:rsidR="005A60AE" w:rsidRPr="005A60AE" w14:paraId="10100FD6" w14:textId="77777777" w:rsidTr="000337E4">
        <w:tc>
          <w:tcPr>
            <w:tcW w:w="4277" w:type="dxa"/>
            <w:tcBorders>
              <w:top w:val="nil"/>
              <w:left w:val="nil"/>
              <w:bottom w:val="nil"/>
              <w:right w:val="nil"/>
            </w:tcBorders>
            <w:shd w:val="clear" w:color="auto" w:fill="auto"/>
            <w:vAlign w:val="bottom"/>
          </w:tcPr>
          <w:p w14:paraId="0C014692"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Movable properties</w:t>
            </w:r>
          </w:p>
        </w:tc>
        <w:tc>
          <w:tcPr>
            <w:tcW w:w="1296" w:type="dxa"/>
            <w:tcBorders>
              <w:left w:val="nil"/>
              <w:bottom w:val="single" w:sz="4" w:space="0" w:color="000000"/>
            </w:tcBorders>
            <w:shd w:val="clear" w:color="auto" w:fill="auto"/>
          </w:tcPr>
          <w:p w14:paraId="27FD1121" w14:textId="6074A90C"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7</w:t>
            </w:r>
            <w:r w:rsidR="0069158B" w:rsidRPr="005A60AE">
              <w:rPr>
                <w:rFonts w:ascii="Arial" w:eastAsia="Arial" w:hAnsi="Arial" w:cs="Arial"/>
                <w:sz w:val="18"/>
                <w:szCs w:val="18"/>
              </w:rPr>
              <w:t>,</w:t>
            </w:r>
            <w:r w:rsidRPr="005A60AE">
              <w:rPr>
                <w:rFonts w:ascii="Arial" w:eastAsia="Arial" w:hAnsi="Arial" w:cs="Arial"/>
                <w:sz w:val="18"/>
                <w:szCs w:val="18"/>
              </w:rPr>
              <w:t>086</w:t>
            </w:r>
          </w:p>
        </w:tc>
        <w:tc>
          <w:tcPr>
            <w:tcW w:w="1296" w:type="dxa"/>
            <w:tcBorders>
              <w:bottom w:val="single" w:sz="4" w:space="0" w:color="000000"/>
            </w:tcBorders>
            <w:shd w:val="clear" w:color="auto" w:fill="auto"/>
          </w:tcPr>
          <w:p w14:paraId="3286DA68" w14:textId="77777777" w:rsidR="0069158B" w:rsidRPr="005A60AE" w:rsidRDefault="0069158B" w:rsidP="007172BE">
            <w:pPr>
              <w:ind w:right="-79"/>
              <w:jc w:val="right"/>
              <w:rPr>
                <w:rFonts w:ascii="Arial" w:eastAsia="Arial" w:hAnsi="Arial" w:cs="Arial"/>
                <w:sz w:val="18"/>
                <w:szCs w:val="18"/>
              </w:rPr>
            </w:pPr>
            <w:r w:rsidRPr="005A60AE">
              <w:rPr>
                <w:rFonts w:ascii="Arial" w:hAnsi="Arial" w:cs="Arial"/>
                <w:sz w:val="18"/>
                <w:szCs w:val="18"/>
              </w:rPr>
              <w:t>-</w:t>
            </w:r>
          </w:p>
        </w:tc>
        <w:tc>
          <w:tcPr>
            <w:tcW w:w="1296" w:type="dxa"/>
            <w:tcBorders>
              <w:bottom w:val="single" w:sz="4" w:space="0" w:color="000000"/>
            </w:tcBorders>
            <w:shd w:val="clear" w:color="auto" w:fill="auto"/>
          </w:tcPr>
          <w:p w14:paraId="7A75A331" w14:textId="6FFD220B" w:rsidR="0069158B" w:rsidRPr="005A60AE" w:rsidRDefault="0069158B" w:rsidP="007172BE">
            <w:pPr>
              <w:ind w:right="-79"/>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258</w:t>
            </w:r>
            <w:r w:rsidRPr="005A60AE">
              <w:rPr>
                <w:rFonts w:ascii="Arial" w:hAnsi="Arial" w:cs="Arial"/>
                <w:sz w:val="18"/>
                <w:szCs w:val="18"/>
              </w:rPr>
              <w:t>)</w:t>
            </w:r>
          </w:p>
        </w:tc>
        <w:tc>
          <w:tcPr>
            <w:tcW w:w="1296" w:type="dxa"/>
            <w:tcBorders>
              <w:bottom w:val="single" w:sz="4" w:space="0" w:color="000000"/>
            </w:tcBorders>
            <w:shd w:val="clear" w:color="auto" w:fill="auto"/>
          </w:tcPr>
          <w:p w14:paraId="10EA857F" w14:textId="116B0D17" w:rsidR="0069158B" w:rsidRPr="005A60AE" w:rsidRDefault="004314F9" w:rsidP="007172BE">
            <w:pPr>
              <w:ind w:right="-79"/>
              <w:jc w:val="right"/>
              <w:rPr>
                <w:rFonts w:ascii="Arial" w:eastAsia="Arial" w:hAnsi="Arial" w:cs="Arial"/>
                <w:sz w:val="18"/>
                <w:szCs w:val="18"/>
              </w:rPr>
            </w:pPr>
            <w:r w:rsidRPr="005A60AE">
              <w:rPr>
                <w:rFonts w:ascii="Arial" w:hAnsi="Arial" w:cs="Arial"/>
                <w:sz w:val="18"/>
                <w:szCs w:val="18"/>
              </w:rPr>
              <w:t>5</w:t>
            </w:r>
            <w:r w:rsidR="0069158B" w:rsidRPr="005A60AE">
              <w:rPr>
                <w:rFonts w:ascii="Arial" w:hAnsi="Arial" w:cs="Arial"/>
                <w:sz w:val="18"/>
                <w:szCs w:val="18"/>
              </w:rPr>
              <w:t>,</w:t>
            </w:r>
            <w:r w:rsidRPr="005A60AE">
              <w:rPr>
                <w:rFonts w:ascii="Arial" w:hAnsi="Arial" w:cs="Arial"/>
                <w:sz w:val="18"/>
                <w:szCs w:val="18"/>
              </w:rPr>
              <w:t>828</w:t>
            </w:r>
          </w:p>
        </w:tc>
      </w:tr>
      <w:tr w:rsidR="005A60AE" w:rsidRPr="005A60AE" w14:paraId="0AD488C3" w14:textId="77777777" w:rsidTr="000337E4">
        <w:tc>
          <w:tcPr>
            <w:tcW w:w="4277" w:type="dxa"/>
            <w:tcBorders>
              <w:top w:val="nil"/>
              <w:left w:val="nil"/>
              <w:bottom w:val="nil"/>
              <w:right w:val="nil"/>
            </w:tcBorders>
            <w:shd w:val="clear" w:color="auto" w:fill="auto"/>
            <w:vAlign w:val="bottom"/>
          </w:tcPr>
          <w:p w14:paraId="533C4F25" w14:textId="77777777" w:rsidR="0069158B" w:rsidRPr="005A60AE" w:rsidRDefault="0069158B" w:rsidP="007172BE">
            <w:pPr>
              <w:ind w:left="-109"/>
              <w:jc w:val="both"/>
              <w:rPr>
                <w:rFonts w:ascii="Arial" w:eastAsia="Arial" w:hAnsi="Arial" w:cs="Arial"/>
                <w:sz w:val="18"/>
                <w:szCs w:val="18"/>
              </w:rPr>
            </w:pPr>
          </w:p>
        </w:tc>
        <w:tc>
          <w:tcPr>
            <w:tcW w:w="1296" w:type="dxa"/>
            <w:tcBorders>
              <w:top w:val="single" w:sz="4" w:space="0" w:color="000000"/>
              <w:left w:val="nil"/>
              <w:bottom w:val="nil"/>
            </w:tcBorders>
            <w:shd w:val="clear" w:color="auto" w:fill="auto"/>
            <w:vAlign w:val="bottom"/>
          </w:tcPr>
          <w:p w14:paraId="4BB52671"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000000"/>
              <w:bottom w:val="nil"/>
            </w:tcBorders>
            <w:shd w:val="clear" w:color="auto" w:fill="auto"/>
            <w:vAlign w:val="bottom"/>
          </w:tcPr>
          <w:p w14:paraId="7F909B62"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000000"/>
              <w:bottom w:val="nil"/>
            </w:tcBorders>
            <w:shd w:val="clear" w:color="auto" w:fill="auto"/>
            <w:vAlign w:val="bottom"/>
          </w:tcPr>
          <w:p w14:paraId="69A5F2BD"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000000"/>
              <w:bottom w:val="nil"/>
            </w:tcBorders>
            <w:shd w:val="clear" w:color="auto" w:fill="auto"/>
            <w:vAlign w:val="bottom"/>
          </w:tcPr>
          <w:p w14:paraId="1DB6D9F7" w14:textId="77777777" w:rsidR="0069158B" w:rsidRPr="005A60AE" w:rsidRDefault="0069158B" w:rsidP="007172BE">
            <w:pPr>
              <w:ind w:right="-79"/>
              <w:jc w:val="right"/>
              <w:rPr>
                <w:rFonts w:ascii="Arial" w:eastAsia="Arial" w:hAnsi="Arial" w:cs="Arial"/>
                <w:sz w:val="18"/>
                <w:szCs w:val="18"/>
              </w:rPr>
            </w:pPr>
          </w:p>
        </w:tc>
      </w:tr>
      <w:tr w:rsidR="005A60AE" w:rsidRPr="005A60AE" w14:paraId="6F52F64A" w14:textId="77777777" w:rsidTr="000337E4">
        <w:tc>
          <w:tcPr>
            <w:tcW w:w="4277" w:type="dxa"/>
            <w:tcBorders>
              <w:top w:val="nil"/>
              <w:left w:val="nil"/>
              <w:bottom w:val="nil"/>
              <w:right w:val="nil"/>
            </w:tcBorders>
            <w:shd w:val="clear" w:color="auto" w:fill="auto"/>
            <w:vAlign w:val="bottom"/>
          </w:tcPr>
          <w:p w14:paraId="168F64E1" w14:textId="4D4D8EDE"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for</w:t>
            </w:r>
            <w:r w:rsidR="00470CF1" w:rsidRPr="005A60AE">
              <w:rPr>
                <w:rFonts w:ascii="Arial" w:eastAsia="Arial" w:hAnsi="Arial" w:cs="Arial"/>
                <w:sz w:val="18"/>
                <w:szCs w:val="18"/>
              </w:rPr>
              <w:t>eclosed</w:t>
            </w:r>
          </w:p>
        </w:tc>
        <w:tc>
          <w:tcPr>
            <w:tcW w:w="1296" w:type="dxa"/>
            <w:tcBorders>
              <w:top w:val="nil"/>
              <w:left w:val="nil"/>
              <w:bottom w:val="nil"/>
              <w:right w:val="nil"/>
            </w:tcBorders>
            <w:shd w:val="clear" w:color="auto" w:fill="auto"/>
          </w:tcPr>
          <w:p w14:paraId="161DBC85" w14:textId="59313ADD"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16</w:t>
            </w:r>
            <w:r w:rsidR="0069158B" w:rsidRPr="005A60AE">
              <w:rPr>
                <w:rFonts w:ascii="Arial" w:eastAsia="Arial" w:hAnsi="Arial" w:cs="Arial"/>
                <w:sz w:val="18"/>
                <w:szCs w:val="18"/>
              </w:rPr>
              <w:t>,</w:t>
            </w:r>
            <w:r w:rsidRPr="005A60AE">
              <w:rPr>
                <w:rFonts w:ascii="Arial" w:eastAsia="Arial" w:hAnsi="Arial" w:cs="Arial"/>
                <w:sz w:val="18"/>
                <w:szCs w:val="18"/>
              </w:rPr>
              <w:t>214</w:t>
            </w:r>
          </w:p>
        </w:tc>
        <w:tc>
          <w:tcPr>
            <w:tcW w:w="1296" w:type="dxa"/>
            <w:tcBorders>
              <w:top w:val="nil"/>
              <w:left w:val="nil"/>
              <w:bottom w:val="single" w:sz="4" w:space="0" w:color="auto"/>
              <w:right w:val="nil"/>
            </w:tcBorders>
            <w:shd w:val="clear" w:color="auto" w:fill="auto"/>
          </w:tcPr>
          <w:p w14:paraId="0DD5F750" w14:textId="77777777"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647D65FE" w14:textId="563F34E1" w:rsidR="0069158B" w:rsidRPr="005A60AE" w:rsidRDefault="00AA73A8" w:rsidP="007172BE">
            <w:pPr>
              <w:ind w:right="-79"/>
              <w:jc w:val="right"/>
              <w:rPr>
                <w:rFonts w:ascii="Arial" w:eastAsia="Arial" w:hAnsi="Arial" w:cs="Arial"/>
                <w:sz w:val="18"/>
                <w:szCs w:val="18"/>
              </w:rPr>
            </w:pPr>
            <w:r w:rsidRPr="005A60AE">
              <w:rPr>
                <w:rFonts w:ascii="Arial" w:eastAsia="Arial" w:hAnsi="Arial" w:cs="Arial"/>
                <w:sz w:val="18"/>
                <w:szCs w:val="18"/>
              </w:rPr>
              <w:t>(2,096)</w:t>
            </w:r>
            <w:r w:rsidR="0069158B" w:rsidRPr="005A60AE">
              <w:rPr>
                <w:rFonts w:ascii="Arial" w:eastAsia="Arial" w:hAnsi="Arial" w:cs="Arial"/>
                <w:sz w:val="18"/>
                <w:szCs w:val="18"/>
              </w:rPr>
              <w:fldChar w:fldCharType="begin"/>
            </w:r>
            <w:r w:rsidR="0069158B" w:rsidRPr="005A60AE">
              <w:rPr>
                <w:rFonts w:ascii="Arial" w:eastAsia="Arial" w:hAnsi="Arial" w:cs="Arial"/>
                <w:sz w:val="18"/>
                <w:szCs w:val="18"/>
              </w:rPr>
              <w:instrText xml:space="preserve"> =SUM(above) </w:instrText>
            </w:r>
            <w:r w:rsidR="00000000">
              <w:rPr>
                <w:rFonts w:ascii="Arial" w:eastAsia="Arial" w:hAnsi="Arial" w:cs="Arial"/>
                <w:sz w:val="18"/>
                <w:szCs w:val="18"/>
              </w:rPr>
              <w:fldChar w:fldCharType="separate"/>
            </w:r>
            <w:r w:rsidR="0069158B" w:rsidRPr="005A60AE">
              <w:rPr>
                <w:rFonts w:ascii="Arial" w:eastAsia="Arial" w:hAnsi="Arial" w:cs="Arial"/>
                <w:sz w:val="18"/>
                <w:szCs w:val="18"/>
              </w:rPr>
              <w:fldChar w:fldCharType="end"/>
            </w:r>
          </w:p>
        </w:tc>
        <w:tc>
          <w:tcPr>
            <w:tcW w:w="1296" w:type="dxa"/>
            <w:tcBorders>
              <w:top w:val="nil"/>
              <w:left w:val="nil"/>
              <w:bottom w:val="nil"/>
              <w:right w:val="nil"/>
            </w:tcBorders>
            <w:shd w:val="clear" w:color="auto" w:fill="auto"/>
          </w:tcPr>
          <w:p w14:paraId="624E4251" w14:textId="7D18C552"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14</w:t>
            </w:r>
            <w:r w:rsidR="0069158B" w:rsidRPr="005A60AE">
              <w:rPr>
                <w:rFonts w:ascii="Arial" w:eastAsia="Arial" w:hAnsi="Arial" w:cs="Arial"/>
                <w:sz w:val="18"/>
                <w:szCs w:val="18"/>
              </w:rPr>
              <w:t>,</w:t>
            </w:r>
            <w:r w:rsidRPr="005A60AE">
              <w:rPr>
                <w:rFonts w:ascii="Arial" w:eastAsia="Arial" w:hAnsi="Arial" w:cs="Arial"/>
                <w:sz w:val="18"/>
                <w:szCs w:val="18"/>
              </w:rPr>
              <w:t>118</w:t>
            </w:r>
          </w:p>
        </w:tc>
      </w:tr>
      <w:tr w:rsidR="005A60AE" w:rsidRPr="005A60AE" w14:paraId="65B518DF" w14:textId="77777777" w:rsidTr="000337E4">
        <w:tc>
          <w:tcPr>
            <w:tcW w:w="4277" w:type="dxa"/>
            <w:tcBorders>
              <w:top w:val="nil"/>
              <w:left w:val="nil"/>
              <w:bottom w:val="nil"/>
              <w:right w:val="nil"/>
            </w:tcBorders>
            <w:shd w:val="clear" w:color="auto" w:fill="auto"/>
            <w:vAlign w:val="bottom"/>
          </w:tcPr>
          <w:p w14:paraId="62DABAF9" w14:textId="77777777"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w:t>
            </w:r>
            <w:r w:rsidRPr="005A60AE">
              <w:rPr>
                <w:rFonts w:ascii="Arial" w:eastAsia="Arial" w:hAnsi="Arial" w:cs="Arial"/>
                <w:sz w:val="18"/>
                <w:szCs w:val="18"/>
                <w:u w:val="single"/>
              </w:rPr>
              <w:t>Less</w:t>
            </w:r>
            <w:r w:rsidRPr="005A60AE">
              <w:rPr>
                <w:rFonts w:ascii="Arial" w:eastAsia="Arial" w:hAnsi="Arial" w:cs="Arial"/>
                <w:sz w:val="18"/>
                <w:szCs w:val="18"/>
              </w:rPr>
              <w:t xml:space="preserve">  Allowance for impairment</w:t>
            </w:r>
          </w:p>
        </w:tc>
        <w:tc>
          <w:tcPr>
            <w:tcW w:w="1296" w:type="dxa"/>
            <w:tcBorders>
              <w:top w:val="nil"/>
              <w:left w:val="nil"/>
              <w:bottom w:val="single" w:sz="4" w:space="0" w:color="auto"/>
              <w:right w:val="nil"/>
            </w:tcBorders>
            <w:shd w:val="clear" w:color="auto" w:fill="auto"/>
          </w:tcPr>
          <w:p w14:paraId="7C43BB9E" w14:textId="3F4DA5AB"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11</w:t>
            </w:r>
            <w:r w:rsidRPr="005A60AE">
              <w:rPr>
                <w:rFonts w:ascii="Arial" w:eastAsia="Arial" w:hAnsi="Arial" w:cs="Arial"/>
                <w:sz w:val="18"/>
                <w:szCs w:val="18"/>
              </w:rPr>
              <w:t>,</w:t>
            </w:r>
            <w:r w:rsidR="004314F9" w:rsidRPr="005A60AE">
              <w:rPr>
                <w:rFonts w:ascii="Arial" w:eastAsia="Arial" w:hAnsi="Arial" w:cs="Arial"/>
                <w:sz w:val="18"/>
                <w:szCs w:val="18"/>
              </w:rPr>
              <w:t>971</w:t>
            </w:r>
            <w:r w:rsidRPr="005A60AE">
              <w:rPr>
                <w:rFonts w:ascii="Arial" w:eastAsia="Arial" w:hAnsi="Arial" w:cs="Arial"/>
                <w:sz w:val="18"/>
                <w:szCs w:val="18"/>
              </w:rPr>
              <w:t>)</w:t>
            </w:r>
          </w:p>
        </w:tc>
        <w:tc>
          <w:tcPr>
            <w:tcW w:w="1296" w:type="dxa"/>
            <w:tcBorders>
              <w:top w:val="nil"/>
              <w:left w:val="nil"/>
              <w:bottom w:val="nil"/>
              <w:right w:val="nil"/>
            </w:tcBorders>
            <w:shd w:val="clear" w:color="auto" w:fill="auto"/>
          </w:tcPr>
          <w:p w14:paraId="4D81A272"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141C79C"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single" w:sz="4" w:space="0" w:color="auto"/>
              <w:right w:val="nil"/>
            </w:tcBorders>
            <w:shd w:val="clear" w:color="auto" w:fill="auto"/>
          </w:tcPr>
          <w:p w14:paraId="56827451" w14:textId="092BC24D" w:rsidR="0069158B" w:rsidRPr="005A60AE" w:rsidRDefault="0069158B" w:rsidP="007172BE">
            <w:pPr>
              <w:ind w:right="-79"/>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11</w:t>
            </w:r>
            <w:r w:rsidRPr="005A60AE">
              <w:rPr>
                <w:rFonts w:ascii="Arial" w:eastAsia="Arial" w:hAnsi="Arial" w:cs="Arial"/>
                <w:sz w:val="18"/>
                <w:szCs w:val="18"/>
              </w:rPr>
              <w:t>,</w:t>
            </w:r>
            <w:r w:rsidR="004314F9" w:rsidRPr="005A60AE">
              <w:rPr>
                <w:rFonts w:ascii="Arial" w:eastAsia="Arial" w:hAnsi="Arial" w:cs="Arial"/>
                <w:sz w:val="18"/>
                <w:szCs w:val="18"/>
              </w:rPr>
              <w:t>025</w:t>
            </w:r>
            <w:r w:rsidRPr="005A60AE">
              <w:rPr>
                <w:rFonts w:ascii="Arial" w:eastAsia="Arial" w:hAnsi="Arial" w:cs="Arial"/>
                <w:sz w:val="18"/>
                <w:szCs w:val="18"/>
              </w:rPr>
              <w:t>)</w:t>
            </w:r>
          </w:p>
        </w:tc>
      </w:tr>
      <w:tr w:rsidR="005A60AE" w:rsidRPr="005A60AE" w14:paraId="4CD513F7" w14:textId="77777777" w:rsidTr="000337E4">
        <w:tc>
          <w:tcPr>
            <w:tcW w:w="4277" w:type="dxa"/>
            <w:tcBorders>
              <w:top w:val="nil"/>
              <w:left w:val="nil"/>
              <w:bottom w:val="nil"/>
              <w:right w:val="nil"/>
            </w:tcBorders>
            <w:shd w:val="clear" w:color="auto" w:fill="auto"/>
            <w:vAlign w:val="bottom"/>
          </w:tcPr>
          <w:p w14:paraId="6F880DDB" w14:textId="77777777" w:rsidR="0069158B" w:rsidRPr="005A60AE" w:rsidRDefault="0069158B" w:rsidP="007172BE">
            <w:pPr>
              <w:jc w:val="both"/>
              <w:rPr>
                <w:rFonts w:ascii="Arial" w:eastAsia="Arial" w:hAnsi="Arial" w:cs="Arial"/>
                <w:sz w:val="18"/>
                <w:szCs w:val="18"/>
              </w:rPr>
            </w:pPr>
          </w:p>
        </w:tc>
        <w:tc>
          <w:tcPr>
            <w:tcW w:w="1296" w:type="dxa"/>
            <w:tcBorders>
              <w:top w:val="single" w:sz="4" w:space="0" w:color="auto"/>
              <w:left w:val="nil"/>
              <w:right w:val="nil"/>
            </w:tcBorders>
            <w:shd w:val="clear" w:color="auto" w:fill="auto"/>
            <w:vAlign w:val="bottom"/>
          </w:tcPr>
          <w:p w14:paraId="51888B82"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7E5CEB4A"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4DBB79C2" w14:textId="77777777" w:rsidR="0069158B" w:rsidRPr="005A60AE" w:rsidRDefault="0069158B" w:rsidP="007172BE">
            <w:pPr>
              <w:ind w:right="-79"/>
              <w:jc w:val="right"/>
              <w:rPr>
                <w:rFonts w:ascii="Arial" w:eastAsia="Arial" w:hAnsi="Arial" w:cs="Arial"/>
                <w:sz w:val="18"/>
                <w:szCs w:val="18"/>
              </w:rPr>
            </w:pPr>
          </w:p>
        </w:tc>
        <w:tc>
          <w:tcPr>
            <w:tcW w:w="1296" w:type="dxa"/>
            <w:tcBorders>
              <w:top w:val="single" w:sz="4" w:space="0" w:color="auto"/>
              <w:left w:val="nil"/>
              <w:right w:val="nil"/>
            </w:tcBorders>
            <w:shd w:val="clear" w:color="auto" w:fill="auto"/>
            <w:vAlign w:val="bottom"/>
          </w:tcPr>
          <w:p w14:paraId="6816C6CA" w14:textId="77777777" w:rsidR="0069158B" w:rsidRPr="005A60AE" w:rsidRDefault="0069158B" w:rsidP="007172BE">
            <w:pPr>
              <w:ind w:right="-79"/>
              <w:jc w:val="right"/>
              <w:rPr>
                <w:rFonts w:ascii="Arial" w:eastAsia="Arial" w:hAnsi="Arial" w:cs="Arial"/>
                <w:sz w:val="18"/>
                <w:szCs w:val="18"/>
              </w:rPr>
            </w:pPr>
          </w:p>
        </w:tc>
      </w:tr>
      <w:tr w:rsidR="0069158B" w:rsidRPr="005A60AE" w14:paraId="0781BC2B" w14:textId="77777777" w:rsidTr="000337E4">
        <w:tc>
          <w:tcPr>
            <w:tcW w:w="4277" w:type="dxa"/>
            <w:tcBorders>
              <w:top w:val="nil"/>
              <w:left w:val="nil"/>
              <w:bottom w:val="nil"/>
              <w:right w:val="nil"/>
            </w:tcBorders>
            <w:shd w:val="clear" w:color="auto" w:fill="auto"/>
            <w:vAlign w:val="bottom"/>
          </w:tcPr>
          <w:p w14:paraId="256BC9BE" w14:textId="336EA966" w:rsidR="0069158B" w:rsidRPr="005A60AE" w:rsidRDefault="0069158B" w:rsidP="007172BE">
            <w:pPr>
              <w:ind w:left="-109"/>
              <w:jc w:val="both"/>
              <w:rPr>
                <w:rFonts w:ascii="Arial" w:eastAsia="Arial" w:hAnsi="Arial" w:cs="Arial"/>
                <w:sz w:val="18"/>
                <w:szCs w:val="18"/>
              </w:rPr>
            </w:pPr>
            <w:r w:rsidRPr="005A60AE">
              <w:rPr>
                <w:rFonts w:ascii="Arial" w:eastAsia="Arial" w:hAnsi="Arial" w:cs="Arial"/>
                <w:sz w:val="18"/>
                <w:szCs w:val="18"/>
              </w:rPr>
              <w:t xml:space="preserve">   Total properties </w:t>
            </w:r>
            <w:r w:rsidR="00470CF1" w:rsidRPr="005A60AE">
              <w:rPr>
                <w:rFonts w:ascii="Arial" w:eastAsia="Arial" w:hAnsi="Arial" w:cs="Arial"/>
                <w:sz w:val="18"/>
                <w:szCs w:val="18"/>
              </w:rPr>
              <w:t>foreclosed, net</w:t>
            </w:r>
          </w:p>
        </w:tc>
        <w:tc>
          <w:tcPr>
            <w:tcW w:w="1296" w:type="dxa"/>
            <w:tcBorders>
              <w:left w:val="nil"/>
              <w:bottom w:val="single" w:sz="4" w:space="0" w:color="auto"/>
              <w:right w:val="nil"/>
            </w:tcBorders>
            <w:shd w:val="clear" w:color="auto" w:fill="auto"/>
          </w:tcPr>
          <w:p w14:paraId="33273DCA" w14:textId="21DC2F60"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4</w:t>
            </w:r>
            <w:r w:rsidR="0069158B" w:rsidRPr="005A60AE">
              <w:rPr>
                <w:rFonts w:ascii="Arial" w:eastAsia="Arial" w:hAnsi="Arial" w:cs="Arial"/>
                <w:sz w:val="18"/>
                <w:szCs w:val="18"/>
              </w:rPr>
              <w:t>,</w:t>
            </w:r>
            <w:r w:rsidRPr="005A60AE">
              <w:rPr>
                <w:rFonts w:ascii="Arial" w:eastAsia="Arial" w:hAnsi="Arial" w:cs="Arial"/>
                <w:sz w:val="18"/>
                <w:szCs w:val="18"/>
              </w:rPr>
              <w:t>243</w:t>
            </w:r>
          </w:p>
        </w:tc>
        <w:tc>
          <w:tcPr>
            <w:tcW w:w="1296" w:type="dxa"/>
            <w:tcBorders>
              <w:top w:val="nil"/>
              <w:left w:val="nil"/>
              <w:bottom w:val="nil"/>
              <w:right w:val="nil"/>
            </w:tcBorders>
            <w:shd w:val="clear" w:color="auto" w:fill="auto"/>
          </w:tcPr>
          <w:p w14:paraId="037A37F7" w14:textId="77777777" w:rsidR="0069158B" w:rsidRPr="005A60AE" w:rsidRDefault="0069158B" w:rsidP="007172BE">
            <w:pPr>
              <w:ind w:right="-79"/>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2C1C072" w14:textId="77777777" w:rsidR="0069158B" w:rsidRPr="005A60AE" w:rsidRDefault="0069158B" w:rsidP="007172BE">
            <w:pPr>
              <w:ind w:right="-79"/>
              <w:jc w:val="right"/>
              <w:rPr>
                <w:rFonts w:ascii="Arial" w:eastAsia="Arial" w:hAnsi="Arial" w:cs="Arial"/>
                <w:sz w:val="18"/>
                <w:szCs w:val="18"/>
              </w:rPr>
            </w:pPr>
          </w:p>
        </w:tc>
        <w:tc>
          <w:tcPr>
            <w:tcW w:w="1296" w:type="dxa"/>
            <w:tcBorders>
              <w:left w:val="nil"/>
              <w:bottom w:val="single" w:sz="4" w:space="0" w:color="auto"/>
              <w:right w:val="nil"/>
            </w:tcBorders>
            <w:shd w:val="clear" w:color="auto" w:fill="auto"/>
          </w:tcPr>
          <w:p w14:paraId="574830B7" w14:textId="0A3B0E3C" w:rsidR="0069158B" w:rsidRPr="005A60AE" w:rsidRDefault="004314F9" w:rsidP="007172BE">
            <w:pPr>
              <w:ind w:right="-79"/>
              <w:jc w:val="right"/>
              <w:rPr>
                <w:rFonts w:ascii="Arial" w:eastAsia="Arial" w:hAnsi="Arial" w:cs="Arial"/>
                <w:sz w:val="18"/>
                <w:szCs w:val="18"/>
              </w:rPr>
            </w:pPr>
            <w:r w:rsidRPr="005A60AE">
              <w:rPr>
                <w:rFonts w:ascii="Arial" w:eastAsia="Arial" w:hAnsi="Arial" w:cs="Arial"/>
                <w:sz w:val="18"/>
                <w:szCs w:val="18"/>
              </w:rPr>
              <w:t>3</w:t>
            </w:r>
            <w:r w:rsidR="0069158B" w:rsidRPr="005A60AE">
              <w:rPr>
                <w:rFonts w:ascii="Arial" w:eastAsia="Arial" w:hAnsi="Arial" w:cs="Arial"/>
                <w:sz w:val="18"/>
                <w:szCs w:val="18"/>
              </w:rPr>
              <w:t>,</w:t>
            </w:r>
            <w:r w:rsidRPr="005A60AE">
              <w:rPr>
                <w:rFonts w:ascii="Arial" w:eastAsia="Arial" w:hAnsi="Arial" w:cs="Arial"/>
                <w:sz w:val="18"/>
                <w:szCs w:val="18"/>
              </w:rPr>
              <w:t>093</w:t>
            </w:r>
          </w:p>
        </w:tc>
      </w:tr>
    </w:tbl>
    <w:p w14:paraId="0D861CBA" w14:textId="77777777" w:rsidR="00A97A47" w:rsidRPr="005A60AE" w:rsidRDefault="00A97A47" w:rsidP="007172BE">
      <w:pPr>
        <w:rPr>
          <w:rFonts w:ascii="Arial" w:eastAsia="Arial" w:hAnsi="Arial" w:cs="Arial"/>
          <w:b/>
          <w:sz w:val="16"/>
          <w:szCs w:val="16"/>
        </w:rPr>
      </w:pPr>
    </w:p>
    <w:p w14:paraId="50FF6DDA" w14:textId="7BDA0B4B" w:rsidR="00BB58CB" w:rsidRPr="005A60AE" w:rsidRDefault="00BB58CB" w:rsidP="007172BE">
      <w:pPr>
        <w:rPr>
          <w:rFonts w:ascii="Arial" w:eastAsia="Arial" w:hAnsi="Arial" w:cs="Arial"/>
          <w:b/>
          <w:sz w:val="16"/>
          <w:szCs w:val="16"/>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BB58CB" w:rsidRPr="005A60AE" w14:paraId="1C6DBD45" w14:textId="77777777" w:rsidTr="00647566">
        <w:trPr>
          <w:trHeight w:val="386"/>
        </w:trPr>
        <w:tc>
          <w:tcPr>
            <w:tcW w:w="9461" w:type="dxa"/>
            <w:shd w:val="clear" w:color="auto" w:fill="auto"/>
            <w:vAlign w:val="center"/>
          </w:tcPr>
          <w:p w14:paraId="22EDEB6F" w14:textId="3BDBF228" w:rsidR="00BB58CB"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15</w:t>
            </w:r>
            <w:r w:rsidR="00BB58CB" w:rsidRPr="005A60AE">
              <w:rPr>
                <w:rFonts w:ascii="Arial" w:eastAsia="Arial" w:hAnsi="Arial" w:cs="Arial"/>
                <w:b/>
                <w:sz w:val="18"/>
                <w:szCs w:val="18"/>
              </w:rPr>
              <w:tab/>
            </w:r>
            <w:r w:rsidR="00BB58CB" w:rsidRPr="005A60AE">
              <w:rPr>
                <w:rFonts w:ascii="Arial" w:eastAsia="Arial Unicode MS" w:hAnsi="Arial" w:cs="Arial"/>
                <w:b/>
                <w:bCs/>
                <w:sz w:val="18"/>
                <w:szCs w:val="18"/>
              </w:rPr>
              <w:t xml:space="preserve">Other </w:t>
            </w:r>
            <w:r w:rsidR="00BB58CB" w:rsidRPr="005A60AE">
              <w:rPr>
                <w:rFonts w:ascii="Arial" w:eastAsia="Arial" w:hAnsi="Arial" w:cs="Arial"/>
                <w:b/>
                <w:sz w:val="18"/>
                <w:szCs w:val="18"/>
              </w:rPr>
              <w:t>current</w:t>
            </w:r>
            <w:r w:rsidR="00BB58CB" w:rsidRPr="005A60AE">
              <w:rPr>
                <w:rFonts w:ascii="Arial" w:eastAsia="Arial Unicode MS" w:hAnsi="Arial" w:cs="Arial"/>
                <w:b/>
                <w:bCs/>
                <w:sz w:val="18"/>
                <w:szCs w:val="18"/>
              </w:rPr>
              <w:t xml:space="preserve"> assets</w:t>
            </w:r>
          </w:p>
        </w:tc>
      </w:tr>
    </w:tbl>
    <w:p w14:paraId="3902BF88" w14:textId="77777777" w:rsidR="00BB58CB" w:rsidRPr="005A60AE" w:rsidRDefault="00BB58CB" w:rsidP="007172BE">
      <w:pPr>
        <w:rPr>
          <w:rFonts w:ascii="Arial" w:eastAsia="Arial" w:hAnsi="Arial" w:cs="Arial"/>
          <w:b/>
          <w:sz w:val="16"/>
          <w:szCs w:val="16"/>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5A60AE" w14:paraId="67269988" w14:textId="77777777" w:rsidTr="00EF76C0">
        <w:tc>
          <w:tcPr>
            <w:tcW w:w="3701" w:type="dxa"/>
            <w:shd w:val="clear" w:color="auto" w:fill="auto"/>
          </w:tcPr>
          <w:p w14:paraId="397A987A" w14:textId="77777777" w:rsidR="00BB58CB" w:rsidRPr="005A60AE" w:rsidRDefault="00BB58CB"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2F385285" w14:textId="77777777" w:rsidR="00BB58CB" w:rsidRPr="005A60AE" w:rsidRDefault="00BB58CB"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1EC275C3" w14:textId="77777777" w:rsidR="00BB58CB" w:rsidRPr="005A60AE" w:rsidRDefault="00BB58CB"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252C6B38" w14:textId="77777777" w:rsidR="00BB58CB" w:rsidRPr="005A60AE" w:rsidRDefault="00BB58CB"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341A11B8" w14:textId="77777777" w:rsidR="00BB58CB" w:rsidRPr="005A60AE" w:rsidRDefault="00BB58CB"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3667A963" w14:textId="77777777" w:rsidTr="00647566">
        <w:tc>
          <w:tcPr>
            <w:tcW w:w="3701" w:type="dxa"/>
            <w:shd w:val="clear" w:color="auto" w:fill="auto"/>
          </w:tcPr>
          <w:p w14:paraId="081A3A35" w14:textId="77777777" w:rsidR="00BB58CB" w:rsidRPr="005A60AE" w:rsidRDefault="00BB58CB" w:rsidP="007172BE">
            <w:pPr>
              <w:ind w:left="-100"/>
              <w:jc w:val="both"/>
              <w:rPr>
                <w:rFonts w:ascii="Arial" w:eastAsia="Arial" w:hAnsi="Arial" w:cs="Arial"/>
                <w:sz w:val="18"/>
                <w:szCs w:val="18"/>
              </w:rPr>
            </w:pPr>
          </w:p>
        </w:tc>
        <w:tc>
          <w:tcPr>
            <w:tcW w:w="1440" w:type="dxa"/>
            <w:shd w:val="clear" w:color="auto" w:fill="auto"/>
            <w:vAlign w:val="center"/>
          </w:tcPr>
          <w:p w14:paraId="7137BA06" w14:textId="4911FBF4" w:rsidR="00BB58CB"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01E86FEB" w14:textId="0516273F" w:rsidR="00BB58CB"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4D1A4809" w14:textId="26E38BF5" w:rsidR="00BB58CB"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044A6DEC" w14:textId="01903E24" w:rsidR="00BB58CB"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626845D1" w14:textId="77777777" w:rsidTr="00647566">
        <w:tc>
          <w:tcPr>
            <w:tcW w:w="3701" w:type="dxa"/>
            <w:shd w:val="clear" w:color="auto" w:fill="auto"/>
          </w:tcPr>
          <w:p w14:paraId="41DA0CB6" w14:textId="77777777" w:rsidR="00BB58CB" w:rsidRPr="005A60AE" w:rsidRDefault="00BB58CB"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65268279" w14:textId="386132E8" w:rsidR="00BB58CB" w:rsidRPr="005A60AE" w:rsidRDefault="00BB58CB"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11684C6D" w14:textId="7BE8B3F3" w:rsidR="00BB58CB" w:rsidRPr="005A60AE" w:rsidRDefault="00BB58CB"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6948BDB9" w14:textId="0BEE1F2A" w:rsidR="00BB58CB" w:rsidRPr="005A60AE" w:rsidRDefault="00BB58CB"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26A35107" w14:textId="7773DE2C" w:rsidR="00BB58CB" w:rsidRPr="005A60AE" w:rsidRDefault="00BB58CB"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7000F0DB" w14:textId="77777777" w:rsidTr="00647566">
        <w:tc>
          <w:tcPr>
            <w:tcW w:w="3701" w:type="dxa"/>
            <w:shd w:val="clear" w:color="auto" w:fill="auto"/>
          </w:tcPr>
          <w:p w14:paraId="554B5FAE" w14:textId="77777777" w:rsidR="00BB58CB" w:rsidRPr="005A60AE" w:rsidRDefault="00BB58CB"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47A2809C" w14:textId="77777777" w:rsidR="00BB58CB" w:rsidRPr="005A60AE" w:rsidRDefault="00BB58C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02CB7D0" w14:textId="77777777" w:rsidR="00BB58CB" w:rsidRPr="005A60AE" w:rsidRDefault="00BB58CB"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E9489EC" w14:textId="77777777" w:rsidR="00BB58CB" w:rsidRPr="005A60AE" w:rsidRDefault="00BB58CB"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37BD0AA" w14:textId="77777777" w:rsidR="00BB58CB" w:rsidRPr="005A60AE" w:rsidRDefault="00BB58CB" w:rsidP="007172BE">
            <w:pPr>
              <w:ind w:right="-72"/>
              <w:jc w:val="right"/>
              <w:rPr>
                <w:rFonts w:ascii="Arial" w:eastAsia="Arial" w:hAnsi="Arial" w:cs="Arial"/>
                <w:sz w:val="18"/>
                <w:szCs w:val="18"/>
              </w:rPr>
            </w:pPr>
          </w:p>
        </w:tc>
      </w:tr>
      <w:tr w:rsidR="005A60AE" w:rsidRPr="005A60AE" w14:paraId="10DEFEFE" w14:textId="77777777" w:rsidTr="00647566">
        <w:tc>
          <w:tcPr>
            <w:tcW w:w="3701" w:type="dxa"/>
            <w:shd w:val="clear" w:color="auto" w:fill="auto"/>
            <w:vAlign w:val="center"/>
          </w:tcPr>
          <w:p w14:paraId="6F24FF5C" w14:textId="77777777" w:rsidR="00D6051B" w:rsidRPr="005A60AE" w:rsidRDefault="00D6051B" w:rsidP="007172BE">
            <w:pPr>
              <w:ind w:left="-100"/>
              <w:jc w:val="both"/>
              <w:rPr>
                <w:rFonts w:ascii="Arial" w:eastAsia="Arial" w:hAnsi="Arial" w:cs="Arial"/>
                <w:sz w:val="18"/>
                <w:szCs w:val="18"/>
              </w:rPr>
            </w:pPr>
            <w:r w:rsidRPr="005A60AE">
              <w:rPr>
                <w:rFonts w:ascii="Arial" w:hAnsi="Arial" w:cs="Arial"/>
                <w:sz w:val="18"/>
                <w:szCs w:val="18"/>
              </w:rPr>
              <w:t>Undue input VAT</w:t>
            </w:r>
          </w:p>
        </w:tc>
        <w:tc>
          <w:tcPr>
            <w:tcW w:w="1440" w:type="dxa"/>
            <w:shd w:val="clear" w:color="auto" w:fill="auto"/>
          </w:tcPr>
          <w:p w14:paraId="79656BB9" w14:textId="6CC2675A"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197</w:t>
            </w:r>
            <w:r w:rsidR="00D6051B" w:rsidRPr="005A60AE">
              <w:rPr>
                <w:rFonts w:ascii="Arial" w:hAnsi="Arial" w:cs="Arial"/>
                <w:sz w:val="18"/>
                <w:szCs w:val="18"/>
              </w:rPr>
              <w:t>,</w:t>
            </w:r>
            <w:r w:rsidRPr="005A60AE">
              <w:rPr>
                <w:rFonts w:ascii="Arial" w:hAnsi="Arial" w:cs="Arial"/>
                <w:sz w:val="18"/>
                <w:szCs w:val="18"/>
              </w:rPr>
              <w:t>921</w:t>
            </w:r>
          </w:p>
        </w:tc>
        <w:tc>
          <w:tcPr>
            <w:tcW w:w="1440" w:type="dxa"/>
            <w:shd w:val="clear" w:color="auto" w:fill="auto"/>
          </w:tcPr>
          <w:p w14:paraId="42E2896D" w14:textId="27371AB3"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197</w:t>
            </w:r>
            <w:r w:rsidR="00D6051B" w:rsidRPr="005A60AE">
              <w:rPr>
                <w:rFonts w:ascii="Arial" w:hAnsi="Arial" w:cs="Arial"/>
                <w:sz w:val="18"/>
                <w:szCs w:val="18"/>
              </w:rPr>
              <w:t>,</w:t>
            </w:r>
            <w:r w:rsidRPr="005A60AE">
              <w:rPr>
                <w:rFonts w:ascii="Arial" w:hAnsi="Arial" w:cs="Arial"/>
                <w:sz w:val="18"/>
                <w:szCs w:val="18"/>
              </w:rPr>
              <w:t>775</w:t>
            </w:r>
          </w:p>
        </w:tc>
        <w:tc>
          <w:tcPr>
            <w:tcW w:w="1440" w:type="dxa"/>
            <w:shd w:val="clear" w:color="auto" w:fill="auto"/>
          </w:tcPr>
          <w:p w14:paraId="07BEDFC3" w14:textId="5AEADF29" w:rsidR="00D6051B" w:rsidRPr="005A60AE" w:rsidRDefault="00D6051B" w:rsidP="007172BE">
            <w:pPr>
              <w:ind w:right="-72"/>
              <w:jc w:val="right"/>
              <w:rPr>
                <w:rFonts w:ascii="Arial" w:hAnsi="Arial" w:cs="Arial"/>
                <w:sz w:val="18"/>
                <w:szCs w:val="18"/>
              </w:rPr>
            </w:pPr>
            <w:r w:rsidRPr="005A60AE">
              <w:rPr>
                <w:rFonts w:ascii="Arial" w:hAnsi="Arial" w:cs="Arial"/>
                <w:sz w:val="18"/>
                <w:szCs w:val="18"/>
              </w:rPr>
              <w:t>-</w:t>
            </w:r>
          </w:p>
        </w:tc>
        <w:tc>
          <w:tcPr>
            <w:tcW w:w="1440" w:type="dxa"/>
            <w:shd w:val="clear" w:color="auto" w:fill="auto"/>
          </w:tcPr>
          <w:p w14:paraId="409AE20E" w14:textId="77777777" w:rsidR="00D6051B" w:rsidRPr="005A60AE" w:rsidRDefault="00D6051B" w:rsidP="007172BE">
            <w:pPr>
              <w:ind w:right="-72"/>
              <w:jc w:val="right"/>
              <w:rPr>
                <w:rFonts w:ascii="Arial" w:hAnsi="Arial" w:cs="Arial"/>
                <w:sz w:val="18"/>
                <w:szCs w:val="18"/>
              </w:rPr>
            </w:pPr>
            <w:r w:rsidRPr="005A60AE">
              <w:rPr>
                <w:rFonts w:ascii="Arial" w:hAnsi="Arial" w:cs="Arial"/>
                <w:sz w:val="18"/>
                <w:szCs w:val="18"/>
              </w:rPr>
              <w:t>-</w:t>
            </w:r>
          </w:p>
        </w:tc>
      </w:tr>
      <w:tr w:rsidR="005A60AE" w:rsidRPr="005A60AE" w14:paraId="32293EAA" w14:textId="77777777" w:rsidTr="00647566">
        <w:tc>
          <w:tcPr>
            <w:tcW w:w="3701" w:type="dxa"/>
            <w:shd w:val="clear" w:color="auto" w:fill="auto"/>
            <w:vAlign w:val="center"/>
          </w:tcPr>
          <w:p w14:paraId="55E909D3" w14:textId="77777777" w:rsidR="00D6051B" w:rsidRPr="005A60AE" w:rsidRDefault="00D6051B" w:rsidP="007172BE">
            <w:pPr>
              <w:ind w:left="-100"/>
              <w:jc w:val="both"/>
              <w:rPr>
                <w:rFonts w:ascii="Arial" w:eastAsia="Arial" w:hAnsi="Arial" w:cs="Arial"/>
                <w:sz w:val="18"/>
                <w:szCs w:val="18"/>
              </w:rPr>
            </w:pPr>
            <w:r w:rsidRPr="005A60AE">
              <w:rPr>
                <w:rFonts w:ascii="Arial" w:hAnsi="Arial" w:cs="Arial"/>
                <w:sz w:val="18"/>
                <w:szCs w:val="18"/>
              </w:rPr>
              <w:t>Withholding tax receivable</w:t>
            </w:r>
          </w:p>
        </w:tc>
        <w:tc>
          <w:tcPr>
            <w:tcW w:w="1440" w:type="dxa"/>
            <w:shd w:val="clear" w:color="auto" w:fill="auto"/>
          </w:tcPr>
          <w:p w14:paraId="682ABC4A" w14:textId="1AF1B747"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14</w:t>
            </w:r>
            <w:r w:rsidR="00D6051B" w:rsidRPr="005A60AE">
              <w:rPr>
                <w:rFonts w:ascii="Arial" w:hAnsi="Arial" w:cs="Arial"/>
                <w:sz w:val="18"/>
                <w:szCs w:val="18"/>
              </w:rPr>
              <w:t>,</w:t>
            </w:r>
            <w:r w:rsidRPr="005A60AE">
              <w:rPr>
                <w:rFonts w:ascii="Arial" w:hAnsi="Arial" w:cs="Arial"/>
                <w:sz w:val="18"/>
                <w:szCs w:val="18"/>
              </w:rPr>
              <w:t>249</w:t>
            </w:r>
          </w:p>
        </w:tc>
        <w:tc>
          <w:tcPr>
            <w:tcW w:w="1440" w:type="dxa"/>
            <w:shd w:val="clear" w:color="auto" w:fill="auto"/>
          </w:tcPr>
          <w:p w14:paraId="4A865E84" w14:textId="02FF53D3"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30</w:t>
            </w:r>
            <w:r w:rsidR="00D6051B" w:rsidRPr="005A60AE">
              <w:rPr>
                <w:rFonts w:ascii="Arial" w:hAnsi="Arial" w:cs="Arial"/>
                <w:sz w:val="18"/>
                <w:szCs w:val="18"/>
              </w:rPr>
              <w:t>,</w:t>
            </w:r>
            <w:r w:rsidRPr="005A60AE">
              <w:rPr>
                <w:rFonts w:ascii="Arial" w:hAnsi="Arial" w:cs="Arial"/>
                <w:sz w:val="18"/>
                <w:szCs w:val="18"/>
              </w:rPr>
              <w:t>122</w:t>
            </w:r>
          </w:p>
        </w:tc>
        <w:tc>
          <w:tcPr>
            <w:tcW w:w="1440" w:type="dxa"/>
            <w:shd w:val="clear" w:color="auto" w:fill="auto"/>
          </w:tcPr>
          <w:p w14:paraId="1FE4BC8E" w14:textId="5020EA3E"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D6051B" w:rsidRPr="005A60AE">
              <w:rPr>
                <w:rFonts w:ascii="Arial" w:hAnsi="Arial" w:cs="Arial"/>
                <w:sz w:val="18"/>
                <w:szCs w:val="18"/>
              </w:rPr>
              <w:t>,</w:t>
            </w:r>
            <w:r w:rsidRPr="005A60AE">
              <w:rPr>
                <w:rFonts w:ascii="Arial" w:hAnsi="Arial" w:cs="Arial"/>
                <w:sz w:val="18"/>
                <w:szCs w:val="18"/>
              </w:rPr>
              <w:t>95</w:t>
            </w:r>
            <w:r w:rsidR="005109CE">
              <w:rPr>
                <w:rFonts w:ascii="Arial" w:hAnsi="Arial" w:cs="Arial"/>
                <w:sz w:val="18"/>
                <w:szCs w:val="18"/>
              </w:rPr>
              <w:t>4</w:t>
            </w:r>
          </w:p>
        </w:tc>
        <w:tc>
          <w:tcPr>
            <w:tcW w:w="1440" w:type="dxa"/>
            <w:shd w:val="clear" w:color="auto" w:fill="auto"/>
          </w:tcPr>
          <w:p w14:paraId="25225BD2" w14:textId="16412592"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11</w:t>
            </w:r>
            <w:r w:rsidR="00D6051B" w:rsidRPr="005A60AE">
              <w:rPr>
                <w:rFonts w:ascii="Arial" w:hAnsi="Arial" w:cs="Arial"/>
                <w:sz w:val="18"/>
                <w:szCs w:val="18"/>
              </w:rPr>
              <w:t>,</w:t>
            </w:r>
            <w:r w:rsidRPr="005A60AE">
              <w:rPr>
                <w:rFonts w:ascii="Arial" w:hAnsi="Arial" w:cs="Arial"/>
                <w:sz w:val="18"/>
                <w:szCs w:val="18"/>
              </w:rPr>
              <w:t>654</w:t>
            </w:r>
          </w:p>
        </w:tc>
      </w:tr>
      <w:tr w:rsidR="005A60AE" w:rsidRPr="005A60AE" w14:paraId="4CF05D9F" w14:textId="77777777" w:rsidTr="00647566">
        <w:tc>
          <w:tcPr>
            <w:tcW w:w="3701" w:type="dxa"/>
            <w:shd w:val="clear" w:color="auto" w:fill="auto"/>
            <w:vAlign w:val="bottom"/>
          </w:tcPr>
          <w:p w14:paraId="7355BC26" w14:textId="77777777" w:rsidR="00D6051B" w:rsidRPr="005A60AE" w:rsidRDefault="00D6051B" w:rsidP="007172BE">
            <w:pPr>
              <w:ind w:left="-100"/>
              <w:jc w:val="both"/>
              <w:rPr>
                <w:rFonts w:ascii="Arial" w:eastAsia="Arial" w:hAnsi="Arial" w:cs="Arial"/>
                <w:sz w:val="18"/>
                <w:szCs w:val="18"/>
                <w:u w:val="single"/>
              </w:rPr>
            </w:pPr>
            <w:r w:rsidRPr="005A60AE">
              <w:rPr>
                <w:rFonts w:ascii="Arial" w:eastAsia="Arial" w:hAnsi="Arial" w:cs="Arial"/>
                <w:sz w:val="18"/>
                <w:szCs w:val="18"/>
              </w:rPr>
              <w:t>Others</w:t>
            </w:r>
          </w:p>
        </w:tc>
        <w:tc>
          <w:tcPr>
            <w:tcW w:w="1440" w:type="dxa"/>
            <w:tcBorders>
              <w:bottom w:val="single" w:sz="4" w:space="0" w:color="auto"/>
            </w:tcBorders>
            <w:shd w:val="clear" w:color="auto" w:fill="auto"/>
          </w:tcPr>
          <w:p w14:paraId="3B1FE714" w14:textId="778E0AA5"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10</w:t>
            </w:r>
            <w:r w:rsidR="00D6051B" w:rsidRPr="005A60AE">
              <w:rPr>
                <w:rFonts w:ascii="Arial" w:hAnsi="Arial" w:cs="Arial"/>
                <w:sz w:val="18"/>
                <w:szCs w:val="18"/>
              </w:rPr>
              <w:t>,</w:t>
            </w:r>
            <w:r w:rsidR="00945B37" w:rsidRPr="005A60AE">
              <w:rPr>
                <w:rFonts w:ascii="Arial" w:hAnsi="Arial" w:cs="Arial"/>
                <w:sz w:val="18"/>
                <w:szCs w:val="18"/>
              </w:rPr>
              <w:t>435</w:t>
            </w:r>
          </w:p>
        </w:tc>
        <w:tc>
          <w:tcPr>
            <w:tcW w:w="1440" w:type="dxa"/>
            <w:tcBorders>
              <w:bottom w:val="single" w:sz="4" w:space="0" w:color="auto"/>
            </w:tcBorders>
            <w:shd w:val="clear" w:color="auto" w:fill="auto"/>
          </w:tcPr>
          <w:p w14:paraId="51F0CC0C" w14:textId="16BF47B5"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14</w:t>
            </w:r>
            <w:r w:rsidR="00D6051B" w:rsidRPr="005A60AE">
              <w:rPr>
                <w:rFonts w:ascii="Arial" w:hAnsi="Arial" w:cs="Arial"/>
                <w:sz w:val="18"/>
                <w:szCs w:val="18"/>
              </w:rPr>
              <w:t>,</w:t>
            </w:r>
            <w:r w:rsidRPr="005A60AE">
              <w:rPr>
                <w:rFonts w:ascii="Arial" w:hAnsi="Arial" w:cs="Arial"/>
                <w:sz w:val="18"/>
                <w:szCs w:val="18"/>
              </w:rPr>
              <w:t>693</w:t>
            </w:r>
          </w:p>
        </w:tc>
        <w:tc>
          <w:tcPr>
            <w:tcW w:w="1440" w:type="dxa"/>
            <w:tcBorders>
              <w:bottom w:val="single" w:sz="4" w:space="0" w:color="auto"/>
            </w:tcBorders>
            <w:shd w:val="clear" w:color="auto" w:fill="auto"/>
          </w:tcPr>
          <w:p w14:paraId="1DD0C3C6" w14:textId="6DC6D71F"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12</w:t>
            </w:r>
          </w:p>
        </w:tc>
        <w:tc>
          <w:tcPr>
            <w:tcW w:w="1440" w:type="dxa"/>
            <w:tcBorders>
              <w:bottom w:val="single" w:sz="4" w:space="0" w:color="auto"/>
            </w:tcBorders>
            <w:shd w:val="clear" w:color="auto" w:fill="auto"/>
          </w:tcPr>
          <w:p w14:paraId="6CF34D7B" w14:textId="73D9FE41"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12</w:t>
            </w:r>
          </w:p>
        </w:tc>
      </w:tr>
      <w:tr w:rsidR="005A60AE" w:rsidRPr="005A60AE" w14:paraId="13564E12" w14:textId="77777777" w:rsidTr="00647566">
        <w:tc>
          <w:tcPr>
            <w:tcW w:w="3701" w:type="dxa"/>
            <w:shd w:val="clear" w:color="auto" w:fill="auto"/>
          </w:tcPr>
          <w:p w14:paraId="3C447301" w14:textId="77777777" w:rsidR="00BB58CB" w:rsidRPr="005A60AE" w:rsidRDefault="00BB58CB"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28FCC9D4" w14:textId="77777777" w:rsidR="00BB58CB" w:rsidRPr="005A60AE" w:rsidRDefault="00BB58CB" w:rsidP="007172BE">
            <w:pPr>
              <w:ind w:right="-72"/>
              <w:jc w:val="right"/>
              <w:rPr>
                <w:rFonts w:ascii="Arial" w:hAnsi="Arial" w:cs="Arial"/>
                <w:sz w:val="18"/>
                <w:szCs w:val="18"/>
              </w:rPr>
            </w:pPr>
          </w:p>
        </w:tc>
        <w:tc>
          <w:tcPr>
            <w:tcW w:w="1440" w:type="dxa"/>
            <w:tcBorders>
              <w:top w:val="single" w:sz="4" w:space="0" w:color="auto"/>
            </w:tcBorders>
            <w:shd w:val="clear" w:color="auto" w:fill="auto"/>
          </w:tcPr>
          <w:p w14:paraId="04D7830A" w14:textId="77777777" w:rsidR="00BB58CB" w:rsidRPr="005A60AE" w:rsidRDefault="00BB58CB" w:rsidP="007172BE">
            <w:pPr>
              <w:ind w:right="-72"/>
              <w:jc w:val="right"/>
              <w:rPr>
                <w:rFonts w:ascii="Arial" w:hAnsi="Arial" w:cs="Arial"/>
                <w:sz w:val="18"/>
                <w:szCs w:val="18"/>
              </w:rPr>
            </w:pPr>
          </w:p>
        </w:tc>
        <w:tc>
          <w:tcPr>
            <w:tcW w:w="1440" w:type="dxa"/>
            <w:tcBorders>
              <w:top w:val="single" w:sz="4" w:space="0" w:color="auto"/>
            </w:tcBorders>
            <w:shd w:val="clear" w:color="auto" w:fill="auto"/>
          </w:tcPr>
          <w:p w14:paraId="5ACAD2E0" w14:textId="77777777" w:rsidR="00BB58CB" w:rsidRPr="005A60AE" w:rsidRDefault="00BB58CB" w:rsidP="007172BE">
            <w:pPr>
              <w:ind w:right="-72"/>
              <w:jc w:val="right"/>
              <w:rPr>
                <w:rFonts w:ascii="Arial" w:hAnsi="Arial" w:cs="Arial"/>
                <w:sz w:val="18"/>
                <w:szCs w:val="18"/>
              </w:rPr>
            </w:pPr>
          </w:p>
        </w:tc>
        <w:tc>
          <w:tcPr>
            <w:tcW w:w="1440" w:type="dxa"/>
            <w:tcBorders>
              <w:top w:val="single" w:sz="4" w:space="0" w:color="auto"/>
            </w:tcBorders>
            <w:shd w:val="clear" w:color="auto" w:fill="auto"/>
          </w:tcPr>
          <w:p w14:paraId="3208B6B7" w14:textId="77777777" w:rsidR="00BB58CB" w:rsidRPr="005A60AE" w:rsidRDefault="00BB58CB" w:rsidP="007172BE">
            <w:pPr>
              <w:ind w:right="-72"/>
              <w:jc w:val="right"/>
              <w:rPr>
                <w:rFonts w:ascii="Arial" w:hAnsi="Arial" w:cs="Arial"/>
                <w:sz w:val="18"/>
                <w:szCs w:val="18"/>
              </w:rPr>
            </w:pPr>
          </w:p>
        </w:tc>
      </w:tr>
      <w:tr w:rsidR="00D6051B" w:rsidRPr="005A60AE" w14:paraId="6C4C8661" w14:textId="77777777" w:rsidTr="00647566">
        <w:tc>
          <w:tcPr>
            <w:tcW w:w="3701" w:type="dxa"/>
            <w:shd w:val="clear" w:color="auto" w:fill="auto"/>
          </w:tcPr>
          <w:p w14:paraId="70FDB5DE" w14:textId="77777777" w:rsidR="00D6051B" w:rsidRPr="005A60AE" w:rsidRDefault="00D6051B" w:rsidP="007172BE">
            <w:pPr>
              <w:ind w:left="-100"/>
              <w:jc w:val="both"/>
              <w:rPr>
                <w:rFonts w:ascii="Arial" w:eastAsia="Arial" w:hAnsi="Arial" w:cs="Arial"/>
                <w:sz w:val="18"/>
                <w:szCs w:val="18"/>
              </w:rPr>
            </w:pPr>
            <w:r w:rsidRPr="005A60AE">
              <w:rPr>
                <w:rFonts w:ascii="Arial" w:eastAsia="Arial" w:hAnsi="Arial" w:cs="Arial"/>
                <w:sz w:val="18"/>
                <w:szCs w:val="18"/>
              </w:rPr>
              <w:t>Total other current assets</w:t>
            </w:r>
          </w:p>
        </w:tc>
        <w:tc>
          <w:tcPr>
            <w:tcW w:w="1440" w:type="dxa"/>
            <w:tcBorders>
              <w:bottom w:val="single" w:sz="4" w:space="0" w:color="auto"/>
            </w:tcBorders>
            <w:shd w:val="clear" w:color="auto" w:fill="auto"/>
          </w:tcPr>
          <w:p w14:paraId="503701BB" w14:textId="0A186104"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222</w:t>
            </w:r>
            <w:r w:rsidR="00D6051B" w:rsidRPr="005A60AE">
              <w:rPr>
                <w:rFonts w:ascii="Arial" w:hAnsi="Arial" w:cs="Arial"/>
                <w:sz w:val="18"/>
                <w:szCs w:val="18"/>
              </w:rPr>
              <w:t>,</w:t>
            </w:r>
            <w:r w:rsidRPr="005A60AE">
              <w:rPr>
                <w:rFonts w:ascii="Arial" w:hAnsi="Arial" w:cs="Arial"/>
                <w:sz w:val="18"/>
                <w:szCs w:val="18"/>
              </w:rPr>
              <w:t>605</w:t>
            </w:r>
          </w:p>
        </w:tc>
        <w:tc>
          <w:tcPr>
            <w:tcW w:w="1440" w:type="dxa"/>
            <w:tcBorders>
              <w:bottom w:val="single" w:sz="4" w:space="0" w:color="auto"/>
            </w:tcBorders>
            <w:shd w:val="clear" w:color="auto" w:fill="auto"/>
          </w:tcPr>
          <w:p w14:paraId="694A34FA" w14:textId="60CEF777"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242</w:t>
            </w:r>
            <w:r w:rsidR="00D6051B" w:rsidRPr="005A60AE">
              <w:rPr>
                <w:rFonts w:ascii="Arial" w:hAnsi="Arial" w:cs="Arial"/>
                <w:sz w:val="18"/>
                <w:szCs w:val="18"/>
              </w:rPr>
              <w:t>,</w:t>
            </w:r>
            <w:r w:rsidRPr="005A60AE">
              <w:rPr>
                <w:rFonts w:ascii="Arial" w:hAnsi="Arial" w:cs="Arial"/>
                <w:sz w:val="18"/>
                <w:szCs w:val="18"/>
              </w:rPr>
              <w:t>590</w:t>
            </w:r>
          </w:p>
        </w:tc>
        <w:tc>
          <w:tcPr>
            <w:tcW w:w="1440" w:type="dxa"/>
            <w:tcBorders>
              <w:bottom w:val="single" w:sz="4" w:space="0" w:color="auto"/>
            </w:tcBorders>
            <w:shd w:val="clear" w:color="auto" w:fill="auto"/>
          </w:tcPr>
          <w:p w14:paraId="5EDF570D" w14:textId="0BB525D1"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D6051B" w:rsidRPr="005A60AE">
              <w:rPr>
                <w:rFonts w:ascii="Arial" w:hAnsi="Arial" w:cs="Arial"/>
                <w:sz w:val="18"/>
                <w:szCs w:val="18"/>
              </w:rPr>
              <w:t>,</w:t>
            </w:r>
            <w:r w:rsidRPr="005A60AE">
              <w:rPr>
                <w:rFonts w:ascii="Arial" w:hAnsi="Arial" w:cs="Arial"/>
                <w:sz w:val="18"/>
                <w:szCs w:val="18"/>
              </w:rPr>
              <w:t>96</w:t>
            </w:r>
            <w:r w:rsidR="005109CE">
              <w:rPr>
                <w:rFonts w:ascii="Arial" w:hAnsi="Arial" w:cs="Arial"/>
                <w:sz w:val="18"/>
                <w:szCs w:val="18"/>
              </w:rPr>
              <w:t>6</w:t>
            </w:r>
          </w:p>
        </w:tc>
        <w:tc>
          <w:tcPr>
            <w:tcW w:w="1440" w:type="dxa"/>
            <w:tcBorders>
              <w:bottom w:val="single" w:sz="4" w:space="0" w:color="auto"/>
            </w:tcBorders>
            <w:shd w:val="clear" w:color="auto" w:fill="auto"/>
          </w:tcPr>
          <w:p w14:paraId="391B6DB5" w14:textId="51C93945" w:rsidR="00D6051B" w:rsidRPr="005A60AE" w:rsidRDefault="004314F9" w:rsidP="007172BE">
            <w:pPr>
              <w:ind w:right="-72"/>
              <w:jc w:val="right"/>
              <w:rPr>
                <w:rFonts w:ascii="Arial" w:hAnsi="Arial" w:cs="Arial"/>
                <w:sz w:val="18"/>
                <w:szCs w:val="18"/>
              </w:rPr>
            </w:pPr>
            <w:r w:rsidRPr="005A60AE">
              <w:rPr>
                <w:rFonts w:ascii="Arial" w:hAnsi="Arial" w:cs="Arial"/>
                <w:sz w:val="18"/>
                <w:szCs w:val="18"/>
              </w:rPr>
              <w:t>11</w:t>
            </w:r>
            <w:r w:rsidR="00D6051B" w:rsidRPr="005A60AE">
              <w:rPr>
                <w:rFonts w:ascii="Arial" w:hAnsi="Arial" w:cs="Arial"/>
                <w:sz w:val="18"/>
                <w:szCs w:val="18"/>
              </w:rPr>
              <w:t>,</w:t>
            </w:r>
            <w:r w:rsidRPr="005A60AE">
              <w:rPr>
                <w:rFonts w:ascii="Arial" w:hAnsi="Arial" w:cs="Arial"/>
                <w:sz w:val="18"/>
                <w:szCs w:val="18"/>
              </w:rPr>
              <w:t>666</w:t>
            </w:r>
          </w:p>
        </w:tc>
      </w:tr>
    </w:tbl>
    <w:p w14:paraId="4ECC17F8" w14:textId="77777777" w:rsidR="00BB58CB" w:rsidRPr="005A60AE" w:rsidRDefault="00BB58CB" w:rsidP="00B07A7A">
      <w:pPr>
        <w:rPr>
          <w:rFonts w:ascii="Arial" w:eastAsia="Arial" w:hAnsi="Arial" w:cs="Arial"/>
          <w:b/>
          <w:sz w:val="16"/>
          <w:szCs w:val="16"/>
        </w:rPr>
      </w:pPr>
    </w:p>
    <w:p w14:paraId="3C635D70" w14:textId="3D6B35DB" w:rsidR="00BB58CB" w:rsidRPr="005A60AE" w:rsidRDefault="00BB58CB" w:rsidP="007172BE">
      <w:pPr>
        <w:rPr>
          <w:rFonts w:ascii="Arial" w:eastAsia="Arial" w:hAnsi="Arial" w:cs="Arial"/>
          <w:b/>
          <w:sz w:val="16"/>
          <w:szCs w:val="16"/>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BB58CB" w:rsidRPr="005A60AE" w14:paraId="00DACB88" w14:textId="77777777" w:rsidTr="00647566">
        <w:trPr>
          <w:trHeight w:val="386"/>
        </w:trPr>
        <w:tc>
          <w:tcPr>
            <w:tcW w:w="9461" w:type="dxa"/>
            <w:shd w:val="clear" w:color="auto" w:fill="auto"/>
            <w:vAlign w:val="center"/>
          </w:tcPr>
          <w:p w14:paraId="4B045918" w14:textId="30A0C906" w:rsidR="00BB58CB"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16</w:t>
            </w:r>
            <w:r w:rsidR="00BB58CB" w:rsidRPr="005A60AE">
              <w:rPr>
                <w:rFonts w:ascii="Arial" w:eastAsia="Arial" w:hAnsi="Arial" w:cs="Arial"/>
                <w:b/>
                <w:sz w:val="18"/>
                <w:szCs w:val="18"/>
              </w:rPr>
              <w:tab/>
              <w:t>Financial assets</w:t>
            </w:r>
            <w:r w:rsidR="004946E8" w:rsidRPr="005A60AE">
              <w:rPr>
                <w:rFonts w:ascii="Arial" w:hAnsi="Arial" w:cs="Arial"/>
                <w:sz w:val="18"/>
                <w:szCs w:val="18"/>
              </w:rPr>
              <w:t xml:space="preserve"> </w:t>
            </w:r>
            <w:r w:rsidR="004946E8" w:rsidRPr="005A60AE">
              <w:rPr>
                <w:rFonts w:ascii="Arial" w:eastAsia="Arial" w:hAnsi="Arial" w:cs="Arial"/>
                <w:b/>
                <w:sz w:val="18"/>
                <w:szCs w:val="18"/>
              </w:rPr>
              <w:t>and financial liabilities</w:t>
            </w:r>
          </w:p>
        </w:tc>
      </w:tr>
    </w:tbl>
    <w:p w14:paraId="0D40E8D3" w14:textId="77777777" w:rsidR="007A669B" w:rsidRPr="005A60AE" w:rsidRDefault="007A669B" w:rsidP="00B07A7A">
      <w:pPr>
        <w:rPr>
          <w:rFonts w:ascii="Arial" w:eastAsia="Arial" w:hAnsi="Arial" w:cs="Arial"/>
          <w:b/>
          <w:sz w:val="16"/>
          <w:szCs w:val="16"/>
        </w:rPr>
      </w:pPr>
    </w:p>
    <w:p w14:paraId="0E308EF8" w14:textId="00C616FD" w:rsidR="00A34123" w:rsidRPr="005A60AE" w:rsidRDefault="00E475A0" w:rsidP="007172BE">
      <w:pPr>
        <w:jc w:val="both"/>
        <w:rPr>
          <w:rFonts w:ascii="Arial" w:eastAsia="Arial" w:hAnsi="Arial" w:cs="Arial"/>
          <w:sz w:val="18"/>
          <w:szCs w:val="18"/>
        </w:rPr>
      </w:pPr>
      <w:r w:rsidRPr="005A60AE">
        <w:rPr>
          <w:rFonts w:ascii="Arial" w:eastAsia="Arial" w:hAnsi="Arial" w:cs="Arial"/>
          <w:sz w:val="18"/>
          <w:szCs w:val="18"/>
        </w:rPr>
        <w:t xml:space="preserve">Financial assets and </w:t>
      </w:r>
      <w:r w:rsidR="00C10128" w:rsidRPr="005A60AE">
        <w:rPr>
          <w:rFonts w:ascii="Arial" w:eastAsia="Arial" w:hAnsi="Arial" w:cs="Arial"/>
          <w:sz w:val="18"/>
          <w:szCs w:val="18"/>
        </w:rPr>
        <w:t xml:space="preserve">financial </w:t>
      </w:r>
      <w:r w:rsidRPr="005A60AE">
        <w:rPr>
          <w:rFonts w:ascii="Arial" w:eastAsia="Arial" w:hAnsi="Arial" w:cs="Arial"/>
          <w:sz w:val="18"/>
          <w:szCs w:val="18"/>
        </w:rPr>
        <w:t>liabilities are classified by the characteristics of measurement as follows:</w:t>
      </w:r>
    </w:p>
    <w:p w14:paraId="77E968ED" w14:textId="77777777" w:rsidR="00A34123" w:rsidRPr="005A60AE" w:rsidRDefault="00A34123" w:rsidP="00B07A7A">
      <w:pPr>
        <w:rPr>
          <w:rFonts w:ascii="Arial" w:eastAsia="Arial" w:hAnsi="Arial" w:cs="Arial"/>
          <w:b/>
          <w:sz w:val="16"/>
          <w:szCs w:val="16"/>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550810A8" w14:textId="77777777" w:rsidTr="00EF76C0">
        <w:tc>
          <w:tcPr>
            <w:tcW w:w="3544" w:type="dxa"/>
            <w:tcBorders>
              <w:top w:val="nil"/>
              <w:left w:val="nil"/>
              <w:bottom w:val="nil"/>
              <w:right w:val="nil"/>
            </w:tcBorders>
            <w:shd w:val="clear" w:color="auto" w:fill="auto"/>
            <w:vAlign w:val="bottom"/>
          </w:tcPr>
          <w:p w14:paraId="506B4C13" w14:textId="77777777" w:rsidR="002E0CB9" w:rsidRPr="005A60AE" w:rsidRDefault="002E0CB9" w:rsidP="007172BE">
            <w:pPr>
              <w:ind w:left="-105"/>
              <w:jc w:val="both"/>
              <w:rPr>
                <w:rFonts w:ascii="Arial" w:eastAsia="Arial" w:hAnsi="Arial" w:cs="Arial"/>
                <w:sz w:val="18"/>
                <w:szCs w:val="18"/>
              </w:rPr>
            </w:pPr>
          </w:p>
        </w:tc>
        <w:tc>
          <w:tcPr>
            <w:tcW w:w="5919" w:type="dxa"/>
            <w:gridSpan w:val="4"/>
            <w:tcBorders>
              <w:top w:val="nil"/>
              <w:left w:val="nil"/>
              <w:bottom w:val="single" w:sz="4" w:space="0" w:color="000000"/>
            </w:tcBorders>
            <w:shd w:val="clear" w:color="auto" w:fill="auto"/>
            <w:vAlign w:val="bottom"/>
          </w:tcPr>
          <w:p w14:paraId="3F525808" w14:textId="77777777" w:rsidR="002E0CB9" w:rsidRPr="005A60AE" w:rsidRDefault="002E0CB9" w:rsidP="007172BE">
            <w:pPr>
              <w:ind w:right="-72"/>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2CDD5B92" w14:textId="77777777" w:rsidTr="00647566">
        <w:tc>
          <w:tcPr>
            <w:tcW w:w="3544" w:type="dxa"/>
            <w:tcBorders>
              <w:top w:val="nil"/>
              <w:left w:val="nil"/>
              <w:bottom w:val="nil"/>
              <w:right w:val="nil"/>
            </w:tcBorders>
            <w:shd w:val="clear" w:color="auto" w:fill="auto"/>
            <w:vAlign w:val="bottom"/>
          </w:tcPr>
          <w:p w14:paraId="3173F07F" w14:textId="77777777" w:rsidR="00A34123" w:rsidRPr="005A60AE" w:rsidRDefault="00A34123" w:rsidP="007172BE">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47DE0E74" w14:textId="2E98D2AB" w:rsidR="00A34123" w:rsidRPr="005A60AE" w:rsidRDefault="004314F9" w:rsidP="007172BE">
            <w:pPr>
              <w:ind w:right="-72"/>
              <w:jc w:val="center"/>
              <w:rPr>
                <w:rFonts w:ascii="Arial" w:eastAsia="Arial" w:hAnsi="Arial" w:cs="Arial"/>
                <w:b/>
                <w:sz w:val="18"/>
                <w:szCs w:val="18"/>
              </w:rPr>
            </w:pPr>
            <w:r w:rsidRPr="005A60AE">
              <w:rPr>
                <w:rFonts w:ascii="Arial" w:eastAsia="Arial" w:hAnsi="Arial" w:cs="Arial"/>
                <w:b/>
                <w:sz w:val="18"/>
                <w:szCs w:val="18"/>
              </w:rPr>
              <w:t>31</w:t>
            </w:r>
            <w:r w:rsidR="0073042D" w:rsidRPr="005A60AE">
              <w:rPr>
                <w:rFonts w:ascii="Arial" w:eastAsia="Arial" w:hAnsi="Arial" w:cs="Arial"/>
                <w:b/>
                <w:sz w:val="18"/>
                <w:szCs w:val="18"/>
              </w:rPr>
              <w:t xml:space="preserve"> December</w:t>
            </w:r>
            <w:r w:rsidR="00E475A0" w:rsidRPr="005A60AE">
              <w:rPr>
                <w:rFonts w:ascii="Arial" w:eastAsia="Arial" w:hAnsi="Arial" w:cs="Arial"/>
                <w:b/>
                <w:sz w:val="18"/>
                <w:szCs w:val="18"/>
              </w:rPr>
              <w:t xml:space="preserve"> </w:t>
            </w:r>
            <w:r w:rsidRPr="005A60AE">
              <w:rPr>
                <w:rFonts w:ascii="Arial" w:eastAsia="Arial" w:hAnsi="Arial" w:cs="Arial"/>
                <w:b/>
                <w:sz w:val="18"/>
                <w:szCs w:val="18"/>
              </w:rPr>
              <w:t>2024</w:t>
            </w:r>
          </w:p>
        </w:tc>
      </w:tr>
      <w:tr w:rsidR="005A60AE" w:rsidRPr="005A60AE" w14:paraId="05D30D88" w14:textId="77777777" w:rsidTr="00647566">
        <w:tc>
          <w:tcPr>
            <w:tcW w:w="3544" w:type="dxa"/>
            <w:tcBorders>
              <w:top w:val="nil"/>
              <w:left w:val="nil"/>
              <w:bottom w:val="nil"/>
              <w:right w:val="nil"/>
            </w:tcBorders>
            <w:shd w:val="clear" w:color="auto" w:fill="auto"/>
            <w:vAlign w:val="bottom"/>
          </w:tcPr>
          <w:p w14:paraId="430ECB4D" w14:textId="77777777" w:rsidR="00A34123" w:rsidRPr="005A60AE" w:rsidRDefault="00A34123" w:rsidP="007172BE">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299A2BF4" w14:textId="77777777" w:rsidR="00A34123" w:rsidRPr="005A60AE" w:rsidRDefault="00A34123" w:rsidP="007172BE">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1A950776"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624BE8D8" w14:textId="77777777" w:rsidR="00A34123" w:rsidRPr="005A60AE" w:rsidRDefault="00A34123" w:rsidP="007172BE">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1530A267" w14:textId="77777777" w:rsidR="00A34123" w:rsidRPr="005A60AE" w:rsidRDefault="00A34123" w:rsidP="007172BE">
            <w:pPr>
              <w:ind w:right="-72"/>
              <w:jc w:val="right"/>
              <w:rPr>
                <w:rFonts w:ascii="Arial" w:eastAsia="Arial" w:hAnsi="Arial" w:cs="Arial"/>
                <w:b/>
                <w:sz w:val="18"/>
                <w:szCs w:val="18"/>
              </w:rPr>
            </w:pPr>
          </w:p>
        </w:tc>
      </w:tr>
      <w:tr w:rsidR="005A60AE" w:rsidRPr="005A60AE" w14:paraId="226C40AF" w14:textId="77777777" w:rsidTr="00647566">
        <w:tc>
          <w:tcPr>
            <w:tcW w:w="3544" w:type="dxa"/>
            <w:tcBorders>
              <w:top w:val="nil"/>
              <w:left w:val="nil"/>
              <w:bottom w:val="nil"/>
              <w:right w:val="nil"/>
            </w:tcBorders>
            <w:shd w:val="clear" w:color="auto" w:fill="auto"/>
            <w:vAlign w:val="bottom"/>
          </w:tcPr>
          <w:p w14:paraId="0CBAD228" w14:textId="77777777" w:rsidR="00A34123" w:rsidRPr="005A60AE" w:rsidRDefault="00A34123" w:rsidP="007172BE">
            <w:pPr>
              <w:ind w:left="-105"/>
              <w:jc w:val="both"/>
              <w:rPr>
                <w:rFonts w:ascii="Arial" w:eastAsia="Arial" w:hAnsi="Arial" w:cs="Arial"/>
                <w:sz w:val="18"/>
                <w:szCs w:val="18"/>
              </w:rPr>
            </w:pPr>
          </w:p>
        </w:tc>
        <w:tc>
          <w:tcPr>
            <w:tcW w:w="1559" w:type="dxa"/>
            <w:tcBorders>
              <w:left w:val="nil"/>
            </w:tcBorders>
            <w:shd w:val="clear" w:color="auto" w:fill="auto"/>
            <w:vAlign w:val="bottom"/>
          </w:tcPr>
          <w:p w14:paraId="761D0166"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90" w:type="dxa"/>
            <w:shd w:val="clear" w:color="auto" w:fill="auto"/>
            <w:vAlign w:val="bottom"/>
          </w:tcPr>
          <w:p w14:paraId="51CBA116"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17" w:type="dxa"/>
            <w:shd w:val="clear" w:color="auto" w:fill="auto"/>
            <w:vAlign w:val="bottom"/>
          </w:tcPr>
          <w:p w14:paraId="0BEFACBA" w14:textId="77777777" w:rsidR="00A34123" w:rsidRPr="005A60AE" w:rsidRDefault="00A34123" w:rsidP="007172BE">
            <w:pPr>
              <w:ind w:right="-72"/>
              <w:jc w:val="right"/>
              <w:rPr>
                <w:rFonts w:ascii="Arial" w:eastAsia="Arial" w:hAnsi="Arial" w:cs="Arial"/>
                <w:sz w:val="18"/>
                <w:szCs w:val="18"/>
              </w:rPr>
            </w:pPr>
          </w:p>
        </w:tc>
        <w:tc>
          <w:tcPr>
            <w:tcW w:w="1453" w:type="dxa"/>
            <w:shd w:val="clear" w:color="auto" w:fill="auto"/>
            <w:vAlign w:val="bottom"/>
          </w:tcPr>
          <w:p w14:paraId="04C205FC" w14:textId="77777777" w:rsidR="00A34123" w:rsidRPr="005A60AE" w:rsidRDefault="00A34123" w:rsidP="007172BE">
            <w:pPr>
              <w:ind w:right="-72"/>
              <w:jc w:val="right"/>
              <w:rPr>
                <w:rFonts w:ascii="Arial" w:eastAsia="Arial" w:hAnsi="Arial" w:cs="Arial"/>
                <w:sz w:val="18"/>
                <w:szCs w:val="18"/>
              </w:rPr>
            </w:pPr>
          </w:p>
        </w:tc>
      </w:tr>
      <w:tr w:rsidR="005A60AE" w:rsidRPr="005A60AE" w14:paraId="74A71558" w14:textId="77777777" w:rsidTr="00647566">
        <w:tc>
          <w:tcPr>
            <w:tcW w:w="3544" w:type="dxa"/>
            <w:tcBorders>
              <w:top w:val="nil"/>
              <w:left w:val="nil"/>
              <w:bottom w:val="nil"/>
              <w:right w:val="nil"/>
            </w:tcBorders>
            <w:shd w:val="clear" w:color="auto" w:fill="auto"/>
            <w:vAlign w:val="bottom"/>
          </w:tcPr>
          <w:p w14:paraId="2DFA2C87" w14:textId="77777777" w:rsidR="00A34123" w:rsidRPr="005A60AE" w:rsidRDefault="00A34123" w:rsidP="007172BE">
            <w:pPr>
              <w:ind w:left="-105"/>
              <w:jc w:val="both"/>
              <w:rPr>
                <w:rFonts w:ascii="Arial" w:eastAsia="Arial" w:hAnsi="Arial" w:cs="Arial"/>
                <w:sz w:val="18"/>
                <w:szCs w:val="18"/>
              </w:rPr>
            </w:pPr>
          </w:p>
        </w:tc>
        <w:tc>
          <w:tcPr>
            <w:tcW w:w="1559" w:type="dxa"/>
            <w:tcBorders>
              <w:left w:val="nil"/>
            </w:tcBorders>
            <w:shd w:val="clear" w:color="auto" w:fill="auto"/>
            <w:vAlign w:val="bottom"/>
          </w:tcPr>
          <w:p w14:paraId="718AFE4C"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instruments</w:t>
            </w:r>
          </w:p>
        </w:tc>
        <w:tc>
          <w:tcPr>
            <w:tcW w:w="1490" w:type="dxa"/>
            <w:shd w:val="clear" w:color="auto" w:fill="auto"/>
            <w:vAlign w:val="bottom"/>
          </w:tcPr>
          <w:p w14:paraId="7C4A9FD8"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17" w:type="dxa"/>
            <w:shd w:val="clear" w:color="auto" w:fill="auto"/>
            <w:vAlign w:val="bottom"/>
          </w:tcPr>
          <w:p w14:paraId="55E31395"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53" w:type="dxa"/>
            <w:shd w:val="clear" w:color="auto" w:fill="auto"/>
            <w:vAlign w:val="bottom"/>
          </w:tcPr>
          <w:p w14:paraId="03732D8C" w14:textId="77777777" w:rsidR="00A34123" w:rsidRPr="005A60AE" w:rsidRDefault="00A34123" w:rsidP="007172BE">
            <w:pPr>
              <w:ind w:right="-72"/>
              <w:jc w:val="right"/>
              <w:rPr>
                <w:rFonts w:ascii="Arial" w:eastAsia="Arial" w:hAnsi="Arial" w:cs="Arial"/>
                <w:sz w:val="18"/>
                <w:szCs w:val="18"/>
              </w:rPr>
            </w:pPr>
          </w:p>
        </w:tc>
      </w:tr>
      <w:tr w:rsidR="005A60AE" w:rsidRPr="005A60AE" w14:paraId="0C8FD40D" w14:textId="77777777" w:rsidTr="00647566">
        <w:tc>
          <w:tcPr>
            <w:tcW w:w="3544" w:type="dxa"/>
            <w:tcBorders>
              <w:top w:val="nil"/>
              <w:left w:val="nil"/>
              <w:bottom w:val="nil"/>
              <w:right w:val="nil"/>
            </w:tcBorders>
            <w:shd w:val="clear" w:color="auto" w:fill="auto"/>
            <w:vAlign w:val="bottom"/>
          </w:tcPr>
          <w:p w14:paraId="48EAC7BB" w14:textId="77777777" w:rsidR="00A34123" w:rsidRPr="005A60AE" w:rsidRDefault="00A34123" w:rsidP="007172BE">
            <w:pPr>
              <w:ind w:left="-105"/>
              <w:jc w:val="both"/>
              <w:rPr>
                <w:rFonts w:ascii="Arial" w:eastAsia="Arial" w:hAnsi="Arial" w:cs="Arial"/>
                <w:sz w:val="18"/>
                <w:szCs w:val="18"/>
              </w:rPr>
            </w:pPr>
          </w:p>
        </w:tc>
        <w:tc>
          <w:tcPr>
            <w:tcW w:w="1559" w:type="dxa"/>
            <w:tcBorders>
              <w:left w:val="nil"/>
            </w:tcBorders>
            <w:shd w:val="clear" w:color="auto" w:fill="auto"/>
            <w:vAlign w:val="bottom"/>
          </w:tcPr>
          <w:p w14:paraId="71FD2706"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 xml:space="preserve">measured at </w:t>
            </w:r>
          </w:p>
        </w:tc>
        <w:tc>
          <w:tcPr>
            <w:tcW w:w="1490" w:type="dxa"/>
            <w:shd w:val="clear" w:color="auto" w:fill="auto"/>
            <w:vAlign w:val="bottom"/>
          </w:tcPr>
          <w:p w14:paraId="17CF0612"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17" w:type="dxa"/>
            <w:shd w:val="clear" w:color="auto" w:fill="auto"/>
            <w:vAlign w:val="bottom"/>
          </w:tcPr>
          <w:p w14:paraId="7C28A1CC"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53" w:type="dxa"/>
            <w:shd w:val="clear" w:color="auto" w:fill="auto"/>
            <w:vAlign w:val="bottom"/>
          </w:tcPr>
          <w:p w14:paraId="3DD41754" w14:textId="77777777" w:rsidR="00A34123" w:rsidRPr="005A60AE" w:rsidRDefault="00A34123" w:rsidP="007172BE">
            <w:pPr>
              <w:ind w:right="-72"/>
              <w:jc w:val="right"/>
              <w:rPr>
                <w:rFonts w:ascii="Arial" w:eastAsia="Arial" w:hAnsi="Arial" w:cs="Arial"/>
                <w:sz w:val="18"/>
                <w:szCs w:val="18"/>
              </w:rPr>
            </w:pPr>
          </w:p>
        </w:tc>
      </w:tr>
      <w:tr w:rsidR="005A60AE" w:rsidRPr="005A60AE" w14:paraId="2AC5E60D" w14:textId="77777777" w:rsidTr="00647566">
        <w:tc>
          <w:tcPr>
            <w:tcW w:w="3544" w:type="dxa"/>
            <w:tcBorders>
              <w:top w:val="nil"/>
              <w:left w:val="nil"/>
              <w:bottom w:val="nil"/>
              <w:right w:val="nil"/>
            </w:tcBorders>
            <w:shd w:val="clear" w:color="auto" w:fill="auto"/>
            <w:vAlign w:val="bottom"/>
          </w:tcPr>
          <w:p w14:paraId="04C6A4BC" w14:textId="77777777" w:rsidR="00A34123" w:rsidRPr="005A60AE" w:rsidRDefault="00A34123" w:rsidP="007172BE">
            <w:pPr>
              <w:ind w:left="-105"/>
              <w:rPr>
                <w:rFonts w:ascii="Arial" w:eastAsia="Arial" w:hAnsi="Arial" w:cs="Arial"/>
                <w:b/>
                <w:sz w:val="18"/>
                <w:szCs w:val="18"/>
              </w:rPr>
            </w:pPr>
          </w:p>
        </w:tc>
        <w:tc>
          <w:tcPr>
            <w:tcW w:w="1559" w:type="dxa"/>
            <w:tcBorders>
              <w:left w:val="nil"/>
            </w:tcBorders>
            <w:shd w:val="clear" w:color="auto" w:fill="auto"/>
            <w:vAlign w:val="bottom"/>
          </w:tcPr>
          <w:p w14:paraId="53AA61A4"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90" w:type="dxa"/>
            <w:shd w:val="clear" w:color="auto" w:fill="auto"/>
            <w:vAlign w:val="bottom"/>
          </w:tcPr>
          <w:p w14:paraId="4A70A3E6"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through</w:t>
            </w:r>
            <w:r w:rsidRPr="005A60AE">
              <w:rPr>
                <w:rFonts w:ascii="Arial" w:eastAsia="Arial" w:hAnsi="Arial" w:cs="Arial"/>
                <w:sz w:val="18"/>
                <w:szCs w:val="18"/>
              </w:rPr>
              <w:t xml:space="preserve"> </w:t>
            </w:r>
            <w:r w:rsidRPr="005A60AE">
              <w:rPr>
                <w:rFonts w:ascii="Arial" w:eastAsia="Arial" w:hAnsi="Arial" w:cs="Arial"/>
                <w:b/>
                <w:sz w:val="18"/>
                <w:szCs w:val="18"/>
              </w:rPr>
              <w:t>other</w:t>
            </w:r>
          </w:p>
        </w:tc>
        <w:tc>
          <w:tcPr>
            <w:tcW w:w="1417" w:type="dxa"/>
            <w:shd w:val="clear" w:color="auto" w:fill="auto"/>
            <w:vAlign w:val="bottom"/>
          </w:tcPr>
          <w:p w14:paraId="5E4C87CB"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53" w:type="dxa"/>
            <w:shd w:val="clear" w:color="auto" w:fill="auto"/>
            <w:vAlign w:val="bottom"/>
          </w:tcPr>
          <w:p w14:paraId="39025D66" w14:textId="77777777" w:rsidR="00A34123" w:rsidRPr="005A60AE" w:rsidRDefault="00A34123" w:rsidP="007172BE">
            <w:pPr>
              <w:ind w:right="-72"/>
              <w:jc w:val="right"/>
              <w:rPr>
                <w:rFonts w:ascii="Arial" w:eastAsia="Arial" w:hAnsi="Arial" w:cs="Arial"/>
                <w:sz w:val="18"/>
                <w:szCs w:val="18"/>
              </w:rPr>
            </w:pPr>
          </w:p>
        </w:tc>
      </w:tr>
      <w:tr w:rsidR="005A60AE" w:rsidRPr="005A60AE" w14:paraId="327A756F" w14:textId="77777777" w:rsidTr="00647566">
        <w:tc>
          <w:tcPr>
            <w:tcW w:w="3544" w:type="dxa"/>
            <w:tcBorders>
              <w:top w:val="nil"/>
              <w:left w:val="nil"/>
              <w:bottom w:val="nil"/>
              <w:right w:val="nil"/>
            </w:tcBorders>
            <w:shd w:val="clear" w:color="auto" w:fill="auto"/>
            <w:vAlign w:val="bottom"/>
          </w:tcPr>
          <w:p w14:paraId="05174BF4" w14:textId="77777777" w:rsidR="00A34123" w:rsidRPr="005A60AE" w:rsidRDefault="00A34123" w:rsidP="007172BE">
            <w:pPr>
              <w:ind w:left="-105"/>
              <w:rPr>
                <w:rFonts w:ascii="Arial" w:eastAsia="Arial" w:hAnsi="Arial" w:cs="Arial"/>
                <w:sz w:val="18"/>
                <w:szCs w:val="18"/>
              </w:rPr>
            </w:pPr>
          </w:p>
        </w:tc>
        <w:tc>
          <w:tcPr>
            <w:tcW w:w="1559" w:type="dxa"/>
            <w:tcBorders>
              <w:left w:val="nil"/>
            </w:tcBorders>
            <w:shd w:val="clear" w:color="auto" w:fill="auto"/>
            <w:vAlign w:val="bottom"/>
          </w:tcPr>
          <w:p w14:paraId="69C99133"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through profit</w:t>
            </w:r>
          </w:p>
        </w:tc>
        <w:tc>
          <w:tcPr>
            <w:tcW w:w="1490" w:type="dxa"/>
            <w:shd w:val="clear" w:color="auto" w:fill="auto"/>
            <w:vAlign w:val="bottom"/>
          </w:tcPr>
          <w:p w14:paraId="74D44F41"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comprehensive</w:t>
            </w:r>
          </w:p>
        </w:tc>
        <w:tc>
          <w:tcPr>
            <w:tcW w:w="1417" w:type="dxa"/>
            <w:shd w:val="clear" w:color="auto" w:fill="auto"/>
            <w:vAlign w:val="bottom"/>
          </w:tcPr>
          <w:p w14:paraId="0FF168E0" w14:textId="77777777" w:rsidR="00A34123" w:rsidRPr="005A60AE" w:rsidRDefault="00E475A0" w:rsidP="007172BE">
            <w:pPr>
              <w:ind w:right="-72"/>
              <w:jc w:val="right"/>
              <w:rPr>
                <w:rFonts w:ascii="Arial" w:eastAsia="Arial" w:hAnsi="Arial" w:cs="Arial"/>
                <w:sz w:val="18"/>
                <w:szCs w:val="18"/>
              </w:rPr>
            </w:pPr>
            <w:r w:rsidRPr="005A60AE">
              <w:rPr>
                <w:rFonts w:ascii="Arial" w:eastAsia="Arial" w:hAnsi="Arial" w:cs="Arial"/>
                <w:b/>
                <w:sz w:val="18"/>
                <w:szCs w:val="18"/>
              </w:rPr>
              <w:t xml:space="preserve">amortised </w:t>
            </w:r>
          </w:p>
        </w:tc>
        <w:tc>
          <w:tcPr>
            <w:tcW w:w="1453" w:type="dxa"/>
            <w:shd w:val="clear" w:color="auto" w:fill="auto"/>
            <w:vAlign w:val="bottom"/>
          </w:tcPr>
          <w:p w14:paraId="3B512162" w14:textId="77777777" w:rsidR="00A34123" w:rsidRPr="005A60AE" w:rsidRDefault="00A34123" w:rsidP="007172BE">
            <w:pPr>
              <w:ind w:right="-72"/>
              <w:jc w:val="right"/>
              <w:rPr>
                <w:rFonts w:ascii="Arial" w:eastAsia="Arial" w:hAnsi="Arial" w:cs="Arial"/>
                <w:b/>
                <w:sz w:val="18"/>
                <w:szCs w:val="18"/>
              </w:rPr>
            </w:pPr>
          </w:p>
        </w:tc>
      </w:tr>
      <w:tr w:rsidR="005A60AE" w:rsidRPr="005A60AE" w14:paraId="68549638" w14:textId="77777777" w:rsidTr="00647566">
        <w:tc>
          <w:tcPr>
            <w:tcW w:w="3544" w:type="dxa"/>
            <w:tcBorders>
              <w:top w:val="nil"/>
              <w:left w:val="nil"/>
              <w:bottom w:val="nil"/>
              <w:right w:val="nil"/>
            </w:tcBorders>
            <w:shd w:val="clear" w:color="auto" w:fill="auto"/>
            <w:vAlign w:val="bottom"/>
          </w:tcPr>
          <w:p w14:paraId="1EF7EC15" w14:textId="77777777" w:rsidR="00A34123" w:rsidRPr="005A60AE" w:rsidRDefault="00A34123" w:rsidP="007172BE">
            <w:pPr>
              <w:ind w:left="-105"/>
              <w:rPr>
                <w:rFonts w:ascii="Arial" w:eastAsia="Arial" w:hAnsi="Arial" w:cs="Arial"/>
                <w:sz w:val="18"/>
                <w:szCs w:val="18"/>
              </w:rPr>
            </w:pPr>
          </w:p>
        </w:tc>
        <w:tc>
          <w:tcPr>
            <w:tcW w:w="1559" w:type="dxa"/>
            <w:tcBorders>
              <w:left w:val="nil"/>
            </w:tcBorders>
            <w:shd w:val="clear" w:color="auto" w:fill="auto"/>
            <w:vAlign w:val="bottom"/>
          </w:tcPr>
          <w:p w14:paraId="2828A36B"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or loss</w:t>
            </w:r>
          </w:p>
        </w:tc>
        <w:tc>
          <w:tcPr>
            <w:tcW w:w="1490" w:type="dxa"/>
            <w:shd w:val="clear" w:color="auto" w:fill="auto"/>
            <w:vAlign w:val="bottom"/>
          </w:tcPr>
          <w:p w14:paraId="3A1205C8"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income</w:t>
            </w:r>
          </w:p>
        </w:tc>
        <w:tc>
          <w:tcPr>
            <w:tcW w:w="1417" w:type="dxa"/>
            <w:shd w:val="clear" w:color="auto" w:fill="auto"/>
            <w:vAlign w:val="bottom"/>
          </w:tcPr>
          <w:p w14:paraId="60748F30"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cost</w:t>
            </w:r>
          </w:p>
        </w:tc>
        <w:tc>
          <w:tcPr>
            <w:tcW w:w="1453" w:type="dxa"/>
            <w:shd w:val="clear" w:color="auto" w:fill="auto"/>
            <w:vAlign w:val="bottom"/>
          </w:tcPr>
          <w:p w14:paraId="72A613DA"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7FF501E5" w14:textId="77777777" w:rsidTr="00647566">
        <w:tc>
          <w:tcPr>
            <w:tcW w:w="3544" w:type="dxa"/>
            <w:tcBorders>
              <w:top w:val="nil"/>
              <w:left w:val="nil"/>
              <w:bottom w:val="nil"/>
              <w:right w:val="nil"/>
            </w:tcBorders>
            <w:shd w:val="clear" w:color="auto" w:fill="auto"/>
            <w:vAlign w:val="bottom"/>
          </w:tcPr>
          <w:p w14:paraId="1013BE49" w14:textId="77777777" w:rsidR="008965B6" w:rsidRPr="005A60AE" w:rsidRDefault="008965B6" w:rsidP="007172BE">
            <w:pPr>
              <w:ind w:left="-105"/>
              <w:rPr>
                <w:rFonts w:ascii="Arial" w:eastAsia="Arial" w:hAnsi="Arial" w:cs="Arial"/>
                <w:sz w:val="18"/>
                <w:szCs w:val="18"/>
              </w:rPr>
            </w:pPr>
          </w:p>
        </w:tc>
        <w:tc>
          <w:tcPr>
            <w:tcW w:w="1559" w:type="dxa"/>
            <w:tcBorders>
              <w:left w:val="nil"/>
              <w:bottom w:val="single" w:sz="4" w:space="0" w:color="000000"/>
            </w:tcBorders>
            <w:shd w:val="clear" w:color="auto" w:fill="auto"/>
          </w:tcPr>
          <w:p w14:paraId="6077A520" w14:textId="3ADD3EE5" w:rsidR="008965B6" w:rsidRPr="005A60AE" w:rsidRDefault="008965B6"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90" w:type="dxa"/>
            <w:tcBorders>
              <w:bottom w:val="single" w:sz="4" w:space="0" w:color="000000"/>
            </w:tcBorders>
            <w:shd w:val="clear" w:color="auto" w:fill="auto"/>
          </w:tcPr>
          <w:p w14:paraId="690695B6" w14:textId="1189367C" w:rsidR="008965B6" w:rsidRPr="005A60AE" w:rsidRDefault="008965B6" w:rsidP="007172BE">
            <w:pPr>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17" w:type="dxa"/>
            <w:tcBorders>
              <w:bottom w:val="single" w:sz="4" w:space="0" w:color="000000"/>
            </w:tcBorders>
            <w:shd w:val="clear" w:color="auto" w:fill="auto"/>
          </w:tcPr>
          <w:p w14:paraId="3CAA6632" w14:textId="51D8F0B1" w:rsidR="008965B6" w:rsidRPr="005A60AE" w:rsidRDefault="008965B6" w:rsidP="007172BE">
            <w:pPr>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53" w:type="dxa"/>
            <w:tcBorders>
              <w:bottom w:val="single" w:sz="4" w:space="0" w:color="000000"/>
            </w:tcBorders>
            <w:shd w:val="clear" w:color="auto" w:fill="auto"/>
          </w:tcPr>
          <w:p w14:paraId="701F6866" w14:textId="2AD292F4" w:rsidR="008965B6" w:rsidRPr="005A60AE" w:rsidRDefault="008965B6" w:rsidP="007172BE">
            <w:pPr>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632D2569" w14:textId="77777777" w:rsidTr="00F22D54">
        <w:tc>
          <w:tcPr>
            <w:tcW w:w="3544" w:type="dxa"/>
            <w:tcBorders>
              <w:top w:val="nil"/>
              <w:left w:val="nil"/>
              <w:bottom w:val="nil"/>
              <w:right w:val="nil"/>
            </w:tcBorders>
            <w:shd w:val="clear" w:color="auto" w:fill="auto"/>
            <w:vAlign w:val="bottom"/>
          </w:tcPr>
          <w:p w14:paraId="75569D4F" w14:textId="77777777" w:rsidR="00A34123" w:rsidRPr="005A60AE" w:rsidRDefault="00E475A0" w:rsidP="007172BE">
            <w:pPr>
              <w:ind w:left="-105"/>
              <w:rPr>
                <w:rFonts w:ascii="Arial" w:eastAsia="Arial" w:hAnsi="Arial" w:cs="Arial"/>
                <w:b/>
                <w:bCs/>
                <w:sz w:val="18"/>
                <w:szCs w:val="18"/>
              </w:rPr>
            </w:pPr>
            <w:r w:rsidRPr="005A60AE">
              <w:rPr>
                <w:rFonts w:ascii="Arial" w:eastAsia="Arial" w:hAnsi="Arial" w:cs="Arial"/>
                <w:b/>
                <w:bCs/>
                <w:sz w:val="18"/>
                <w:szCs w:val="18"/>
              </w:rPr>
              <w:t>Financial assets</w:t>
            </w:r>
          </w:p>
        </w:tc>
        <w:tc>
          <w:tcPr>
            <w:tcW w:w="1559" w:type="dxa"/>
            <w:tcBorders>
              <w:top w:val="single" w:sz="4" w:space="0" w:color="000000"/>
              <w:left w:val="nil"/>
            </w:tcBorders>
            <w:shd w:val="clear" w:color="auto" w:fill="auto"/>
            <w:vAlign w:val="bottom"/>
          </w:tcPr>
          <w:p w14:paraId="16DDC7ED" w14:textId="77777777" w:rsidR="00A34123" w:rsidRPr="005A60AE" w:rsidRDefault="00A34123" w:rsidP="007172BE">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554B9C0C" w14:textId="77777777" w:rsidR="00A34123" w:rsidRPr="005A60AE" w:rsidRDefault="00A34123" w:rsidP="007172BE">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0AE671A" w14:textId="77777777" w:rsidR="00A34123" w:rsidRPr="005A60AE" w:rsidRDefault="00A34123" w:rsidP="007172BE">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4DB63C1E" w14:textId="77777777" w:rsidR="00A34123" w:rsidRPr="005A60AE" w:rsidRDefault="00A34123" w:rsidP="007172BE">
            <w:pPr>
              <w:ind w:right="-72"/>
              <w:jc w:val="right"/>
              <w:rPr>
                <w:rFonts w:ascii="Arial" w:eastAsia="Arial" w:hAnsi="Arial" w:cs="Arial"/>
                <w:sz w:val="18"/>
                <w:szCs w:val="18"/>
              </w:rPr>
            </w:pPr>
          </w:p>
        </w:tc>
      </w:tr>
      <w:tr w:rsidR="005A60AE" w:rsidRPr="005A60AE" w14:paraId="12736865" w14:textId="77777777" w:rsidTr="00647566">
        <w:tc>
          <w:tcPr>
            <w:tcW w:w="3544" w:type="dxa"/>
            <w:tcBorders>
              <w:top w:val="nil"/>
              <w:left w:val="nil"/>
              <w:bottom w:val="nil"/>
              <w:right w:val="nil"/>
            </w:tcBorders>
            <w:shd w:val="clear" w:color="auto" w:fill="auto"/>
            <w:vAlign w:val="bottom"/>
          </w:tcPr>
          <w:p w14:paraId="5601172B" w14:textId="77777777" w:rsidR="00194C7D" w:rsidRPr="005A60AE" w:rsidRDefault="00194C7D" w:rsidP="007172BE">
            <w:pPr>
              <w:ind w:left="-105"/>
              <w:rPr>
                <w:rFonts w:ascii="Arial" w:eastAsia="Arial" w:hAnsi="Arial" w:cs="Arial"/>
                <w:sz w:val="18"/>
                <w:szCs w:val="18"/>
              </w:rPr>
            </w:pPr>
            <w:r w:rsidRPr="005A60AE">
              <w:rPr>
                <w:rFonts w:ascii="Arial" w:eastAsia="Arial" w:hAnsi="Arial" w:cs="Arial"/>
                <w:sz w:val="18"/>
                <w:szCs w:val="18"/>
              </w:rPr>
              <w:t>Cash and cash equivalents</w:t>
            </w:r>
          </w:p>
        </w:tc>
        <w:tc>
          <w:tcPr>
            <w:tcW w:w="1559" w:type="dxa"/>
            <w:tcBorders>
              <w:left w:val="nil"/>
            </w:tcBorders>
            <w:shd w:val="clear" w:color="auto" w:fill="auto"/>
            <w:vAlign w:val="bottom"/>
          </w:tcPr>
          <w:p w14:paraId="02E2A74A" w14:textId="0A0C38A2" w:rsidR="00194C7D" w:rsidRPr="005A60AE" w:rsidRDefault="00194C7D" w:rsidP="007172BE">
            <w:pPr>
              <w:ind w:right="-72"/>
              <w:jc w:val="right"/>
              <w:rPr>
                <w:rFonts w:ascii="Arial" w:hAnsi="Arial" w:cs="Arial"/>
                <w:sz w:val="18"/>
                <w:szCs w:val="18"/>
              </w:rPr>
            </w:pPr>
            <w:r w:rsidRPr="005A60AE">
              <w:rPr>
                <w:rFonts w:ascii="Arial" w:hAnsi="Arial" w:cs="Arial"/>
                <w:sz w:val="18"/>
                <w:szCs w:val="18"/>
              </w:rPr>
              <w:t>-</w:t>
            </w:r>
          </w:p>
        </w:tc>
        <w:tc>
          <w:tcPr>
            <w:tcW w:w="1490" w:type="dxa"/>
            <w:shd w:val="clear" w:color="auto" w:fill="auto"/>
            <w:vAlign w:val="bottom"/>
          </w:tcPr>
          <w:p w14:paraId="4C386D1E" w14:textId="11E5552D" w:rsidR="00194C7D" w:rsidRPr="005A60AE" w:rsidRDefault="00194C7D" w:rsidP="007172BE">
            <w:pPr>
              <w:ind w:right="-72"/>
              <w:jc w:val="right"/>
              <w:rPr>
                <w:rFonts w:ascii="Arial" w:hAnsi="Arial" w:cs="Arial"/>
                <w:sz w:val="18"/>
                <w:szCs w:val="18"/>
              </w:rPr>
            </w:pPr>
            <w:r w:rsidRPr="005A60AE">
              <w:rPr>
                <w:rFonts w:ascii="Arial" w:hAnsi="Arial" w:cs="Arial"/>
                <w:sz w:val="18"/>
                <w:szCs w:val="18"/>
              </w:rPr>
              <w:t>-</w:t>
            </w:r>
          </w:p>
        </w:tc>
        <w:tc>
          <w:tcPr>
            <w:tcW w:w="1417" w:type="dxa"/>
            <w:shd w:val="clear" w:color="auto" w:fill="auto"/>
            <w:vAlign w:val="bottom"/>
          </w:tcPr>
          <w:p w14:paraId="2BBEEA53" w14:textId="6548B358" w:rsidR="00194C7D"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194C7D" w:rsidRPr="005A60AE">
              <w:rPr>
                <w:rFonts w:ascii="Arial" w:hAnsi="Arial" w:cs="Arial"/>
                <w:sz w:val="18"/>
                <w:szCs w:val="18"/>
              </w:rPr>
              <w:t>,</w:t>
            </w:r>
            <w:r w:rsidRPr="005A60AE">
              <w:rPr>
                <w:rFonts w:ascii="Arial" w:hAnsi="Arial" w:cs="Arial"/>
                <w:sz w:val="18"/>
                <w:szCs w:val="18"/>
              </w:rPr>
              <w:t>452</w:t>
            </w:r>
            <w:r w:rsidR="00194C7D" w:rsidRPr="005A60AE">
              <w:rPr>
                <w:rFonts w:ascii="Arial" w:hAnsi="Arial" w:cs="Arial"/>
                <w:sz w:val="18"/>
                <w:szCs w:val="18"/>
              </w:rPr>
              <w:t>,</w:t>
            </w:r>
            <w:r w:rsidRPr="005A60AE">
              <w:rPr>
                <w:rFonts w:ascii="Arial" w:hAnsi="Arial" w:cs="Arial"/>
                <w:sz w:val="18"/>
                <w:szCs w:val="18"/>
              </w:rPr>
              <w:t>687</w:t>
            </w:r>
          </w:p>
        </w:tc>
        <w:tc>
          <w:tcPr>
            <w:tcW w:w="1453" w:type="dxa"/>
            <w:shd w:val="clear" w:color="auto" w:fill="auto"/>
            <w:vAlign w:val="bottom"/>
          </w:tcPr>
          <w:p w14:paraId="56303523" w14:textId="7597E6F6" w:rsidR="00194C7D" w:rsidRPr="005A60AE" w:rsidRDefault="004314F9" w:rsidP="007172BE">
            <w:pPr>
              <w:ind w:right="-72"/>
              <w:jc w:val="right"/>
              <w:rPr>
                <w:rFonts w:ascii="Arial" w:hAnsi="Arial" w:cs="Arial"/>
                <w:sz w:val="18"/>
                <w:szCs w:val="18"/>
              </w:rPr>
            </w:pPr>
            <w:r w:rsidRPr="005A60AE">
              <w:rPr>
                <w:rFonts w:ascii="Arial" w:hAnsi="Arial" w:cs="Arial"/>
                <w:sz w:val="18"/>
                <w:szCs w:val="18"/>
              </w:rPr>
              <w:t>2</w:t>
            </w:r>
            <w:r w:rsidR="00194C7D" w:rsidRPr="005A60AE">
              <w:rPr>
                <w:rFonts w:ascii="Arial" w:hAnsi="Arial" w:cs="Arial"/>
                <w:sz w:val="18"/>
                <w:szCs w:val="18"/>
              </w:rPr>
              <w:t>,</w:t>
            </w:r>
            <w:r w:rsidRPr="005A60AE">
              <w:rPr>
                <w:rFonts w:ascii="Arial" w:hAnsi="Arial" w:cs="Arial"/>
                <w:sz w:val="18"/>
                <w:szCs w:val="18"/>
              </w:rPr>
              <w:t>452</w:t>
            </w:r>
            <w:r w:rsidR="00194C7D" w:rsidRPr="005A60AE">
              <w:rPr>
                <w:rFonts w:ascii="Arial" w:hAnsi="Arial" w:cs="Arial"/>
                <w:sz w:val="18"/>
                <w:szCs w:val="18"/>
              </w:rPr>
              <w:t>,</w:t>
            </w:r>
            <w:r w:rsidRPr="005A60AE">
              <w:rPr>
                <w:rFonts w:ascii="Arial" w:hAnsi="Arial" w:cs="Arial"/>
                <w:sz w:val="18"/>
                <w:szCs w:val="18"/>
              </w:rPr>
              <w:t>687</w:t>
            </w:r>
          </w:p>
        </w:tc>
      </w:tr>
      <w:tr w:rsidR="005A60AE" w:rsidRPr="005A60AE" w14:paraId="15F915E7" w14:textId="77777777" w:rsidTr="00647566">
        <w:tc>
          <w:tcPr>
            <w:tcW w:w="3544" w:type="dxa"/>
            <w:tcBorders>
              <w:top w:val="nil"/>
              <w:left w:val="nil"/>
              <w:bottom w:val="nil"/>
              <w:right w:val="nil"/>
            </w:tcBorders>
            <w:shd w:val="clear" w:color="auto" w:fill="auto"/>
            <w:vAlign w:val="bottom"/>
          </w:tcPr>
          <w:p w14:paraId="707894A6" w14:textId="77777777" w:rsidR="00194C7D" w:rsidRPr="005A60AE" w:rsidRDefault="00194C7D"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5CEB99B7" w14:textId="77777777" w:rsidR="00194C7D" w:rsidRPr="005A60AE" w:rsidRDefault="00194C7D" w:rsidP="007172BE">
            <w:pPr>
              <w:ind w:right="-72"/>
              <w:jc w:val="right"/>
              <w:rPr>
                <w:rFonts w:ascii="Arial" w:hAnsi="Arial" w:cs="Arial"/>
                <w:sz w:val="18"/>
                <w:szCs w:val="18"/>
              </w:rPr>
            </w:pPr>
          </w:p>
        </w:tc>
        <w:tc>
          <w:tcPr>
            <w:tcW w:w="1490" w:type="dxa"/>
            <w:shd w:val="clear" w:color="auto" w:fill="auto"/>
            <w:vAlign w:val="bottom"/>
          </w:tcPr>
          <w:p w14:paraId="5574F398" w14:textId="77777777" w:rsidR="00194C7D" w:rsidRPr="005A60AE" w:rsidRDefault="00194C7D" w:rsidP="007172BE">
            <w:pPr>
              <w:ind w:right="-72"/>
              <w:jc w:val="right"/>
              <w:rPr>
                <w:rFonts w:ascii="Arial" w:hAnsi="Arial" w:cs="Arial"/>
                <w:sz w:val="18"/>
                <w:szCs w:val="18"/>
              </w:rPr>
            </w:pPr>
          </w:p>
        </w:tc>
        <w:tc>
          <w:tcPr>
            <w:tcW w:w="1417" w:type="dxa"/>
            <w:shd w:val="clear" w:color="auto" w:fill="auto"/>
            <w:vAlign w:val="bottom"/>
          </w:tcPr>
          <w:p w14:paraId="02B20090" w14:textId="77777777" w:rsidR="00194C7D" w:rsidRPr="005A60AE" w:rsidRDefault="00194C7D" w:rsidP="007172BE">
            <w:pPr>
              <w:ind w:right="-72"/>
              <w:jc w:val="right"/>
              <w:rPr>
                <w:rFonts w:ascii="Arial" w:hAnsi="Arial" w:cs="Arial"/>
                <w:sz w:val="18"/>
                <w:szCs w:val="18"/>
              </w:rPr>
            </w:pPr>
          </w:p>
        </w:tc>
        <w:tc>
          <w:tcPr>
            <w:tcW w:w="1453" w:type="dxa"/>
            <w:shd w:val="clear" w:color="auto" w:fill="auto"/>
            <w:vAlign w:val="bottom"/>
          </w:tcPr>
          <w:p w14:paraId="01CC4ED6" w14:textId="77777777" w:rsidR="00194C7D" w:rsidRPr="005A60AE" w:rsidRDefault="00194C7D" w:rsidP="007172BE">
            <w:pPr>
              <w:ind w:right="-72"/>
              <w:jc w:val="right"/>
              <w:rPr>
                <w:rFonts w:ascii="Arial" w:hAnsi="Arial" w:cs="Arial"/>
                <w:sz w:val="18"/>
                <w:szCs w:val="18"/>
              </w:rPr>
            </w:pPr>
          </w:p>
        </w:tc>
      </w:tr>
      <w:tr w:rsidR="005A60AE" w:rsidRPr="005A60AE" w14:paraId="6B8F30D4" w14:textId="77777777" w:rsidTr="00647566">
        <w:tc>
          <w:tcPr>
            <w:tcW w:w="3544" w:type="dxa"/>
            <w:tcBorders>
              <w:top w:val="nil"/>
              <w:left w:val="nil"/>
              <w:bottom w:val="nil"/>
              <w:right w:val="nil"/>
            </w:tcBorders>
            <w:shd w:val="clear" w:color="auto" w:fill="auto"/>
            <w:vAlign w:val="bottom"/>
          </w:tcPr>
          <w:p w14:paraId="0FCA0533" w14:textId="77777777" w:rsidR="00194C7D" w:rsidRPr="005A60AE" w:rsidRDefault="00194C7D" w:rsidP="007172BE">
            <w:pPr>
              <w:ind w:left="-105"/>
              <w:rPr>
                <w:rFonts w:ascii="Arial" w:eastAsia="Arial" w:hAnsi="Arial" w:cs="Arial"/>
                <w:sz w:val="18"/>
                <w:szCs w:val="18"/>
              </w:rPr>
            </w:pPr>
            <w:r w:rsidRPr="005A60AE">
              <w:rPr>
                <w:rFonts w:ascii="Arial" w:eastAsia="Arial" w:hAnsi="Arial" w:cs="Arial"/>
                <w:sz w:val="18"/>
                <w:szCs w:val="18"/>
              </w:rPr>
              <w:t xml:space="preserve">   through profit or loss</w:t>
            </w:r>
          </w:p>
        </w:tc>
        <w:tc>
          <w:tcPr>
            <w:tcW w:w="1559" w:type="dxa"/>
            <w:tcBorders>
              <w:left w:val="nil"/>
            </w:tcBorders>
            <w:shd w:val="clear" w:color="auto" w:fill="auto"/>
            <w:vAlign w:val="bottom"/>
          </w:tcPr>
          <w:p w14:paraId="54362FEA" w14:textId="356E6F6A" w:rsidR="00194C7D"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30</w:t>
            </w:r>
            <w:r w:rsidR="00376ACA" w:rsidRPr="005A60AE">
              <w:rPr>
                <w:rFonts w:ascii="Arial" w:eastAsia="Browallia New" w:hAnsi="Arial" w:cs="Arial"/>
                <w:sz w:val="18"/>
                <w:szCs w:val="18"/>
              </w:rPr>
              <w:t>,</w:t>
            </w:r>
            <w:r w:rsidRPr="005A60AE">
              <w:rPr>
                <w:rFonts w:ascii="Arial" w:eastAsia="Browallia New" w:hAnsi="Arial" w:cs="Arial"/>
                <w:sz w:val="18"/>
                <w:szCs w:val="18"/>
              </w:rPr>
              <w:t>242</w:t>
            </w:r>
          </w:p>
        </w:tc>
        <w:tc>
          <w:tcPr>
            <w:tcW w:w="1490" w:type="dxa"/>
            <w:shd w:val="clear" w:color="auto" w:fill="auto"/>
            <w:vAlign w:val="bottom"/>
          </w:tcPr>
          <w:p w14:paraId="3DD9091B" w14:textId="55EB5BEB" w:rsidR="00194C7D" w:rsidRPr="005A60AE" w:rsidRDefault="00194C7D" w:rsidP="007172BE">
            <w:pPr>
              <w:ind w:right="-72"/>
              <w:jc w:val="right"/>
              <w:rPr>
                <w:rFonts w:ascii="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4A3F240E" w14:textId="3E8B60F1" w:rsidR="00194C7D" w:rsidRPr="005A60AE" w:rsidRDefault="00194C7D" w:rsidP="007172BE">
            <w:pPr>
              <w:ind w:right="-72"/>
              <w:jc w:val="right"/>
              <w:rPr>
                <w:rFonts w:ascii="Arial" w:hAnsi="Arial" w:cs="Arial"/>
                <w:sz w:val="18"/>
                <w:szCs w:val="18"/>
              </w:rPr>
            </w:pPr>
            <w:r w:rsidRPr="005A60AE">
              <w:rPr>
                <w:rFonts w:ascii="Arial" w:eastAsia="Browallia New" w:hAnsi="Arial" w:cs="Arial"/>
                <w:sz w:val="18"/>
                <w:szCs w:val="18"/>
              </w:rPr>
              <w:t>-</w:t>
            </w:r>
          </w:p>
        </w:tc>
        <w:tc>
          <w:tcPr>
            <w:tcW w:w="1453" w:type="dxa"/>
            <w:shd w:val="clear" w:color="auto" w:fill="auto"/>
            <w:vAlign w:val="bottom"/>
          </w:tcPr>
          <w:p w14:paraId="7356FF5B" w14:textId="69F44424" w:rsidR="00194C7D"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30</w:t>
            </w:r>
            <w:r w:rsidR="00376ACA" w:rsidRPr="005A60AE">
              <w:rPr>
                <w:rFonts w:ascii="Arial" w:eastAsia="Browallia New" w:hAnsi="Arial" w:cs="Arial"/>
                <w:sz w:val="18"/>
                <w:szCs w:val="18"/>
              </w:rPr>
              <w:t>,</w:t>
            </w:r>
            <w:r w:rsidRPr="005A60AE">
              <w:rPr>
                <w:rFonts w:ascii="Arial" w:eastAsia="Browallia New" w:hAnsi="Arial" w:cs="Arial"/>
                <w:sz w:val="18"/>
                <w:szCs w:val="18"/>
              </w:rPr>
              <w:t>242</w:t>
            </w:r>
          </w:p>
        </w:tc>
      </w:tr>
      <w:tr w:rsidR="005A60AE" w:rsidRPr="005A60AE" w14:paraId="4BDB1317" w14:textId="77777777" w:rsidTr="00647566">
        <w:tc>
          <w:tcPr>
            <w:tcW w:w="3544" w:type="dxa"/>
            <w:tcBorders>
              <w:top w:val="nil"/>
              <w:left w:val="nil"/>
              <w:bottom w:val="nil"/>
              <w:right w:val="nil"/>
            </w:tcBorders>
            <w:shd w:val="clear" w:color="auto" w:fill="auto"/>
            <w:vAlign w:val="bottom"/>
          </w:tcPr>
          <w:p w14:paraId="6F512F12" w14:textId="77777777" w:rsidR="00194C7D" w:rsidRPr="005A60AE" w:rsidRDefault="00194C7D"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1887C1B3" w14:textId="1F3B588D" w:rsidR="00194C7D" w:rsidRPr="005A60AE" w:rsidRDefault="00194C7D" w:rsidP="007172BE">
            <w:pPr>
              <w:ind w:right="-72"/>
              <w:jc w:val="right"/>
              <w:rPr>
                <w:rFonts w:ascii="Arial" w:hAnsi="Arial" w:cs="Arial"/>
                <w:sz w:val="18"/>
                <w:szCs w:val="18"/>
              </w:rPr>
            </w:pPr>
          </w:p>
        </w:tc>
        <w:tc>
          <w:tcPr>
            <w:tcW w:w="1490" w:type="dxa"/>
            <w:shd w:val="clear" w:color="auto" w:fill="auto"/>
            <w:vAlign w:val="bottom"/>
          </w:tcPr>
          <w:p w14:paraId="2B1EA2C1" w14:textId="50C9507B" w:rsidR="00194C7D" w:rsidRPr="005A60AE" w:rsidRDefault="00194C7D" w:rsidP="007172BE">
            <w:pPr>
              <w:ind w:right="-72"/>
              <w:jc w:val="right"/>
              <w:rPr>
                <w:rFonts w:ascii="Arial" w:hAnsi="Arial" w:cs="Arial"/>
                <w:sz w:val="18"/>
                <w:szCs w:val="18"/>
              </w:rPr>
            </w:pPr>
          </w:p>
        </w:tc>
        <w:tc>
          <w:tcPr>
            <w:tcW w:w="1417" w:type="dxa"/>
            <w:shd w:val="clear" w:color="auto" w:fill="auto"/>
            <w:vAlign w:val="bottom"/>
          </w:tcPr>
          <w:p w14:paraId="51569ED4" w14:textId="56215A78" w:rsidR="00194C7D" w:rsidRPr="005A60AE" w:rsidRDefault="00194C7D" w:rsidP="007172BE">
            <w:pPr>
              <w:ind w:right="-72"/>
              <w:jc w:val="right"/>
              <w:rPr>
                <w:rFonts w:ascii="Arial" w:hAnsi="Arial" w:cs="Arial"/>
                <w:sz w:val="18"/>
                <w:szCs w:val="18"/>
              </w:rPr>
            </w:pPr>
          </w:p>
        </w:tc>
        <w:tc>
          <w:tcPr>
            <w:tcW w:w="1453" w:type="dxa"/>
            <w:shd w:val="clear" w:color="auto" w:fill="auto"/>
            <w:vAlign w:val="bottom"/>
          </w:tcPr>
          <w:p w14:paraId="03180742" w14:textId="262ECB7E" w:rsidR="00194C7D" w:rsidRPr="005A60AE" w:rsidRDefault="00194C7D" w:rsidP="007172BE">
            <w:pPr>
              <w:ind w:right="-72"/>
              <w:jc w:val="right"/>
              <w:rPr>
                <w:rFonts w:ascii="Arial" w:hAnsi="Arial" w:cs="Arial"/>
                <w:sz w:val="18"/>
                <w:szCs w:val="18"/>
              </w:rPr>
            </w:pPr>
          </w:p>
        </w:tc>
      </w:tr>
      <w:tr w:rsidR="005A60AE" w:rsidRPr="005A60AE" w14:paraId="59C00C31" w14:textId="77777777" w:rsidTr="00647566">
        <w:tc>
          <w:tcPr>
            <w:tcW w:w="3544" w:type="dxa"/>
            <w:tcBorders>
              <w:top w:val="nil"/>
              <w:left w:val="nil"/>
              <w:bottom w:val="nil"/>
              <w:right w:val="nil"/>
            </w:tcBorders>
            <w:shd w:val="clear" w:color="auto" w:fill="auto"/>
            <w:vAlign w:val="bottom"/>
          </w:tcPr>
          <w:p w14:paraId="2E784854" w14:textId="77777777" w:rsidR="004C385C" w:rsidRPr="005A60AE" w:rsidRDefault="004C385C" w:rsidP="004C385C">
            <w:pPr>
              <w:ind w:left="-105"/>
              <w:rPr>
                <w:rFonts w:ascii="Arial" w:eastAsia="Arial" w:hAnsi="Arial" w:cs="Arial"/>
                <w:sz w:val="18"/>
                <w:szCs w:val="18"/>
              </w:rPr>
            </w:pPr>
            <w:r w:rsidRPr="005A60AE">
              <w:rPr>
                <w:rFonts w:ascii="Arial" w:eastAsia="Arial" w:hAnsi="Arial" w:cs="Arial"/>
                <w:sz w:val="18"/>
                <w:szCs w:val="18"/>
              </w:rPr>
              <w:t xml:space="preserve">   other comprehensive income</w:t>
            </w:r>
          </w:p>
        </w:tc>
        <w:tc>
          <w:tcPr>
            <w:tcW w:w="1559" w:type="dxa"/>
            <w:tcBorders>
              <w:left w:val="nil"/>
            </w:tcBorders>
            <w:shd w:val="clear" w:color="auto" w:fill="auto"/>
            <w:vAlign w:val="bottom"/>
          </w:tcPr>
          <w:p w14:paraId="577B895E" w14:textId="0B6B5360" w:rsidR="004C385C" w:rsidRPr="005A60AE" w:rsidRDefault="004C385C" w:rsidP="004C385C">
            <w:pPr>
              <w:ind w:right="-72"/>
              <w:jc w:val="right"/>
              <w:rPr>
                <w:rFonts w:ascii="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3951C699" w14:textId="6C415DD6" w:rsidR="004C385C" w:rsidRPr="005A60AE" w:rsidRDefault="004C385C" w:rsidP="004C385C">
            <w:pPr>
              <w:ind w:right="-72"/>
              <w:jc w:val="right"/>
              <w:rPr>
                <w:rFonts w:ascii="Arial" w:hAnsi="Arial" w:cs="Arial"/>
                <w:sz w:val="18"/>
                <w:szCs w:val="18"/>
              </w:rPr>
            </w:pPr>
            <w:r w:rsidRPr="005A60AE">
              <w:rPr>
                <w:rFonts w:ascii="Arial" w:eastAsia="Browallia New" w:hAnsi="Arial" w:cs="Arial"/>
                <w:sz w:val="18"/>
                <w:szCs w:val="18"/>
              </w:rPr>
              <w:t>60,400</w:t>
            </w:r>
          </w:p>
        </w:tc>
        <w:tc>
          <w:tcPr>
            <w:tcW w:w="1417" w:type="dxa"/>
            <w:shd w:val="clear" w:color="auto" w:fill="auto"/>
            <w:vAlign w:val="bottom"/>
          </w:tcPr>
          <w:p w14:paraId="113CA132" w14:textId="22B9DC5F" w:rsidR="004C385C" w:rsidRPr="005A60AE" w:rsidRDefault="004C385C" w:rsidP="004C385C">
            <w:pPr>
              <w:ind w:right="-72"/>
              <w:jc w:val="right"/>
              <w:rPr>
                <w:rFonts w:ascii="Arial" w:hAnsi="Arial" w:cs="Arial"/>
                <w:sz w:val="18"/>
                <w:szCs w:val="18"/>
              </w:rPr>
            </w:pPr>
          </w:p>
        </w:tc>
        <w:tc>
          <w:tcPr>
            <w:tcW w:w="1453" w:type="dxa"/>
            <w:shd w:val="clear" w:color="auto" w:fill="auto"/>
            <w:vAlign w:val="bottom"/>
          </w:tcPr>
          <w:p w14:paraId="5E00A4D3" w14:textId="4F47E547" w:rsidR="004C385C" w:rsidRPr="005A60AE" w:rsidRDefault="004C385C" w:rsidP="004C385C">
            <w:pPr>
              <w:ind w:right="-72"/>
              <w:jc w:val="right"/>
              <w:rPr>
                <w:rFonts w:ascii="Arial" w:hAnsi="Arial" w:cs="Arial"/>
                <w:sz w:val="18"/>
                <w:szCs w:val="18"/>
              </w:rPr>
            </w:pPr>
            <w:r w:rsidRPr="005A60AE">
              <w:rPr>
                <w:rFonts w:ascii="Arial" w:eastAsia="Browallia New" w:hAnsi="Arial" w:cs="Arial"/>
                <w:sz w:val="18"/>
                <w:szCs w:val="18"/>
              </w:rPr>
              <w:t>60,400</w:t>
            </w:r>
          </w:p>
        </w:tc>
      </w:tr>
      <w:tr w:rsidR="005A60AE" w:rsidRPr="005A60AE" w14:paraId="72DD9FEE" w14:textId="77777777" w:rsidTr="00647566">
        <w:tc>
          <w:tcPr>
            <w:tcW w:w="3544" w:type="dxa"/>
            <w:tcBorders>
              <w:top w:val="nil"/>
              <w:left w:val="nil"/>
              <w:bottom w:val="nil"/>
              <w:right w:val="nil"/>
            </w:tcBorders>
            <w:shd w:val="clear" w:color="auto" w:fill="auto"/>
            <w:vAlign w:val="bottom"/>
          </w:tcPr>
          <w:p w14:paraId="37A08FF7" w14:textId="77777777" w:rsidR="005F3A55" w:rsidRPr="005A60AE" w:rsidRDefault="005F3A55" w:rsidP="005F3A55">
            <w:pPr>
              <w:ind w:left="-105"/>
              <w:rPr>
                <w:rFonts w:ascii="Arial" w:eastAsia="Arial" w:hAnsi="Arial" w:cs="Arial"/>
                <w:spacing w:val="-4"/>
                <w:sz w:val="18"/>
                <w:szCs w:val="18"/>
              </w:rPr>
            </w:pPr>
            <w:r w:rsidRPr="005A60AE">
              <w:rPr>
                <w:rFonts w:ascii="Arial" w:eastAsia="Arial" w:hAnsi="Arial" w:cs="Arial"/>
                <w:spacing w:val="-4"/>
                <w:sz w:val="18"/>
                <w:szCs w:val="18"/>
              </w:rPr>
              <w:t>Loans to customers and accrued interest</w:t>
            </w:r>
          </w:p>
        </w:tc>
        <w:tc>
          <w:tcPr>
            <w:tcW w:w="1559" w:type="dxa"/>
            <w:tcBorders>
              <w:left w:val="nil"/>
            </w:tcBorders>
            <w:shd w:val="clear" w:color="auto" w:fill="auto"/>
            <w:vAlign w:val="bottom"/>
          </w:tcPr>
          <w:p w14:paraId="25BFBA3E" w14:textId="5016F88C" w:rsidR="005F3A55" w:rsidRPr="005A60AE" w:rsidRDefault="005F3A55" w:rsidP="005F3A55">
            <w:pPr>
              <w:ind w:right="-72"/>
              <w:jc w:val="right"/>
              <w:rPr>
                <w:rFonts w:ascii="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4758A940" w14:textId="5A104BF3" w:rsidR="005F3A55" w:rsidRPr="005A60AE" w:rsidRDefault="005F3A55" w:rsidP="005F3A55">
            <w:pPr>
              <w:ind w:right="-72"/>
              <w:jc w:val="right"/>
              <w:rPr>
                <w:rFonts w:ascii="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2F61D617" w14:textId="1433BA8C" w:rsidR="005F3A55" w:rsidRPr="005A60AE" w:rsidRDefault="005F3A55" w:rsidP="005F3A55">
            <w:pPr>
              <w:ind w:right="-72"/>
              <w:jc w:val="right"/>
              <w:rPr>
                <w:rFonts w:ascii="Arial" w:hAnsi="Arial" w:cs="Arial"/>
                <w:sz w:val="18"/>
                <w:szCs w:val="18"/>
              </w:rPr>
            </w:pPr>
            <w:r w:rsidRPr="005A60AE">
              <w:rPr>
                <w:rFonts w:ascii="Arial" w:eastAsia="Browallia New" w:hAnsi="Arial" w:cs="Arial"/>
                <w:sz w:val="18"/>
                <w:szCs w:val="18"/>
              </w:rPr>
              <w:t>31,241,574</w:t>
            </w:r>
          </w:p>
        </w:tc>
        <w:tc>
          <w:tcPr>
            <w:tcW w:w="1453" w:type="dxa"/>
            <w:shd w:val="clear" w:color="auto" w:fill="auto"/>
            <w:vAlign w:val="bottom"/>
          </w:tcPr>
          <w:p w14:paraId="575F0207" w14:textId="1F8859F7" w:rsidR="005F3A55" w:rsidRPr="005A60AE" w:rsidRDefault="005F3A55" w:rsidP="005F3A55">
            <w:pPr>
              <w:ind w:right="-72"/>
              <w:jc w:val="right"/>
              <w:rPr>
                <w:rFonts w:ascii="Arial" w:hAnsi="Arial" w:cs="Arial"/>
                <w:sz w:val="18"/>
                <w:szCs w:val="18"/>
              </w:rPr>
            </w:pPr>
            <w:r w:rsidRPr="005A60AE">
              <w:rPr>
                <w:rFonts w:ascii="Arial" w:eastAsia="Browallia New" w:hAnsi="Arial" w:cs="Arial"/>
                <w:sz w:val="18"/>
                <w:szCs w:val="18"/>
              </w:rPr>
              <w:t>31,241,574</w:t>
            </w:r>
          </w:p>
        </w:tc>
      </w:tr>
      <w:tr w:rsidR="005A60AE" w:rsidRPr="005A60AE" w14:paraId="7E37B0C2" w14:textId="77777777" w:rsidTr="00F22D54">
        <w:tc>
          <w:tcPr>
            <w:tcW w:w="3544" w:type="dxa"/>
            <w:tcBorders>
              <w:top w:val="nil"/>
              <w:left w:val="nil"/>
              <w:bottom w:val="nil"/>
              <w:right w:val="nil"/>
            </w:tcBorders>
            <w:shd w:val="clear" w:color="auto" w:fill="auto"/>
            <w:vAlign w:val="bottom"/>
          </w:tcPr>
          <w:p w14:paraId="3B4D620D" w14:textId="77777777" w:rsidR="00194C7D" w:rsidRPr="005A60AE" w:rsidRDefault="00194C7D" w:rsidP="007172BE">
            <w:pPr>
              <w:ind w:left="-105"/>
              <w:rPr>
                <w:rFonts w:ascii="Arial" w:eastAsia="Arial" w:hAnsi="Arial" w:cs="Arial"/>
                <w:sz w:val="18"/>
                <w:szCs w:val="18"/>
              </w:rPr>
            </w:pPr>
            <w:r w:rsidRPr="005A60AE">
              <w:rPr>
                <w:rFonts w:ascii="Arial" w:eastAsia="Arial" w:hAnsi="Arial" w:cs="Arial"/>
                <w:sz w:val="18"/>
                <w:szCs w:val="18"/>
              </w:rPr>
              <w:t>Other financial assets</w:t>
            </w:r>
          </w:p>
        </w:tc>
        <w:tc>
          <w:tcPr>
            <w:tcW w:w="1559" w:type="dxa"/>
            <w:tcBorders>
              <w:left w:val="nil"/>
              <w:bottom w:val="single" w:sz="4" w:space="0" w:color="000000"/>
            </w:tcBorders>
            <w:shd w:val="clear" w:color="auto" w:fill="auto"/>
            <w:vAlign w:val="bottom"/>
          </w:tcPr>
          <w:p w14:paraId="22B7587A" w14:textId="5CEED2A0" w:rsidR="00194C7D" w:rsidRPr="005A60AE" w:rsidRDefault="002A0042" w:rsidP="007172BE">
            <w:pPr>
              <w:ind w:right="-72"/>
              <w:jc w:val="right"/>
              <w:rPr>
                <w:rFonts w:ascii="Arial"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6ECA0C4C" w14:textId="3F344239" w:rsidR="00194C7D" w:rsidRPr="005A60AE" w:rsidRDefault="00194C7D" w:rsidP="007172BE">
            <w:pPr>
              <w:ind w:right="-72"/>
              <w:jc w:val="right"/>
              <w:rPr>
                <w:rFonts w:ascii="Arial"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5846A07E" w14:textId="5113271B" w:rsidR="00194C7D" w:rsidRPr="005A60AE" w:rsidRDefault="009A1E23" w:rsidP="007172BE">
            <w:pPr>
              <w:ind w:right="-72"/>
              <w:jc w:val="right"/>
              <w:rPr>
                <w:rFonts w:ascii="Arial" w:hAnsi="Arial" w:cs="Arial"/>
                <w:sz w:val="18"/>
                <w:szCs w:val="18"/>
              </w:rPr>
            </w:pPr>
            <w:r w:rsidRPr="005A60AE">
              <w:rPr>
                <w:rFonts w:ascii="Arial" w:eastAsia="Browallia New" w:hAnsi="Arial" w:cs="Arial"/>
                <w:sz w:val="18"/>
                <w:szCs w:val="18"/>
              </w:rPr>
              <w:t>334,829</w:t>
            </w:r>
          </w:p>
        </w:tc>
        <w:tc>
          <w:tcPr>
            <w:tcW w:w="1453" w:type="dxa"/>
            <w:tcBorders>
              <w:bottom w:val="single" w:sz="4" w:space="0" w:color="000000"/>
            </w:tcBorders>
            <w:shd w:val="clear" w:color="auto" w:fill="auto"/>
            <w:vAlign w:val="bottom"/>
          </w:tcPr>
          <w:p w14:paraId="2887D65F" w14:textId="33E9022A" w:rsidR="00194C7D" w:rsidRPr="005A60AE" w:rsidRDefault="002A0042" w:rsidP="007172BE">
            <w:pPr>
              <w:ind w:right="-72"/>
              <w:jc w:val="right"/>
              <w:rPr>
                <w:rFonts w:ascii="Arial" w:hAnsi="Arial" w:cs="Arial"/>
                <w:sz w:val="18"/>
                <w:szCs w:val="18"/>
              </w:rPr>
            </w:pPr>
            <w:r w:rsidRPr="005A60AE">
              <w:rPr>
                <w:rFonts w:ascii="Arial" w:eastAsia="Browallia New" w:hAnsi="Arial" w:cs="Arial"/>
                <w:sz w:val="18"/>
                <w:szCs w:val="18"/>
              </w:rPr>
              <w:t>334,829</w:t>
            </w:r>
          </w:p>
        </w:tc>
      </w:tr>
      <w:tr w:rsidR="005A60AE" w:rsidRPr="005A60AE" w14:paraId="0DB2330A" w14:textId="77777777" w:rsidTr="00647566">
        <w:tc>
          <w:tcPr>
            <w:tcW w:w="3544" w:type="dxa"/>
            <w:tcBorders>
              <w:top w:val="nil"/>
              <w:left w:val="nil"/>
              <w:bottom w:val="nil"/>
              <w:right w:val="nil"/>
            </w:tcBorders>
            <w:shd w:val="clear" w:color="auto" w:fill="auto"/>
            <w:vAlign w:val="bottom"/>
          </w:tcPr>
          <w:p w14:paraId="3984EFCC" w14:textId="77777777" w:rsidR="00194C7D" w:rsidRPr="005A60AE" w:rsidRDefault="00194C7D" w:rsidP="00B07A7A">
            <w:pPr>
              <w:rPr>
                <w:rFonts w:ascii="Arial" w:eastAsia="Arial" w:hAnsi="Arial" w:cs="Arial"/>
                <w:b/>
                <w:sz w:val="16"/>
                <w:szCs w:val="16"/>
              </w:rPr>
            </w:pPr>
          </w:p>
        </w:tc>
        <w:tc>
          <w:tcPr>
            <w:tcW w:w="1559" w:type="dxa"/>
            <w:tcBorders>
              <w:top w:val="single" w:sz="4" w:space="0" w:color="000000"/>
              <w:left w:val="nil"/>
            </w:tcBorders>
            <w:shd w:val="clear" w:color="auto" w:fill="auto"/>
            <w:vAlign w:val="bottom"/>
          </w:tcPr>
          <w:p w14:paraId="3BF03F8C" w14:textId="77777777" w:rsidR="00194C7D" w:rsidRPr="005A60AE" w:rsidRDefault="00194C7D" w:rsidP="00B07A7A">
            <w:pPr>
              <w:rPr>
                <w:rFonts w:ascii="Arial" w:eastAsia="Arial" w:hAnsi="Arial" w:cs="Arial"/>
                <w:b/>
                <w:sz w:val="16"/>
                <w:szCs w:val="16"/>
              </w:rPr>
            </w:pPr>
          </w:p>
        </w:tc>
        <w:tc>
          <w:tcPr>
            <w:tcW w:w="1490" w:type="dxa"/>
            <w:tcBorders>
              <w:top w:val="single" w:sz="4" w:space="0" w:color="000000"/>
            </w:tcBorders>
            <w:shd w:val="clear" w:color="auto" w:fill="auto"/>
            <w:vAlign w:val="bottom"/>
          </w:tcPr>
          <w:p w14:paraId="0AC2C0EB" w14:textId="77777777" w:rsidR="00194C7D" w:rsidRPr="005A60AE" w:rsidRDefault="00194C7D" w:rsidP="00B07A7A">
            <w:pPr>
              <w:rPr>
                <w:rFonts w:ascii="Arial" w:eastAsia="Arial" w:hAnsi="Arial" w:cs="Arial"/>
                <w:b/>
                <w:sz w:val="16"/>
                <w:szCs w:val="16"/>
              </w:rPr>
            </w:pPr>
          </w:p>
        </w:tc>
        <w:tc>
          <w:tcPr>
            <w:tcW w:w="1417" w:type="dxa"/>
            <w:tcBorders>
              <w:top w:val="single" w:sz="4" w:space="0" w:color="000000"/>
            </w:tcBorders>
            <w:shd w:val="clear" w:color="auto" w:fill="auto"/>
            <w:vAlign w:val="bottom"/>
          </w:tcPr>
          <w:p w14:paraId="6C6FAFCA" w14:textId="77777777" w:rsidR="00194C7D" w:rsidRPr="005A60AE" w:rsidRDefault="00194C7D" w:rsidP="00B07A7A">
            <w:pPr>
              <w:rPr>
                <w:rFonts w:ascii="Arial" w:eastAsia="Arial" w:hAnsi="Arial" w:cs="Arial"/>
                <w:b/>
                <w:sz w:val="16"/>
                <w:szCs w:val="16"/>
              </w:rPr>
            </w:pPr>
          </w:p>
        </w:tc>
        <w:tc>
          <w:tcPr>
            <w:tcW w:w="1453" w:type="dxa"/>
            <w:tcBorders>
              <w:top w:val="single" w:sz="4" w:space="0" w:color="000000"/>
            </w:tcBorders>
            <w:shd w:val="clear" w:color="auto" w:fill="auto"/>
            <w:vAlign w:val="bottom"/>
          </w:tcPr>
          <w:p w14:paraId="13B7CFF9" w14:textId="77777777" w:rsidR="00194C7D" w:rsidRPr="005A60AE" w:rsidRDefault="00194C7D" w:rsidP="00B07A7A">
            <w:pPr>
              <w:rPr>
                <w:rFonts w:ascii="Arial" w:eastAsia="Arial" w:hAnsi="Arial" w:cs="Arial"/>
                <w:b/>
                <w:sz w:val="16"/>
                <w:szCs w:val="16"/>
              </w:rPr>
            </w:pPr>
          </w:p>
        </w:tc>
      </w:tr>
      <w:tr w:rsidR="005A60AE" w:rsidRPr="005A60AE" w14:paraId="4CD08D8E" w14:textId="77777777" w:rsidTr="00F22D54">
        <w:tc>
          <w:tcPr>
            <w:tcW w:w="3544" w:type="dxa"/>
            <w:tcBorders>
              <w:top w:val="nil"/>
              <w:left w:val="nil"/>
              <w:bottom w:val="nil"/>
              <w:right w:val="nil"/>
            </w:tcBorders>
            <w:shd w:val="clear" w:color="auto" w:fill="auto"/>
            <w:vAlign w:val="bottom"/>
          </w:tcPr>
          <w:p w14:paraId="085CC73A" w14:textId="77777777" w:rsidR="00194C7D" w:rsidRPr="005A60AE" w:rsidRDefault="00194C7D" w:rsidP="007172BE">
            <w:pPr>
              <w:ind w:left="-105"/>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6A539F36" w14:textId="64F51A74" w:rsidR="00194C7D"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30</w:t>
            </w:r>
            <w:r w:rsidR="00D90790" w:rsidRPr="005A60AE">
              <w:rPr>
                <w:rFonts w:ascii="Arial" w:eastAsia="Browallia New" w:hAnsi="Arial" w:cs="Arial"/>
                <w:sz w:val="18"/>
                <w:szCs w:val="18"/>
              </w:rPr>
              <w:t>,</w:t>
            </w:r>
            <w:r w:rsidRPr="005A60AE">
              <w:rPr>
                <w:rFonts w:ascii="Arial" w:eastAsia="Browallia New" w:hAnsi="Arial" w:cs="Arial"/>
                <w:sz w:val="18"/>
                <w:szCs w:val="18"/>
              </w:rPr>
              <w:t>242</w:t>
            </w:r>
          </w:p>
        </w:tc>
        <w:tc>
          <w:tcPr>
            <w:tcW w:w="1490" w:type="dxa"/>
            <w:tcBorders>
              <w:bottom w:val="single" w:sz="4" w:space="0" w:color="000000"/>
            </w:tcBorders>
            <w:shd w:val="clear" w:color="auto" w:fill="auto"/>
            <w:vAlign w:val="bottom"/>
          </w:tcPr>
          <w:p w14:paraId="250FBBBA" w14:textId="146CA8DB" w:rsidR="00194C7D"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60</w:t>
            </w:r>
            <w:r w:rsidR="00D90790" w:rsidRPr="005A60AE">
              <w:rPr>
                <w:rFonts w:ascii="Arial" w:eastAsia="Browallia New" w:hAnsi="Arial" w:cs="Arial"/>
                <w:sz w:val="18"/>
                <w:szCs w:val="18"/>
              </w:rPr>
              <w:t>,</w:t>
            </w:r>
            <w:r w:rsidRPr="005A60AE">
              <w:rPr>
                <w:rFonts w:ascii="Arial" w:eastAsia="Browallia New" w:hAnsi="Arial" w:cs="Arial"/>
                <w:sz w:val="18"/>
                <w:szCs w:val="18"/>
              </w:rPr>
              <w:t>400</w:t>
            </w:r>
          </w:p>
        </w:tc>
        <w:tc>
          <w:tcPr>
            <w:tcW w:w="1417" w:type="dxa"/>
            <w:tcBorders>
              <w:bottom w:val="single" w:sz="4" w:space="0" w:color="000000"/>
            </w:tcBorders>
            <w:shd w:val="clear" w:color="auto" w:fill="auto"/>
            <w:vAlign w:val="bottom"/>
          </w:tcPr>
          <w:p w14:paraId="67A191A1" w14:textId="34F3FD93" w:rsidR="00194C7D"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34</w:t>
            </w:r>
            <w:r w:rsidR="00D90790" w:rsidRPr="005A60AE">
              <w:rPr>
                <w:rFonts w:ascii="Arial" w:eastAsia="Browallia New" w:hAnsi="Arial" w:cs="Arial"/>
                <w:sz w:val="18"/>
                <w:szCs w:val="18"/>
              </w:rPr>
              <w:t>,</w:t>
            </w:r>
            <w:r w:rsidRPr="005A60AE">
              <w:rPr>
                <w:rFonts w:ascii="Arial" w:eastAsia="Browallia New" w:hAnsi="Arial" w:cs="Arial"/>
                <w:sz w:val="18"/>
                <w:szCs w:val="18"/>
              </w:rPr>
              <w:t>029</w:t>
            </w:r>
            <w:r w:rsidR="00D90790" w:rsidRPr="005A60AE">
              <w:rPr>
                <w:rFonts w:ascii="Arial" w:eastAsia="Browallia New" w:hAnsi="Arial" w:cs="Arial"/>
                <w:sz w:val="18"/>
                <w:szCs w:val="18"/>
              </w:rPr>
              <w:t>,</w:t>
            </w:r>
            <w:r w:rsidRPr="005A60AE">
              <w:rPr>
                <w:rFonts w:ascii="Arial" w:eastAsia="Browallia New" w:hAnsi="Arial" w:cs="Arial"/>
                <w:sz w:val="18"/>
                <w:szCs w:val="18"/>
              </w:rPr>
              <w:t>090</w:t>
            </w:r>
          </w:p>
        </w:tc>
        <w:tc>
          <w:tcPr>
            <w:tcW w:w="1453" w:type="dxa"/>
            <w:tcBorders>
              <w:bottom w:val="single" w:sz="4" w:space="0" w:color="000000"/>
            </w:tcBorders>
            <w:shd w:val="clear" w:color="auto" w:fill="auto"/>
            <w:vAlign w:val="bottom"/>
          </w:tcPr>
          <w:p w14:paraId="3C5CBD22" w14:textId="0BADF943" w:rsidR="00194C7D"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34</w:t>
            </w:r>
            <w:r w:rsidR="00D90790" w:rsidRPr="005A60AE">
              <w:rPr>
                <w:rFonts w:ascii="Arial" w:eastAsia="Browallia New" w:hAnsi="Arial" w:cs="Arial"/>
                <w:sz w:val="18"/>
                <w:szCs w:val="18"/>
              </w:rPr>
              <w:t>,</w:t>
            </w:r>
            <w:r w:rsidR="00B30AA3" w:rsidRPr="005A60AE">
              <w:rPr>
                <w:rFonts w:ascii="Arial" w:eastAsia="Browallia New" w:hAnsi="Arial" w:cs="Arial"/>
                <w:sz w:val="18"/>
                <w:szCs w:val="18"/>
              </w:rPr>
              <w:t>1</w:t>
            </w:r>
            <w:r w:rsidR="008220E8" w:rsidRPr="005A60AE">
              <w:rPr>
                <w:rFonts w:ascii="Arial" w:eastAsia="Browallia New" w:hAnsi="Arial" w:cs="Arial"/>
                <w:sz w:val="18"/>
                <w:szCs w:val="18"/>
              </w:rPr>
              <w:t>1</w:t>
            </w:r>
            <w:r w:rsidR="00B30AA3" w:rsidRPr="005A60AE">
              <w:rPr>
                <w:rFonts w:ascii="Arial" w:eastAsia="Browallia New" w:hAnsi="Arial" w:cs="Arial"/>
                <w:sz w:val="18"/>
                <w:szCs w:val="18"/>
              </w:rPr>
              <w:t>9</w:t>
            </w:r>
            <w:r w:rsidR="00D90790" w:rsidRPr="005A60AE">
              <w:rPr>
                <w:rFonts w:ascii="Arial" w:eastAsia="Browallia New" w:hAnsi="Arial" w:cs="Arial"/>
                <w:sz w:val="18"/>
                <w:szCs w:val="18"/>
              </w:rPr>
              <w:t>,</w:t>
            </w:r>
            <w:r w:rsidR="008220E8" w:rsidRPr="005A60AE">
              <w:rPr>
                <w:rFonts w:ascii="Arial" w:eastAsia="Browallia New" w:hAnsi="Arial" w:cs="Arial"/>
                <w:sz w:val="18"/>
                <w:szCs w:val="18"/>
              </w:rPr>
              <w:t>732</w:t>
            </w:r>
          </w:p>
        </w:tc>
      </w:tr>
      <w:tr w:rsidR="005A60AE" w:rsidRPr="005A60AE" w14:paraId="5B03F045" w14:textId="77777777" w:rsidTr="00647566">
        <w:tc>
          <w:tcPr>
            <w:tcW w:w="3544" w:type="dxa"/>
            <w:tcBorders>
              <w:top w:val="nil"/>
              <w:left w:val="nil"/>
              <w:bottom w:val="nil"/>
              <w:right w:val="nil"/>
            </w:tcBorders>
            <w:shd w:val="clear" w:color="auto" w:fill="auto"/>
            <w:vAlign w:val="bottom"/>
          </w:tcPr>
          <w:p w14:paraId="77D35002" w14:textId="77777777" w:rsidR="00194C7D" w:rsidRPr="005A60AE" w:rsidRDefault="00194C7D" w:rsidP="00B07A7A">
            <w:pPr>
              <w:rPr>
                <w:rFonts w:ascii="Arial" w:eastAsia="Arial" w:hAnsi="Arial" w:cs="Arial"/>
                <w:b/>
                <w:sz w:val="16"/>
                <w:szCs w:val="16"/>
              </w:rPr>
            </w:pPr>
          </w:p>
        </w:tc>
        <w:tc>
          <w:tcPr>
            <w:tcW w:w="1559" w:type="dxa"/>
            <w:tcBorders>
              <w:top w:val="single" w:sz="4" w:space="0" w:color="000000"/>
              <w:left w:val="nil"/>
            </w:tcBorders>
            <w:shd w:val="clear" w:color="auto" w:fill="auto"/>
            <w:vAlign w:val="bottom"/>
          </w:tcPr>
          <w:p w14:paraId="00B14B40" w14:textId="77777777" w:rsidR="00194C7D" w:rsidRPr="005A60AE" w:rsidRDefault="00194C7D" w:rsidP="00B07A7A">
            <w:pPr>
              <w:rPr>
                <w:rFonts w:ascii="Arial" w:eastAsia="Arial" w:hAnsi="Arial" w:cs="Arial"/>
                <w:b/>
                <w:sz w:val="16"/>
                <w:szCs w:val="16"/>
              </w:rPr>
            </w:pPr>
          </w:p>
        </w:tc>
        <w:tc>
          <w:tcPr>
            <w:tcW w:w="1490" w:type="dxa"/>
            <w:tcBorders>
              <w:top w:val="single" w:sz="4" w:space="0" w:color="000000"/>
            </w:tcBorders>
            <w:shd w:val="clear" w:color="auto" w:fill="auto"/>
            <w:vAlign w:val="bottom"/>
          </w:tcPr>
          <w:p w14:paraId="2CA086BB" w14:textId="77777777" w:rsidR="00194C7D" w:rsidRPr="005A60AE" w:rsidRDefault="00194C7D" w:rsidP="00B07A7A">
            <w:pPr>
              <w:rPr>
                <w:rFonts w:ascii="Arial" w:eastAsia="Arial" w:hAnsi="Arial" w:cs="Arial"/>
                <w:b/>
                <w:sz w:val="16"/>
                <w:szCs w:val="16"/>
              </w:rPr>
            </w:pPr>
          </w:p>
        </w:tc>
        <w:tc>
          <w:tcPr>
            <w:tcW w:w="1417" w:type="dxa"/>
            <w:tcBorders>
              <w:top w:val="single" w:sz="4" w:space="0" w:color="000000"/>
            </w:tcBorders>
            <w:shd w:val="clear" w:color="auto" w:fill="auto"/>
            <w:vAlign w:val="bottom"/>
          </w:tcPr>
          <w:p w14:paraId="255D7B6B" w14:textId="77777777" w:rsidR="00194C7D" w:rsidRPr="005A60AE" w:rsidRDefault="00194C7D" w:rsidP="00B07A7A">
            <w:pPr>
              <w:rPr>
                <w:rFonts w:ascii="Arial" w:eastAsia="Arial" w:hAnsi="Arial" w:cs="Arial"/>
                <w:b/>
                <w:sz w:val="16"/>
                <w:szCs w:val="16"/>
              </w:rPr>
            </w:pPr>
          </w:p>
        </w:tc>
        <w:tc>
          <w:tcPr>
            <w:tcW w:w="1453" w:type="dxa"/>
            <w:tcBorders>
              <w:top w:val="single" w:sz="4" w:space="0" w:color="000000"/>
            </w:tcBorders>
            <w:shd w:val="clear" w:color="auto" w:fill="auto"/>
            <w:vAlign w:val="bottom"/>
          </w:tcPr>
          <w:p w14:paraId="0E5481CB" w14:textId="77777777" w:rsidR="00194C7D" w:rsidRPr="005A60AE" w:rsidRDefault="00194C7D" w:rsidP="00B07A7A">
            <w:pPr>
              <w:rPr>
                <w:rFonts w:ascii="Arial" w:eastAsia="Arial" w:hAnsi="Arial" w:cs="Arial"/>
                <w:b/>
                <w:sz w:val="16"/>
                <w:szCs w:val="16"/>
              </w:rPr>
            </w:pPr>
          </w:p>
        </w:tc>
      </w:tr>
      <w:tr w:rsidR="005A60AE" w:rsidRPr="005A60AE" w14:paraId="15A4ACDD" w14:textId="77777777" w:rsidTr="00647566">
        <w:tc>
          <w:tcPr>
            <w:tcW w:w="3544" w:type="dxa"/>
            <w:tcBorders>
              <w:top w:val="nil"/>
              <w:left w:val="nil"/>
              <w:bottom w:val="nil"/>
              <w:right w:val="nil"/>
            </w:tcBorders>
            <w:shd w:val="clear" w:color="auto" w:fill="auto"/>
            <w:vAlign w:val="bottom"/>
          </w:tcPr>
          <w:p w14:paraId="41256D02" w14:textId="77777777" w:rsidR="00194C7D" w:rsidRPr="005A60AE" w:rsidRDefault="00194C7D" w:rsidP="007172BE">
            <w:pPr>
              <w:ind w:left="-105"/>
              <w:rPr>
                <w:rFonts w:ascii="Arial" w:eastAsia="Arial" w:hAnsi="Arial" w:cs="Arial"/>
                <w:b/>
                <w:bCs/>
                <w:sz w:val="18"/>
                <w:szCs w:val="18"/>
              </w:rPr>
            </w:pPr>
            <w:r w:rsidRPr="005A60AE">
              <w:rPr>
                <w:rFonts w:ascii="Arial" w:eastAsia="Arial" w:hAnsi="Arial" w:cs="Arial"/>
                <w:b/>
                <w:bCs/>
                <w:sz w:val="18"/>
                <w:szCs w:val="18"/>
              </w:rPr>
              <w:t>Financial liabilities</w:t>
            </w:r>
          </w:p>
        </w:tc>
        <w:tc>
          <w:tcPr>
            <w:tcW w:w="1559" w:type="dxa"/>
            <w:tcBorders>
              <w:left w:val="nil"/>
            </w:tcBorders>
            <w:shd w:val="clear" w:color="auto" w:fill="auto"/>
            <w:vAlign w:val="bottom"/>
          </w:tcPr>
          <w:p w14:paraId="53D3B11B" w14:textId="77777777" w:rsidR="00194C7D" w:rsidRPr="005A60AE" w:rsidRDefault="00194C7D" w:rsidP="007172BE">
            <w:pPr>
              <w:ind w:right="-72"/>
              <w:jc w:val="right"/>
              <w:rPr>
                <w:rFonts w:ascii="Arial" w:eastAsia="Arial" w:hAnsi="Arial" w:cs="Arial"/>
                <w:b/>
                <w:sz w:val="18"/>
                <w:szCs w:val="18"/>
              </w:rPr>
            </w:pPr>
          </w:p>
        </w:tc>
        <w:tc>
          <w:tcPr>
            <w:tcW w:w="1490" w:type="dxa"/>
            <w:shd w:val="clear" w:color="auto" w:fill="auto"/>
            <w:vAlign w:val="bottom"/>
          </w:tcPr>
          <w:p w14:paraId="7B3E284E" w14:textId="77777777" w:rsidR="00194C7D" w:rsidRPr="005A60AE" w:rsidRDefault="00194C7D" w:rsidP="007172BE">
            <w:pPr>
              <w:ind w:right="-72"/>
              <w:jc w:val="right"/>
              <w:rPr>
                <w:rFonts w:ascii="Arial" w:eastAsia="Arial" w:hAnsi="Arial" w:cs="Arial"/>
                <w:sz w:val="18"/>
                <w:szCs w:val="18"/>
              </w:rPr>
            </w:pPr>
          </w:p>
        </w:tc>
        <w:tc>
          <w:tcPr>
            <w:tcW w:w="1417" w:type="dxa"/>
            <w:shd w:val="clear" w:color="auto" w:fill="auto"/>
            <w:vAlign w:val="bottom"/>
          </w:tcPr>
          <w:p w14:paraId="1A9D2DD3" w14:textId="77777777" w:rsidR="00194C7D" w:rsidRPr="005A60AE" w:rsidRDefault="00194C7D" w:rsidP="007172BE">
            <w:pPr>
              <w:ind w:right="-72"/>
              <w:jc w:val="right"/>
              <w:rPr>
                <w:rFonts w:ascii="Arial" w:eastAsia="Arial" w:hAnsi="Arial" w:cs="Arial"/>
                <w:sz w:val="18"/>
                <w:szCs w:val="18"/>
              </w:rPr>
            </w:pPr>
          </w:p>
        </w:tc>
        <w:tc>
          <w:tcPr>
            <w:tcW w:w="1453" w:type="dxa"/>
            <w:shd w:val="clear" w:color="auto" w:fill="auto"/>
            <w:vAlign w:val="bottom"/>
          </w:tcPr>
          <w:p w14:paraId="1AF3CA4D" w14:textId="77777777" w:rsidR="00194C7D" w:rsidRPr="005A60AE" w:rsidRDefault="00194C7D" w:rsidP="007172BE">
            <w:pPr>
              <w:ind w:right="-72"/>
              <w:jc w:val="right"/>
              <w:rPr>
                <w:rFonts w:ascii="Arial" w:eastAsia="Arial" w:hAnsi="Arial" w:cs="Arial"/>
                <w:sz w:val="18"/>
                <w:szCs w:val="18"/>
              </w:rPr>
            </w:pPr>
          </w:p>
        </w:tc>
      </w:tr>
      <w:tr w:rsidR="005A60AE" w:rsidRPr="005A60AE" w14:paraId="14BB25DE" w14:textId="77777777" w:rsidTr="00647566">
        <w:tc>
          <w:tcPr>
            <w:tcW w:w="3544" w:type="dxa"/>
            <w:tcBorders>
              <w:top w:val="nil"/>
              <w:left w:val="nil"/>
              <w:bottom w:val="nil"/>
              <w:right w:val="nil"/>
            </w:tcBorders>
            <w:shd w:val="clear" w:color="auto" w:fill="auto"/>
            <w:vAlign w:val="bottom"/>
          </w:tcPr>
          <w:p w14:paraId="2371138B" w14:textId="77777777" w:rsidR="00E1507A" w:rsidRPr="005A60AE" w:rsidRDefault="00194C7D" w:rsidP="007172BE">
            <w:pPr>
              <w:ind w:left="-105"/>
              <w:rPr>
                <w:rFonts w:ascii="Arial" w:eastAsia="Arial" w:hAnsi="Arial" w:cs="Arial"/>
                <w:sz w:val="18"/>
                <w:szCs w:val="18"/>
              </w:rPr>
            </w:pPr>
            <w:r w:rsidRPr="005A60AE">
              <w:rPr>
                <w:rFonts w:ascii="Arial" w:eastAsia="Arial" w:hAnsi="Arial" w:cs="Arial"/>
                <w:sz w:val="18"/>
                <w:szCs w:val="18"/>
              </w:rPr>
              <w:t xml:space="preserve">Short-term borrowings from </w:t>
            </w:r>
          </w:p>
          <w:p w14:paraId="6988594C" w14:textId="76F02A17" w:rsidR="00194C7D" w:rsidRPr="005A60AE" w:rsidRDefault="00E1507A" w:rsidP="007172BE">
            <w:pPr>
              <w:ind w:left="-105"/>
              <w:rPr>
                <w:rFonts w:ascii="Arial" w:eastAsia="Arial" w:hAnsi="Arial" w:cs="Arial"/>
                <w:sz w:val="18"/>
                <w:szCs w:val="18"/>
              </w:rPr>
            </w:pPr>
            <w:r w:rsidRPr="005A60AE">
              <w:rPr>
                <w:rFonts w:ascii="Arial" w:eastAsia="Arial" w:hAnsi="Arial" w:cs="Arial"/>
                <w:sz w:val="18"/>
                <w:szCs w:val="18"/>
              </w:rPr>
              <w:t xml:space="preserve">   </w:t>
            </w:r>
            <w:r w:rsidR="00194C7D" w:rsidRPr="005A60AE">
              <w:rPr>
                <w:rFonts w:ascii="Arial" w:eastAsia="Arial" w:hAnsi="Arial" w:cs="Arial"/>
                <w:sz w:val="18"/>
                <w:szCs w:val="18"/>
              </w:rPr>
              <w:t>a financial institution</w:t>
            </w:r>
          </w:p>
        </w:tc>
        <w:tc>
          <w:tcPr>
            <w:tcW w:w="1559" w:type="dxa"/>
            <w:tcBorders>
              <w:left w:val="nil"/>
            </w:tcBorders>
            <w:shd w:val="clear" w:color="auto" w:fill="auto"/>
            <w:vAlign w:val="bottom"/>
          </w:tcPr>
          <w:p w14:paraId="2ED6AF99" w14:textId="7185F03F" w:rsidR="00194C7D" w:rsidRPr="005A60AE" w:rsidRDefault="00BB11A8" w:rsidP="007172BE">
            <w:pPr>
              <w:ind w:right="-72"/>
              <w:jc w:val="right"/>
              <w:rPr>
                <w:rFonts w:ascii="Arial" w:hAnsi="Arial" w:cs="Arial"/>
                <w:sz w:val="18"/>
                <w:szCs w:val="18"/>
              </w:rPr>
            </w:pPr>
            <w:r w:rsidRPr="005A60AE">
              <w:rPr>
                <w:rFonts w:ascii="Arial" w:hAnsi="Arial" w:cs="Arial"/>
                <w:sz w:val="18"/>
                <w:szCs w:val="18"/>
              </w:rPr>
              <w:t>-</w:t>
            </w:r>
          </w:p>
        </w:tc>
        <w:tc>
          <w:tcPr>
            <w:tcW w:w="1490" w:type="dxa"/>
            <w:shd w:val="clear" w:color="auto" w:fill="auto"/>
            <w:vAlign w:val="bottom"/>
          </w:tcPr>
          <w:p w14:paraId="7D1B4523" w14:textId="48E71896" w:rsidR="00194C7D" w:rsidRPr="005A60AE" w:rsidRDefault="00BB11A8" w:rsidP="007172BE">
            <w:pPr>
              <w:ind w:right="-72"/>
              <w:jc w:val="right"/>
              <w:rPr>
                <w:rFonts w:ascii="Arial" w:hAnsi="Arial" w:cs="Arial"/>
                <w:sz w:val="18"/>
                <w:szCs w:val="18"/>
              </w:rPr>
            </w:pPr>
            <w:r w:rsidRPr="005A60AE">
              <w:rPr>
                <w:rFonts w:ascii="Arial" w:hAnsi="Arial" w:cs="Arial"/>
                <w:sz w:val="18"/>
                <w:szCs w:val="18"/>
              </w:rPr>
              <w:t>-</w:t>
            </w:r>
          </w:p>
        </w:tc>
        <w:tc>
          <w:tcPr>
            <w:tcW w:w="1417" w:type="dxa"/>
            <w:shd w:val="clear" w:color="auto" w:fill="auto"/>
            <w:vAlign w:val="bottom"/>
          </w:tcPr>
          <w:p w14:paraId="1A3857A3" w14:textId="6F7F1CE8" w:rsidR="00194C7D" w:rsidRPr="005A60AE" w:rsidRDefault="004314F9" w:rsidP="007172BE">
            <w:pPr>
              <w:ind w:right="-72"/>
              <w:jc w:val="right"/>
              <w:rPr>
                <w:rFonts w:ascii="Arial" w:hAnsi="Arial" w:cs="Arial"/>
                <w:sz w:val="18"/>
                <w:szCs w:val="18"/>
              </w:rPr>
            </w:pPr>
            <w:r w:rsidRPr="005A60AE">
              <w:rPr>
                <w:rFonts w:ascii="Arial" w:hAnsi="Arial" w:cs="Arial"/>
                <w:sz w:val="18"/>
                <w:szCs w:val="18"/>
              </w:rPr>
              <w:t>19</w:t>
            </w:r>
            <w:r w:rsidR="00BB11A8" w:rsidRPr="005A60AE">
              <w:rPr>
                <w:rFonts w:ascii="Arial" w:hAnsi="Arial" w:cs="Arial"/>
                <w:sz w:val="18"/>
                <w:szCs w:val="18"/>
              </w:rPr>
              <w:t>,</w:t>
            </w:r>
            <w:r w:rsidRPr="005A60AE">
              <w:rPr>
                <w:rFonts w:ascii="Arial" w:hAnsi="Arial" w:cs="Arial"/>
                <w:sz w:val="18"/>
                <w:szCs w:val="18"/>
              </w:rPr>
              <w:t>920</w:t>
            </w:r>
          </w:p>
        </w:tc>
        <w:tc>
          <w:tcPr>
            <w:tcW w:w="1453" w:type="dxa"/>
            <w:shd w:val="clear" w:color="auto" w:fill="auto"/>
            <w:vAlign w:val="bottom"/>
          </w:tcPr>
          <w:p w14:paraId="7E86CEDE" w14:textId="42C5B2B5" w:rsidR="00194C7D" w:rsidRPr="005A60AE" w:rsidRDefault="004314F9" w:rsidP="007172BE">
            <w:pPr>
              <w:ind w:right="-72"/>
              <w:jc w:val="right"/>
              <w:rPr>
                <w:rFonts w:ascii="Arial" w:hAnsi="Arial" w:cs="Arial"/>
                <w:sz w:val="18"/>
                <w:szCs w:val="18"/>
              </w:rPr>
            </w:pPr>
            <w:r w:rsidRPr="005A60AE">
              <w:rPr>
                <w:rFonts w:ascii="Arial" w:hAnsi="Arial" w:cs="Arial"/>
                <w:sz w:val="18"/>
                <w:szCs w:val="18"/>
              </w:rPr>
              <w:t>19</w:t>
            </w:r>
            <w:r w:rsidR="00BB11A8" w:rsidRPr="005A60AE">
              <w:rPr>
                <w:rFonts w:ascii="Arial" w:hAnsi="Arial" w:cs="Arial"/>
                <w:sz w:val="18"/>
                <w:szCs w:val="18"/>
              </w:rPr>
              <w:t>,</w:t>
            </w:r>
            <w:r w:rsidRPr="005A60AE">
              <w:rPr>
                <w:rFonts w:ascii="Arial" w:hAnsi="Arial" w:cs="Arial"/>
                <w:sz w:val="18"/>
                <w:szCs w:val="18"/>
              </w:rPr>
              <w:t>920</w:t>
            </w:r>
          </w:p>
        </w:tc>
      </w:tr>
      <w:tr w:rsidR="005A60AE" w:rsidRPr="005A60AE" w14:paraId="20E2A40E" w14:textId="77777777" w:rsidTr="00647566">
        <w:tc>
          <w:tcPr>
            <w:tcW w:w="3544" w:type="dxa"/>
            <w:tcBorders>
              <w:top w:val="nil"/>
              <w:left w:val="nil"/>
              <w:bottom w:val="nil"/>
              <w:right w:val="nil"/>
            </w:tcBorders>
            <w:shd w:val="clear" w:color="auto" w:fill="auto"/>
            <w:vAlign w:val="bottom"/>
          </w:tcPr>
          <w:p w14:paraId="6AA87C01" w14:textId="0B410C09" w:rsidR="00F070AE" w:rsidRPr="005A60AE" w:rsidRDefault="00F070AE" w:rsidP="007172BE">
            <w:pPr>
              <w:ind w:left="-105"/>
              <w:rPr>
                <w:rFonts w:ascii="Arial" w:eastAsia="Arial" w:hAnsi="Arial" w:cs="Arial"/>
                <w:sz w:val="18"/>
                <w:szCs w:val="18"/>
              </w:rPr>
            </w:pPr>
            <w:r w:rsidRPr="005A60AE">
              <w:rPr>
                <w:rFonts w:ascii="Arial" w:eastAsia="Arial" w:hAnsi="Arial" w:cs="Arial"/>
                <w:sz w:val="18"/>
                <w:szCs w:val="18"/>
              </w:rPr>
              <w:t>Short-term borrowings from related part</w:t>
            </w:r>
            <w:r w:rsidR="00A97948" w:rsidRPr="005A60AE">
              <w:rPr>
                <w:rFonts w:ascii="Arial" w:eastAsia="Arial" w:hAnsi="Arial" w:cs="Arial"/>
                <w:sz w:val="18"/>
                <w:szCs w:val="18"/>
              </w:rPr>
              <w:t>ies</w:t>
            </w:r>
          </w:p>
        </w:tc>
        <w:tc>
          <w:tcPr>
            <w:tcW w:w="1559" w:type="dxa"/>
            <w:tcBorders>
              <w:left w:val="nil"/>
            </w:tcBorders>
            <w:shd w:val="clear" w:color="auto" w:fill="auto"/>
            <w:vAlign w:val="bottom"/>
          </w:tcPr>
          <w:p w14:paraId="5CAA21B5" w14:textId="289FAA16"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90" w:type="dxa"/>
            <w:shd w:val="clear" w:color="auto" w:fill="auto"/>
            <w:vAlign w:val="bottom"/>
          </w:tcPr>
          <w:p w14:paraId="05DBF373" w14:textId="104CC465"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17" w:type="dxa"/>
            <w:shd w:val="clear" w:color="auto" w:fill="auto"/>
            <w:vAlign w:val="bottom"/>
          </w:tcPr>
          <w:p w14:paraId="62173C52" w14:textId="1D2AF0E0" w:rsidR="00F070AE" w:rsidRPr="005A60AE" w:rsidRDefault="004314F9" w:rsidP="007172BE">
            <w:pPr>
              <w:ind w:right="-72"/>
              <w:jc w:val="right"/>
              <w:rPr>
                <w:rFonts w:ascii="Arial" w:hAnsi="Arial" w:cs="Arial"/>
                <w:sz w:val="18"/>
                <w:szCs w:val="18"/>
              </w:rPr>
            </w:pPr>
            <w:r w:rsidRPr="005A60AE">
              <w:rPr>
                <w:rFonts w:ascii="Arial" w:hAnsi="Arial" w:cs="Arial"/>
                <w:sz w:val="18"/>
                <w:szCs w:val="18"/>
              </w:rPr>
              <w:t>14</w:t>
            </w:r>
            <w:r w:rsidR="00F070AE" w:rsidRPr="005A60AE">
              <w:rPr>
                <w:rFonts w:ascii="Arial" w:hAnsi="Arial" w:cs="Arial"/>
                <w:sz w:val="18"/>
                <w:szCs w:val="18"/>
              </w:rPr>
              <w:t>,</w:t>
            </w:r>
            <w:r w:rsidRPr="005A60AE">
              <w:rPr>
                <w:rFonts w:ascii="Arial" w:hAnsi="Arial" w:cs="Arial"/>
                <w:sz w:val="18"/>
                <w:szCs w:val="18"/>
              </w:rPr>
              <w:t>964</w:t>
            </w:r>
            <w:r w:rsidR="00F070AE" w:rsidRPr="005A60AE">
              <w:rPr>
                <w:rFonts w:ascii="Arial" w:hAnsi="Arial" w:cs="Arial"/>
                <w:sz w:val="18"/>
                <w:szCs w:val="18"/>
              </w:rPr>
              <w:t>,</w:t>
            </w:r>
            <w:r w:rsidRPr="005A60AE">
              <w:rPr>
                <w:rFonts w:ascii="Arial" w:hAnsi="Arial" w:cs="Arial"/>
                <w:sz w:val="18"/>
                <w:szCs w:val="18"/>
              </w:rPr>
              <w:t>200</w:t>
            </w:r>
          </w:p>
        </w:tc>
        <w:tc>
          <w:tcPr>
            <w:tcW w:w="1453" w:type="dxa"/>
            <w:shd w:val="clear" w:color="auto" w:fill="auto"/>
            <w:vAlign w:val="bottom"/>
          </w:tcPr>
          <w:p w14:paraId="307202D0" w14:textId="05E54326" w:rsidR="00F070AE" w:rsidRPr="005A60AE" w:rsidRDefault="004314F9" w:rsidP="007172BE">
            <w:pPr>
              <w:ind w:right="-72"/>
              <w:jc w:val="right"/>
              <w:rPr>
                <w:rFonts w:ascii="Arial" w:hAnsi="Arial" w:cs="Arial"/>
                <w:sz w:val="18"/>
                <w:szCs w:val="18"/>
              </w:rPr>
            </w:pPr>
            <w:r w:rsidRPr="005A60AE">
              <w:rPr>
                <w:rFonts w:ascii="Arial" w:hAnsi="Arial" w:cs="Arial"/>
                <w:sz w:val="18"/>
                <w:szCs w:val="18"/>
              </w:rPr>
              <w:t>14</w:t>
            </w:r>
            <w:r w:rsidR="00F070AE" w:rsidRPr="005A60AE">
              <w:rPr>
                <w:rFonts w:ascii="Arial" w:hAnsi="Arial" w:cs="Arial"/>
                <w:sz w:val="18"/>
                <w:szCs w:val="18"/>
              </w:rPr>
              <w:t>,</w:t>
            </w:r>
            <w:r w:rsidRPr="005A60AE">
              <w:rPr>
                <w:rFonts w:ascii="Arial" w:hAnsi="Arial" w:cs="Arial"/>
                <w:sz w:val="18"/>
                <w:szCs w:val="18"/>
              </w:rPr>
              <w:t>964</w:t>
            </w:r>
            <w:r w:rsidR="00F070AE" w:rsidRPr="005A60AE">
              <w:rPr>
                <w:rFonts w:ascii="Arial" w:hAnsi="Arial" w:cs="Arial"/>
                <w:sz w:val="18"/>
                <w:szCs w:val="18"/>
              </w:rPr>
              <w:t>,</w:t>
            </w:r>
            <w:r w:rsidRPr="005A60AE">
              <w:rPr>
                <w:rFonts w:ascii="Arial" w:hAnsi="Arial" w:cs="Arial"/>
                <w:sz w:val="18"/>
                <w:szCs w:val="18"/>
              </w:rPr>
              <w:t>200</w:t>
            </w:r>
          </w:p>
        </w:tc>
      </w:tr>
      <w:tr w:rsidR="005A60AE" w:rsidRPr="005A60AE" w14:paraId="256887EC" w14:textId="77777777" w:rsidTr="00647566">
        <w:tc>
          <w:tcPr>
            <w:tcW w:w="3544" w:type="dxa"/>
            <w:tcBorders>
              <w:top w:val="nil"/>
              <w:left w:val="nil"/>
              <w:bottom w:val="nil"/>
              <w:right w:val="nil"/>
            </w:tcBorders>
            <w:shd w:val="clear" w:color="auto" w:fill="auto"/>
            <w:vAlign w:val="bottom"/>
          </w:tcPr>
          <w:p w14:paraId="31BC734C" w14:textId="77777777" w:rsidR="00F070AE" w:rsidRPr="005A60AE" w:rsidRDefault="00F070AE" w:rsidP="007172BE">
            <w:pPr>
              <w:ind w:left="-105"/>
              <w:rPr>
                <w:rFonts w:ascii="Arial" w:eastAsia="Arial" w:hAnsi="Arial" w:cs="Arial"/>
                <w:sz w:val="18"/>
                <w:szCs w:val="18"/>
              </w:rPr>
            </w:pPr>
            <w:r w:rsidRPr="005A60AE">
              <w:rPr>
                <w:rFonts w:ascii="Arial" w:eastAsia="Arial" w:hAnsi="Arial" w:cs="Arial"/>
                <w:sz w:val="18"/>
                <w:szCs w:val="18"/>
              </w:rPr>
              <w:t>Senior and unsecured debentures</w:t>
            </w:r>
          </w:p>
        </w:tc>
        <w:tc>
          <w:tcPr>
            <w:tcW w:w="1559" w:type="dxa"/>
            <w:tcBorders>
              <w:left w:val="nil"/>
            </w:tcBorders>
            <w:shd w:val="clear" w:color="auto" w:fill="auto"/>
            <w:vAlign w:val="bottom"/>
          </w:tcPr>
          <w:p w14:paraId="259FE5A8" w14:textId="6C170538"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90" w:type="dxa"/>
            <w:shd w:val="clear" w:color="auto" w:fill="auto"/>
            <w:vAlign w:val="bottom"/>
          </w:tcPr>
          <w:p w14:paraId="023A169B" w14:textId="4A302DD4"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17" w:type="dxa"/>
            <w:shd w:val="clear" w:color="auto" w:fill="auto"/>
            <w:vAlign w:val="bottom"/>
          </w:tcPr>
          <w:p w14:paraId="0981F11C" w14:textId="2DFD69BC" w:rsidR="00F070AE" w:rsidRPr="005A60AE" w:rsidRDefault="004314F9" w:rsidP="007172BE">
            <w:pPr>
              <w:ind w:right="-72"/>
              <w:jc w:val="right"/>
              <w:rPr>
                <w:rFonts w:ascii="Arial" w:hAnsi="Arial" w:cs="Arial"/>
                <w:sz w:val="18"/>
                <w:szCs w:val="18"/>
              </w:rPr>
            </w:pPr>
            <w:r w:rsidRPr="005A60AE">
              <w:rPr>
                <w:rFonts w:ascii="Arial" w:hAnsi="Arial" w:cs="Arial"/>
                <w:sz w:val="18"/>
                <w:szCs w:val="18"/>
              </w:rPr>
              <w:t>7</w:t>
            </w:r>
            <w:r w:rsidR="00F070AE" w:rsidRPr="005A60AE">
              <w:rPr>
                <w:rFonts w:ascii="Arial" w:hAnsi="Arial" w:cs="Arial"/>
                <w:sz w:val="18"/>
                <w:szCs w:val="18"/>
              </w:rPr>
              <w:t>,</w:t>
            </w:r>
            <w:r w:rsidRPr="005A60AE">
              <w:rPr>
                <w:rFonts w:ascii="Arial" w:hAnsi="Arial" w:cs="Arial"/>
                <w:sz w:val="18"/>
                <w:szCs w:val="18"/>
              </w:rPr>
              <w:t>673</w:t>
            </w:r>
            <w:r w:rsidR="00F070AE" w:rsidRPr="005A60AE">
              <w:rPr>
                <w:rFonts w:ascii="Arial" w:hAnsi="Arial" w:cs="Arial"/>
                <w:sz w:val="18"/>
                <w:szCs w:val="18"/>
              </w:rPr>
              <w:t>,</w:t>
            </w:r>
            <w:r w:rsidRPr="005A60AE">
              <w:rPr>
                <w:rFonts w:ascii="Arial" w:hAnsi="Arial" w:cs="Arial"/>
                <w:sz w:val="18"/>
                <w:szCs w:val="18"/>
              </w:rPr>
              <w:t>210</w:t>
            </w:r>
          </w:p>
        </w:tc>
        <w:tc>
          <w:tcPr>
            <w:tcW w:w="1453" w:type="dxa"/>
            <w:shd w:val="clear" w:color="auto" w:fill="auto"/>
            <w:vAlign w:val="bottom"/>
          </w:tcPr>
          <w:p w14:paraId="590B6683" w14:textId="220A9AA2" w:rsidR="00F070AE" w:rsidRPr="005A60AE" w:rsidRDefault="004314F9" w:rsidP="007172BE">
            <w:pPr>
              <w:ind w:right="-72"/>
              <w:jc w:val="right"/>
              <w:rPr>
                <w:rFonts w:ascii="Arial" w:hAnsi="Arial" w:cs="Arial"/>
                <w:sz w:val="18"/>
                <w:szCs w:val="18"/>
              </w:rPr>
            </w:pPr>
            <w:r w:rsidRPr="005A60AE">
              <w:rPr>
                <w:rFonts w:ascii="Arial" w:hAnsi="Arial" w:cs="Arial"/>
                <w:sz w:val="18"/>
                <w:szCs w:val="18"/>
              </w:rPr>
              <w:t>7</w:t>
            </w:r>
            <w:r w:rsidR="00F070AE" w:rsidRPr="005A60AE">
              <w:rPr>
                <w:rFonts w:ascii="Arial" w:hAnsi="Arial" w:cs="Arial"/>
                <w:sz w:val="18"/>
                <w:szCs w:val="18"/>
              </w:rPr>
              <w:t>,</w:t>
            </w:r>
            <w:r w:rsidRPr="005A60AE">
              <w:rPr>
                <w:rFonts w:ascii="Arial" w:hAnsi="Arial" w:cs="Arial"/>
                <w:sz w:val="18"/>
                <w:szCs w:val="18"/>
              </w:rPr>
              <w:t>673</w:t>
            </w:r>
            <w:r w:rsidR="00F070AE" w:rsidRPr="005A60AE">
              <w:rPr>
                <w:rFonts w:ascii="Arial" w:hAnsi="Arial" w:cs="Arial"/>
                <w:sz w:val="18"/>
                <w:szCs w:val="18"/>
              </w:rPr>
              <w:t>,</w:t>
            </w:r>
            <w:r w:rsidRPr="005A60AE">
              <w:rPr>
                <w:rFonts w:ascii="Arial" w:hAnsi="Arial" w:cs="Arial"/>
                <w:sz w:val="18"/>
                <w:szCs w:val="18"/>
              </w:rPr>
              <w:t>210</w:t>
            </w:r>
          </w:p>
        </w:tc>
      </w:tr>
      <w:tr w:rsidR="005A60AE" w:rsidRPr="005A60AE" w14:paraId="68B2BFA8" w14:textId="77777777" w:rsidTr="00647566">
        <w:tc>
          <w:tcPr>
            <w:tcW w:w="3544" w:type="dxa"/>
            <w:tcBorders>
              <w:top w:val="nil"/>
              <w:left w:val="nil"/>
              <w:bottom w:val="nil"/>
              <w:right w:val="nil"/>
            </w:tcBorders>
            <w:shd w:val="clear" w:color="auto" w:fill="auto"/>
            <w:vAlign w:val="bottom"/>
          </w:tcPr>
          <w:p w14:paraId="36333935" w14:textId="77777777" w:rsidR="00F070AE" w:rsidRPr="005A60AE" w:rsidRDefault="00F070AE" w:rsidP="007172BE">
            <w:pPr>
              <w:ind w:left="-105"/>
              <w:rPr>
                <w:rFonts w:ascii="Arial" w:eastAsia="Arial" w:hAnsi="Arial" w:cs="Arial"/>
                <w:sz w:val="18"/>
                <w:szCs w:val="18"/>
              </w:rPr>
            </w:pPr>
            <w:r w:rsidRPr="005A60AE">
              <w:rPr>
                <w:rFonts w:ascii="Arial" w:eastAsia="Arial" w:hAnsi="Arial" w:cs="Arial"/>
                <w:sz w:val="18"/>
                <w:szCs w:val="18"/>
              </w:rPr>
              <w:t>Lease liabilities</w:t>
            </w:r>
          </w:p>
        </w:tc>
        <w:tc>
          <w:tcPr>
            <w:tcW w:w="1559" w:type="dxa"/>
            <w:tcBorders>
              <w:left w:val="nil"/>
            </w:tcBorders>
            <w:shd w:val="clear" w:color="auto" w:fill="auto"/>
            <w:vAlign w:val="bottom"/>
          </w:tcPr>
          <w:p w14:paraId="6626833D" w14:textId="355AFADA"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90" w:type="dxa"/>
            <w:shd w:val="clear" w:color="auto" w:fill="auto"/>
            <w:vAlign w:val="bottom"/>
          </w:tcPr>
          <w:p w14:paraId="6E85A4F5" w14:textId="7E56590E"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17" w:type="dxa"/>
            <w:shd w:val="clear" w:color="auto" w:fill="auto"/>
            <w:vAlign w:val="bottom"/>
          </w:tcPr>
          <w:p w14:paraId="18163721" w14:textId="6DC5C2BB" w:rsidR="00F070AE" w:rsidRPr="005A60AE" w:rsidRDefault="004314F9" w:rsidP="007172BE">
            <w:pPr>
              <w:ind w:right="-72"/>
              <w:jc w:val="right"/>
              <w:rPr>
                <w:rFonts w:ascii="Arial" w:hAnsi="Arial" w:cs="Arial"/>
                <w:sz w:val="18"/>
                <w:szCs w:val="18"/>
              </w:rPr>
            </w:pPr>
            <w:r w:rsidRPr="005A60AE">
              <w:rPr>
                <w:rFonts w:ascii="Arial" w:hAnsi="Arial" w:cs="Arial"/>
                <w:sz w:val="18"/>
                <w:szCs w:val="18"/>
              </w:rPr>
              <w:t>47</w:t>
            </w:r>
            <w:r w:rsidR="00F070AE" w:rsidRPr="005A60AE">
              <w:rPr>
                <w:rFonts w:ascii="Arial" w:hAnsi="Arial" w:cs="Arial"/>
                <w:sz w:val="18"/>
                <w:szCs w:val="18"/>
              </w:rPr>
              <w:t>,</w:t>
            </w:r>
            <w:r w:rsidRPr="005A60AE">
              <w:rPr>
                <w:rFonts w:ascii="Arial" w:hAnsi="Arial" w:cs="Arial"/>
                <w:sz w:val="18"/>
                <w:szCs w:val="18"/>
              </w:rPr>
              <w:t>439</w:t>
            </w:r>
          </w:p>
        </w:tc>
        <w:tc>
          <w:tcPr>
            <w:tcW w:w="1453" w:type="dxa"/>
            <w:shd w:val="clear" w:color="auto" w:fill="auto"/>
            <w:vAlign w:val="bottom"/>
          </w:tcPr>
          <w:p w14:paraId="274DA4A9" w14:textId="00A0DE61" w:rsidR="00F070AE" w:rsidRPr="005A60AE" w:rsidRDefault="004314F9" w:rsidP="007172BE">
            <w:pPr>
              <w:ind w:right="-72"/>
              <w:jc w:val="right"/>
              <w:rPr>
                <w:rFonts w:ascii="Arial" w:hAnsi="Arial" w:cs="Arial"/>
                <w:sz w:val="18"/>
                <w:szCs w:val="18"/>
              </w:rPr>
            </w:pPr>
            <w:r w:rsidRPr="005A60AE">
              <w:rPr>
                <w:rFonts w:ascii="Arial" w:hAnsi="Arial" w:cs="Arial"/>
                <w:sz w:val="18"/>
                <w:szCs w:val="18"/>
              </w:rPr>
              <w:t>47</w:t>
            </w:r>
            <w:r w:rsidR="00F070AE" w:rsidRPr="005A60AE">
              <w:rPr>
                <w:rFonts w:ascii="Arial" w:hAnsi="Arial" w:cs="Arial"/>
                <w:sz w:val="18"/>
                <w:szCs w:val="18"/>
              </w:rPr>
              <w:t>,</w:t>
            </w:r>
            <w:r w:rsidRPr="005A60AE">
              <w:rPr>
                <w:rFonts w:ascii="Arial" w:hAnsi="Arial" w:cs="Arial"/>
                <w:sz w:val="18"/>
                <w:szCs w:val="18"/>
              </w:rPr>
              <w:t>439</w:t>
            </w:r>
          </w:p>
        </w:tc>
      </w:tr>
      <w:tr w:rsidR="005A60AE" w:rsidRPr="005A60AE" w14:paraId="3DC0E3DD" w14:textId="77777777" w:rsidTr="00F22D54">
        <w:tc>
          <w:tcPr>
            <w:tcW w:w="3544" w:type="dxa"/>
            <w:tcBorders>
              <w:top w:val="nil"/>
              <w:left w:val="nil"/>
              <w:bottom w:val="nil"/>
              <w:right w:val="nil"/>
            </w:tcBorders>
            <w:shd w:val="clear" w:color="auto" w:fill="auto"/>
            <w:vAlign w:val="bottom"/>
          </w:tcPr>
          <w:p w14:paraId="2C6F8F30" w14:textId="77777777" w:rsidR="00F070AE" w:rsidRPr="005A60AE" w:rsidRDefault="00F070AE" w:rsidP="007172BE">
            <w:pPr>
              <w:ind w:left="-105"/>
              <w:rPr>
                <w:rFonts w:ascii="Arial" w:eastAsia="Arial" w:hAnsi="Arial" w:cs="Arial"/>
                <w:sz w:val="18"/>
                <w:szCs w:val="18"/>
              </w:rPr>
            </w:pPr>
            <w:r w:rsidRPr="005A60AE">
              <w:rPr>
                <w:rFonts w:ascii="Arial" w:eastAsia="Arial" w:hAnsi="Arial" w:cs="Arial"/>
                <w:sz w:val="18"/>
                <w:szCs w:val="18"/>
              </w:rPr>
              <w:t>Other financial liabilities</w:t>
            </w:r>
          </w:p>
        </w:tc>
        <w:tc>
          <w:tcPr>
            <w:tcW w:w="1559" w:type="dxa"/>
            <w:tcBorders>
              <w:left w:val="nil"/>
              <w:bottom w:val="single" w:sz="4" w:space="0" w:color="000000"/>
            </w:tcBorders>
            <w:shd w:val="clear" w:color="auto" w:fill="auto"/>
            <w:vAlign w:val="bottom"/>
          </w:tcPr>
          <w:p w14:paraId="4ED4E147" w14:textId="51A36273"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90" w:type="dxa"/>
            <w:tcBorders>
              <w:bottom w:val="single" w:sz="4" w:space="0" w:color="000000"/>
            </w:tcBorders>
            <w:shd w:val="clear" w:color="auto" w:fill="auto"/>
            <w:vAlign w:val="bottom"/>
          </w:tcPr>
          <w:p w14:paraId="57D34D83" w14:textId="0404B311"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17" w:type="dxa"/>
            <w:tcBorders>
              <w:bottom w:val="single" w:sz="4" w:space="0" w:color="000000"/>
            </w:tcBorders>
            <w:shd w:val="clear" w:color="auto" w:fill="auto"/>
            <w:vAlign w:val="bottom"/>
          </w:tcPr>
          <w:p w14:paraId="605189EE" w14:textId="20367236" w:rsidR="00F070AE"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1</w:t>
            </w:r>
            <w:r w:rsidR="00D03A7D" w:rsidRPr="005A60AE">
              <w:rPr>
                <w:rFonts w:ascii="Arial" w:eastAsia="Browallia New" w:hAnsi="Arial" w:cs="Arial"/>
                <w:sz w:val="18"/>
                <w:szCs w:val="18"/>
              </w:rPr>
              <w:t>,</w:t>
            </w:r>
            <w:r w:rsidRPr="005A60AE">
              <w:rPr>
                <w:rFonts w:ascii="Arial" w:eastAsia="Browallia New" w:hAnsi="Arial" w:cs="Arial"/>
                <w:sz w:val="18"/>
                <w:szCs w:val="18"/>
              </w:rPr>
              <w:t>419</w:t>
            </w:r>
            <w:r w:rsidR="00D03A7D" w:rsidRPr="005A60AE">
              <w:rPr>
                <w:rFonts w:ascii="Arial" w:eastAsia="Browallia New" w:hAnsi="Arial" w:cs="Arial"/>
                <w:sz w:val="18"/>
                <w:szCs w:val="18"/>
              </w:rPr>
              <w:t>,</w:t>
            </w:r>
            <w:r w:rsidRPr="005A60AE">
              <w:rPr>
                <w:rFonts w:ascii="Arial" w:eastAsia="Browallia New" w:hAnsi="Arial" w:cs="Arial"/>
                <w:sz w:val="18"/>
                <w:szCs w:val="18"/>
              </w:rPr>
              <w:t>326</w:t>
            </w:r>
          </w:p>
        </w:tc>
        <w:tc>
          <w:tcPr>
            <w:tcW w:w="1453" w:type="dxa"/>
            <w:tcBorders>
              <w:bottom w:val="single" w:sz="4" w:space="0" w:color="000000"/>
            </w:tcBorders>
            <w:shd w:val="clear" w:color="auto" w:fill="auto"/>
            <w:vAlign w:val="bottom"/>
          </w:tcPr>
          <w:p w14:paraId="33256C84" w14:textId="2F3078C6" w:rsidR="00F070AE"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1</w:t>
            </w:r>
            <w:r w:rsidR="00D03A7D" w:rsidRPr="005A60AE">
              <w:rPr>
                <w:rFonts w:ascii="Arial" w:eastAsia="Browallia New" w:hAnsi="Arial" w:cs="Arial"/>
                <w:sz w:val="18"/>
                <w:szCs w:val="18"/>
              </w:rPr>
              <w:t>,</w:t>
            </w:r>
            <w:r w:rsidRPr="005A60AE">
              <w:rPr>
                <w:rFonts w:ascii="Arial" w:eastAsia="Browallia New" w:hAnsi="Arial" w:cs="Arial"/>
                <w:sz w:val="18"/>
                <w:szCs w:val="18"/>
              </w:rPr>
              <w:t>419</w:t>
            </w:r>
            <w:r w:rsidR="00D03A7D" w:rsidRPr="005A60AE">
              <w:rPr>
                <w:rFonts w:ascii="Arial" w:eastAsia="Browallia New" w:hAnsi="Arial" w:cs="Arial"/>
                <w:sz w:val="18"/>
                <w:szCs w:val="18"/>
              </w:rPr>
              <w:t>,</w:t>
            </w:r>
            <w:r w:rsidRPr="005A60AE">
              <w:rPr>
                <w:rFonts w:ascii="Arial" w:eastAsia="Browallia New" w:hAnsi="Arial" w:cs="Arial"/>
                <w:sz w:val="18"/>
                <w:szCs w:val="18"/>
              </w:rPr>
              <w:t>326</w:t>
            </w:r>
          </w:p>
        </w:tc>
      </w:tr>
      <w:tr w:rsidR="005A60AE" w:rsidRPr="005A60AE" w14:paraId="57E56D94" w14:textId="77777777" w:rsidTr="00647566">
        <w:tc>
          <w:tcPr>
            <w:tcW w:w="3544" w:type="dxa"/>
            <w:tcBorders>
              <w:top w:val="nil"/>
              <w:left w:val="nil"/>
              <w:bottom w:val="nil"/>
              <w:right w:val="nil"/>
            </w:tcBorders>
            <w:shd w:val="clear" w:color="auto" w:fill="auto"/>
            <w:vAlign w:val="bottom"/>
          </w:tcPr>
          <w:p w14:paraId="2BF25BF2" w14:textId="77777777" w:rsidR="00F070AE" w:rsidRPr="005A60AE" w:rsidRDefault="00F070AE" w:rsidP="00B07A7A">
            <w:pPr>
              <w:rPr>
                <w:rFonts w:ascii="Arial" w:eastAsia="Arial" w:hAnsi="Arial" w:cs="Arial"/>
                <w:b/>
                <w:sz w:val="16"/>
                <w:szCs w:val="16"/>
              </w:rPr>
            </w:pPr>
          </w:p>
        </w:tc>
        <w:tc>
          <w:tcPr>
            <w:tcW w:w="1559" w:type="dxa"/>
            <w:tcBorders>
              <w:top w:val="single" w:sz="4" w:space="0" w:color="000000"/>
              <w:left w:val="nil"/>
            </w:tcBorders>
            <w:shd w:val="clear" w:color="auto" w:fill="auto"/>
            <w:vAlign w:val="bottom"/>
          </w:tcPr>
          <w:p w14:paraId="0BBE1168" w14:textId="77777777" w:rsidR="00F070AE" w:rsidRPr="005A60AE" w:rsidRDefault="00F070AE" w:rsidP="00B07A7A">
            <w:pPr>
              <w:rPr>
                <w:rFonts w:ascii="Arial" w:eastAsia="Arial" w:hAnsi="Arial" w:cs="Arial"/>
                <w:b/>
                <w:sz w:val="16"/>
                <w:szCs w:val="16"/>
              </w:rPr>
            </w:pPr>
          </w:p>
        </w:tc>
        <w:tc>
          <w:tcPr>
            <w:tcW w:w="1490" w:type="dxa"/>
            <w:tcBorders>
              <w:top w:val="single" w:sz="4" w:space="0" w:color="000000"/>
            </w:tcBorders>
            <w:shd w:val="clear" w:color="auto" w:fill="auto"/>
            <w:vAlign w:val="bottom"/>
          </w:tcPr>
          <w:p w14:paraId="15AE88FE" w14:textId="77777777" w:rsidR="00F070AE" w:rsidRPr="005A60AE" w:rsidRDefault="00F070AE" w:rsidP="00B07A7A">
            <w:pPr>
              <w:rPr>
                <w:rFonts w:ascii="Arial" w:eastAsia="Arial" w:hAnsi="Arial" w:cs="Arial"/>
                <w:b/>
                <w:sz w:val="16"/>
                <w:szCs w:val="16"/>
              </w:rPr>
            </w:pPr>
          </w:p>
        </w:tc>
        <w:tc>
          <w:tcPr>
            <w:tcW w:w="1417" w:type="dxa"/>
            <w:tcBorders>
              <w:top w:val="single" w:sz="4" w:space="0" w:color="000000"/>
            </w:tcBorders>
            <w:shd w:val="clear" w:color="auto" w:fill="auto"/>
            <w:vAlign w:val="bottom"/>
          </w:tcPr>
          <w:p w14:paraId="63CA3351" w14:textId="1C70CE31" w:rsidR="00F070AE" w:rsidRPr="005A60AE" w:rsidRDefault="00F070AE" w:rsidP="00B07A7A">
            <w:pPr>
              <w:rPr>
                <w:rFonts w:ascii="Arial" w:eastAsia="Arial" w:hAnsi="Arial" w:cs="Arial"/>
                <w:b/>
                <w:sz w:val="16"/>
                <w:szCs w:val="16"/>
              </w:rPr>
            </w:pPr>
          </w:p>
        </w:tc>
        <w:tc>
          <w:tcPr>
            <w:tcW w:w="1453" w:type="dxa"/>
            <w:tcBorders>
              <w:top w:val="single" w:sz="4" w:space="0" w:color="000000"/>
            </w:tcBorders>
            <w:shd w:val="clear" w:color="auto" w:fill="auto"/>
            <w:vAlign w:val="bottom"/>
          </w:tcPr>
          <w:p w14:paraId="5F1F895C" w14:textId="303FD8E6" w:rsidR="00F070AE" w:rsidRPr="005A60AE" w:rsidRDefault="00F070AE" w:rsidP="00B07A7A">
            <w:pPr>
              <w:rPr>
                <w:rFonts w:ascii="Arial" w:eastAsia="Arial" w:hAnsi="Arial" w:cs="Arial"/>
                <w:b/>
                <w:sz w:val="16"/>
                <w:szCs w:val="16"/>
              </w:rPr>
            </w:pPr>
          </w:p>
        </w:tc>
      </w:tr>
      <w:tr w:rsidR="00F070AE" w:rsidRPr="005A60AE" w14:paraId="5780F1D4" w14:textId="77777777" w:rsidTr="00647566">
        <w:tc>
          <w:tcPr>
            <w:tcW w:w="3544" w:type="dxa"/>
            <w:tcBorders>
              <w:top w:val="nil"/>
              <w:left w:val="nil"/>
              <w:bottom w:val="nil"/>
              <w:right w:val="nil"/>
            </w:tcBorders>
            <w:shd w:val="clear" w:color="auto" w:fill="auto"/>
            <w:vAlign w:val="bottom"/>
          </w:tcPr>
          <w:p w14:paraId="17A9BAD5" w14:textId="77777777" w:rsidR="00F070AE" w:rsidRPr="005A60AE" w:rsidRDefault="00F070AE" w:rsidP="007172BE">
            <w:pPr>
              <w:ind w:left="-105"/>
              <w:jc w:val="both"/>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65713EB7" w14:textId="6CC5488D"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90" w:type="dxa"/>
            <w:tcBorders>
              <w:bottom w:val="single" w:sz="4" w:space="0" w:color="000000"/>
            </w:tcBorders>
            <w:shd w:val="clear" w:color="auto" w:fill="auto"/>
            <w:vAlign w:val="bottom"/>
          </w:tcPr>
          <w:p w14:paraId="447FDB4E" w14:textId="19D4098C" w:rsidR="00F070AE" w:rsidRPr="005A60AE" w:rsidRDefault="00F070AE" w:rsidP="007172BE">
            <w:pPr>
              <w:ind w:right="-72"/>
              <w:jc w:val="right"/>
              <w:rPr>
                <w:rFonts w:ascii="Arial" w:hAnsi="Arial" w:cs="Arial"/>
                <w:sz w:val="18"/>
                <w:szCs w:val="18"/>
              </w:rPr>
            </w:pPr>
            <w:r w:rsidRPr="005A60AE">
              <w:rPr>
                <w:rFonts w:ascii="Arial" w:hAnsi="Arial" w:cs="Arial"/>
                <w:sz w:val="18"/>
                <w:szCs w:val="18"/>
              </w:rPr>
              <w:t>-</w:t>
            </w:r>
          </w:p>
        </w:tc>
        <w:tc>
          <w:tcPr>
            <w:tcW w:w="1417" w:type="dxa"/>
            <w:tcBorders>
              <w:bottom w:val="single" w:sz="4" w:space="0" w:color="000000"/>
            </w:tcBorders>
            <w:shd w:val="clear" w:color="auto" w:fill="auto"/>
            <w:vAlign w:val="bottom"/>
          </w:tcPr>
          <w:p w14:paraId="780D1D98" w14:textId="65124963" w:rsidR="00F070AE"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24</w:t>
            </w:r>
            <w:r w:rsidR="00227F8A" w:rsidRPr="005A60AE">
              <w:rPr>
                <w:rFonts w:ascii="Arial" w:eastAsia="Browallia New" w:hAnsi="Arial" w:cs="Arial"/>
                <w:sz w:val="18"/>
                <w:szCs w:val="18"/>
              </w:rPr>
              <w:t>,</w:t>
            </w:r>
            <w:r w:rsidRPr="005A60AE">
              <w:rPr>
                <w:rFonts w:ascii="Arial" w:eastAsia="Browallia New" w:hAnsi="Arial" w:cs="Arial"/>
                <w:sz w:val="18"/>
                <w:szCs w:val="18"/>
              </w:rPr>
              <w:t>124</w:t>
            </w:r>
            <w:r w:rsidR="00227F8A" w:rsidRPr="005A60AE">
              <w:rPr>
                <w:rFonts w:ascii="Arial" w:eastAsia="Browallia New" w:hAnsi="Arial" w:cs="Arial"/>
                <w:sz w:val="18"/>
                <w:szCs w:val="18"/>
              </w:rPr>
              <w:t>,</w:t>
            </w:r>
            <w:r w:rsidRPr="005A60AE">
              <w:rPr>
                <w:rFonts w:ascii="Arial" w:eastAsia="Browallia New" w:hAnsi="Arial" w:cs="Arial"/>
                <w:sz w:val="18"/>
                <w:szCs w:val="18"/>
              </w:rPr>
              <w:t>095</w:t>
            </w:r>
          </w:p>
        </w:tc>
        <w:tc>
          <w:tcPr>
            <w:tcW w:w="1453" w:type="dxa"/>
            <w:tcBorders>
              <w:bottom w:val="single" w:sz="4" w:space="0" w:color="000000"/>
            </w:tcBorders>
            <w:shd w:val="clear" w:color="auto" w:fill="auto"/>
            <w:vAlign w:val="bottom"/>
          </w:tcPr>
          <w:p w14:paraId="2A353D64" w14:textId="2DE4DBBE" w:rsidR="00F070AE" w:rsidRPr="005A60AE" w:rsidRDefault="004314F9" w:rsidP="007172BE">
            <w:pPr>
              <w:ind w:right="-72"/>
              <w:jc w:val="right"/>
              <w:rPr>
                <w:rFonts w:ascii="Arial" w:hAnsi="Arial" w:cs="Arial"/>
                <w:sz w:val="18"/>
                <w:szCs w:val="18"/>
              </w:rPr>
            </w:pPr>
            <w:r w:rsidRPr="005A60AE">
              <w:rPr>
                <w:rFonts w:ascii="Arial" w:eastAsia="Browallia New" w:hAnsi="Arial" w:cs="Arial"/>
                <w:sz w:val="18"/>
                <w:szCs w:val="18"/>
              </w:rPr>
              <w:t>24</w:t>
            </w:r>
            <w:r w:rsidR="00227F8A" w:rsidRPr="005A60AE">
              <w:rPr>
                <w:rFonts w:ascii="Arial" w:eastAsia="Browallia New" w:hAnsi="Arial" w:cs="Arial"/>
                <w:sz w:val="18"/>
                <w:szCs w:val="18"/>
              </w:rPr>
              <w:t>,</w:t>
            </w:r>
            <w:r w:rsidRPr="005A60AE">
              <w:rPr>
                <w:rFonts w:ascii="Arial" w:eastAsia="Browallia New" w:hAnsi="Arial" w:cs="Arial"/>
                <w:sz w:val="18"/>
                <w:szCs w:val="18"/>
              </w:rPr>
              <w:t>124</w:t>
            </w:r>
            <w:r w:rsidR="00227F8A" w:rsidRPr="005A60AE">
              <w:rPr>
                <w:rFonts w:ascii="Arial" w:eastAsia="Browallia New" w:hAnsi="Arial" w:cs="Arial"/>
                <w:sz w:val="18"/>
                <w:szCs w:val="18"/>
              </w:rPr>
              <w:t>,</w:t>
            </w:r>
            <w:r w:rsidRPr="005A60AE">
              <w:rPr>
                <w:rFonts w:ascii="Arial" w:eastAsia="Browallia New" w:hAnsi="Arial" w:cs="Arial"/>
                <w:sz w:val="18"/>
                <w:szCs w:val="18"/>
              </w:rPr>
              <w:t>095</w:t>
            </w:r>
          </w:p>
        </w:tc>
      </w:tr>
    </w:tbl>
    <w:p w14:paraId="064CD361" w14:textId="768B9948" w:rsidR="002E0CB9" w:rsidRPr="005A60AE" w:rsidRDefault="002E0CB9" w:rsidP="007172BE">
      <w:pPr>
        <w:rPr>
          <w:rFonts w:ascii="Arial" w:eastAsia="Arial" w:hAnsi="Arial" w:cs="Arial"/>
          <w:sz w:val="18"/>
          <w:szCs w:val="18"/>
        </w:rPr>
      </w:pPr>
    </w:p>
    <w:tbl>
      <w:tblPr>
        <w:tblW w:w="94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5E592E1F" w14:textId="77777777" w:rsidTr="00EF76C0">
        <w:tc>
          <w:tcPr>
            <w:tcW w:w="3544" w:type="dxa"/>
            <w:tcBorders>
              <w:top w:val="nil"/>
              <w:left w:val="nil"/>
              <w:bottom w:val="nil"/>
              <w:right w:val="nil"/>
            </w:tcBorders>
            <w:shd w:val="clear" w:color="auto" w:fill="auto"/>
            <w:vAlign w:val="bottom"/>
          </w:tcPr>
          <w:p w14:paraId="519F0419" w14:textId="77777777" w:rsidR="00E93B14" w:rsidRPr="005A60AE" w:rsidRDefault="00E93B14" w:rsidP="007172BE">
            <w:pPr>
              <w:ind w:left="-105"/>
              <w:jc w:val="both"/>
              <w:rPr>
                <w:rFonts w:ascii="Arial" w:eastAsia="Arial" w:hAnsi="Arial" w:cs="Arial"/>
                <w:sz w:val="18"/>
                <w:szCs w:val="18"/>
              </w:rPr>
            </w:pPr>
          </w:p>
        </w:tc>
        <w:tc>
          <w:tcPr>
            <w:tcW w:w="5919" w:type="dxa"/>
            <w:gridSpan w:val="4"/>
            <w:tcBorders>
              <w:top w:val="nil"/>
              <w:left w:val="nil"/>
              <w:bottom w:val="single" w:sz="4" w:space="0" w:color="000000"/>
            </w:tcBorders>
            <w:shd w:val="clear" w:color="auto" w:fill="auto"/>
            <w:vAlign w:val="bottom"/>
          </w:tcPr>
          <w:p w14:paraId="5C6D0B59" w14:textId="77777777" w:rsidR="00E93B14" w:rsidRPr="005A60AE" w:rsidRDefault="00E93B14" w:rsidP="007172BE">
            <w:pPr>
              <w:ind w:right="-72"/>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1DDD24A0" w14:textId="77777777" w:rsidTr="00647566">
        <w:tc>
          <w:tcPr>
            <w:tcW w:w="3544" w:type="dxa"/>
            <w:tcBorders>
              <w:top w:val="nil"/>
              <w:left w:val="nil"/>
              <w:bottom w:val="nil"/>
              <w:right w:val="nil"/>
            </w:tcBorders>
            <w:shd w:val="clear" w:color="auto" w:fill="auto"/>
            <w:vAlign w:val="bottom"/>
          </w:tcPr>
          <w:p w14:paraId="1E4B3E78" w14:textId="77777777" w:rsidR="00E93B14" w:rsidRPr="005A60AE" w:rsidRDefault="00E93B14" w:rsidP="007172BE">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47A847F4" w14:textId="524EB9CB" w:rsidR="00E93B14" w:rsidRPr="005A60AE" w:rsidRDefault="004314F9" w:rsidP="007172BE">
            <w:pPr>
              <w:ind w:right="-72"/>
              <w:jc w:val="center"/>
              <w:rPr>
                <w:rFonts w:ascii="Arial" w:eastAsia="Arial" w:hAnsi="Arial" w:cs="Arial"/>
                <w:b/>
                <w:sz w:val="18"/>
                <w:szCs w:val="18"/>
              </w:rPr>
            </w:pPr>
            <w:r w:rsidRPr="005A60AE">
              <w:rPr>
                <w:rFonts w:ascii="Arial" w:eastAsia="Arial" w:hAnsi="Arial" w:cs="Arial"/>
                <w:b/>
                <w:sz w:val="18"/>
                <w:szCs w:val="18"/>
              </w:rPr>
              <w:t>31</w:t>
            </w:r>
            <w:r w:rsidR="00E93B14" w:rsidRPr="005A60AE">
              <w:rPr>
                <w:rFonts w:ascii="Arial" w:eastAsia="Arial" w:hAnsi="Arial" w:cs="Arial"/>
                <w:b/>
                <w:sz w:val="18"/>
                <w:szCs w:val="18"/>
              </w:rPr>
              <w:t xml:space="preserve"> December </w:t>
            </w:r>
            <w:r w:rsidRPr="005A60AE">
              <w:rPr>
                <w:rFonts w:ascii="Arial" w:eastAsia="Arial" w:hAnsi="Arial" w:cs="Arial"/>
                <w:b/>
                <w:sz w:val="18"/>
                <w:szCs w:val="18"/>
              </w:rPr>
              <w:t>2023</w:t>
            </w:r>
          </w:p>
        </w:tc>
      </w:tr>
      <w:tr w:rsidR="005A60AE" w:rsidRPr="005A60AE" w14:paraId="5FD1B865" w14:textId="77777777" w:rsidTr="00647566">
        <w:tc>
          <w:tcPr>
            <w:tcW w:w="3544" w:type="dxa"/>
            <w:tcBorders>
              <w:top w:val="nil"/>
              <w:left w:val="nil"/>
              <w:bottom w:val="nil"/>
              <w:right w:val="nil"/>
            </w:tcBorders>
            <w:shd w:val="clear" w:color="auto" w:fill="auto"/>
            <w:vAlign w:val="bottom"/>
          </w:tcPr>
          <w:p w14:paraId="47D2BE74" w14:textId="77777777" w:rsidR="00E93B14" w:rsidRPr="005A60AE" w:rsidRDefault="00E93B14" w:rsidP="007172BE">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7AE1480C" w14:textId="77777777" w:rsidR="00E93B14" w:rsidRPr="005A60AE" w:rsidRDefault="00E93B14" w:rsidP="007172BE">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2F95E162"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23F42B2B" w14:textId="77777777" w:rsidR="00E93B14" w:rsidRPr="005A60AE" w:rsidRDefault="00E93B14" w:rsidP="007172BE">
            <w:pPr>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6928DDCC" w14:textId="77777777" w:rsidR="00E93B14" w:rsidRPr="005A60AE" w:rsidRDefault="00E93B14" w:rsidP="007172BE">
            <w:pPr>
              <w:ind w:right="-72"/>
              <w:jc w:val="right"/>
              <w:rPr>
                <w:rFonts w:ascii="Arial" w:eastAsia="Arial" w:hAnsi="Arial" w:cs="Arial"/>
                <w:b/>
                <w:sz w:val="18"/>
                <w:szCs w:val="18"/>
              </w:rPr>
            </w:pPr>
          </w:p>
        </w:tc>
      </w:tr>
      <w:tr w:rsidR="005A60AE" w:rsidRPr="005A60AE" w14:paraId="0AD97EDE" w14:textId="77777777" w:rsidTr="00647566">
        <w:tc>
          <w:tcPr>
            <w:tcW w:w="3544" w:type="dxa"/>
            <w:tcBorders>
              <w:top w:val="nil"/>
              <w:left w:val="nil"/>
              <w:bottom w:val="nil"/>
              <w:right w:val="nil"/>
            </w:tcBorders>
            <w:shd w:val="clear" w:color="auto" w:fill="auto"/>
            <w:vAlign w:val="bottom"/>
          </w:tcPr>
          <w:p w14:paraId="0B9BDA01" w14:textId="77777777" w:rsidR="00E93B14" w:rsidRPr="005A60AE" w:rsidRDefault="00E93B14" w:rsidP="007172BE">
            <w:pPr>
              <w:ind w:left="-105"/>
              <w:jc w:val="both"/>
              <w:rPr>
                <w:rFonts w:ascii="Arial" w:eastAsia="Arial" w:hAnsi="Arial" w:cs="Arial"/>
                <w:sz w:val="18"/>
                <w:szCs w:val="18"/>
              </w:rPr>
            </w:pPr>
          </w:p>
        </w:tc>
        <w:tc>
          <w:tcPr>
            <w:tcW w:w="1559" w:type="dxa"/>
            <w:tcBorders>
              <w:left w:val="nil"/>
            </w:tcBorders>
            <w:shd w:val="clear" w:color="auto" w:fill="auto"/>
            <w:vAlign w:val="bottom"/>
          </w:tcPr>
          <w:p w14:paraId="75070DA2"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90" w:type="dxa"/>
            <w:shd w:val="clear" w:color="auto" w:fill="auto"/>
            <w:vAlign w:val="bottom"/>
          </w:tcPr>
          <w:p w14:paraId="2AA305AD"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17" w:type="dxa"/>
            <w:shd w:val="clear" w:color="auto" w:fill="auto"/>
            <w:vAlign w:val="bottom"/>
          </w:tcPr>
          <w:p w14:paraId="4B1D8135" w14:textId="77777777" w:rsidR="00E93B14" w:rsidRPr="005A60AE" w:rsidRDefault="00E93B14" w:rsidP="007172BE">
            <w:pPr>
              <w:ind w:right="-72"/>
              <w:jc w:val="right"/>
              <w:rPr>
                <w:rFonts w:ascii="Arial" w:eastAsia="Arial" w:hAnsi="Arial" w:cs="Arial"/>
                <w:sz w:val="18"/>
                <w:szCs w:val="18"/>
              </w:rPr>
            </w:pPr>
          </w:p>
        </w:tc>
        <w:tc>
          <w:tcPr>
            <w:tcW w:w="1453" w:type="dxa"/>
            <w:shd w:val="clear" w:color="auto" w:fill="auto"/>
            <w:vAlign w:val="bottom"/>
          </w:tcPr>
          <w:p w14:paraId="45F2B368" w14:textId="77777777" w:rsidR="00E93B14" w:rsidRPr="005A60AE" w:rsidRDefault="00E93B14" w:rsidP="007172BE">
            <w:pPr>
              <w:ind w:right="-72"/>
              <w:jc w:val="right"/>
              <w:rPr>
                <w:rFonts w:ascii="Arial" w:eastAsia="Arial" w:hAnsi="Arial" w:cs="Arial"/>
                <w:sz w:val="18"/>
                <w:szCs w:val="18"/>
              </w:rPr>
            </w:pPr>
          </w:p>
        </w:tc>
      </w:tr>
      <w:tr w:rsidR="005A60AE" w:rsidRPr="005A60AE" w14:paraId="22F65EC4" w14:textId="77777777" w:rsidTr="00647566">
        <w:tc>
          <w:tcPr>
            <w:tcW w:w="3544" w:type="dxa"/>
            <w:tcBorders>
              <w:top w:val="nil"/>
              <w:left w:val="nil"/>
              <w:bottom w:val="nil"/>
              <w:right w:val="nil"/>
            </w:tcBorders>
            <w:shd w:val="clear" w:color="auto" w:fill="auto"/>
            <w:vAlign w:val="bottom"/>
          </w:tcPr>
          <w:p w14:paraId="54E4B535" w14:textId="77777777" w:rsidR="00E93B14" w:rsidRPr="005A60AE" w:rsidRDefault="00E93B14" w:rsidP="007172BE">
            <w:pPr>
              <w:ind w:left="-105"/>
              <w:jc w:val="both"/>
              <w:rPr>
                <w:rFonts w:ascii="Arial" w:eastAsia="Arial" w:hAnsi="Arial" w:cs="Arial"/>
                <w:sz w:val="18"/>
                <w:szCs w:val="18"/>
              </w:rPr>
            </w:pPr>
          </w:p>
        </w:tc>
        <w:tc>
          <w:tcPr>
            <w:tcW w:w="1559" w:type="dxa"/>
            <w:tcBorders>
              <w:left w:val="nil"/>
            </w:tcBorders>
            <w:shd w:val="clear" w:color="auto" w:fill="auto"/>
            <w:vAlign w:val="bottom"/>
          </w:tcPr>
          <w:p w14:paraId="650892AF"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instruments</w:t>
            </w:r>
          </w:p>
        </w:tc>
        <w:tc>
          <w:tcPr>
            <w:tcW w:w="1490" w:type="dxa"/>
            <w:shd w:val="clear" w:color="auto" w:fill="auto"/>
            <w:vAlign w:val="bottom"/>
          </w:tcPr>
          <w:p w14:paraId="14F03B03"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17" w:type="dxa"/>
            <w:shd w:val="clear" w:color="auto" w:fill="auto"/>
            <w:vAlign w:val="bottom"/>
          </w:tcPr>
          <w:p w14:paraId="5F14AA18"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53" w:type="dxa"/>
            <w:shd w:val="clear" w:color="auto" w:fill="auto"/>
            <w:vAlign w:val="bottom"/>
          </w:tcPr>
          <w:p w14:paraId="36CE49EA" w14:textId="77777777" w:rsidR="00E93B14" w:rsidRPr="005A60AE" w:rsidRDefault="00E93B14" w:rsidP="007172BE">
            <w:pPr>
              <w:ind w:right="-72"/>
              <w:jc w:val="right"/>
              <w:rPr>
                <w:rFonts w:ascii="Arial" w:eastAsia="Arial" w:hAnsi="Arial" w:cs="Arial"/>
                <w:sz w:val="18"/>
                <w:szCs w:val="18"/>
              </w:rPr>
            </w:pPr>
          </w:p>
        </w:tc>
      </w:tr>
      <w:tr w:rsidR="005A60AE" w:rsidRPr="005A60AE" w14:paraId="3A090118" w14:textId="77777777" w:rsidTr="00647566">
        <w:tc>
          <w:tcPr>
            <w:tcW w:w="3544" w:type="dxa"/>
            <w:tcBorders>
              <w:top w:val="nil"/>
              <w:left w:val="nil"/>
              <w:bottom w:val="nil"/>
              <w:right w:val="nil"/>
            </w:tcBorders>
            <w:shd w:val="clear" w:color="auto" w:fill="auto"/>
            <w:vAlign w:val="bottom"/>
          </w:tcPr>
          <w:p w14:paraId="609E46FD" w14:textId="77777777" w:rsidR="00E93B14" w:rsidRPr="005A60AE" w:rsidRDefault="00E93B14" w:rsidP="007172BE">
            <w:pPr>
              <w:ind w:left="-105"/>
              <w:jc w:val="both"/>
              <w:rPr>
                <w:rFonts w:ascii="Arial" w:eastAsia="Arial" w:hAnsi="Arial" w:cs="Arial"/>
                <w:sz w:val="18"/>
                <w:szCs w:val="18"/>
              </w:rPr>
            </w:pPr>
          </w:p>
        </w:tc>
        <w:tc>
          <w:tcPr>
            <w:tcW w:w="1559" w:type="dxa"/>
            <w:tcBorders>
              <w:left w:val="nil"/>
            </w:tcBorders>
            <w:shd w:val="clear" w:color="auto" w:fill="auto"/>
            <w:vAlign w:val="bottom"/>
          </w:tcPr>
          <w:p w14:paraId="3316442F"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 xml:space="preserve">measured at </w:t>
            </w:r>
          </w:p>
        </w:tc>
        <w:tc>
          <w:tcPr>
            <w:tcW w:w="1490" w:type="dxa"/>
            <w:shd w:val="clear" w:color="auto" w:fill="auto"/>
            <w:vAlign w:val="bottom"/>
          </w:tcPr>
          <w:p w14:paraId="7842849B"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17" w:type="dxa"/>
            <w:shd w:val="clear" w:color="auto" w:fill="auto"/>
            <w:vAlign w:val="bottom"/>
          </w:tcPr>
          <w:p w14:paraId="2AE61DBB"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53" w:type="dxa"/>
            <w:shd w:val="clear" w:color="auto" w:fill="auto"/>
            <w:vAlign w:val="bottom"/>
          </w:tcPr>
          <w:p w14:paraId="590F464E" w14:textId="77777777" w:rsidR="00E93B14" w:rsidRPr="005A60AE" w:rsidRDefault="00E93B14" w:rsidP="007172BE">
            <w:pPr>
              <w:ind w:right="-72"/>
              <w:jc w:val="right"/>
              <w:rPr>
                <w:rFonts w:ascii="Arial" w:eastAsia="Arial" w:hAnsi="Arial" w:cs="Arial"/>
                <w:sz w:val="18"/>
                <w:szCs w:val="18"/>
              </w:rPr>
            </w:pPr>
          </w:p>
        </w:tc>
      </w:tr>
      <w:tr w:rsidR="005A60AE" w:rsidRPr="005A60AE" w14:paraId="225E2706" w14:textId="77777777" w:rsidTr="00647566">
        <w:tc>
          <w:tcPr>
            <w:tcW w:w="3544" w:type="dxa"/>
            <w:tcBorders>
              <w:top w:val="nil"/>
              <w:left w:val="nil"/>
              <w:bottom w:val="nil"/>
              <w:right w:val="nil"/>
            </w:tcBorders>
            <w:shd w:val="clear" w:color="auto" w:fill="auto"/>
            <w:vAlign w:val="bottom"/>
          </w:tcPr>
          <w:p w14:paraId="067BB8A2" w14:textId="77777777" w:rsidR="00E93B14" w:rsidRPr="005A60AE" w:rsidRDefault="00E93B14" w:rsidP="007172BE">
            <w:pPr>
              <w:ind w:left="-105"/>
              <w:rPr>
                <w:rFonts w:ascii="Arial" w:eastAsia="Arial" w:hAnsi="Arial" w:cs="Arial"/>
                <w:b/>
                <w:sz w:val="18"/>
                <w:szCs w:val="18"/>
              </w:rPr>
            </w:pPr>
          </w:p>
        </w:tc>
        <w:tc>
          <w:tcPr>
            <w:tcW w:w="1559" w:type="dxa"/>
            <w:tcBorders>
              <w:left w:val="nil"/>
            </w:tcBorders>
            <w:shd w:val="clear" w:color="auto" w:fill="auto"/>
            <w:vAlign w:val="bottom"/>
          </w:tcPr>
          <w:p w14:paraId="5366DA32"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90" w:type="dxa"/>
            <w:shd w:val="clear" w:color="auto" w:fill="auto"/>
            <w:vAlign w:val="bottom"/>
          </w:tcPr>
          <w:p w14:paraId="2BCD849C"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through</w:t>
            </w:r>
            <w:r w:rsidRPr="005A60AE">
              <w:rPr>
                <w:rFonts w:ascii="Arial" w:eastAsia="Arial" w:hAnsi="Arial" w:cs="Arial"/>
                <w:sz w:val="18"/>
                <w:szCs w:val="18"/>
              </w:rPr>
              <w:t xml:space="preserve"> </w:t>
            </w:r>
            <w:r w:rsidRPr="005A60AE">
              <w:rPr>
                <w:rFonts w:ascii="Arial" w:eastAsia="Arial" w:hAnsi="Arial" w:cs="Arial"/>
                <w:b/>
                <w:sz w:val="18"/>
                <w:szCs w:val="18"/>
              </w:rPr>
              <w:t>other</w:t>
            </w:r>
          </w:p>
        </w:tc>
        <w:tc>
          <w:tcPr>
            <w:tcW w:w="1417" w:type="dxa"/>
            <w:shd w:val="clear" w:color="auto" w:fill="auto"/>
            <w:vAlign w:val="bottom"/>
          </w:tcPr>
          <w:p w14:paraId="0665235A"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53" w:type="dxa"/>
            <w:shd w:val="clear" w:color="auto" w:fill="auto"/>
            <w:vAlign w:val="bottom"/>
          </w:tcPr>
          <w:p w14:paraId="7109DC87" w14:textId="77777777" w:rsidR="00E93B14" w:rsidRPr="005A60AE" w:rsidRDefault="00E93B14" w:rsidP="007172BE">
            <w:pPr>
              <w:ind w:right="-72"/>
              <w:jc w:val="right"/>
              <w:rPr>
                <w:rFonts w:ascii="Arial" w:eastAsia="Arial" w:hAnsi="Arial" w:cs="Arial"/>
                <w:sz w:val="18"/>
                <w:szCs w:val="18"/>
              </w:rPr>
            </w:pPr>
          </w:p>
        </w:tc>
      </w:tr>
      <w:tr w:rsidR="005A60AE" w:rsidRPr="005A60AE" w14:paraId="2D64CD03" w14:textId="77777777" w:rsidTr="00647566">
        <w:tc>
          <w:tcPr>
            <w:tcW w:w="3544" w:type="dxa"/>
            <w:tcBorders>
              <w:top w:val="nil"/>
              <w:left w:val="nil"/>
              <w:bottom w:val="nil"/>
              <w:right w:val="nil"/>
            </w:tcBorders>
            <w:shd w:val="clear" w:color="auto" w:fill="auto"/>
            <w:vAlign w:val="bottom"/>
          </w:tcPr>
          <w:p w14:paraId="110BCDF3" w14:textId="77777777" w:rsidR="00E93B14" w:rsidRPr="005A60AE" w:rsidRDefault="00E93B14" w:rsidP="007172BE">
            <w:pPr>
              <w:ind w:left="-105"/>
              <w:rPr>
                <w:rFonts w:ascii="Arial" w:eastAsia="Arial" w:hAnsi="Arial" w:cs="Arial"/>
                <w:sz w:val="18"/>
                <w:szCs w:val="18"/>
              </w:rPr>
            </w:pPr>
          </w:p>
        </w:tc>
        <w:tc>
          <w:tcPr>
            <w:tcW w:w="1559" w:type="dxa"/>
            <w:tcBorders>
              <w:left w:val="nil"/>
            </w:tcBorders>
            <w:shd w:val="clear" w:color="auto" w:fill="auto"/>
            <w:vAlign w:val="bottom"/>
          </w:tcPr>
          <w:p w14:paraId="0CE8A2AC"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through profit</w:t>
            </w:r>
          </w:p>
        </w:tc>
        <w:tc>
          <w:tcPr>
            <w:tcW w:w="1490" w:type="dxa"/>
            <w:shd w:val="clear" w:color="auto" w:fill="auto"/>
            <w:vAlign w:val="bottom"/>
          </w:tcPr>
          <w:p w14:paraId="53B54739"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comprehensive</w:t>
            </w:r>
          </w:p>
        </w:tc>
        <w:tc>
          <w:tcPr>
            <w:tcW w:w="1417" w:type="dxa"/>
            <w:shd w:val="clear" w:color="auto" w:fill="auto"/>
            <w:vAlign w:val="bottom"/>
          </w:tcPr>
          <w:p w14:paraId="6C7A2C06" w14:textId="77777777" w:rsidR="00E93B14" w:rsidRPr="005A60AE" w:rsidRDefault="00E93B14" w:rsidP="007172BE">
            <w:pPr>
              <w:ind w:right="-72"/>
              <w:jc w:val="right"/>
              <w:rPr>
                <w:rFonts w:ascii="Arial" w:eastAsia="Arial" w:hAnsi="Arial" w:cs="Arial"/>
                <w:sz w:val="18"/>
                <w:szCs w:val="18"/>
              </w:rPr>
            </w:pPr>
            <w:r w:rsidRPr="005A60AE">
              <w:rPr>
                <w:rFonts w:ascii="Arial" w:eastAsia="Arial" w:hAnsi="Arial" w:cs="Arial"/>
                <w:b/>
                <w:sz w:val="18"/>
                <w:szCs w:val="18"/>
              </w:rPr>
              <w:t xml:space="preserve">amortised </w:t>
            </w:r>
          </w:p>
        </w:tc>
        <w:tc>
          <w:tcPr>
            <w:tcW w:w="1453" w:type="dxa"/>
            <w:shd w:val="clear" w:color="auto" w:fill="auto"/>
            <w:vAlign w:val="bottom"/>
          </w:tcPr>
          <w:p w14:paraId="25F7C59D" w14:textId="77777777" w:rsidR="00E93B14" w:rsidRPr="005A60AE" w:rsidRDefault="00E93B14" w:rsidP="007172BE">
            <w:pPr>
              <w:ind w:right="-72"/>
              <w:jc w:val="right"/>
              <w:rPr>
                <w:rFonts w:ascii="Arial" w:eastAsia="Arial" w:hAnsi="Arial" w:cs="Arial"/>
                <w:b/>
                <w:sz w:val="18"/>
                <w:szCs w:val="18"/>
              </w:rPr>
            </w:pPr>
          </w:p>
        </w:tc>
      </w:tr>
      <w:tr w:rsidR="005A60AE" w:rsidRPr="005A60AE" w14:paraId="3CB35B21" w14:textId="77777777" w:rsidTr="00647566">
        <w:tc>
          <w:tcPr>
            <w:tcW w:w="3544" w:type="dxa"/>
            <w:tcBorders>
              <w:top w:val="nil"/>
              <w:left w:val="nil"/>
              <w:bottom w:val="nil"/>
              <w:right w:val="nil"/>
            </w:tcBorders>
            <w:shd w:val="clear" w:color="auto" w:fill="auto"/>
            <w:vAlign w:val="bottom"/>
          </w:tcPr>
          <w:p w14:paraId="0F19AFAE" w14:textId="77777777" w:rsidR="00E93B14" w:rsidRPr="005A60AE" w:rsidRDefault="00E93B14" w:rsidP="007172BE">
            <w:pPr>
              <w:ind w:left="-105"/>
              <w:rPr>
                <w:rFonts w:ascii="Arial" w:eastAsia="Arial" w:hAnsi="Arial" w:cs="Arial"/>
                <w:sz w:val="18"/>
                <w:szCs w:val="18"/>
              </w:rPr>
            </w:pPr>
          </w:p>
        </w:tc>
        <w:tc>
          <w:tcPr>
            <w:tcW w:w="1559" w:type="dxa"/>
            <w:tcBorders>
              <w:left w:val="nil"/>
            </w:tcBorders>
            <w:shd w:val="clear" w:color="auto" w:fill="auto"/>
            <w:vAlign w:val="bottom"/>
          </w:tcPr>
          <w:p w14:paraId="6775538A"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or loss</w:t>
            </w:r>
          </w:p>
        </w:tc>
        <w:tc>
          <w:tcPr>
            <w:tcW w:w="1490" w:type="dxa"/>
            <w:shd w:val="clear" w:color="auto" w:fill="auto"/>
            <w:vAlign w:val="bottom"/>
          </w:tcPr>
          <w:p w14:paraId="1B12D137"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income</w:t>
            </w:r>
          </w:p>
        </w:tc>
        <w:tc>
          <w:tcPr>
            <w:tcW w:w="1417" w:type="dxa"/>
            <w:shd w:val="clear" w:color="auto" w:fill="auto"/>
            <w:vAlign w:val="bottom"/>
          </w:tcPr>
          <w:p w14:paraId="3BF0FD07"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cost</w:t>
            </w:r>
          </w:p>
        </w:tc>
        <w:tc>
          <w:tcPr>
            <w:tcW w:w="1453" w:type="dxa"/>
            <w:shd w:val="clear" w:color="auto" w:fill="auto"/>
            <w:vAlign w:val="bottom"/>
          </w:tcPr>
          <w:p w14:paraId="2727CB6A" w14:textId="77777777" w:rsidR="00E93B14" w:rsidRPr="005A60AE" w:rsidRDefault="00E93B14"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31F4A186" w14:textId="77777777" w:rsidTr="00647566">
        <w:tc>
          <w:tcPr>
            <w:tcW w:w="3544" w:type="dxa"/>
            <w:tcBorders>
              <w:top w:val="nil"/>
              <w:left w:val="nil"/>
              <w:bottom w:val="nil"/>
              <w:right w:val="nil"/>
            </w:tcBorders>
            <w:shd w:val="clear" w:color="auto" w:fill="auto"/>
            <w:vAlign w:val="bottom"/>
          </w:tcPr>
          <w:p w14:paraId="47BBCE9D" w14:textId="77777777" w:rsidR="00E93B14" w:rsidRPr="005A60AE" w:rsidRDefault="00E93B14" w:rsidP="007172BE">
            <w:pPr>
              <w:ind w:left="-105"/>
              <w:rPr>
                <w:rFonts w:ascii="Arial" w:eastAsia="Arial" w:hAnsi="Arial" w:cs="Arial"/>
                <w:b/>
                <w:bCs/>
                <w:sz w:val="18"/>
                <w:szCs w:val="18"/>
              </w:rPr>
            </w:pPr>
          </w:p>
        </w:tc>
        <w:tc>
          <w:tcPr>
            <w:tcW w:w="1559" w:type="dxa"/>
            <w:tcBorders>
              <w:left w:val="nil"/>
              <w:bottom w:val="single" w:sz="4" w:space="0" w:color="000000"/>
            </w:tcBorders>
            <w:shd w:val="clear" w:color="auto" w:fill="auto"/>
          </w:tcPr>
          <w:p w14:paraId="0AF23DC5" w14:textId="0368DC1E" w:rsidR="00E93B14" w:rsidRPr="005A60AE" w:rsidRDefault="00E93B14"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90" w:type="dxa"/>
            <w:tcBorders>
              <w:bottom w:val="single" w:sz="4" w:space="0" w:color="000000"/>
            </w:tcBorders>
            <w:shd w:val="clear" w:color="auto" w:fill="auto"/>
          </w:tcPr>
          <w:p w14:paraId="0A387527" w14:textId="2680888D" w:rsidR="00E93B14" w:rsidRPr="005A60AE" w:rsidRDefault="00E93B14" w:rsidP="007172BE">
            <w:pPr>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17" w:type="dxa"/>
            <w:tcBorders>
              <w:bottom w:val="single" w:sz="4" w:space="0" w:color="000000"/>
            </w:tcBorders>
            <w:shd w:val="clear" w:color="auto" w:fill="auto"/>
          </w:tcPr>
          <w:p w14:paraId="32F310B1" w14:textId="41418ADE" w:rsidR="00E93B14" w:rsidRPr="005A60AE" w:rsidRDefault="00E93B14" w:rsidP="007172BE">
            <w:pPr>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53" w:type="dxa"/>
            <w:tcBorders>
              <w:bottom w:val="single" w:sz="4" w:space="0" w:color="000000"/>
            </w:tcBorders>
            <w:shd w:val="clear" w:color="auto" w:fill="auto"/>
          </w:tcPr>
          <w:p w14:paraId="31D420A1" w14:textId="2963EB2B" w:rsidR="00E93B14" w:rsidRPr="005A60AE" w:rsidRDefault="00E93B14" w:rsidP="007172BE">
            <w:pPr>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F866948" w14:textId="77777777" w:rsidTr="00647566">
        <w:tc>
          <w:tcPr>
            <w:tcW w:w="3544" w:type="dxa"/>
            <w:tcBorders>
              <w:top w:val="nil"/>
              <w:left w:val="nil"/>
              <w:bottom w:val="nil"/>
              <w:right w:val="nil"/>
            </w:tcBorders>
            <w:shd w:val="clear" w:color="auto" w:fill="auto"/>
            <w:vAlign w:val="bottom"/>
          </w:tcPr>
          <w:p w14:paraId="10E54DC6" w14:textId="77777777" w:rsidR="00E93B14" w:rsidRPr="005A60AE" w:rsidRDefault="00E93B14" w:rsidP="007172BE">
            <w:pPr>
              <w:ind w:left="-105"/>
              <w:rPr>
                <w:rFonts w:ascii="Arial" w:eastAsia="Arial" w:hAnsi="Arial" w:cs="Arial"/>
                <w:b/>
                <w:bCs/>
                <w:sz w:val="18"/>
                <w:szCs w:val="18"/>
              </w:rPr>
            </w:pPr>
            <w:r w:rsidRPr="005A60AE">
              <w:rPr>
                <w:rFonts w:ascii="Arial" w:eastAsia="Arial" w:hAnsi="Arial" w:cs="Arial"/>
                <w:b/>
                <w:bCs/>
                <w:sz w:val="18"/>
                <w:szCs w:val="18"/>
              </w:rPr>
              <w:t>Financial assets</w:t>
            </w:r>
          </w:p>
        </w:tc>
        <w:tc>
          <w:tcPr>
            <w:tcW w:w="1559" w:type="dxa"/>
            <w:tcBorders>
              <w:top w:val="single" w:sz="4" w:space="0" w:color="000000"/>
              <w:left w:val="nil"/>
            </w:tcBorders>
            <w:shd w:val="clear" w:color="auto" w:fill="auto"/>
            <w:vAlign w:val="bottom"/>
          </w:tcPr>
          <w:p w14:paraId="47E57255" w14:textId="77777777" w:rsidR="00E93B14" w:rsidRPr="005A60AE" w:rsidRDefault="00E93B14" w:rsidP="007172BE">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485FF2B5" w14:textId="77777777" w:rsidR="00E93B14" w:rsidRPr="005A60AE" w:rsidRDefault="00E93B14" w:rsidP="007172BE">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23EEDCB4" w14:textId="77777777" w:rsidR="00E93B14" w:rsidRPr="005A60AE" w:rsidRDefault="00E93B14" w:rsidP="007172BE">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1D959BCA" w14:textId="77777777" w:rsidR="00E93B14" w:rsidRPr="005A60AE" w:rsidRDefault="00E93B14" w:rsidP="007172BE">
            <w:pPr>
              <w:ind w:right="-72"/>
              <w:jc w:val="right"/>
              <w:rPr>
                <w:rFonts w:ascii="Arial" w:eastAsia="Arial" w:hAnsi="Arial" w:cs="Arial"/>
                <w:sz w:val="18"/>
                <w:szCs w:val="18"/>
              </w:rPr>
            </w:pPr>
          </w:p>
        </w:tc>
      </w:tr>
      <w:tr w:rsidR="005A60AE" w:rsidRPr="005A60AE" w14:paraId="5DC5919E" w14:textId="77777777" w:rsidTr="00647566">
        <w:tc>
          <w:tcPr>
            <w:tcW w:w="3544" w:type="dxa"/>
            <w:tcBorders>
              <w:top w:val="nil"/>
              <w:left w:val="nil"/>
              <w:bottom w:val="nil"/>
              <w:right w:val="nil"/>
            </w:tcBorders>
            <w:shd w:val="clear" w:color="auto" w:fill="auto"/>
            <w:vAlign w:val="bottom"/>
          </w:tcPr>
          <w:p w14:paraId="32819AEA"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Cash and cash equivalents</w:t>
            </w:r>
          </w:p>
        </w:tc>
        <w:tc>
          <w:tcPr>
            <w:tcW w:w="1559" w:type="dxa"/>
            <w:tcBorders>
              <w:left w:val="nil"/>
            </w:tcBorders>
            <w:shd w:val="clear" w:color="auto" w:fill="auto"/>
            <w:vAlign w:val="bottom"/>
          </w:tcPr>
          <w:p w14:paraId="3120DFD8" w14:textId="4391DC3F"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55383D54" w14:textId="24DE5056"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bCs/>
                <w:sz w:val="18"/>
                <w:szCs w:val="18"/>
              </w:rPr>
              <w:t>-</w:t>
            </w:r>
          </w:p>
        </w:tc>
        <w:tc>
          <w:tcPr>
            <w:tcW w:w="1417" w:type="dxa"/>
            <w:shd w:val="clear" w:color="auto" w:fill="auto"/>
            <w:vAlign w:val="bottom"/>
          </w:tcPr>
          <w:p w14:paraId="6995B3E1" w14:textId="5C678D00"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bCs/>
                <w:sz w:val="18"/>
                <w:szCs w:val="18"/>
              </w:rPr>
              <w:t>614</w:t>
            </w:r>
            <w:r w:rsidR="00CF4874" w:rsidRPr="005A60AE">
              <w:rPr>
                <w:rFonts w:ascii="Arial" w:eastAsia="Browallia New" w:hAnsi="Arial" w:cs="Arial"/>
                <w:bCs/>
                <w:sz w:val="18"/>
                <w:szCs w:val="18"/>
              </w:rPr>
              <w:t>,</w:t>
            </w:r>
            <w:r w:rsidRPr="005A60AE">
              <w:rPr>
                <w:rFonts w:ascii="Arial" w:eastAsia="Browallia New" w:hAnsi="Arial" w:cs="Arial"/>
                <w:bCs/>
                <w:sz w:val="18"/>
                <w:szCs w:val="18"/>
              </w:rPr>
              <w:t>731</w:t>
            </w:r>
          </w:p>
        </w:tc>
        <w:tc>
          <w:tcPr>
            <w:tcW w:w="1453" w:type="dxa"/>
            <w:shd w:val="clear" w:color="auto" w:fill="auto"/>
            <w:vAlign w:val="bottom"/>
          </w:tcPr>
          <w:p w14:paraId="2F229BF3" w14:textId="3A7C837A"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bCs/>
                <w:sz w:val="18"/>
                <w:szCs w:val="18"/>
              </w:rPr>
              <w:t>614</w:t>
            </w:r>
            <w:r w:rsidR="00CF4874" w:rsidRPr="005A60AE">
              <w:rPr>
                <w:rFonts w:ascii="Arial" w:eastAsia="Browallia New" w:hAnsi="Arial" w:cs="Arial"/>
                <w:bCs/>
                <w:sz w:val="18"/>
                <w:szCs w:val="18"/>
              </w:rPr>
              <w:t>,</w:t>
            </w:r>
            <w:r w:rsidRPr="005A60AE">
              <w:rPr>
                <w:rFonts w:ascii="Arial" w:eastAsia="Browallia New" w:hAnsi="Arial" w:cs="Arial"/>
                <w:bCs/>
                <w:sz w:val="18"/>
                <w:szCs w:val="18"/>
              </w:rPr>
              <w:t>731</w:t>
            </w:r>
          </w:p>
        </w:tc>
      </w:tr>
      <w:tr w:rsidR="005A60AE" w:rsidRPr="005A60AE" w14:paraId="17EA135E" w14:textId="77777777" w:rsidTr="00647566">
        <w:tc>
          <w:tcPr>
            <w:tcW w:w="3544" w:type="dxa"/>
            <w:tcBorders>
              <w:top w:val="nil"/>
              <w:left w:val="nil"/>
              <w:bottom w:val="nil"/>
              <w:right w:val="nil"/>
            </w:tcBorders>
            <w:shd w:val="clear" w:color="auto" w:fill="auto"/>
            <w:vAlign w:val="bottom"/>
          </w:tcPr>
          <w:p w14:paraId="7F703A27"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0F73EF9E" w14:textId="77777777" w:rsidR="00CF4874" w:rsidRPr="005A60AE" w:rsidRDefault="00CF4874" w:rsidP="007172BE">
            <w:pPr>
              <w:ind w:right="-72"/>
              <w:jc w:val="right"/>
              <w:rPr>
                <w:rFonts w:ascii="Arial" w:eastAsia="Arial" w:hAnsi="Arial" w:cs="Arial"/>
                <w:sz w:val="18"/>
                <w:szCs w:val="18"/>
              </w:rPr>
            </w:pPr>
          </w:p>
        </w:tc>
        <w:tc>
          <w:tcPr>
            <w:tcW w:w="1490" w:type="dxa"/>
            <w:shd w:val="clear" w:color="auto" w:fill="auto"/>
            <w:vAlign w:val="bottom"/>
          </w:tcPr>
          <w:p w14:paraId="6DBC4734" w14:textId="77777777" w:rsidR="00CF4874" w:rsidRPr="005A60AE" w:rsidRDefault="00CF4874" w:rsidP="007172BE">
            <w:pPr>
              <w:ind w:right="-72"/>
              <w:jc w:val="right"/>
              <w:rPr>
                <w:rFonts w:ascii="Arial" w:eastAsia="Arial" w:hAnsi="Arial" w:cs="Arial"/>
                <w:sz w:val="18"/>
                <w:szCs w:val="18"/>
              </w:rPr>
            </w:pPr>
          </w:p>
        </w:tc>
        <w:tc>
          <w:tcPr>
            <w:tcW w:w="1417" w:type="dxa"/>
            <w:shd w:val="clear" w:color="auto" w:fill="auto"/>
            <w:vAlign w:val="bottom"/>
          </w:tcPr>
          <w:p w14:paraId="6B0488AE" w14:textId="77777777" w:rsidR="00CF4874" w:rsidRPr="005A60AE" w:rsidRDefault="00CF4874" w:rsidP="007172BE">
            <w:pPr>
              <w:ind w:right="-72"/>
              <w:jc w:val="right"/>
              <w:rPr>
                <w:rFonts w:ascii="Arial" w:eastAsia="Arial" w:hAnsi="Arial" w:cs="Arial"/>
                <w:sz w:val="18"/>
                <w:szCs w:val="18"/>
              </w:rPr>
            </w:pPr>
          </w:p>
        </w:tc>
        <w:tc>
          <w:tcPr>
            <w:tcW w:w="1453" w:type="dxa"/>
            <w:shd w:val="clear" w:color="auto" w:fill="auto"/>
            <w:vAlign w:val="bottom"/>
          </w:tcPr>
          <w:p w14:paraId="27FC5F8B" w14:textId="77777777" w:rsidR="00CF4874" w:rsidRPr="005A60AE" w:rsidRDefault="00CF4874" w:rsidP="007172BE">
            <w:pPr>
              <w:ind w:right="-72"/>
              <w:jc w:val="right"/>
              <w:rPr>
                <w:rFonts w:ascii="Arial" w:eastAsia="Arial" w:hAnsi="Arial" w:cs="Arial"/>
                <w:sz w:val="18"/>
                <w:szCs w:val="18"/>
              </w:rPr>
            </w:pPr>
          </w:p>
        </w:tc>
      </w:tr>
      <w:tr w:rsidR="005A60AE" w:rsidRPr="005A60AE" w14:paraId="23097C03" w14:textId="77777777" w:rsidTr="00647566">
        <w:tc>
          <w:tcPr>
            <w:tcW w:w="3544" w:type="dxa"/>
            <w:tcBorders>
              <w:top w:val="nil"/>
              <w:left w:val="nil"/>
              <w:bottom w:val="nil"/>
              <w:right w:val="nil"/>
            </w:tcBorders>
            <w:shd w:val="clear" w:color="auto" w:fill="auto"/>
            <w:vAlign w:val="bottom"/>
          </w:tcPr>
          <w:p w14:paraId="09F5B5A6"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   through profit or loss</w:t>
            </w:r>
          </w:p>
        </w:tc>
        <w:tc>
          <w:tcPr>
            <w:tcW w:w="1559" w:type="dxa"/>
            <w:tcBorders>
              <w:left w:val="nil"/>
            </w:tcBorders>
            <w:shd w:val="clear" w:color="auto" w:fill="auto"/>
            <w:vAlign w:val="bottom"/>
          </w:tcPr>
          <w:p w14:paraId="32465322" w14:textId="562E8680"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24</w:t>
            </w:r>
            <w:r w:rsidR="00CF4874" w:rsidRPr="005A60AE">
              <w:rPr>
                <w:rFonts w:ascii="Arial" w:eastAsia="Browallia New" w:hAnsi="Arial" w:cs="Arial"/>
                <w:sz w:val="18"/>
                <w:szCs w:val="18"/>
              </w:rPr>
              <w:t>,</w:t>
            </w:r>
            <w:r w:rsidRPr="005A60AE">
              <w:rPr>
                <w:rFonts w:ascii="Arial" w:eastAsia="Browallia New" w:hAnsi="Arial" w:cs="Arial"/>
                <w:sz w:val="18"/>
                <w:szCs w:val="18"/>
              </w:rPr>
              <w:t>995</w:t>
            </w:r>
          </w:p>
        </w:tc>
        <w:tc>
          <w:tcPr>
            <w:tcW w:w="1490" w:type="dxa"/>
            <w:shd w:val="clear" w:color="auto" w:fill="auto"/>
            <w:vAlign w:val="bottom"/>
          </w:tcPr>
          <w:p w14:paraId="4EF0112C" w14:textId="5D1EA606"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6ACFAC4F" w14:textId="146C41FD"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53" w:type="dxa"/>
            <w:shd w:val="clear" w:color="auto" w:fill="auto"/>
            <w:vAlign w:val="bottom"/>
          </w:tcPr>
          <w:p w14:paraId="3C123F0C" w14:textId="01927316"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24</w:t>
            </w:r>
            <w:r w:rsidR="00CF4874" w:rsidRPr="005A60AE">
              <w:rPr>
                <w:rFonts w:ascii="Arial" w:eastAsia="Browallia New" w:hAnsi="Arial" w:cs="Arial"/>
                <w:sz w:val="18"/>
                <w:szCs w:val="18"/>
              </w:rPr>
              <w:t>,</w:t>
            </w:r>
            <w:r w:rsidRPr="005A60AE">
              <w:rPr>
                <w:rFonts w:ascii="Arial" w:eastAsia="Browallia New" w:hAnsi="Arial" w:cs="Arial"/>
                <w:sz w:val="18"/>
                <w:szCs w:val="18"/>
              </w:rPr>
              <w:t>995</w:t>
            </w:r>
          </w:p>
        </w:tc>
      </w:tr>
      <w:tr w:rsidR="005A60AE" w:rsidRPr="005A60AE" w14:paraId="2475C30B" w14:textId="77777777" w:rsidTr="00647566">
        <w:tc>
          <w:tcPr>
            <w:tcW w:w="3544" w:type="dxa"/>
            <w:tcBorders>
              <w:top w:val="nil"/>
              <w:left w:val="nil"/>
              <w:bottom w:val="nil"/>
              <w:right w:val="nil"/>
            </w:tcBorders>
            <w:shd w:val="clear" w:color="auto" w:fill="auto"/>
            <w:vAlign w:val="bottom"/>
          </w:tcPr>
          <w:p w14:paraId="3DE751F6"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6E402028" w14:textId="77777777" w:rsidR="00CF4874" w:rsidRPr="005A60AE" w:rsidRDefault="00CF4874" w:rsidP="007172BE">
            <w:pPr>
              <w:ind w:right="-72"/>
              <w:jc w:val="right"/>
              <w:rPr>
                <w:rFonts w:ascii="Arial" w:eastAsia="Arial" w:hAnsi="Arial" w:cs="Arial"/>
                <w:sz w:val="18"/>
                <w:szCs w:val="18"/>
              </w:rPr>
            </w:pPr>
          </w:p>
        </w:tc>
        <w:tc>
          <w:tcPr>
            <w:tcW w:w="1490" w:type="dxa"/>
            <w:shd w:val="clear" w:color="auto" w:fill="auto"/>
            <w:vAlign w:val="bottom"/>
          </w:tcPr>
          <w:p w14:paraId="2D1E9DE9" w14:textId="77777777" w:rsidR="00CF4874" w:rsidRPr="005A60AE" w:rsidRDefault="00CF4874" w:rsidP="007172BE">
            <w:pPr>
              <w:ind w:right="-72"/>
              <w:jc w:val="right"/>
              <w:rPr>
                <w:rFonts w:ascii="Arial" w:eastAsia="Arial" w:hAnsi="Arial" w:cs="Arial"/>
                <w:sz w:val="18"/>
                <w:szCs w:val="18"/>
              </w:rPr>
            </w:pPr>
          </w:p>
        </w:tc>
        <w:tc>
          <w:tcPr>
            <w:tcW w:w="1417" w:type="dxa"/>
            <w:shd w:val="clear" w:color="auto" w:fill="auto"/>
            <w:vAlign w:val="bottom"/>
          </w:tcPr>
          <w:p w14:paraId="0A9CC565" w14:textId="77777777" w:rsidR="00CF4874" w:rsidRPr="005A60AE" w:rsidRDefault="00CF4874" w:rsidP="007172BE">
            <w:pPr>
              <w:ind w:right="-72"/>
              <w:jc w:val="right"/>
              <w:rPr>
                <w:rFonts w:ascii="Arial" w:eastAsia="Arial" w:hAnsi="Arial" w:cs="Arial"/>
                <w:sz w:val="18"/>
                <w:szCs w:val="18"/>
              </w:rPr>
            </w:pPr>
          </w:p>
        </w:tc>
        <w:tc>
          <w:tcPr>
            <w:tcW w:w="1453" w:type="dxa"/>
            <w:shd w:val="clear" w:color="auto" w:fill="auto"/>
            <w:vAlign w:val="bottom"/>
          </w:tcPr>
          <w:p w14:paraId="3B4D6DB0" w14:textId="77777777" w:rsidR="00CF4874" w:rsidRPr="005A60AE" w:rsidRDefault="00CF4874" w:rsidP="007172BE">
            <w:pPr>
              <w:ind w:right="-72"/>
              <w:jc w:val="right"/>
              <w:rPr>
                <w:rFonts w:ascii="Arial" w:eastAsia="Arial" w:hAnsi="Arial" w:cs="Arial"/>
                <w:sz w:val="18"/>
                <w:szCs w:val="18"/>
              </w:rPr>
            </w:pPr>
          </w:p>
        </w:tc>
      </w:tr>
      <w:tr w:rsidR="005A60AE" w:rsidRPr="005A60AE" w14:paraId="14F68D1E" w14:textId="77777777" w:rsidTr="00647566">
        <w:tc>
          <w:tcPr>
            <w:tcW w:w="3544" w:type="dxa"/>
            <w:tcBorders>
              <w:top w:val="nil"/>
              <w:left w:val="nil"/>
              <w:bottom w:val="nil"/>
              <w:right w:val="nil"/>
            </w:tcBorders>
            <w:shd w:val="clear" w:color="auto" w:fill="auto"/>
            <w:vAlign w:val="bottom"/>
          </w:tcPr>
          <w:p w14:paraId="54C8491F"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   other comprehensive income</w:t>
            </w:r>
          </w:p>
        </w:tc>
        <w:tc>
          <w:tcPr>
            <w:tcW w:w="1559" w:type="dxa"/>
            <w:tcBorders>
              <w:left w:val="nil"/>
            </w:tcBorders>
            <w:shd w:val="clear" w:color="auto" w:fill="auto"/>
            <w:vAlign w:val="bottom"/>
          </w:tcPr>
          <w:p w14:paraId="22AA1915" w14:textId="0B366694"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729106E7" w14:textId="310EA728"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80</w:t>
            </w:r>
            <w:r w:rsidR="00CF4874" w:rsidRPr="005A60AE">
              <w:rPr>
                <w:rFonts w:ascii="Arial" w:eastAsia="Browallia New" w:hAnsi="Arial" w:cs="Arial"/>
                <w:sz w:val="18"/>
                <w:szCs w:val="18"/>
              </w:rPr>
              <w:t>,</w:t>
            </w:r>
            <w:r w:rsidRPr="005A60AE">
              <w:rPr>
                <w:rFonts w:ascii="Arial" w:eastAsia="Browallia New" w:hAnsi="Arial" w:cs="Arial"/>
                <w:sz w:val="18"/>
                <w:szCs w:val="18"/>
              </w:rPr>
              <w:t>000</w:t>
            </w:r>
          </w:p>
        </w:tc>
        <w:tc>
          <w:tcPr>
            <w:tcW w:w="1417" w:type="dxa"/>
            <w:shd w:val="clear" w:color="auto" w:fill="auto"/>
            <w:vAlign w:val="bottom"/>
          </w:tcPr>
          <w:p w14:paraId="40C2C8AD" w14:textId="6D919E5A"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53" w:type="dxa"/>
            <w:shd w:val="clear" w:color="auto" w:fill="auto"/>
            <w:vAlign w:val="bottom"/>
          </w:tcPr>
          <w:p w14:paraId="0B9958F6" w14:textId="49AE0912"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80</w:t>
            </w:r>
            <w:r w:rsidR="00CF4874" w:rsidRPr="005A60AE">
              <w:rPr>
                <w:rFonts w:ascii="Arial" w:eastAsia="Browallia New" w:hAnsi="Arial" w:cs="Arial"/>
                <w:sz w:val="18"/>
                <w:szCs w:val="18"/>
              </w:rPr>
              <w:t>,</w:t>
            </w:r>
            <w:r w:rsidRPr="005A60AE">
              <w:rPr>
                <w:rFonts w:ascii="Arial" w:eastAsia="Browallia New" w:hAnsi="Arial" w:cs="Arial"/>
                <w:sz w:val="18"/>
                <w:szCs w:val="18"/>
              </w:rPr>
              <w:t>000</w:t>
            </w:r>
          </w:p>
        </w:tc>
      </w:tr>
      <w:tr w:rsidR="005A60AE" w:rsidRPr="005A60AE" w14:paraId="26ECAE25" w14:textId="77777777" w:rsidTr="00647566">
        <w:tc>
          <w:tcPr>
            <w:tcW w:w="3544" w:type="dxa"/>
            <w:tcBorders>
              <w:top w:val="nil"/>
              <w:left w:val="nil"/>
              <w:bottom w:val="nil"/>
              <w:right w:val="nil"/>
            </w:tcBorders>
            <w:shd w:val="clear" w:color="auto" w:fill="auto"/>
            <w:vAlign w:val="bottom"/>
          </w:tcPr>
          <w:p w14:paraId="519070C5" w14:textId="77777777" w:rsidR="00CF4874" w:rsidRPr="005A60AE" w:rsidRDefault="00CF4874" w:rsidP="007172BE">
            <w:pPr>
              <w:ind w:left="-105"/>
              <w:rPr>
                <w:rFonts w:ascii="Arial" w:eastAsia="Arial" w:hAnsi="Arial" w:cs="Arial"/>
                <w:spacing w:val="-4"/>
                <w:sz w:val="18"/>
                <w:szCs w:val="18"/>
              </w:rPr>
            </w:pPr>
            <w:r w:rsidRPr="005A60AE">
              <w:rPr>
                <w:rFonts w:ascii="Arial" w:eastAsia="Arial" w:hAnsi="Arial" w:cs="Arial"/>
                <w:spacing w:val="-4"/>
                <w:sz w:val="18"/>
                <w:szCs w:val="18"/>
              </w:rPr>
              <w:t>Loans to customers and accrued interest</w:t>
            </w:r>
          </w:p>
        </w:tc>
        <w:tc>
          <w:tcPr>
            <w:tcW w:w="1559" w:type="dxa"/>
            <w:tcBorders>
              <w:left w:val="nil"/>
            </w:tcBorders>
            <w:shd w:val="clear" w:color="auto" w:fill="auto"/>
            <w:vAlign w:val="bottom"/>
          </w:tcPr>
          <w:p w14:paraId="2D430A3D" w14:textId="2D0DA3CF"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7FEC835F" w14:textId="0824D1D7"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2F78E313" w14:textId="1A8C015C"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34</w:t>
            </w:r>
            <w:r w:rsidR="00CF4874" w:rsidRPr="005A60AE">
              <w:rPr>
                <w:rFonts w:ascii="Arial" w:eastAsia="Browallia New" w:hAnsi="Arial" w:cs="Arial"/>
                <w:sz w:val="18"/>
                <w:szCs w:val="18"/>
              </w:rPr>
              <w:t>,</w:t>
            </w:r>
            <w:r w:rsidRPr="005A60AE">
              <w:rPr>
                <w:rFonts w:ascii="Arial" w:eastAsia="Browallia New" w:hAnsi="Arial" w:cs="Arial"/>
                <w:sz w:val="18"/>
                <w:szCs w:val="18"/>
              </w:rPr>
              <w:t>044</w:t>
            </w:r>
            <w:r w:rsidR="00CF4874" w:rsidRPr="005A60AE">
              <w:rPr>
                <w:rFonts w:ascii="Arial" w:eastAsia="Browallia New" w:hAnsi="Arial" w:cs="Arial"/>
                <w:sz w:val="18"/>
                <w:szCs w:val="18"/>
              </w:rPr>
              <w:t>,</w:t>
            </w:r>
            <w:r w:rsidRPr="005A60AE">
              <w:rPr>
                <w:rFonts w:ascii="Arial" w:eastAsia="Browallia New" w:hAnsi="Arial" w:cs="Arial"/>
                <w:sz w:val="18"/>
                <w:szCs w:val="18"/>
              </w:rPr>
              <w:t>840</w:t>
            </w:r>
          </w:p>
        </w:tc>
        <w:tc>
          <w:tcPr>
            <w:tcW w:w="1453" w:type="dxa"/>
            <w:shd w:val="clear" w:color="auto" w:fill="auto"/>
            <w:vAlign w:val="bottom"/>
          </w:tcPr>
          <w:p w14:paraId="4BAC2AA4" w14:textId="39FA26AA"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34</w:t>
            </w:r>
            <w:r w:rsidR="00CF4874" w:rsidRPr="005A60AE">
              <w:rPr>
                <w:rFonts w:ascii="Arial" w:eastAsia="Browallia New" w:hAnsi="Arial" w:cs="Arial"/>
                <w:sz w:val="18"/>
                <w:szCs w:val="18"/>
              </w:rPr>
              <w:t>,</w:t>
            </w:r>
            <w:r w:rsidRPr="005A60AE">
              <w:rPr>
                <w:rFonts w:ascii="Arial" w:eastAsia="Browallia New" w:hAnsi="Arial" w:cs="Arial"/>
                <w:sz w:val="18"/>
                <w:szCs w:val="18"/>
              </w:rPr>
              <w:t>044</w:t>
            </w:r>
            <w:r w:rsidR="00CF4874" w:rsidRPr="005A60AE">
              <w:rPr>
                <w:rFonts w:ascii="Arial" w:eastAsia="Browallia New" w:hAnsi="Arial" w:cs="Arial"/>
                <w:sz w:val="18"/>
                <w:szCs w:val="18"/>
              </w:rPr>
              <w:t>,</w:t>
            </w:r>
            <w:r w:rsidRPr="005A60AE">
              <w:rPr>
                <w:rFonts w:ascii="Arial" w:eastAsia="Browallia New" w:hAnsi="Arial" w:cs="Arial"/>
                <w:sz w:val="18"/>
                <w:szCs w:val="18"/>
              </w:rPr>
              <w:t>840</w:t>
            </w:r>
          </w:p>
        </w:tc>
      </w:tr>
      <w:tr w:rsidR="005A60AE" w:rsidRPr="005A60AE" w14:paraId="01AD5713" w14:textId="77777777" w:rsidTr="00647566">
        <w:tc>
          <w:tcPr>
            <w:tcW w:w="3544" w:type="dxa"/>
            <w:tcBorders>
              <w:top w:val="nil"/>
              <w:left w:val="nil"/>
              <w:bottom w:val="nil"/>
              <w:right w:val="nil"/>
            </w:tcBorders>
            <w:shd w:val="clear" w:color="auto" w:fill="auto"/>
            <w:vAlign w:val="bottom"/>
          </w:tcPr>
          <w:p w14:paraId="60E18FBD"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Other financial assets</w:t>
            </w:r>
          </w:p>
        </w:tc>
        <w:tc>
          <w:tcPr>
            <w:tcW w:w="1559" w:type="dxa"/>
            <w:tcBorders>
              <w:left w:val="nil"/>
              <w:bottom w:val="single" w:sz="4" w:space="0" w:color="000000"/>
            </w:tcBorders>
            <w:shd w:val="clear" w:color="auto" w:fill="auto"/>
            <w:vAlign w:val="bottom"/>
          </w:tcPr>
          <w:p w14:paraId="48543EBE" w14:textId="3E85FAAA"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62F7ED3E" w14:textId="2F08718C"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5C5544C7" w14:textId="74E08A8F"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CF4874" w:rsidRPr="005A60AE">
              <w:rPr>
                <w:rFonts w:ascii="Arial" w:eastAsia="Browallia New" w:hAnsi="Arial" w:cs="Arial"/>
                <w:sz w:val="18"/>
                <w:szCs w:val="18"/>
              </w:rPr>
              <w:t>,</w:t>
            </w:r>
            <w:r w:rsidRPr="005A60AE">
              <w:rPr>
                <w:rFonts w:ascii="Arial" w:eastAsia="Browallia New" w:hAnsi="Arial" w:cs="Arial"/>
                <w:sz w:val="18"/>
                <w:szCs w:val="18"/>
              </w:rPr>
              <w:t>779</w:t>
            </w:r>
            <w:r w:rsidR="00CF4874" w:rsidRPr="005A60AE">
              <w:rPr>
                <w:rFonts w:ascii="Arial" w:eastAsia="Browallia New" w:hAnsi="Arial" w:cs="Arial"/>
                <w:sz w:val="18"/>
                <w:szCs w:val="18"/>
              </w:rPr>
              <w:t>,</w:t>
            </w:r>
            <w:r w:rsidRPr="005A60AE">
              <w:rPr>
                <w:rFonts w:ascii="Arial" w:eastAsia="Browallia New" w:hAnsi="Arial" w:cs="Arial"/>
                <w:sz w:val="18"/>
                <w:szCs w:val="18"/>
              </w:rPr>
              <w:t>106</w:t>
            </w:r>
          </w:p>
        </w:tc>
        <w:tc>
          <w:tcPr>
            <w:tcW w:w="1453" w:type="dxa"/>
            <w:tcBorders>
              <w:bottom w:val="single" w:sz="4" w:space="0" w:color="000000"/>
            </w:tcBorders>
            <w:shd w:val="clear" w:color="auto" w:fill="auto"/>
            <w:vAlign w:val="bottom"/>
          </w:tcPr>
          <w:p w14:paraId="4E3C7DA7" w14:textId="4EE5957A"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CF4874" w:rsidRPr="005A60AE">
              <w:rPr>
                <w:rFonts w:ascii="Arial" w:eastAsia="Browallia New" w:hAnsi="Arial" w:cs="Arial"/>
                <w:sz w:val="18"/>
                <w:szCs w:val="18"/>
              </w:rPr>
              <w:t>,</w:t>
            </w:r>
            <w:r w:rsidRPr="005A60AE">
              <w:rPr>
                <w:rFonts w:ascii="Arial" w:eastAsia="Browallia New" w:hAnsi="Arial" w:cs="Arial"/>
                <w:sz w:val="18"/>
                <w:szCs w:val="18"/>
              </w:rPr>
              <w:t>779</w:t>
            </w:r>
            <w:r w:rsidR="00CF4874" w:rsidRPr="005A60AE">
              <w:rPr>
                <w:rFonts w:ascii="Arial" w:eastAsia="Browallia New" w:hAnsi="Arial" w:cs="Arial"/>
                <w:sz w:val="18"/>
                <w:szCs w:val="18"/>
              </w:rPr>
              <w:t>,</w:t>
            </w:r>
            <w:r w:rsidRPr="005A60AE">
              <w:rPr>
                <w:rFonts w:ascii="Arial" w:eastAsia="Browallia New" w:hAnsi="Arial" w:cs="Arial"/>
                <w:sz w:val="18"/>
                <w:szCs w:val="18"/>
              </w:rPr>
              <w:t>106</w:t>
            </w:r>
          </w:p>
        </w:tc>
      </w:tr>
      <w:tr w:rsidR="005A60AE" w:rsidRPr="005A60AE" w14:paraId="55C59A3D" w14:textId="77777777" w:rsidTr="00647566">
        <w:tc>
          <w:tcPr>
            <w:tcW w:w="3544" w:type="dxa"/>
            <w:tcBorders>
              <w:top w:val="nil"/>
              <w:left w:val="nil"/>
              <w:bottom w:val="nil"/>
              <w:right w:val="nil"/>
            </w:tcBorders>
            <w:shd w:val="clear" w:color="auto" w:fill="auto"/>
            <w:vAlign w:val="bottom"/>
          </w:tcPr>
          <w:p w14:paraId="71F21A7D" w14:textId="77777777" w:rsidR="00CF4874" w:rsidRPr="005A60AE" w:rsidRDefault="00CF4874" w:rsidP="007172BE">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6FEF1C27" w14:textId="77777777" w:rsidR="00CF4874" w:rsidRPr="005A60AE" w:rsidRDefault="00CF4874" w:rsidP="007172BE">
            <w:pPr>
              <w:ind w:right="-72"/>
              <w:jc w:val="right"/>
              <w:rPr>
                <w:rFonts w:ascii="Arial" w:eastAsia="Arial" w:hAnsi="Arial" w:cs="Arial"/>
                <w:sz w:val="18"/>
                <w:szCs w:val="18"/>
              </w:rPr>
            </w:pPr>
          </w:p>
        </w:tc>
        <w:tc>
          <w:tcPr>
            <w:tcW w:w="1490" w:type="dxa"/>
            <w:tcBorders>
              <w:top w:val="single" w:sz="4" w:space="0" w:color="000000"/>
            </w:tcBorders>
            <w:shd w:val="clear" w:color="auto" w:fill="auto"/>
            <w:vAlign w:val="bottom"/>
          </w:tcPr>
          <w:p w14:paraId="431806EB" w14:textId="77777777" w:rsidR="00CF4874" w:rsidRPr="005A60AE" w:rsidRDefault="00CF4874" w:rsidP="007172BE">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BCE3DDD" w14:textId="77777777" w:rsidR="00CF4874" w:rsidRPr="005A60AE" w:rsidRDefault="00CF4874" w:rsidP="007172BE">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02280E9F" w14:textId="77777777" w:rsidR="00CF4874" w:rsidRPr="005A60AE" w:rsidRDefault="00CF4874" w:rsidP="007172BE">
            <w:pPr>
              <w:ind w:right="-72"/>
              <w:jc w:val="right"/>
              <w:rPr>
                <w:rFonts w:ascii="Arial" w:eastAsia="Arial" w:hAnsi="Arial" w:cs="Arial"/>
                <w:sz w:val="18"/>
                <w:szCs w:val="18"/>
              </w:rPr>
            </w:pPr>
          </w:p>
        </w:tc>
      </w:tr>
      <w:tr w:rsidR="005A60AE" w:rsidRPr="005A60AE" w14:paraId="2036334F" w14:textId="77777777" w:rsidTr="00647566">
        <w:tc>
          <w:tcPr>
            <w:tcW w:w="3544" w:type="dxa"/>
            <w:tcBorders>
              <w:top w:val="nil"/>
              <w:left w:val="nil"/>
              <w:bottom w:val="nil"/>
              <w:right w:val="nil"/>
            </w:tcBorders>
            <w:shd w:val="clear" w:color="auto" w:fill="auto"/>
            <w:vAlign w:val="bottom"/>
          </w:tcPr>
          <w:p w14:paraId="18BB0403" w14:textId="77777777" w:rsidR="00CF4874" w:rsidRPr="005A60AE" w:rsidRDefault="00CF4874" w:rsidP="007172BE">
            <w:pPr>
              <w:ind w:left="-105"/>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59959625" w14:textId="1719BE7E"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24</w:t>
            </w:r>
            <w:r w:rsidR="00CF4874" w:rsidRPr="005A60AE">
              <w:rPr>
                <w:rFonts w:ascii="Arial" w:eastAsia="Browallia New" w:hAnsi="Arial" w:cs="Arial"/>
                <w:noProof/>
                <w:sz w:val="18"/>
                <w:szCs w:val="18"/>
              </w:rPr>
              <w:t>,</w:t>
            </w:r>
            <w:r w:rsidRPr="005A60AE">
              <w:rPr>
                <w:rFonts w:ascii="Arial" w:eastAsia="Browallia New" w:hAnsi="Arial" w:cs="Arial"/>
                <w:sz w:val="18"/>
                <w:szCs w:val="18"/>
              </w:rPr>
              <w:t>995</w:t>
            </w:r>
          </w:p>
        </w:tc>
        <w:tc>
          <w:tcPr>
            <w:tcW w:w="1490" w:type="dxa"/>
            <w:tcBorders>
              <w:bottom w:val="single" w:sz="4" w:space="0" w:color="000000"/>
            </w:tcBorders>
            <w:shd w:val="clear" w:color="auto" w:fill="auto"/>
            <w:vAlign w:val="bottom"/>
          </w:tcPr>
          <w:p w14:paraId="5AADE5FA" w14:textId="2369144E"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80</w:t>
            </w:r>
            <w:r w:rsidR="00CF4874" w:rsidRPr="005A60AE">
              <w:rPr>
                <w:rFonts w:ascii="Arial" w:eastAsia="Browallia New" w:hAnsi="Arial" w:cs="Arial"/>
                <w:noProof/>
                <w:sz w:val="18"/>
                <w:szCs w:val="18"/>
              </w:rPr>
              <w:t>,</w:t>
            </w:r>
            <w:r w:rsidRPr="005A60AE">
              <w:rPr>
                <w:rFonts w:ascii="Arial" w:eastAsia="Browallia New" w:hAnsi="Arial" w:cs="Arial"/>
                <w:sz w:val="18"/>
                <w:szCs w:val="18"/>
              </w:rPr>
              <w:t>000</w:t>
            </w:r>
          </w:p>
        </w:tc>
        <w:tc>
          <w:tcPr>
            <w:tcW w:w="1417" w:type="dxa"/>
            <w:tcBorders>
              <w:bottom w:val="single" w:sz="4" w:space="0" w:color="000000"/>
            </w:tcBorders>
            <w:shd w:val="clear" w:color="auto" w:fill="auto"/>
            <w:vAlign w:val="bottom"/>
          </w:tcPr>
          <w:p w14:paraId="5C5C8E2C" w14:textId="44D8A8DE"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36</w:t>
            </w:r>
            <w:r w:rsidR="00CF4874" w:rsidRPr="005A60AE">
              <w:rPr>
                <w:rFonts w:ascii="Arial" w:eastAsia="Browallia New" w:hAnsi="Arial" w:cs="Arial"/>
                <w:sz w:val="18"/>
                <w:szCs w:val="18"/>
              </w:rPr>
              <w:t>,</w:t>
            </w:r>
            <w:r w:rsidRPr="005A60AE">
              <w:rPr>
                <w:rFonts w:ascii="Arial" w:eastAsia="Browallia New" w:hAnsi="Arial" w:cs="Arial"/>
                <w:sz w:val="18"/>
                <w:szCs w:val="18"/>
              </w:rPr>
              <w:t>438</w:t>
            </w:r>
            <w:r w:rsidR="00CF4874" w:rsidRPr="005A60AE">
              <w:rPr>
                <w:rFonts w:ascii="Arial" w:eastAsia="Browallia New" w:hAnsi="Arial" w:cs="Arial"/>
                <w:sz w:val="18"/>
                <w:szCs w:val="18"/>
              </w:rPr>
              <w:t>,</w:t>
            </w:r>
            <w:r w:rsidRPr="005A60AE">
              <w:rPr>
                <w:rFonts w:ascii="Arial" w:eastAsia="Browallia New" w:hAnsi="Arial" w:cs="Arial"/>
                <w:sz w:val="18"/>
                <w:szCs w:val="18"/>
              </w:rPr>
              <w:t>677</w:t>
            </w:r>
          </w:p>
        </w:tc>
        <w:tc>
          <w:tcPr>
            <w:tcW w:w="1453" w:type="dxa"/>
            <w:tcBorders>
              <w:bottom w:val="single" w:sz="4" w:space="0" w:color="000000"/>
            </w:tcBorders>
            <w:shd w:val="clear" w:color="auto" w:fill="auto"/>
            <w:vAlign w:val="bottom"/>
          </w:tcPr>
          <w:p w14:paraId="65C70C78" w14:textId="02739758"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36</w:t>
            </w:r>
            <w:r w:rsidR="00CF4874" w:rsidRPr="005A60AE">
              <w:rPr>
                <w:rFonts w:ascii="Arial" w:eastAsia="Browallia New" w:hAnsi="Arial" w:cs="Arial"/>
                <w:sz w:val="18"/>
                <w:szCs w:val="18"/>
              </w:rPr>
              <w:t>,</w:t>
            </w:r>
            <w:r w:rsidRPr="005A60AE">
              <w:rPr>
                <w:rFonts w:ascii="Arial" w:eastAsia="Browallia New" w:hAnsi="Arial" w:cs="Arial"/>
                <w:sz w:val="18"/>
                <w:szCs w:val="18"/>
              </w:rPr>
              <w:t>543</w:t>
            </w:r>
            <w:r w:rsidR="00CF4874" w:rsidRPr="005A60AE">
              <w:rPr>
                <w:rFonts w:ascii="Arial" w:eastAsia="Browallia New" w:hAnsi="Arial" w:cs="Arial"/>
                <w:sz w:val="18"/>
                <w:szCs w:val="18"/>
              </w:rPr>
              <w:t>,</w:t>
            </w:r>
            <w:r w:rsidRPr="005A60AE">
              <w:rPr>
                <w:rFonts w:ascii="Arial" w:eastAsia="Browallia New" w:hAnsi="Arial" w:cs="Arial"/>
                <w:sz w:val="18"/>
                <w:szCs w:val="18"/>
              </w:rPr>
              <w:t>672</w:t>
            </w:r>
          </w:p>
        </w:tc>
      </w:tr>
      <w:tr w:rsidR="005A60AE" w:rsidRPr="005A60AE" w14:paraId="6F4039D6" w14:textId="77777777" w:rsidTr="00647566">
        <w:tc>
          <w:tcPr>
            <w:tcW w:w="3544" w:type="dxa"/>
            <w:tcBorders>
              <w:top w:val="nil"/>
              <w:left w:val="nil"/>
              <w:bottom w:val="nil"/>
              <w:right w:val="nil"/>
            </w:tcBorders>
            <w:shd w:val="clear" w:color="auto" w:fill="auto"/>
            <w:vAlign w:val="bottom"/>
          </w:tcPr>
          <w:p w14:paraId="5A5B1DC3" w14:textId="77777777" w:rsidR="00CF4874" w:rsidRPr="005A60AE" w:rsidRDefault="00CF4874" w:rsidP="007172BE">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7491A74A" w14:textId="77777777" w:rsidR="00CF4874" w:rsidRPr="005A60AE" w:rsidRDefault="00CF4874" w:rsidP="007172BE">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12CBBFD7" w14:textId="77777777" w:rsidR="00CF4874" w:rsidRPr="005A60AE" w:rsidRDefault="00CF4874" w:rsidP="007172BE">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2D8B5B9F" w14:textId="77777777" w:rsidR="00CF4874" w:rsidRPr="005A60AE" w:rsidRDefault="00CF4874" w:rsidP="007172BE">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5646A54C" w14:textId="77777777" w:rsidR="00CF4874" w:rsidRPr="005A60AE" w:rsidRDefault="00CF4874" w:rsidP="007172BE">
            <w:pPr>
              <w:ind w:right="-72"/>
              <w:jc w:val="right"/>
              <w:rPr>
                <w:rFonts w:ascii="Arial" w:eastAsia="Arial" w:hAnsi="Arial" w:cs="Arial"/>
                <w:sz w:val="18"/>
                <w:szCs w:val="18"/>
              </w:rPr>
            </w:pPr>
          </w:p>
        </w:tc>
      </w:tr>
      <w:tr w:rsidR="005A60AE" w:rsidRPr="005A60AE" w14:paraId="72B49B78" w14:textId="77777777" w:rsidTr="00647566">
        <w:tc>
          <w:tcPr>
            <w:tcW w:w="3544" w:type="dxa"/>
            <w:tcBorders>
              <w:top w:val="nil"/>
              <w:left w:val="nil"/>
              <w:bottom w:val="nil"/>
              <w:right w:val="nil"/>
            </w:tcBorders>
            <w:shd w:val="clear" w:color="auto" w:fill="auto"/>
            <w:vAlign w:val="bottom"/>
          </w:tcPr>
          <w:p w14:paraId="0DF7AFCC" w14:textId="77777777" w:rsidR="00CF4874" w:rsidRPr="005A60AE" w:rsidRDefault="00CF4874" w:rsidP="007172BE">
            <w:pPr>
              <w:ind w:left="-105"/>
              <w:rPr>
                <w:rFonts w:ascii="Arial" w:eastAsia="Arial" w:hAnsi="Arial" w:cs="Arial"/>
                <w:b/>
                <w:bCs/>
                <w:sz w:val="18"/>
                <w:szCs w:val="18"/>
              </w:rPr>
            </w:pPr>
            <w:r w:rsidRPr="005A60AE">
              <w:rPr>
                <w:rFonts w:ascii="Arial" w:eastAsia="Arial" w:hAnsi="Arial" w:cs="Arial"/>
                <w:b/>
                <w:bCs/>
                <w:sz w:val="18"/>
                <w:szCs w:val="18"/>
              </w:rPr>
              <w:t>Financial liabilities</w:t>
            </w:r>
          </w:p>
        </w:tc>
        <w:tc>
          <w:tcPr>
            <w:tcW w:w="1559" w:type="dxa"/>
            <w:tcBorders>
              <w:left w:val="nil"/>
            </w:tcBorders>
            <w:shd w:val="clear" w:color="auto" w:fill="auto"/>
            <w:vAlign w:val="bottom"/>
          </w:tcPr>
          <w:p w14:paraId="721FCBB2" w14:textId="77777777" w:rsidR="00CF4874" w:rsidRPr="005A60AE" w:rsidRDefault="00CF4874" w:rsidP="007172BE">
            <w:pPr>
              <w:ind w:right="-72"/>
              <w:jc w:val="right"/>
              <w:rPr>
                <w:rFonts w:ascii="Arial" w:eastAsia="Arial" w:hAnsi="Arial" w:cs="Arial"/>
                <w:b/>
                <w:sz w:val="18"/>
                <w:szCs w:val="18"/>
              </w:rPr>
            </w:pPr>
          </w:p>
        </w:tc>
        <w:tc>
          <w:tcPr>
            <w:tcW w:w="1490" w:type="dxa"/>
            <w:shd w:val="clear" w:color="auto" w:fill="auto"/>
            <w:vAlign w:val="bottom"/>
          </w:tcPr>
          <w:p w14:paraId="48D65A68" w14:textId="77777777" w:rsidR="00CF4874" w:rsidRPr="005A60AE" w:rsidRDefault="00CF4874" w:rsidP="007172BE">
            <w:pPr>
              <w:ind w:right="-72"/>
              <w:jc w:val="right"/>
              <w:rPr>
                <w:rFonts w:ascii="Arial" w:eastAsia="Arial" w:hAnsi="Arial" w:cs="Arial"/>
                <w:sz w:val="18"/>
                <w:szCs w:val="18"/>
              </w:rPr>
            </w:pPr>
          </w:p>
        </w:tc>
        <w:tc>
          <w:tcPr>
            <w:tcW w:w="1417" w:type="dxa"/>
            <w:shd w:val="clear" w:color="auto" w:fill="auto"/>
            <w:vAlign w:val="bottom"/>
          </w:tcPr>
          <w:p w14:paraId="6257339A" w14:textId="77777777" w:rsidR="00CF4874" w:rsidRPr="005A60AE" w:rsidRDefault="00CF4874" w:rsidP="007172BE">
            <w:pPr>
              <w:ind w:right="-72"/>
              <w:jc w:val="right"/>
              <w:rPr>
                <w:rFonts w:ascii="Arial" w:eastAsia="Arial" w:hAnsi="Arial" w:cs="Arial"/>
                <w:sz w:val="18"/>
                <w:szCs w:val="18"/>
              </w:rPr>
            </w:pPr>
          </w:p>
        </w:tc>
        <w:tc>
          <w:tcPr>
            <w:tcW w:w="1453" w:type="dxa"/>
            <w:shd w:val="clear" w:color="auto" w:fill="auto"/>
            <w:vAlign w:val="bottom"/>
          </w:tcPr>
          <w:p w14:paraId="46638365" w14:textId="77777777" w:rsidR="00CF4874" w:rsidRPr="005A60AE" w:rsidRDefault="00CF4874" w:rsidP="007172BE">
            <w:pPr>
              <w:ind w:right="-72"/>
              <w:jc w:val="right"/>
              <w:rPr>
                <w:rFonts w:ascii="Arial" w:eastAsia="Arial" w:hAnsi="Arial" w:cs="Arial"/>
                <w:sz w:val="18"/>
                <w:szCs w:val="18"/>
              </w:rPr>
            </w:pPr>
          </w:p>
        </w:tc>
      </w:tr>
      <w:tr w:rsidR="005A60AE" w:rsidRPr="005A60AE" w14:paraId="139660C6" w14:textId="77777777" w:rsidTr="00647566">
        <w:tc>
          <w:tcPr>
            <w:tcW w:w="3544" w:type="dxa"/>
            <w:tcBorders>
              <w:top w:val="nil"/>
              <w:left w:val="nil"/>
              <w:bottom w:val="nil"/>
              <w:right w:val="nil"/>
            </w:tcBorders>
            <w:shd w:val="clear" w:color="auto" w:fill="auto"/>
            <w:vAlign w:val="bottom"/>
          </w:tcPr>
          <w:p w14:paraId="15BD4C5F" w14:textId="59777123"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Short-term borrowings from related part</w:t>
            </w:r>
            <w:r w:rsidR="0010360B" w:rsidRPr="005A60AE">
              <w:rPr>
                <w:rFonts w:ascii="Arial" w:eastAsia="Arial" w:hAnsi="Arial" w:cs="Arial"/>
                <w:sz w:val="18"/>
                <w:szCs w:val="18"/>
              </w:rPr>
              <w:t>ies</w:t>
            </w:r>
          </w:p>
        </w:tc>
        <w:tc>
          <w:tcPr>
            <w:tcW w:w="1559" w:type="dxa"/>
            <w:tcBorders>
              <w:left w:val="nil"/>
            </w:tcBorders>
            <w:shd w:val="clear" w:color="auto" w:fill="auto"/>
            <w:vAlign w:val="bottom"/>
          </w:tcPr>
          <w:p w14:paraId="1A27A311" w14:textId="32A7212D"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90" w:type="dxa"/>
            <w:shd w:val="clear" w:color="auto" w:fill="auto"/>
            <w:vAlign w:val="bottom"/>
          </w:tcPr>
          <w:p w14:paraId="7DA792BF" w14:textId="212D060D"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17" w:type="dxa"/>
            <w:shd w:val="clear" w:color="auto" w:fill="auto"/>
            <w:vAlign w:val="bottom"/>
          </w:tcPr>
          <w:p w14:paraId="20B5A5D8" w14:textId="76FEB1F9"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14</w:t>
            </w:r>
            <w:r w:rsidR="00CF4874" w:rsidRPr="005A60AE">
              <w:rPr>
                <w:rFonts w:ascii="Arial" w:eastAsia="Browallia New" w:hAnsi="Arial" w:cs="Arial"/>
                <w:sz w:val="18"/>
                <w:szCs w:val="18"/>
              </w:rPr>
              <w:t>,</w:t>
            </w:r>
            <w:r w:rsidRPr="005A60AE">
              <w:rPr>
                <w:rFonts w:ascii="Arial" w:eastAsia="Browallia New" w:hAnsi="Arial" w:cs="Arial"/>
                <w:sz w:val="18"/>
                <w:szCs w:val="18"/>
              </w:rPr>
              <w:t>141</w:t>
            </w:r>
            <w:r w:rsidR="00CF4874" w:rsidRPr="005A60AE">
              <w:rPr>
                <w:rFonts w:ascii="Arial" w:eastAsia="Browallia New" w:hAnsi="Arial" w:cs="Arial"/>
                <w:sz w:val="18"/>
                <w:szCs w:val="18"/>
              </w:rPr>
              <w:t>,</w:t>
            </w:r>
            <w:r w:rsidRPr="005A60AE">
              <w:rPr>
                <w:rFonts w:ascii="Arial" w:eastAsia="Browallia New" w:hAnsi="Arial" w:cs="Arial"/>
                <w:sz w:val="18"/>
                <w:szCs w:val="18"/>
              </w:rPr>
              <w:t>563</w:t>
            </w:r>
          </w:p>
        </w:tc>
        <w:tc>
          <w:tcPr>
            <w:tcW w:w="1453" w:type="dxa"/>
            <w:shd w:val="clear" w:color="auto" w:fill="auto"/>
            <w:vAlign w:val="bottom"/>
          </w:tcPr>
          <w:p w14:paraId="73A81E11" w14:textId="6AB9549F"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14</w:t>
            </w:r>
            <w:r w:rsidR="00CF4874" w:rsidRPr="005A60AE">
              <w:rPr>
                <w:rFonts w:ascii="Arial" w:eastAsia="Browallia New" w:hAnsi="Arial" w:cs="Arial"/>
                <w:sz w:val="18"/>
                <w:szCs w:val="18"/>
              </w:rPr>
              <w:t>,</w:t>
            </w:r>
            <w:r w:rsidRPr="005A60AE">
              <w:rPr>
                <w:rFonts w:ascii="Arial" w:eastAsia="Browallia New" w:hAnsi="Arial" w:cs="Arial"/>
                <w:sz w:val="18"/>
                <w:szCs w:val="18"/>
              </w:rPr>
              <w:t>141</w:t>
            </w:r>
            <w:r w:rsidR="00CF4874" w:rsidRPr="005A60AE">
              <w:rPr>
                <w:rFonts w:ascii="Arial" w:eastAsia="Browallia New" w:hAnsi="Arial" w:cs="Arial"/>
                <w:sz w:val="18"/>
                <w:szCs w:val="18"/>
              </w:rPr>
              <w:t>,</w:t>
            </w:r>
            <w:r w:rsidRPr="005A60AE">
              <w:rPr>
                <w:rFonts w:ascii="Arial" w:eastAsia="Browallia New" w:hAnsi="Arial" w:cs="Arial"/>
                <w:sz w:val="18"/>
                <w:szCs w:val="18"/>
              </w:rPr>
              <w:t>563</w:t>
            </w:r>
          </w:p>
        </w:tc>
      </w:tr>
      <w:tr w:rsidR="005A60AE" w:rsidRPr="005A60AE" w14:paraId="0ECB9F6D" w14:textId="77777777" w:rsidTr="00647566">
        <w:tc>
          <w:tcPr>
            <w:tcW w:w="3544" w:type="dxa"/>
            <w:tcBorders>
              <w:top w:val="nil"/>
              <w:left w:val="nil"/>
              <w:bottom w:val="nil"/>
              <w:right w:val="nil"/>
            </w:tcBorders>
            <w:shd w:val="clear" w:color="auto" w:fill="auto"/>
            <w:vAlign w:val="bottom"/>
          </w:tcPr>
          <w:p w14:paraId="0B0B434E" w14:textId="4802E495"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Long-term loans from </w:t>
            </w:r>
            <w:r w:rsidR="00AA73A8" w:rsidRPr="005A60AE">
              <w:rPr>
                <w:rFonts w:ascii="Arial" w:eastAsia="Arial" w:hAnsi="Arial" w:cs="Arial"/>
                <w:sz w:val="18"/>
                <w:szCs w:val="18"/>
              </w:rPr>
              <w:t xml:space="preserve">a </w:t>
            </w:r>
            <w:r w:rsidRPr="005A60AE">
              <w:rPr>
                <w:rFonts w:ascii="Arial" w:eastAsia="Arial" w:hAnsi="Arial" w:cs="Arial"/>
                <w:sz w:val="18"/>
                <w:szCs w:val="18"/>
              </w:rPr>
              <w:t>related party</w:t>
            </w:r>
          </w:p>
        </w:tc>
        <w:tc>
          <w:tcPr>
            <w:tcW w:w="1559" w:type="dxa"/>
            <w:tcBorders>
              <w:left w:val="nil"/>
            </w:tcBorders>
            <w:shd w:val="clear" w:color="auto" w:fill="auto"/>
            <w:vAlign w:val="bottom"/>
          </w:tcPr>
          <w:p w14:paraId="4A21C3BA" w14:textId="588B187F"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90" w:type="dxa"/>
            <w:shd w:val="clear" w:color="auto" w:fill="auto"/>
            <w:vAlign w:val="bottom"/>
          </w:tcPr>
          <w:p w14:paraId="0C5E9FD9" w14:textId="501AB1FB"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17" w:type="dxa"/>
            <w:shd w:val="clear" w:color="auto" w:fill="auto"/>
            <w:vAlign w:val="bottom"/>
          </w:tcPr>
          <w:p w14:paraId="2527032D" w14:textId="1748F91B"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6</w:t>
            </w:r>
            <w:r w:rsidR="00CF4874" w:rsidRPr="005A60AE">
              <w:rPr>
                <w:rFonts w:ascii="Arial" w:eastAsia="Browallia New" w:hAnsi="Arial" w:cs="Arial"/>
                <w:sz w:val="18"/>
                <w:szCs w:val="18"/>
              </w:rPr>
              <w:t>,</w:t>
            </w:r>
            <w:r w:rsidRPr="005A60AE">
              <w:rPr>
                <w:rFonts w:ascii="Arial" w:eastAsia="Browallia New" w:hAnsi="Arial" w:cs="Arial"/>
                <w:sz w:val="18"/>
                <w:szCs w:val="18"/>
              </w:rPr>
              <w:t>562</w:t>
            </w:r>
            <w:r w:rsidR="00CF4874" w:rsidRPr="005A60AE">
              <w:rPr>
                <w:rFonts w:ascii="Arial" w:eastAsia="Browallia New" w:hAnsi="Arial" w:cs="Arial"/>
                <w:sz w:val="18"/>
                <w:szCs w:val="18"/>
              </w:rPr>
              <w:t>,</w:t>
            </w:r>
            <w:r w:rsidRPr="005A60AE">
              <w:rPr>
                <w:rFonts w:ascii="Arial" w:eastAsia="Browallia New" w:hAnsi="Arial" w:cs="Arial"/>
                <w:sz w:val="18"/>
                <w:szCs w:val="18"/>
              </w:rPr>
              <w:t>200</w:t>
            </w:r>
          </w:p>
        </w:tc>
        <w:tc>
          <w:tcPr>
            <w:tcW w:w="1453" w:type="dxa"/>
            <w:shd w:val="clear" w:color="auto" w:fill="auto"/>
            <w:vAlign w:val="bottom"/>
          </w:tcPr>
          <w:p w14:paraId="64B1A9CA" w14:textId="27544D7B"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6</w:t>
            </w:r>
            <w:r w:rsidR="00CF4874" w:rsidRPr="005A60AE">
              <w:rPr>
                <w:rFonts w:ascii="Arial" w:eastAsia="Browallia New" w:hAnsi="Arial" w:cs="Arial"/>
                <w:sz w:val="18"/>
                <w:szCs w:val="18"/>
              </w:rPr>
              <w:t>,</w:t>
            </w:r>
            <w:r w:rsidRPr="005A60AE">
              <w:rPr>
                <w:rFonts w:ascii="Arial" w:eastAsia="Browallia New" w:hAnsi="Arial" w:cs="Arial"/>
                <w:sz w:val="18"/>
                <w:szCs w:val="18"/>
              </w:rPr>
              <w:t>562</w:t>
            </w:r>
            <w:r w:rsidR="00CF4874"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2019B584" w14:textId="77777777" w:rsidTr="00647566">
        <w:tc>
          <w:tcPr>
            <w:tcW w:w="3544" w:type="dxa"/>
            <w:tcBorders>
              <w:top w:val="nil"/>
              <w:left w:val="nil"/>
              <w:bottom w:val="nil"/>
              <w:right w:val="nil"/>
            </w:tcBorders>
            <w:shd w:val="clear" w:color="auto" w:fill="auto"/>
            <w:vAlign w:val="bottom"/>
          </w:tcPr>
          <w:p w14:paraId="78E410E3" w14:textId="0679E5E8"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Senior and unsecured debentures</w:t>
            </w:r>
          </w:p>
        </w:tc>
        <w:tc>
          <w:tcPr>
            <w:tcW w:w="1559" w:type="dxa"/>
            <w:tcBorders>
              <w:left w:val="nil"/>
            </w:tcBorders>
            <w:shd w:val="clear" w:color="auto" w:fill="auto"/>
            <w:vAlign w:val="bottom"/>
          </w:tcPr>
          <w:p w14:paraId="6068C814" w14:textId="5915D6C6"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90" w:type="dxa"/>
            <w:shd w:val="clear" w:color="auto" w:fill="auto"/>
            <w:vAlign w:val="bottom"/>
          </w:tcPr>
          <w:p w14:paraId="2ED08B99" w14:textId="35DD55FA"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17" w:type="dxa"/>
            <w:shd w:val="clear" w:color="auto" w:fill="auto"/>
            <w:vAlign w:val="bottom"/>
          </w:tcPr>
          <w:p w14:paraId="11882861" w14:textId="5AEB16BA"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w:t>
            </w:r>
            <w:r w:rsidR="00CF4874" w:rsidRPr="005A60AE">
              <w:rPr>
                <w:rFonts w:ascii="Arial" w:eastAsia="Browallia New" w:hAnsi="Arial" w:cs="Arial"/>
                <w:sz w:val="18"/>
                <w:szCs w:val="18"/>
              </w:rPr>
              <w:t>,</w:t>
            </w:r>
            <w:r w:rsidRPr="005A60AE">
              <w:rPr>
                <w:rFonts w:ascii="Arial" w:eastAsia="Browallia New" w:hAnsi="Arial" w:cs="Arial"/>
                <w:sz w:val="18"/>
                <w:szCs w:val="18"/>
              </w:rPr>
              <w:t>633</w:t>
            </w:r>
            <w:r w:rsidR="00CF4874" w:rsidRPr="005A60AE">
              <w:rPr>
                <w:rFonts w:ascii="Arial" w:eastAsia="Browallia New" w:hAnsi="Arial" w:cs="Arial"/>
                <w:sz w:val="18"/>
                <w:szCs w:val="18"/>
              </w:rPr>
              <w:t>,</w:t>
            </w:r>
            <w:r w:rsidRPr="005A60AE">
              <w:rPr>
                <w:rFonts w:ascii="Arial" w:eastAsia="Browallia New" w:hAnsi="Arial" w:cs="Arial"/>
                <w:sz w:val="18"/>
                <w:szCs w:val="18"/>
              </w:rPr>
              <w:t>067</w:t>
            </w:r>
          </w:p>
        </w:tc>
        <w:tc>
          <w:tcPr>
            <w:tcW w:w="1453" w:type="dxa"/>
            <w:shd w:val="clear" w:color="auto" w:fill="auto"/>
            <w:vAlign w:val="bottom"/>
          </w:tcPr>
          <w:p w14:paraId="2F81C2C4" w14:textId="790B0924"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w:t>
            </w:r>
            <w:r w:rsidR="00CF4874" w:rsidRPr="005A60AE">
              <w:rPr>
                <w:rFonts w:ascii="Arial" w:eastAsia="Browallia New" w:hAnsi="Arial" w:cs="Arial"/>
                <w:sz w:val="18"/>
                <w:szCs w:val="18"/>
              </w:rPr>
              <w:t>,</w:t>
            </w:r>
            <w:r w:rsidRPr="005A60AE">
              <w:rPr>
                <w:rFonts w:ascii="Arial" w:eastAsia="Browallia New" w:hAnsi="Arial" w:cs="Arial"/>
                <w:sz w:val="18"/>
                <w:szCs w:val="18"/>
              </w:rPr>
              <w:t>633</w:t>
            </w:r>
            <w:r w:rsidR="00CF4874" w:rsidRPr="005A60AE">
              <w:rPr>
                <w:rFonts w:ascii="Arial" w:eastAsia="Browallia New" w:hAnsi="Arial" w:cs="Arial"/>
                <w:sz w:val="18"/>
                <w:szCs w:val="18"/>
              </w:rPr>
              <w:t>,</w:t>
            </w:r>
            <w:r w:rsidRPr="005A60AE">
              <w:rPr>
                <w:rFonts w:ascii="Arial" w:eastAsia="Browallia New" w:hAnsi="Arial" w:cs="Arial"/>
                <w:sz w:val="18"/>
                <w:szCs w:val="18"/>
              </w:rPr>
              <w:t>067</w:t>
            </w:r>
          </w:p>
        </w:tc>
      </w:tr>
      <w:tr w:rsidR="005A60AE" w:rsidRPr="005A60AE" w14:paraId="1D3079B3" w14:textId="77777777" w:rsidTr="00647566">
        <w:tc>
          <w:tcPr>
            <w:tcW w:w="3544" w:type="dxa"/>
            <w:tcBorders>
              <w:top w:val="nil"/>
              <w:left w:val="nil"/>
              <w:bottom w:val="nil"/>
              <w:right w:val="nil"/>
            </w:tcBorders>
            <w:shd w:val="clear" w:color="auto" w:fill="auto"/>
            <w:vAlign w:val="bottom"/>
          </w:tcPr>
          <w:p w14:paraId="34AFC16F"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Lease liabilities</w:t>
            </w:r>
          </w:p>
        </w:tc>
        <w:tc>
          <w:tcPr>
            <w:tcW w:w="1559" w:type="dxa"/>
            <w:tcBorders>
              <w:left w:val="nil"/>
            </w:tcBorders>
            <w:shd w:val="clear" w:color="auto" w:fill="auto"/>
            <w:vAlign w:val="bottom"/>
          </w:tcPr>
          <w:p w14:paraId="559C98F0" w14:textId="3E095432"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90" w:type="dxa"/>
            <w:shd w:val="clear" w:color="auto" w:fill="auto"/>
            <w:vAlign w:val="bottom"/>
          </w:tcPr>
          <w:p w14:paraId="73A41251" w14:textId="3B8FDBC2"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17" w:type="dxa"/>
            <w:shd w:val="clear" w:color="auto" w:fill="auto"/>
            <w:vAlign w:val="bottom"/>
          </w:tcPr>
          <w:p w14:paraId="785F932D" w14:textId="0EA44463"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54</w:t>
            </w:r>
            <w:r w:rsidR="00CF4874" w:rsidRPr="005A60AE">
              <w:rPr>
                <w:rFonts w:ascii="Arial" w:eastAsia="Browallia New" w:hAnsi="Arial" w:cs="Arial"/>
                <w:sz w:val="18"/>
                <w:szCs w:val="18"/>
              </w:rPr>
              <w:t>,</w:t>
            </w:r>
            <w:r w:rsidRPr="005A60AE">
              <w:rPr>
                <w:rFonts w:ascii="Arial" w:eastAsia="Browallia New" w:hAnsi="Arial" w:cs="Arial"/>
                <w:sz w:val="18"/>
                <w:szCs w:val="18"/>
              </w:rPr>
              <w:t>282</w:t>
            </w:r>
          </w:p>
        </w:tc>
        <w:tc>
          <w:tcPr>
            <w:tcW w:w="1453" w:type="dxa"/>
            <w:shd w:val="clear" w:color="auto" w:fill="auto"/>
            <w:vAlign w:val="bottom"/>
          </w:tcPr>
          <w:p w14:paraId="059E18F7" w14:textId="3E821C8F"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54</w:t>
            </w:r>
            <w:r w:rsidR="00CF4874" w:rsidRPr="005A60AE">
              <w:rPr>
                <w:rFonts w:ascii="Arial" w:eastAsia="Browallia New" w:hAnsi="Arial" w:cs="Arial"/>
                <w:sz w:val="18"/>
                <w:szCs w:val="18"/>
              </w:rPr>
              <w:t>,</w:t>
            </w:r>
            <w:r w:rsidRPr="005A60AE">
              <w:rPr>
                <w:rFonts w:ascii="Arial" w:eastAsia="Browallia New" w:hAnsi="Arial" w:cs="Arial"/>
                <w:sz w:val="18"/>
                <w:szCs w:val="18"/>
              </w:rPr>
              <w:t>282</w:t>
            </w:r>
          </w:p>
        </w:tc>
      </w:tr>
      <w:tr w:rsidR="005A60AE" w:rsidRPr="005A60AE" w14:paraId="31CB0A0C" w14:textId="77777777" w:rsidTr="00647566">
        <w:tc>
          <w:tcPr>
            <w:tcW w:w="3544" w:type="dxa"/>
            <w:tcBorders>
              <w:top w:val="nil"/>
              <w:left w:val="nil"/>
              <w:bottom w:val="nil"/>
              <w:right w:val="nil"/>
            </w:tcBorders>
            <w:shd w:val="clear" w:color="auto" w:fill="auto"/>
            <w:vAlign w:val="bottom"/>
          </w:tcPr>
          <w:p w14:paraId="67B983D1"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Other financial liabilities</w:t>
            </w:r>
          </w:p>
        </w:tc>
        <w:tc>
          <w:tcPr>
            <w:tcW w:w="1559" w:type="dxa"/>
            <w:tcBorders>
              <w:left w:val="nil"/>
              <w:bottom w:val="single" w:sz="4" w:space="0" w:color="000000"/>
            </w:tcBorders>
            <w:shd w:val="clear" w:color="auto" w:fill="auto"/>
            <w:vAlign w:val="bottom"/>
          </w:tcPr>
          <w:p w14:paraId="5302E72E" w14:textId="5DECC391"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316BAC06" w14:textId="209B7798"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0AB333A1" w14:textId="690E7971"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w:t>
            </w:r>
            <w:r w:rsidR="00CF4874" w:rsidRPr="005A60AE">
              <w:rPr>
                <w:rFonts w:ascii="Arial" w:eastAsia="Browallia New" w:hAnsi="Arial" w:cs="Arial"/>
                <w:sz w:val="18"/>
                <w:szCs w:val="18"/>
              </w:rPr>
              <w:t>,</w:t>
            </w:r>
            <w:r w:rsidRPr="005A60AE">
              <w:rPr>
                <w:rFonts w:ascii="Arial" w:eastAsia="Browallia New" w:hAnsi="Arial" w:cs="Arial"/>
                <w:sz w:val="18"/>
                <w:szCs w:val="18"/>
              </w:rPr>
              <w:t>235</w:t>
            </w:r>
            <w:r w:rsidR="00CF4874" w:rsidRPr="005A60AE">
              <w:rPr>
                <w:rFonts w:ascii="Arial" w:eastAsia="Browallia New" w:hAnsi="Arial" w:cs="Arial"/>
                <w:sz w:val="18"/>
                <w:szCs w:val="18"/>
              </w:rPr>
              <w:t>,</w:t>
            </w:r>
            <w:r w:rsidRPr="005A60AE">
              <w:rPr>
                <w:rFonts w:ascii="Arial" w:eastAsia="Browallia New" w:hAnsi="Arial" w:cs="Arial"/>
                <w:sz w:val="18"/>
                <w:szCs w:val="18"/>
              </w:rPr>
              <w:t>549</w:t>
            </w:r>
          </w:p>
        </w:tc>
        <w:tc>
          <w:tcPr>
            <w:tcW w:w="1453" w:type="dxa"/>
            <w:tcBorders>
              <w:bottom w:val="single" w:sz="4" w:space="0" w:color="000000"/>
            </w:tcBorders>
            <w:shd w:val="clear" w:color="auto" w:fill="auto"/>
            <w:vAlign w:val="bottom"/>
          </w:tcPr>
          <w:p w14:paraId="17D06BFA" w14:textId="180B93D0"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w:t>
            </w:r>
            <w:r w:rsidR="00CF4874" w:rsidRPr="005A60AE">
              <w:rPr>
                <w:rFonts w:ascii="Arial" w:eastAsia="Browallia New" w:hAnsi="Arial" w:cs="Arial"/>
                <w:sz w:val="18"/>
                <w:szCs w:val="18"/>
              </w:rPr>
              <w:t>,</w:t>
            </w:r>
            <w:r w:rsidRPr="005A60AE">
              <w:rPr>
                <w:rFonts w:ascii="Arial" w:eastAsia="Browallia New" w:hAnsi="Arial" w:cs="Arial"/>
                <w:sz w:val="18"/>
                <w:szCs w:val="18"/>
              </w:rPr>
              <w:t>235</w:t>
            </w:r>
            <w:r w:rsidR="00CF4874" w:rsidRPr="005A60AE">
              <w:rPr>
                <w:rFonts w:ascii="Arial" w:eastAsia="Browallia New" w:hAnsi="Arial" w:cs="Arial"/>
                <w:sz w:val="18"/>
                <w:szCs w:val="18"/>
              </w:rPr>
              <w:t>,</w:t>
            </w:r>
            <w:r w:rsidRPr="005A60AE">
              <w:rPr>
                <w:rFonts w:ascii="Arial" w:eastAsia="Browallia New" w:hAnsi="Arial" w:cs="Arial"/>
                <w:sz w:val="18"/>
                <w:szCs w:val="18"/>
              </w:rPr>
              <w:t>549</w:t>
            </w:r>
          </w:p>
        </w:tc>
      </w:tr>
      <w:tr w:rsidR="005A60AE" w:rsidRPr="005A60AE" w14:paraId="33803237" w14:textId="77777777" w:rsidTr="00647566">
        <w:tc>
          <w:tcPr>
            <w:tcW w:w="3544" w:type="dxa"/>
            <w:tcBorders>
              <w:top w:val="nil"/>
              <w:left w:val="nil"/>
              <w:bottom w:val="nil"/>
              <w:right w:val="nil"/>
            </w:tcBorders>
            <w:shd w:val="clear" w:color="auto" w:fill="auto"/>
            <w:vAlign w:val="bottom"/>
          </w:tcPr>
          <w:p w14:paraId="554D38FD" w14:textId="77777777" w:rsidR="00CF4874" w:rsidRPr="005A60AE" w:rsidRDefault="00CF4874" w:rsidP="007172BE">
            <w:pPr>
              <w:ind w:left="-105"/>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0E901875" w14:textId="77777777" w:rsidR="00CF4874" w:rsidRPr="005A60AE" w:rsidRDefault="00CF4874" w:rsidP="007172BE">
            <w:pPr>
              <w:ind w:right="-72"/>
              <w:jc w:val="right"/>
              <w:rPr>
                <w:rFonts w:ascii="Arial" w:eastAsia="Arial" w:hAnsi="Arial" w:cs="Arial"/>
                <w:sz w:val="18"/>
                <w:szCs w:val="18"/>
              </w:rPr>
            </w:pPr>
          </w:p>
        </w:tc>
        <w:tc>
          <w:tcPr>
            <w:tcW w:w="1490" w:type="dxa"/>
            <w:tcBorders>
              <w:top w:val="single" w:sz="4" w:space="0" w:color="000000"/>
            </w:tcBorders>
            <w:shd w:val="clear" w:color="auto" w:fill="auto"/>
            <w:vAlign w:val="bottom"/>
          </w:tcPr>
          <w:p w14:paraId="4906EC1D" w14:textId="77777777" w:rsidR="00CF4874" w:rsidRPr="005A60AE" w:rsidRDefault="00CF4874" w:rsidP="007172BE">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299CE370" w14:textId="77777777" w:rsidR="00CF4874" w:rsidRPr="005A60AE" w:rsidRDefault="00CF4874" w:rsidP="007172BE">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02CDFD6F" w14:textId="77777777" w:rsidR="00CF4874" w:rsidRPr="005A60AE" w:rsidRDefault="00CF4874" w:rsidP="007172BE">
            <w:pPr>
              <w:ind w:right="-72"/>
              <w:jc w:val="right"/>
              <w:rPr>
                <w:rFonts w:ascii="Arial" w:eastAsia="Arial" w:hAnsi="Arial" w:cs="Arial"/>
                <w:sz w:val="18"/>
                <w:szCs w:val="18"/>
              </w:rPr>
            </w:pPr>
          </w:p>
        </w:tc>
      </w:tr>
      <w:tr w:rsidR="00CF4874" w:rsidRPr="005A60AE" w14:paraId="7E6B507C" w14:textId="77777777" w:rsidTr="00095379">
        <w:tc>
          <w:tcPr>
            <w:tcW w:w="3544" w:type="dxa"/>
            <w:tcBorders>
              <w:top w:val="nil"/>
              <w:left w:val="nil"/>
              <w:bottom w:val="nil"/>
              <w:right w:val="nil"/>
            </w:tcBorders>
            <w:shd w:val="clear" w:color="auto" w:fill="auto"/>
            <w:vAlign w:val="bottom"/>
          </w:tcPr>
          <w:p w14:paraId="581325DF" w14:textId="77777777" w:rsidR="00CF4874" w:rsidRPr="005A60AE" w:rsidRDefault="00CF4874" w:rsidP="007172BE">
            <w:pPr>
              <w:ind w:left="-105"/>
              <w:jc w:val="both"/>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71A0CE33" w14:textId="1F8CE270"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411373D6" w14:textId="3DCDA23B" w:rsidR="00CF4874" w:rsidRPr="005A60AE" w:rsidRDefault="00CF4874"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224FB595" w14:textId="5269CDED"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27</w:t>
            </w:r>
            <w:r w:rsidR="00CF4874" w:rsidRPr="005A60AE">
              <w:rPr>
                <w:rFonts w:ascii="Arial" w:eastAsia="Browallia New" w:hAnsi="Arial" w:cs="Arial"/>
                <w:sz w:val="18"/>
                <w:szCs w:val="18"/>
              </w:rPr>
              <w:t>,</w:t>
            </w:r>
            <w:r w:rsidRPr="005A60AE">
              <w:rPr>
                <w:rFonts w:ascii="Arial" w:eastAsia="Browallia New" w:hAnsi="Arial" w:cs="Arial"/>
                <w:sz w:val="18"/>
                <w:szCs w:val="18"/>
              </w:rPr>
              <w:t>626</w:t>
            </w:r>
            <w:r w:rsidR="00CF4874" w:rsidRPr="005A60AE">
              <w:rPr>
                <w:rFonts w:ascii="Arial" w:eastAsia="Browallia New" w:hAnsi="Arial" w:cs="Arial"/>
                <w:sz w:val="18"/>
                <w:szCs w:val="18"/>
              </w:rPr>
              <w:t>,</w:t>
            </w:r>
            <w:r w:rsidRPr="005A60AE">
              <w:rPr>
                <w:rFonts w:ascii="Arial" w:eastAsia="Browallia New" w:hAnsi="Arial" w:cs="Arial"/>
                <w:sz w:val="18"/>
                <w:szCs w:val="18"/>
              </w:rPr>
              <w:t>661</w:t>
            </w:r>
          </w:p>
        </w:tc>
        <w:tc>
          <w:tcPr>
            <w:tcW w:w="1453" w:type="dxa"/>
            <w:tcBorders>
              <w:bottom w:val="single" w:sz="4" w:space="0" w:color="000000"/>
            </w:tcBorders>
            <w:shd w:val="clear" w:color="auto" w:fill="auto"/>
            <w:vAlign w:val="bottom"/>
          </w:tcPr>
          <w:p w14:paraId="66F5CAA0" w14:textId="11C03991" w:rsidR="00CF4874"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27</w:t>
            </w:r>
            <w:r w:rsidR="00CF4874" w:rsidRPr="005A60AE">
              <w:rPr>
                <w:rFonts w:ascii="Arial" w:eastAsia="Browallia New" w:hAnsi="Arial" w:cs="Arial"/>
                <w:sz w:val="18"/>
                <w:szCs w:val="18"/>
              </w:rPr>
              <w:t>,</w:t>
            </w:r>
            <w:r w:rsidRPr="005A60AE">
              <w:rPr>
                <w:rFonts w:ascii="Arial" w:eastAsia="Browallia New" w:hAnsi="Arial" w:cs="Arial"/>
                <w:sz w:val="18"/>
                <w:szCs w:val="18"/>
              </w:rPr>
              <w:t>626</w:t>
            </w:r>
            <w:r w:rsidR="00CF4874" w:rsidRPr="005A60AE">
              <w:rPr>
                <w:rFonts w:ascii="Arial" w:eastAsia="Browallia New" w:hAnsi="Arial" w:cs="Arial"/>
                <w:sz w:val="18"/>
                <w:szCs w:val="18"/>
              </w:rPr>
              <w:t>,</w:t>
            </w:r>
            <w:r w:rsidRPr="005A60AE">
              <w:rPr>
                <w:rFonts w:ascii="Arial" w:eastAsia="Browallia New" w:hAnsi="Arial" w:cs="Arial"/>
                <w:sz w:val="18"/>
                <w:szCs w:val="18"/>
              </w:rPr>
              <w:t>661</w:t>
            </w:r>
          </w:p>
        </w:tc>
      </w:tr>
    </w:tbl>
    <w:p w14:paraId="5280B41A" w14:textId="766A5712" w:rsidR="00895393" w:rsidRPr="005A60AE" w:rsidRDefault="00895393" w:rsidP="007172BE">
      <w:pPr>
        <w:overflowPunct/>
        <w:autoSpaceDE/>
        <w:autoSpaceDN/>
        <w:adjustRightInd/>
        <w:rPr>
          <w:rFonts w:ascii="Arial" w:eastAsia="Arial" w:hAnsi="Arial" w:cs="Arial"/>
          <w:sz w:val="18"/>
          <w:szCs w:val="18"/>
        </w:rPr>
      </w:pPr>
    </w:p>
    <w:tbl>
      <w:tblPr>
        <w:tblW w:w="94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12CF3D72" w14:textId="77777777" w:rsidTr="00EF76C0">
        <w:tc>
          <w:tcPr>
            <w:tcW w:w="3544" w:type="dxa"/>
            <w:tcBorders>
              <w:top w:val="nil"/>
              <w:left w:val="nil"/>
              <w:bottom w:val="nil"/>
              <w:right w:val="nil"/>
            </w:tcBorders>
            <w:shd w:val="clear" w:color="auto" w:fill="auto"/>
            <w:vAlign w:val="bottom"/>
          </w:tcPr>
          <w:p w14:paraId="2E8A2948" w14:textId="77777777" w:rsidR="002E0CB9" w:rsidRPr="005A60AE" w:rsidRDefault="002E0CB9" w:rsidP="00354EA4">
            <w:pPr>
              <w:spacing w:line="200" w:lineRule="exact"/>
              <w:ind w:left="-105"/>
              <w:jc w:val="both"/>
              <w:rPr>
                <w:rFonts w:ascii="Arial" w:eastAsia="Arial" w:hAnsi="Arial" w:cs="Arial"/>
                <w:sz w:val="18"/>
                <w:szCs w:val="18"/>
              </w:rPr>
            </w:pPr>
            <w:bookmarkStart w:id="15" w:name="_Hlk125974197"/>
          </w:p>
        </w:tc>
        <w:tc>
          <w:tcPr>
            <w:tcW w:w="5919" w:type="dxa"/>
            <w:gridSpan w:val="4"/>
            <w:tcBorders>
              <w:top w:val="nil"/>
              <w:left w:val="nil"/>
              <w:bottom w:val="single" w:sz="4" w:space="0" w:color="000000"/>
            </w:tcBorders>
            <w:shd w:val="clear" w:color="auto" w:fill="auto"/>
            <w:vAlign w:val="bottom"/>
          </w:tcPr>
          <w:p w14:paraId="055E6ED9" w14:textId="77777777" w:rsidR="002E0CB9" w:rsidRPr="005A60AE" w:rsidRDefault="002E0CB9" w:rsidP="00354EA4">
            <w:pPr>
              <w:spacing w:line="200" w:lineRule="exact"/>
              <w:ind w:right="-72"/>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09BB241B" w14:textId="77777777" w:rsidTr="00647566">
        <w:tc>
          <w:tcPr>
            <w:tcW w:w="3544" w:type="dxa"/>
            <w:tcBorders>
              <w:top w:val="nil"/>
              <w:left w:val="nil"/>
              <w:bottom w:val="nil"/>
              <w:right w:val="nil"/>
            </w:tcBorders>
            <w:shd w:val="clear" w:color="auto" w:fill="auto"/>
            <w:vAlign w:val="bottom"/>
          </w:tcPr>
          <w:p w14:paraId="33750440" w14:textId="77777777" w:rsidR="004C3DED" w:rsidRPr="005A60AE" w:rsidRDefault="004C3DED" w:rsidP="00354EA4">
            <w:pPr>
              <w:spacing w:line="200" w:lineRule="exact"/>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2B30C9D1" w14:textId="01A2B11E" w:rsidR="004C3DED" w:rsidRPr="005A60AE" w:rsidRDefault="004314F9" w:rsidP="00354EA4">
            <w:pPr>
              <w:spacing w:line="200" w:lineRule="exact"/>
              <w:ind w:right="-72"/>
              <w:jc w:val="center"/>
              <w:rPr>
                <w:rFonts w:ascii="Arial" w:eastAsia="Arial" w:hAnsi="Arial" w:cs="Arial"/>
                <w:b/>
                <w:sz w:val="18"/>
                <w:szCs w:val="18"/>
              </w:rPr>
            </w:pPr>
            <w:r w:rsidRPr="005A60AE">
              <w:rPr>
                <w:rFonts w:ascii="Arial" w:eastAsia="Arial" w:hAnsi="Arial" w:cs="Arial"/>
                <w:b/>
                <w:sz w:val="18"/>
                <w:szCs w:val="18"/>
              </w:rPr>
              <w:t>31</w:t>
            </w:r>
            <w:r w:rsidR="004C3DED" w:rsidRPr="005A60AE">
              <w:rPr>
                <w:rFonts w:ascii="Arial" w:eastAsia="Arial" w:hAnsi="Arial" w:cs="Arial"/>
                <w:b/>
                <w:sz w:val="18"/>
                <w:szCs w:val="18"/>
              </w:rPr>
              <w:t xml:space="preserve"> December </w:t>
            </w:r>
            <w:r w:rsidRPr="005A60AE">
              <w:rPr>
                <w:rFonts w:ascii="Arial" w:eastAsia="Arial" w:hAnsi="Arial" w:cs="Arial"/>
                <w:b/>
                <w:sz w:val="18"/>
                <w:szCs w:val="18"/>
              </w:rPr>
              <w:t>2024</w:t>
            </w:r>
          </w:p>
        </w:tc>
      </w:tr>
      <w:tr w:rsidR="005A60AE" w:rsidRPr="005A60AE" w14:paraId="7BE0F105" w14:textId="77777777" w:rsidTr="00647566">
        <w:tc>
          <w:tcPr>
            <w:tcW w:w="3544" w:type="dxa"/>
            <w:tcBorders>
              <w:top w:val="nil"/>
              <w:left w:val="nil"/>
              <w:bottom w:val="nil"/>
              <w:right w:val="nil"/>
            </w:tcBorders>
            <w:shd w:val="clear" w:color="auto" w:fill="auto"/>
            <w:vAlign w:val="bottom"/>
          </w:tcPr>
          <w:p w14:paraId="6B64D6BB" w14:textId="77777777" w:rsidR="004C3DED" w:rsidRPr="005A60AE" w:rsidRDefault="004C3DED" w:rsidP="00354EA4">
            <w:pPr>
              <w:spacing w:line="200" w:lineRule="exact"/>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168EA33F" w14:textId="77777777" w:rsidR="004C3DED" w:rsidRPr="005A60AE" w:rsidRDefault="004C3DED" w:rsidP="00354EA4">
            <w:pPr>
              <w:spacing w:line="200" w:lineRule="exact"/>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79195D28"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5D17CD5A" w14:textId="77777777" w:rsidR="004C3DED" w:rsidRPr="005A60AE" w:rsidRDefault="004C3DED" w:rsidP="00354EA4">
            <w:pPr>
              <w:spacing w:line="200" w:lineRule="exact"/>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752DDF6B" w14:textId="77777777" w:rsidR="004C3DED" w:rsidRPr="005A60AE" w:rsidRDefault="004C3DED" w:rsidP="00354EA4">
            <w:pPr>
              <w:spacing w:line="200" w:lineRule="exact"/>
              <w:ind w:right="-72"/>
              <w:jc w:val="right"/>
              <w:rPr>
                <w:rFonts w:ascii="Arial" w:eastAsia="Arial" w:hAnsi="Arial" w:cs="Arial"/>
                <w:b/>
                <w:sz w:val="18"/>
                <w:szCs w:val="18"/>
              </w:rPr>
            </w:pPr>
          </w:p>
        </w:tc>
      </w:tr>
      <w:tr w:rsidR="005A60AE" w:rsidRPr="005A60AE" w14:paraId="12F25BBB" w14:textId="77777777" w:rsidTr="00647566">
        <w:tc>
          <w:tcPr>
            <w:tcW w:w="3544" w:type="dxa"/>
            <w:tcBorders>
              <w:top w:val="nil"/>
              <w:left w:val="nil"/>
              <w:bottom w:val="nil"/>
              <w:right w:val="nil"/>
            </w:tcBorders>
            <w:shd w:val="clear" w:color="auto" w:fill="auto"/>
            <w:vAlign w:val="bottom"/>
          </w:tcPr>
          <w:p w14:paraId="7F8B5568" w14:textId="77777777" w:rsidR="004C3DED" w:rsidRPr="005A60AE" w:rsidRDefault="004C3DED" w:rsidP="00354EA4">
            <w:pPr>
              <w:spacing w:line="200" w:lineRule="exact"/>
              <w:ind w:left="-105"/>
              <w:jc w:val="both"/>
              <w:rPr>
                <w:rFonts w:ascii="Arial" w:eastAsia="Arial" w:hAnsi="Arial" w:cs="Arial"/>
                <w:sz w:val="18"/>
                <w:szCs w:val="18"/>
              </w:rPr>
            </w:pPr>
          </w:p>
        </w:tc>
        <w:tc>
          <w:tcPr>
            <w:tcW w:w="1559" w:type="dxa"/>
            <w:tcBorders>
              <w:left w:val="nil"/>
            </w:tcBorders>
            <w:shd w:val="clear" w:color="auto" w:fill="auto"/>
            <w:vAlign w:val="bottom"/>
          </w:tcPr>
          <w:p w14:paraId="1F587C15"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90" w:type="dxa"/>
            <w:shd w:val="clear" w:color="auto" w:fill="auto"/>
            <w:vAlign w:val="bottom"/>
          </w:tcPr>
          <w:p w14:paraId="209CEA80"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17" w:type="dxa"/>
            <w:shd w:val="clear" w:color="auto" w:fill="auto"/>
            <w:vAlign w:val="bottom"/>
          </w:tcPr>
          <w:p w14:paraId="3EDD052B" w14:textId="77777777" w:rsidR="004C3DED" w:rsidRPr="005A60AE" w:rsidRDefault="004C3DED" w:rsidP="00354EA4">
            <w:pPr>
              <w:spacing w:line="200" w:lineRule="exact"/>
              <w:ind w:right="-72"/>
              <w:jc w:val="right"/>
              <w:rPr>
                <w:rFonts w:ascii="Arial" w:eastAsia="Arial" w:hAnsi="Arial" w:cs="Arial"/>
                <w:sz w:val="18"/>
                <w:szCs w:val="18"/>
              </w:rPr>
            </w:pPr>
          </w:p>
        </w:tc>
        <w:tc>
          <w:tcPr>
            <w:tcW w:w="1453" w:type="dxa"/>
            <w:shd w:val="clear" w:color="auto" w:fill="auto"/>
            <w:vAlign w:val="bottom"/>
          </w:tcPr>
          <w:p w14:paraId="401C2633" w14:textId="77777777" w:rsidR="004C3DED" w:rsidRPr="005A60AE" w:rsidRDefault="004C3DED" w:rsidP="00354EA4">
            <w:pPr>
              <w:spacing w:line="200" w:lineRule="exact"/>
              <w:ind w:right="-72"/>
              <w:jc w:val="right"/>
              <w:rPr>
                <w:rFonts w:ascii="Arial" w:eastAsia="Arial" w:hAnsi="Arial" w:cs="Arial"/>
                <w:sz w:val="18"/>
                <w:szCs w:val="18"/>
              </w:rPr>
            </w:pPr>
          </w:p>
        </w:tc>
      </w:tr>
      <w:tr w:rsidR="005A60AE" w:rsidRPr="005A60AE" w14:paraId="0E9B1D50" w14:textId="77777777" w:rsidTr="00647566">
        <w:tc>
          <w:tcPr>
            <w:tcW w:w="3544" w:type="dxa"/>
            <w:tcBorders>
              <w:top w:val="nil"/>
              <w:left w:val="nil"/>
              <w:bottom w:val="nil"/>
              <w:right w:val="nil"/>
            </w:tcBorders>
            <w:shd w:val="clear" w:color="auto" w:fill="auto"/>
            <w:vAlign w:val="bottom"/>
          </w:tcPr>
          <w:p w14:paraId="76B5C94E" w14:textId="77777777" w:rsidR="004C3DED" w:rsidRPr="005A60AE" w:rsidRDefault="004C3DED" w:rsidP="00354EA4">
            <w:pPr>
              <w:spacing w:line="200" w:lineRule="exact"/>
              <w:ind w:left="-105"/>
              <w:jc w:val="both"/>
              <w:rPr>
                <w:rFonts w:ascii="Arial" w:eastAsia="Arial" w:hAnsi="Arial" w:cs="Arial"/>
                <w:sz w:val="18"/>
                <w:szCs w:val="18"/>
              </w:rPr>
            </w:pPr>
          </w:p>
        </w:tc>
        <w:tc>
          <w:tcPr>
            <w:tcW w:w="1559" w:type="dxa"/>
            <w:tcBorders>
              <w:left w:val="nil"/>
            </w:tcBorders>
            <w:shd w:val="clear" w:color="auto" w:fill="auto"/>
            <w:vAlign w:val="bottom"/>
          </w:tcPr>
          <w:p w14:paraId="36F8B444"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instruments</w:t>
            </w:r>
          </w:p>
        </w:tc>
        <w:tc>
          <w:tcPr>
            <w:tcW w:w="1490" w:type="dxa"/>
            <w:shd w:val="clear" w:color="auto" w:fill="auto"/>
            <w:vAlign w:val="bottom"/>
          </w:tcPr>
          <w:p w14:paraId="7E286326"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17" w:type="dxa"/>
            <w:shd w:val="clear" w:color="auto" w:fill="auto"/>
            <w:vAlign w:val="bottom"/>
          </w:tcPr>
          <w:p w14:paraId="6E70AFD3"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53" w:type="dxa"/>
            <w:shd w:val="clear" w:color="auto" w:fill="auto"/>
            <w:vAlign w:val="bottom"/>
          </w:tcPr>
          <w:p w14:paraId="741617C7" w14:textId="77777777" w:rsidR="004C3DED" w:rsidRPr="005A60AE" w:rsidRDefault="004C3DED" w:rsidP="00354EA4">
            <w:pPr>
              <w:spacing w:line="200" w:lineRule="exact"/>
              <w:ind w:right="-72"/>
              <w:jc w:val="right"/>
              <w:rPr>
                <w:rFonts w:ascii="Arial" w:eastAsia="Arial" w:hAnsi="Arial" w:cs="Arial"/>
                <w:sz w:val="18"/>
                <w:szCs w:val="18"/>
              </w:rPr>
            </w:pPr>
          </w:p>
        </w:tc>
      </w:tr>
      <w:tr w:rsidR="005A60AE" w:rsidRPr="005A60AE" w14:paraId="7A6F2B56" w14:textId="77777777" w:rsidTr="00647566">
        <w:tc>
          <w:tcPr>
            <w:tcW w:w="3544" w:type="dxa"/>
            <w:tcBorders>
              <w:top w:val="nil"/>
              <w:left w:val="nil"/>
              <w:bottom w:val="nil"/>
              <w:right w:val="nil"/>
            </w:tcBorders>
            <w:shd w:val="clear" w:color="auto" w:fill="auto"/>
            <w:vAlign w:val="bottom"/>
          </w:tcPr>
          <w:p w14:paraId="6FC04ED1" w14:textId="77777777" w:rsidR="004C3DED" w:rsidRPr="005A60AE" w:rsidRDefault="004C3DED" w:rsidP="00354EA4">
            <w:pPr>
              <w:spacing w:line="200" w:lineRule="exact"/>
              <w:ind w:left="-105"/>
              <w:jc w:val="both"/>
              <w:rPr>
                <w:rFonts w:ascii="Arial" w:eastAsia="Arial" w:hAnsi="Arial" w:cs="Arial"/>
                <w:sz w:val="18"/>
                <w:szCs w:val="18"/>
              </w:rPr>
            </w:pPr>
          </w:p>
        </w:tc>
        <w:tc>
          <w:tcPr>
            <w:tcW w:w="1559" w:type="dxa"/>
            <w:tcBorders>
              <w:left w:val="nil"/>
            </w:tcBorders>
            <w:shd w:val="clear" w:color="auto" w:fill="auto"/>
            <w:vAlign w:val="bottom"/>
          </w:tcPr>
          <w:p w14:paraId="3F9C9014"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 xml:space="preserve">measured at </w:t>
            </w:r>
          </w:p>
        </w:tc>
        <w:tc>
          <w:tcPr>
            <w:tcW w:w="1490" w:type="dxa"/>
            <w:shd w:val="clear" w:color="auto" w:fill="auto"/>
            <w:vAlign w:val="bottom"/>
          </w:tcPr>
          <w:p w14:paraId="74501552"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17" w:type="dxa"/>
            <w:shd w:val="clear" w:color="auto" w:fill="auto"/>
            <w:vAlign w:val="bottom"/>
          </w:tcPr>
          <w:p w14:paraId="3F4EE49F"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53" w:type="dxa"/>
            <w:shd w:val="clear" w:color="auto" w:fill="auto"/>
            <w:vAlign w:val="bottom"/>
          </w:tcPr>
          <w:p w14:paraId="50A58F16" w14:textId="77777777" w:rsidR="004C3DED" w:rsidRPr="005A60AE" w:rsidRDefault="004C3DED" w:rsidP="00354EA4">
            <w:pPr>
              <w:spacing w:line="200" w:lineRule="exact"/>
              <w:ind w:right="-72"/>
              <w:jc w:val="right"/>
              <w:rPr>
                <w:rFonts w:ascii="Arial" w:eastAsia="Arial" w:hAnsi="Arial" w:cs="Arial"/>
                <w:sz w:val="18"/>
                <w:szCs w:val="18"/>
              </w:rPr>
            </w:pPr>
          </w:p>
        </w:tc>
      </w:tr>
      <w:tr w:rsidR="005A60AE" w:rsidRPr="005A60AE" w14:paraId="4F28C291" w14:textId="77777777" w:rsidTr="00647566">
        <w:tc>
          <w:tcPr>
            <w:tcW w:w="3544" w:type="dxa"/>
            <w:tcBorders>
              <w:top w:val="nil"/>
              <w:left w:val="nil"/>
              <w:bottom w:val="nil"/>
              <w:right w:val="nil"/>
            </w:tcBorders>
            <w:shd w:val="clear" w:color="auto" w:fill="auto"/>
            <w:vAlign w:val="bottom"/>
          </w:tcPr>
          <w:p w14:paraId="15DE751C" w14:textId="77777777" w:rsidR="004C3DED" w:rsidRPr="005A60AE" w:rsidRDefault="004C3DED" w:rsidP="00354EA4">
            <w:pPr>
              <w:spacing w:line="200" w:lineRule="exact"/>
              <w:ind w:left="-105"/>
              <w:rPr>
                <w:rFonts w:ascii="Arial" w:eastAsia="Arial" w:hAnsi="Arial" w:cs="Arial"/>
                <w:b/>
                <w:sz w:val="18"/>
                <w:szCs w:val="18"/>
              </w:rPr>
            </w:pPr>
          </w:p>
        </w:tc>
        <w:tc>
          <w:tcPr>
            <w:tcW w:w="1559" w:type="dxa"/>
            <w:tcBorders>
              <w:left w:val="nil"/>
            </w:tcBorders>
            <w:shd w:val="clear" w:color="auto" w:fill="auto"/>
            <w:vAlign w:val="bottom"/>
          </w:tcPr>
          <w:p w14:paraId="123F782F"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90" w:type="dxa"/>
            <w:shd w:val="clear" w:color="auto" w:fill="auto"/>
            <w:vAlign w:val="bottom"/>
          </w:tcPr>
          <w:p w14:paraId="27F261B7"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through</w:t>
            </w:r>
            <w:r w:rsidRPr="005A60AE">
              <w:rPr>
                <w:rFonts w:ascii="Arial" w:eastAsia="Arial" w:hAnsi="Arial" w:cs="Arial"/>
                <w:sz w:val="18"/>
                <w:szCs w:val="18"/>
              </w:rPr>
              <w:t xml:space="preserve"> </w:t>
            </w:r>
            <w:r w:rsidRPr="005A60AE">
              <w:rPr>
                <w:rFonts w:ascii="Arial" w:eastAsia="Arial" w:hAnsi="Arial" w:cs="Arial"/>
                <w:b/>
                <w:sz w:val="18"/>
                <w:szCs w:val="18"/>
              </w:rPr>
              <w:t>other</w:t>
            </w:r>
          </w:p>
        </w:tc>
        <w:tc>
          <w:tcPr>
            <w:tcW w:w="1417" w:type="dxa"/>
            <w:shd w:val="clear" w:color="auto" w:fill="auto"/>
            <w:vAlign w:val="bottom"/>
          </w:tcPr>
          <w:p w14:paraId="189B7DA1"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53" w:type="dxa"/>
            <w:shd w:val="clear" w:color="auto" w:fill="auto"/>
            <w:vAlign w:val="bottom"/>
          </w:tcPr>
          <w:p w14:paraId="202F3C4B" w14:textId="77777777" w:rsidR="004C3DED" w:rsidRPr="005A60AE" w:rsidRDefault="004C3DED" w:rsidP="00354EA4">
            <w:pPr>
              <w:spacing w:line="200" w:lineRule="exact"/>
              <w:ind w:right="-72"/>
              <w:jc w:val="right"/>
              <w:rPr>
                <w:rFonts w:ascii="Arial" w:eastAsia="Arial" w:hAnsi="Arial" w:cs="Arial"/>
                <w:sz w:val="18"/>
                <w:szCs w:val="18"/>
              </w:rPr>
            </w:pPr>
          </w:p>
        </w:tc>
      </w:tr>
      <w:tr w:rsidR="005A60AE" w:rsidRPr="005A60AE" w14:paraId="7896324D" w14:textId="77777777" w:rsidTr="00647566">
        <w:tc>
          <w:tcPr>
            <w:tcW w:w="3544" w:type="dxa"/>
            <w:tcBorders>
              <w:top w:val="nil"/>
              <w:left w:val="nil"/>
              <w:bottom w:val="nil"/>
              <w:right w:val="nil"/>
            </w:tcBorders>
            <w:shd w:val="clear" w:color="auto" w:fill="auto"/>
            <w:vAlign w:val="bottom"/>
          </w:tcPr>
          <w:p w14:paraId="69BD0CCA" w14:textId="77777777" w:rsidR="004C3DED" w:rsidRPr="005A60AE" w:rsidRDefault="004C3DED" w:rsidP="00354EA4">
            <w:pPr>
              <w:spacing w:line="200" w:lineRule="exact"/>
              <w:ind w:left="-105"/>
              <w:rPr>
                <w:rFonts w:ascii="Arial" w:eastAsia="Arial" w:hAnsi="Arial" w:cs="Arial"/>
                <w:sz w:val="18"/>
                <w:szCs w:val="18"/>
              </w:rPr>
            </w:pPr>
          </w:p>
        </w:tc>
        <w:tc>
          <w:tcPr>
            <w:tcW w:w="1559" w:type="dxa"/>
            <w:tcBorders>
              <w:left w:val="nil"/>
            </w:tcBorders>
            <w:shd w:val="clear" w:color="auto" w:fill="auto"/>
            <w:vAlign w:val="bottom"/>
          </w:tcPr>
          <w:p w14:paraId="14A0929A"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through profit</w:t>
            </w:r>
          </w:p>
        </w:tc>
        <w:tc>
          <w:tcPr>
            <w:tcW w:w="1490" w:type="dxa"/>
            <w:shd w:val="clear" w:color="auto" w:fill="auto"/>
            <w:vAlign w:val="bottom"/>
          </w:tcPr>
          <w:p w14:paraId="6F24E307"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comprehensive</w:t>
            </w:r>
          </w:p>
        </w:tc>
        <w:tc>
          <w:tcPr>
            <w:tcW w:w="1417" w:type="dxa"/>
            <w:shd w:val="clear" w:color="auto" w:fill="auto"/>
            <w:vAlign w:val="bottom"/>
          </w:tcPr>
          <w:p w14:paraId="75266F83" w14:textId="77777777" w:rsidR="004C3DED" w:rsidRPr="005A60AE" w:rsidRDefault="004C3DED"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amortised </w:t>
            </w:r>
          </w:p>
        </w:tc>
        <w:tc>
          <w:tcPr>
            <w:tcW w:w="1453" w:type="dxa"/>
            <w:shd w:val="clear" w:color="auto" w:fill="auto"/>
            <w:vAlign w:val="bottom"/>
          </w:tcPr>
          <w:p w14:paraId="5E90EB0D" w14:textId="77777777" w:rsidR="004C3DED" w:rsidRPr="005A60AE" w:rsidRDefault="004C3DED" w:rsidP="00354EA4">
            <w:pPr>
              <w:spacing w:line="200" w:lineRule="exact"/>
              <w:ind w:right="-72"/>
              <w:jc w:val="right"/>
              <w:rPr>
                <w:rFonts w:ascii="Arial" w:eastAsia="Arial" w:hAnsi="Arial" w:cs="Arial"/>
                <w:b/>
                <w:sz w:val="18"/>
                <w:szCs w:val="18"/>
              </w:rPr>
            </w:pPr>
          </w:p>
        </w:tc>
      </w:tr>
      <w:tr w:rsidR="005A60AE" w:rsidRPr="005A60AE" w14:paraId="798AAAFD" w14:textId="77777777" w:rsidTr="00647566">
        <w:tc>
          <w:tcPr>
            <w:tcW w:w="3544" w:type="dxa"/>
            <w:tcBorders>
              <w:top w:val="nil"/>
              <w:left w:val="nil"/>
              <w:bottom w:val="nil"/>
              <w:right w:val="nil"/>
            </w:tcBorders>
            <w:shd w:val="clear" w:color="auto" w:fill="auto"/>
            <w:vAlign w:val="bottom"/>
          </w:tcPr>
          <w:p w14:paraId="3514B959" w14:textId="77777777" w:rsidR="004C3DED" w:rsidRPr="005A60AE" w:rsidRDefault="004C3DED" w:rsidP="00354EA4">
            <w:pPr>
              <w:spacing w:line="200" w:lineRule="exact"/>
              <w:ind w:left="-105"/>
              <w:rPr>
                <w:rFonts w:ascii="Arial" w:eastAsia="Arial" w:hAnsi="Arial" w:cs="Arial"/>
                <w:sz w:val="18"/>
                <w:szCs w:val="18"/>
              </w:rPr>
            </w:pPr>
          </w:p>
        </w:tc>
        <w:tc>
          <w:tcPr>
            <w:tcW w:w="1559" w:type="dxa"/>
            <w:tcBorders>
              <w:left w:val="nil"/>
            </w:tcBorders>
            <w:shd w:val="clear" w:color="auto" w:fill="auto"/>
            <w:vAlign w:val="bottom"/>
          </w:tcPr>
          <w:p w14:paraId="77174B18"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or loss</w:t>
            </w:r>
          </w:p>
        </w:tc>
        <w:tc>
          <w:tcPr>
            <w:tcW w:w="1490" w:type="dxa"/>
            <w:shd w:val="clear" w:color="auto" w:fill="auto"/>
            <w:vAlign w:val="bottom"/>
          </w:tcPr>
          <w:p w14:paraId="53A8C7A9"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income</w:t>
            </w:r>
          </w:p>
        </w:tc>
        <w:tc>
          <w:tcPr>
            <w:tcW w:w="1417" w:type="dxa"/>
            <w:shd w:val="clear" w:color="auto" w:fill="auto"/>
            <w:vAlign w:val="bottom"/>
          </w:tcPr>
          <w:p w14:paraId="0D0086A0"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cost</w:t>
            </w:r>
          </w:p>
        </w:tc>
        <w:tc>
          <w:tcPr>
            <w:tcW w:w="1453" w:type="dxa"/>
            <w:shd w:val="clear" w:color="auto" w:fill="auto"/>
            <w:vAlign w:val="bottom"/>
          </w:tcPr>
          <w:p w14:paraId="68394EA3" w14:textId="77777777" w:rsidR="004C3DED" w:rsidRPr="005A60AE" w:rsidRDefault="004C3DED"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575166CE" w14:textId="77777777" w:rsidTr="00647566">
        <w:tc>
          <w:tcPr>
            <w:tcW w:w="3544" w:type="dxa"/>
            <w:tcBorders>
              <w:top w:val="nil"/>
              <w:left w:val="nil"/>
              <w:bottom w:val="nil"/>
              <w:right w:val="nil"/>
            </w:tcBorders>
            <w:shd w:val="clear" w:color="auto" w:fill="auto"/>
            <w:vAlign w:val="bottom"/>
          </w:tcPr>
          <w:p w14:paraId="57CE9BB4" w14:textId="77777777" w:rsidR="008965B6" w:rsidRPr="005A60AE" w:rsidRDefault="008965B6" w:rsidP="00354EA4">
            <w:pPr>
              <w:spacing w:line="200" w:lineRule="exact"/>
              <w:ind w:left="-105"/>
              <w:rPr>
                <w:rFonts w:ascii="Arial" w:eastAsia="Arial" w:hAnsi="Arial" w:cs="Arial"/>
                <w:b/>
                <w:bCs/>
                <w:sz w:val="18"/>
                <w:szCs w:val="18"/>
              </w:rPr>
            </w:pPr>
          </w:p>
        </w:tc>
        <w:tc>
          <w:tcPr>
            <w:tcW w:w="1559" w:type="dxa"/>
            <w:tcBorders>
              <w:left w:val="nil"/>
              <w:bottom w:val="single" w:sz="4" w:space="0" w:color="000000"/>
            </w:tcBorders>
            <w:shd w:val="clear" w:color="auto" w:fill="auto"/>
          </w:tcPr>
          <w:p w14:paraId="2C382288" w14:textId="1E70F769" w:rsidR="008965B6" w:rsidRPr="005A60AE" w:rsidRDefault="008965B6" w:rsidP="00354EA4">
            <w:pPr>
              <w:spacing w:line="200" w:lineRule="exact"/>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90" w:type="dxa"/>
            <w:tcBorders>
              <w:bottom w:val="single" w:sz="4" w:space="0" w:color="000000"/>
            </w:tcBorders>
            <w:shd w:val="clear" w:color="auto" w:fill="auto"/>
          </w:tcPr>
          <w:p w14:paraId="00918298" w14:textId="3B37A58F" w:rsidR="008965B6" w:rsidRPr="005A60AE" w:rsidRDefault="008965B6" w:rsidP="00354EA4">
            <w:pPr>
              <w:spacing w:line="200" w:lineRule="exact"/>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17" w:type="dxa"/>
            <w:tcBorders>
              <w:bottom w:val="single" w:sz="4" w:space="0" w:color="000000"/>
            </w:tcBorders>
            <w:shd w:val="clear" w:color="auto" w:fill="auto"/>
          </w:tcPr>
          <w:p w14:paraId="694BA3C2" w14:textId="500F62A3" w:rsidR="008965B6" w:rsidRPr="005A60AE" w:rsidRDefault="008965B6" w:rsidP="00354EA4">
            <w:pPr>
              <w:spacing w:line="200" w:lineRule="exact"/>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53" w:type="dxa"/>
            <w:tcBorders>
              <w:bottom w:val="single" w:sz="4" w:space="0" w:color="000000"/>
            </w:tcBorders>
            <w:shd w:val="clear" w:color="auto" w:fill="auto"/>
          </w:tcPr>
          <w:p w14:paraId="15D63F91" w14:textId="5BC363D3" w:rsidR="008965B6" w:rsidRPr="005A60AE" w:rsidRDefault="008965B6" w:rsidP="00354EA4">
            <w:pPr>
              <w:spacing w:line="200" w:lineRule="exact"/>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7463A8B1" w14:textId="77777777" w:rsidTr="00F22D54">
        <w:tc>
          <w:tcPr>
            <w:tcW w:w="3544" w:type="dxa"/>
            <w:tcBorders>
              <w:top w:val="nil"/>
              <w:left w:val="nil"/>
              <w:bottom w:val="nil"/>
              <w:right w:val="nil"/>
            </w:tcBorders>
            <w:shd w:val="clear" w:color="auto" w:fill="auto"/>
            <w:vAlign w:val="bottom"/>
          </w:tcPr>
          <w:p w14:paraId="68E1D176" w14:textId="77777777" w:rsidR="004C3DED" w:rsidRPr="005A60AE" w:rsidRDefault="004C3DED" w:rsidP="007172BE">
            <w:pPr>
              <w:ind w:left="-105"/>
              <w:rPr>
                <w:rFonts w:ascii="Arial" w:eastAsia="Arial" w:hAnsi="Arial" w:cs="Arial"/>
                <w:b/>
                <w:bCs/>
                <w:sz w:val="18"/>
                <w:szCs w:val="18"/>
              </w:rPr>
            </w:pPr>
            <w:r w:rsidRPr="005A60AE">
              <w:rPr>
                <w:rFonts w:ascii="Arial" w:eastAsia="Arial" w:hAnsi="Arial" w:cs="Arial"/>
                <w:b/>
                <w:bCs/>
                <w:sz w:val="18"/>
                <w:szCs w:val="18"/>
              </w:rPr>
              <w:t>Financial assets</w:t>
            </w:r>
          </w:p>
        </w:tc>
        <w:tc>
          <w:tcPr>
            <w:tcW w:w="1559" w:type="dxa"/>
            <w:tcBorders>
              <w:top w:val="single" w:sz="4" w:space="0" w:color="000000"/>
              <w:left w:val="nil"/>
            </w:tcBorders>
            <w:shd w:val="clear" w:color="auto" w:fill="auto"/>
            <w:vAlign w:val="bottom"/>
          </w:tcPr>
          <w:p w14:paraId="3A2D99E6" w14:textId="77777777" w:rsidR="004C3DED" w:rsidRPr="005A60AE" w:rsidRDefault="004C3DED" w:rsidP="007172BE">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0275D3F7" w14:textId="77777777" w:rsidR="004C3DED" w:rsidRPr="005A60AE" w:rsidRDefault="004C3DED" w:rsidP="007172BE">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D51622D" w14:textId="77777777" w:rsidR="004C3DED" w:rsidRPr="005A60AE" w:rsidRDefault="004C3DED" w:rsidP="007172BE">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36304213" w14:textId="77777777" w:rsidR="004C3DED" w:rsidRPr="005A60AE" w:rsidRDefault="004C3DED" w:rsidP="007172BE">
            <w:pPr>
              <w:ind w:right="-72"/>
              <w:jc w:val="right"/>
              <w:rPr>
                <w:rFonts w:ascii="Arial" w:eastAsia="Arial" w:hAnsi="Arial" w:cs="Arial"/>
                <w:sz w:val="18"/>
                <w:szCs w:val="18"/>
              </w:rPr>
            </w:pPr>
          </w:p>
        </w:tc>
      </w:tr>
      <w:tr w:rsidR="005A60AE" w:rsidRPr="005A60AE" w14:paraId="363EBE76" w14:textId="77777777" w:rsidTr="00647566">
        <w:tc>
          <w:tcPr>
            <w:tcW w:w="3544" w:type="dxa"/>
            <w:tcBorders>
              <w:top w:val="nil"/>
              <w:left w:val="nil"/>
              <w:bottom w:val="nil"/>
              <w:right w:val="nil"/>
            </w:tcBorders>
            <w:shd w:val="clear" w:color="auto" w:fill="auto"/>
            <w:vAlign w:val="bottom"/>
          </w:tcPr>
          <w:p w14:paraId="2E4B8DAE"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Cash and cash equivalents</w:t>
            </w:r>
          </w:p>
        </w:tc>
        <w:tc>
          <w:tcPr>
            <w:tcW w:w="1559" w:type="dxa"/>
            <w:tcBorders>
              <w:left w:val="nil"/>
            </w:tcBorders>
            <w:shd w:val="clear" w:color="auto" w:fill="auto"/>
            <w:vAlign w:val="bottom"/>
          </w:tcPr>
          <w:p w14:paraId="23871DF6" w14:textId="25773744"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1195205D" w14:textId="698FE373"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210759E4" w14:textId="137F6FA4"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830</w:t>
            </w:r>
            <w:r w:rsidR="00401C53" w:rsidRPr="005A60AE">
              <w:rPr>
                <w:rFonts w:ascii="Arial" w:eastAsia="Browallia New" w:hAnsi="Arial" w:cs="Arial"/>
                <w:sz w:val="18"/>
                <w:szCs w:val="18"/>
              </w:rPr>
              <w:t>,</w:t>
            </w:r>
            <w:r w:rsidRPr="005A60AE">
              <w:rPr>
                <w:rFonts w:ascii="Arial" w:eastAsia="Browallia New" w:hAnsi="Arial" w:cs="Arial"/>
                <w:sz w:val="18"/>
                <w:szCs w:val="18"/>
              </w:rPr>
              <w:t>652</w:t>
            </w:r>
          </w:p>
        </w:tc>
        <w:tc>
          <w:tcPr>
            <w:tcW w:w="1453" w:type="dxa"/>
            <w:shd w:val="clear" w:color="auto" w:fill="auto"/>
            <w:vAlign w:val="bottom"/>
          </w:tcPr>
          <w:p w14:paraId="32104BF5" w14:textId="093C9085"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830</w:t>
            </w:r>
            <w:r w:rsidR="00401C53" w:rsidRPr="005A60AE">
              <w:rPr>
                <w:rFonts w:ascii="Arial" w:eastAsia="Browallia New" w:hAnsi="Arial" w:cs="Arial"/>
                <w:sz w:val="18"/>
                <w:szCs w:val="18"/>
              </w:rPr>
              <w:t>,</w:t>
            </w:r>
            <w:r w:rsidRPr="005A60AE">
              <w:rPr>
                <w:rFonts w:ascii="Arial" w:eastAsia="Browallia New" w:hAnsi="Arial" w:cs="Arial"/>
                <w:sz w:val="18"/>
                <w:szCs w:val="18"/>
              </w:rPr>
              <w:t>652</w:t>
            </w:r>
          </w:p>
        </w:tc>
      </w:tr>
      <w:tr w:rsidR="005A60AE" w:rsidRPr="005A60AE" w14:paraId="113EB082" w14:textId="77777777" w:rsidTr="00647566">
        <w:tc>
          <w:tcPr>
            <w:tcW w:w="3544" w:type="dxa"/>
            <w:tcBorders>
              <w:top w:val="nil"/>
              <w:left w:val="nil"/>
              <w:bottom w:val="nil"/>
              <w:right w:val="nil"/>
            </w:tcBorders>
            <w:shd w:val="clear" w:color="auto" w:fill="auto"/>
            <w:vAlign w:val="bottom"/>
          </w:tcPr>
          <w:p w14:paraId="201D8125"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26F03ED6" w14:textId="77777777" w:rsidR="00401C53" w:rsidRPr="005A60AE" w:rsidRDefault="00401C53" w:rsidP="007172BE">
            <w:pPr>
              <w:ind w:right="-72"/>
              <w:jc w:val="right"/>
              <w:rPr>
                <w:rFonts w:ascii="Arial" w:eastAsia="Browallia New" w:hAnsi="Arial" w:cs="Arial"/>
                <w:sz w:val="18"/>
                <w:szCs w:val="18"/>
              </w:rPr>
            </w:pPr>
          </w:p>
        </w:tc>
        <w:tc>
          <w:tcPr>
            <w:tcW w:w="1490" w:type="dxa"/>
            <w:shd w:val="clear" w:color="auto" w:fill="auto"/>
            <w:vAlign w:val="bottom"/>
          </w:tcPr>
          <w:p w14:paraId="69A75BC6" w14:textId="77777777" w:rsidR="00401C53" w:rsidRPr="005A60AE" w:rsidRDefault="00401C53" w:rsidP="007172BE">
            <w:pPr>
              <w:ind w:right="-72"/>
              <w:jc w:val="right"/>
              <w:rPr>
                <w:rFonts w:ascii="Arial" w:eastAsia="Browallia New" w:hAnsi="Arial" w:cs="Arial"/>
                <w:sz w:val="18"/>
                <w:szCs w:val="18"/>
              </w:rPr>
            </w:pPr>
          </w:p>
        </w:tc>
        <w:tc>
          <w:tcPr>
            <w:tcW w:w="1417" w:type="dxa"/>
            <w:shd w:val="clear" w:color="auto" w:fill="auto"/>
            <w:vAlign w:val="bottom"/>
          </w:tcPr>
          <w:p w14:paraId="5478B86F" w14:textId="77777777" w:rsidR="00401C53" w:rsidRPr="005A60AE" w:rsidRDefault="00401C53" w:rsidP="007172BE">
            <w:pPr>
              <w:ind w:right="-72"/>
              <w:jc w:val="right"/>
              <w:rPr>
                <w:rFonts w:ascii="Arial" w:eastAsia="Browallia New" w:hAnsi="Arial" w:cs="Arial"/>
                <w:sz w:val="18"/>
                <w:szCs w:val="18"/>
              </w:rPr>
            </w:pPr>
          </w:p>
        </w:tc>
        <w:tc>
          <w:tcPr>
            <w:tcW w:w="1453" w:type="dxa"/>
            <w:shd w:val="clear" w:color="auto" w:fill="auto"/>
            <w:vAlign w:val="bottom"/>
          </w:tcPr>
          <w:p w14:paraId="36485DAE" w14:textId="77777777" w:rsidR="00401C53" w:rsidRPr="005A60AE" w:rsidRDefault="00401C53" w:rsidP="007172BE">
            <w:pPr>
              <w:ind w:right="-72"/>
              <w:jc w:val="right"/>
              <w:rPr>
                <w:rFonts w:ascii="Arial" w:eastAsia="Browallia New" w:hAnsi="Arial" w:cs="Arial"/>
                <w:sz w:val="18"/>
                <w:szCs w:val="18"/>
              </w:rPr>
            </w:pPr>
          </w:p>
        </w:tc>
      </w:tr>
      <w:tr w:rsidR="005A60AE" w:rsidRPr="005A60AE" w14:paraId="2B9ED416" w14:textId="77777777" w:rsidTr="00647566">
        <w:tc>
          <w:tcPr>
            <w:tcW w:w="3544" w:type="dxa"/>
            <w:tcBorders>
              <w:top w:val="nil"/>
              <w:left w:val="nil"/>
              <w:bottom w:val="nil"/>
              <w:right w:val="nil"/>
            </w:tcBorders>
            <w:shd w:val="clear" w:color="auto" w:fill="auto"/>
            <w:vAlign w:val="bottom"/>
          </w:tcPr>
          <w:p w14:paraId="2D062BF7"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 xml:space="preserve">   through profit or loss</w:t>
            </w:r>
          </w:p>
        </w:tc>
        <w:tc>
          <w:tcPr>
            <w:tcW w:w="1559" w:type="dxa"/>
            <w:tcBorders>
              <w:left w:val="nil"/>
            </w:tcBorders>
            <w:shd w:val="clear" w:color="auto" w:fill="auto"/>
            <w:vAlign w:val="bottom"/>
          </w:tcPr>
          <w:p w14:paraId="60D17A2C" w14:textId="35EA41EE"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30</w:t>
            </w:r>
            <w:r w:rsidR="00437F68" w:rsidRPr="005A60AE">
              <w:rPr>
                <w:rFonts w:ascii="Arial" w:eastAsia="Browallia New" w:hAnsi="Arial" w:cs="Arial"/>
                <w:sz w:val="18"/>
                <w:szCs w:val="18"/>
              </w:rPr>
              <w:t>,</w:t>
            </w:r>
            <w:r w:rsidRPr="005A60AE">
              <w:rPr>
                <w:rFonts w:ascii="Arial" w:eastAsia="Browallia New" w:hAnsi="Arial" w:cs="Arial"/>
                <w:sz w:val="18"/>
                <w:szCs w:val="18"/>
              </w:rPr>
              <w:t>242</w:t>
            </w:r>
          </w:p>
        </w:tc>
        <w:tc>
          <w:tcPr>
            <w:tcW w:w="1490" w:type="dxa"/>
            <w:shd w:val="clear" w:color="auto" w:fill="auto"/>
            <w:vAlign w:val="bottom"/>
          </w:tcPr>
          <w:p w14:paraId="5F48C2D9" w14:textId="5DC8D231"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0567E902" w14:textId="7C348A2C"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53" w:type="dxa"/>
            <w:shd w:val="clear" w:color="auto" w:fill="auto"/>
            <w:vAlign w:val="bottom"/>
          </w:tcPr>
          <w:p w14:paraId="7E62B3F6" w14:textId="47FEB75B"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30</w:t>
            </w:r>
            <w:r w:rsidR="00437F68" w:rsidRPr="005A60AE">
              <w:rPr>
                <w:rFonts w:ascii="Arial" w:eastAsia="Browallia New" w:hAnsi="Arial" w:cs="Arial"/>
                <w:sz w:val="18"/>
                <w:szCs w:val="18"/>
              </w:rPr>
              <w:t>,</w:t>
            </w:r>
            <w:r w:rsidRPr="005A60AE">
              <w:rPr>
                <w:rFonts w:ascii="Arial" w:eastAsia="Browallia New" w:hAnsi="Arial" w:cs="Arial"/>
                <w:sz w:val="18"/>
                <w:szCs w:val="18"/>
              </w:rPr>
              <w:t>242</w:t>
            </w:r>
          </w:p>
        </w:tc>
      </w:tr>
      <w:tr w:rsidR="005A60AE" w:rsidRPr="005A60AE" w14:paraId="598F1CE3" w14:textId="77777777" w:rsidTr="00647566">
        <w:tc>
          <w:tcPr>
            <w:tcW w:w="3544" w:type="dxa"/>
            <w:tcBorders>
              <w:top w:val="nil"/>
              <w:left w:val="nil"/>
              <w:bottom w:val="nil"/>
              <w:right w:val="nil"/>
            </w:tcBorders>
            <w:shd w:val="clear" w:color="auto" w:fill="auto"/>
            <w:vAlign w:val="bottom"/>
          </w:tcPr>
          <w:p w14:paraId="073B233E"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p w14:paraId="02C3AD6F"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 xml:space="preserve">   through other comprehensive income</w:t>
            </w:r>
          </w:p>
        </w:tc>
        <w:tc>
          <w:tcPr>
            <w:tcW w:w="1559" w:type="dxa"/>
            <w:tcBorders>
              <w:left w:val="nil"/>
            </w:tcBorders>
            <w:shd w:val="clear" w:color="auto" w:fill="auto"/>
            <w:vAlign w:val="bottom"/>
          </w:tcPr>
          <w:p w14:paraId="27E13FBC" w14:textId="4759CCC0"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0756E2EC" w14:textId="244B2352"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60</w:t>
            </w:r>
            <w:r w:rsidR="00401C53" w:rsidRPr="005A60AE">
              <w:rPr>
                <w:rFonts w:ascii="Arial" w:eastAsia="Browallia New" w:hAnsi="Arial" w:cs="Arial"/>
                <w:sz w:val="18"/>
                <w:szCs w:val="18"/>
              </w:rPr>
              <w:t>,</w:t>
            </w:r>
            <w:r w:rsidRPr="005A60AE">
              <w:rPr>
                <w:rFonts w:ascii="Arial" w:eastAsia="Browallia New" w:hAnsi="Arial" w:cs="Arial"/>
                <w:sz w:val="18"/>
                <w:szCs w:val="18"/>
              </w:rPr>
              <w:t>400</w:t>
            </w:r>
          </w:p>
        </w:tc>
        <w:tc>
          <w:tcPr>
            <w:tcW w:w="1417" w:type="dxa"/>
            <w:shd w:val="clear" w:color="auto" w:fill="auto"/>
            <w:vAlign w:val="bottom"/>
          </w:tcPr>
          <w:p w14:paraId="2B4C3720" w14:textId="2D6F10B7"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53" w:type="dxa"/>
            <w:shd w:val="clear" w:color="auto" w:fill="auto"/>
            <w:vAlign w:val="bottom"/>
          </w:tcPr>
          <w:p w14:paraId="25EB93BA" w14:textId="6E08D896"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60</w:t>
            </w:r>
            <w:r w:rsidR="00BF6B21" w:rsidRPr="005A60AE">
              <w:rPr>
                <w:rFonts w:ascii="Arial" w:eastAsia="Browallia New" w:hAnsi="Arial" w:cs="Arial"/>
                <w:sz w:val="18"/>
                <w:szCs w:val="18"/>
              </w:rPr>
              <w:t>,</w:t>
            </w:r>
            <w:r w:rsidRPr="005A60AE">
              <w:rPr>
                <w:rFonts w:ascii="Arial" w:eastAsia="Browallia New" w:hAnsi="Arial" w:cs="Arial"/>
                <w:sz w:val="18"/>
                <w:szCs w:val="18"/>
              </w:rPr>
              <w:t>400</w:t>
            </w:r>
          </w:p>
        </w:tc>
      </w:tr>
      <w:tr w:rsidR="005A60AE" w:rsidRPr="005A60AE" w14:paraId="1B4D7DA3" w14:textId="77777777" w:rsidTr="00647566">
        <w:tc>
          <w:tcPr>
            <w:tcW w:w="3544" w:type="dxa"/>
            <w:tcBorders>
              <w:top w:val="nil"/>
              <w:left w:val="nil"/>
              <w:bottom w:val="nil"/>
              <w:right w:val="nil"/>
            </w:tcBorders>
            <w:shd w:val="clear" w:color="auto" w:fill="auto"/>
            <w:vAlign w:val="bottom"/>
          </w:tcPr>
          <w:p w14:paraId="625413E5" w14:textId="77777777" w:rsidR="004C3DA2" w:rsidRPr="005A60AE" w:rsidRDefault="004C3DA2" w:rsidP="004C3DA2">
            <w:pPr>
              <w:ind w:left="-105"/>
              <w:rPr>
                <w:rFonts w:ascii="Arial" w:eastAsia="Arial" w:hAnsi="Arial" w:cs="Arial"/>
                <w:sz w:val="18"/>
                <w:szCs w:val="18"/>
              </w:rPr>
            </w:pPr>
            <w:r w:rsidRPr="005A60AE">
              <w:rPr>
                <w:rFonts w:ascii="Arial" w:eastAsia="Arial" w:hAnsi="Arial" w:cs="Arial"/>
                <w:sz w:val="18"/>
                <w:szCs w:val="18"/>
              </w:rPr>
              <w:t xml:space="preserve">Short-term loans to related parties and </w:t>
            </w:r>
          </w:p>
          <w:p w14:paraId="4E8C1374" w14:textId="77777777" w:rsidR="004C3DA2" w:rsidRPr="005A60AE" w:rsidRDefault="004C3DA2" w:rsidP="004C3DA2">
            <w:pPr>
              <w:ind w:left="-105"/>
              <w:rPr>
                <w:rFonts w:ascii="Arial" w:eastAsia="Arial" w:hAnsi="Arial" w:cs="Arial"/>
                <w:sz w:val="18"/>
                <w:szCs w:val="18"/>
              </w:rPr>
            </w:pPr>
            <w:r w:rsidRPr="005A60AE">
              <w:rPr>
                <w:rFonts w:ascii="Arial" w:eastAsia="Arial" w:hAnsi="Arial" w:cs="Arial"/>
                <w:sz w:val="18"/>
                <w:szCs w:val="18"/>
              </w:rPr>
              <w:t xml:space="preserve">   accrued</w:t>
            </w:r>
            <w:r w:rsidRPr="005A60AE">
              <w:rPr>
                <w:rFonts w:ascii="Arial" w:eastAsia="Arial" w:hAnsi="Arial" w:cs="Arial"/>
                <w:sz w:val="18"/>
                <w:szCs w:val="18"/>
                <w:cs/>
              </w:rPr>
              <w:t xml:space="preserve"> </w:t>
            </w:r>
            <w:r w:rsidRPr="005A60AE">
              <w:rPr>
                <w:rFonts w:ascii="Arial" w:eastAsia="Arial" w:hAnsi="Arial" w:cs="Arial"/>
                <w:sz w:val="18"/>
                <w:szCs w:val="18"/>
              </w:rPr>
              <w:t>interest receivables</w:t>
            </w:r>
          </w:p>
        </w:tc>
        <w:tc>
          <w:tcPr>
            <w:tcW w:w="1559" w:type="dxa"/>
            <w:tcBorders>
              <w:left w:val="nil"/>
            </w:tcBorders>
            <w:shd w:val="clear" w:color="auto" w:fill="auto"/>
            <w:vAlign w:val="bottom"/>
          </w:tcPr>
          <w:p w14:paraId="6ED32C1E" w14:textId="28087DDE" w:rsidR="004C3DA2" w:rsidRPr="005A60AE" w:rsidRDefault="004C3DA2" w:rsidP="004C3DA2">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36507914" w14:textId="68D17DE5" w:rsidR="004C3DA2" w:rsidRPr="005A60AE" w:rsidRDefault="004C3DA2" w:rsidP="004C3DA2">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4841C99C" w14:textId="2C403836" w:rsidR="004C3DA2" w:rsidRPr="005A60AE" w:rsidRDefault="004C3DA2" w:rsidP="004C3DA2">
            <w:pPr>
              <w:ind w:right="-72"/>
              <w:jc w:val="right"/>
              <w:rPr>
                <w:rFonts w:ascii="Arial" w:eastAsia="Browallia New" w:hAnsi="Arial" w:cs="Arial"/>
                <w:sz w:val="18"/>
                <w:szCs w:val="18"/>
                <w:cs/>
              </w:rPr>
            </w:pPr>
            <w:r w:rsidRPr="005A60AE">
              <w:rPr>
                <w:rFonts w:ascii="Arial" w:eastAsia="Browallia New" w:hAnsi="Arial" w:cs="Arial"/>
                <w:sz w:val="18"/>
                <w:szCs w:val="18"/>
              </w:rPr>
              <w:t>28,344,625</w:t>
            </w:r>
          </w:p>
        </w:tc>
        <w:tc>
          <w:tcPr>
            <w:tcW w:w="1453" w:type="dxa"/>
            <w:shd w:val="clear" w:color="auto" w:fill="auto"/>
            <w:vAlign w:val="bottom"/>
          </w:tcPr>
          <w:p w14:paraId="1EE03B3E" w14:textId="36B94449" w:rsidR="004C3DA2" w:rsidRPr="005A60AE" w:rsidRDefault="004C3DA2" w:rsidP="004C3DA2">
            <w:pPr>
              <w:ind w:right="-72"/>
              <w:jc w:val="right"/>
              <w:rPr>
                <w:rFonts w:ascii="Arial" w:eastAsia="Browallia New" w:hAnsi="Arial" w:cs="Arial"/>
                <w:sz w:val="18"/>
                <w:szCs w:val="18"/>
              </w:rPr>
            </w:pPr>
            <w:r w:rsidRPr="005A60AE">
              <w:rPr>
                <w:rFonts w:ascii="Arial" w:eastAsia="Browallia New" w:hAnsi="Arial" w:cs="Arial"/>
                <w:sz w:val="18"/>
                <w:szCs w:val="18"/>
              </w:rPr>
              <w:t>28,344,625</w:t>
            </w:r>
          </w:p>
        </w:tc>
      </w:tr>
      <w:tr w:rsidR="005A60AE" w:rsidRPr="005A60AE" w14:paraId="13851356" w14:textId="77777777" w:rsidTr="00647566">
        <w:tc>
          <w:tcPr>
            <w:tcW w:w="3544" w:type="dxa"/>
            <w:tcBorders>
              <w:top w:val="nil"/>
              <w:left w:val="nil"/>
              <w:bottom w:val="nil"/>
              <w:right w:val="nil"/>
            </w:tcBorders>
            <w:shd w:val="clear" w:color="auto" w:fill="auto"/>
            <w:vAlign w:val="bottom"/>
          </w:tcPr>
          <w:p w14:paraId="06D98DF7"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 xml:space="preserve">Long-term loans to related parties and </w:t>
            </w:r>
          </w:p>
          <w:p w14:paraId="6327F599"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 xml:space="preserve">   accrued</w:t>
            </w:r>
            <w:r w:rsidRPr="005A60AE">
              <w:rPr>
                <w:rFonts w:ascii="Arial" w:eastAsia="Arial" w:hAnsi="Arial" w:cs="Arial"/>
                <w:sz w:val="18"/>
                <w:szCs w:val="18"/>
                <w:cs/>
              </w:rPr>
              <w:t xml:space="preserve"> </w:t>
            </w:r>
            <w:r w:rsidRPr="005A60AE">
              <w:rPr>
                <w:rFonts w:ascii="Arial" w:eastAsia="Arial" w:hAnsi="Arial" w:cs="Arial"/>
                <w:sz w:val="18"/>
                <w:szCs w:val="18"/>
              </w:rPr>
              <w:t>interest receivables</w:t>
            </w:r>
          </w:p>
        </w:tc>
        <w:tc>
          <w:tcPr>
            <w:tcW w:w="1559" w:type="dxa"/>
            <w:tcBorders>
              <w:left w:val="nil"/>
            </w:tcBorders>
            <w:shd w:val="clear" w:color="auto" w:fill="auto"/>
            <w:vAlign w:val="bottom"/>
          </w:tcPr>
          <w:p w14:paraId="0F05E99E" w14:textId="5770C452"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70E00F9D" w14:textId="1C285B61"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5EC3E33C" w14:textId="51DFBA07"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904</w:t>
            </w:r>
            <w:r w:rsidR="00401C53" w:rsidRPr="005A60AE">
              <w:rPr>
                <w:rFonts w:ascii="Arial" w:eastAsia="Browallia New" w:hAnsi="Arial" w:cs="Arial"/>
                <w:sz w:val="18"/>
                <w:szCs w:val="18"/>
              </w:rPr>
              <w:t>,</w:t>
            </w:r>
            <w:r w:rsidRPr="005A60AE">
              <w:rPr>
                <w:rFonts w:ascii="Arial" w:eastAsia="Browallia New" w:hAnsi="Arial" w:cs="Arial"/>
                <w:sz w:val="18"/>
                <w:szCs w:val="18"/>
              </w:rPr>
              <w:t>960</w:t>
            </w:r>
          </w:p>
        </w:tc>
        <w:tc>
          <w:tcPr>
            <w:tcW w:w="1453" w:type="dxa"/>
            <w:shd w:val="clear" w:color="auto" w:fill="auto"/>
            <w:vAlign w:val="bottom"/>
          </w:tcPr>
          <w:p w14:paraId="1BF14F8A" w14:textId="1E3865AA"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904</w:t>
            </w:r>
            <w:r w:rsidR="00401C53" w:rsidRPr="005A60AE">
              <w:rPr>
                <w:rFonts w:ascii="Arial" w:eastAsia="Browallia New" w:hAnsi="Arial" w:cs="Arial"/>
                <w:sz w:val="18"/>
                <w:szCs w:val="18"/>
              </w:rPr>
              <w:t>,</w:t>
            </w:r>
            <w:r w:rsidRPr="005A60AE">
              <w:rPr>
                <w:rFonts w:ascii="Arial" w:eastAsia="Browallia New" w:hAnsi="Arial" w:cs="Arial"/>
                <w:sz w:val="18"/>
                <w:szCs w:val="18"/>
              </w:rPr>
              <w:t>960</w:t>
            </w:r>
          </w:p>
        </w:tc>
      </w:tr>
      <w:tr w:rsidR="005A60AE" w:rsidRPr="005A60AE" w14:paraId="119D8306" w14:textId="77777777" w:rsidTr="00647566">
        <w:tc>
          <w:tcPr>
            <w:tcW w:w="3544" w:type="dxa"/>
            <w:tcBorders>
              <w:top w:val="nil"/>
              <w:left w:val="nil"/>
              <w:bottom w:val="nil"/>
              <w:right w:val="nil"/>
            </w:tcBorders>
            <w:shd w:val="clear" w:color="auto" w:fill="auto"/>
            <w:vAlign w:val="bottom"/>
          </w:tcPr>
          <w:p w14:paraId="7343988A"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Loans to customers and accrued interest</w:t>
            </w:r>
          </w:p>
          <w:p w14:paraId="033FDF39"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 xml:space="preserve">   receivables </w:t>
            </w:r>
          </w:p>
        </w:tc>
        <w:tc>
          <w:tcPr>
            <w:tcW w:w="1559" w:type="dxa"/>
            <w:tcBorders>
              <w:left w:val="nil"/>
            </w:tcBorders>
            <w:shd w:val="clear" w:color="auto" w:fill="auto"/>
            <w:vAlign w:val="bottom"/>
          </w:tcPr>
          <w:p w14:paraId="44632F33" w14:textId="7E1287B9"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2C1698CA" w14:textId="27EDC71C"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79F03F04" w14:textId="04D44085"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401C53" w:rsidRPr="005A60AE">
              <w:rPr>
                <w:rFonts w:ascii="Arial" w:eastAsia="Browallia New" w:hAnsi="Arial" w:cs="Arial"/>
                <w:sz w:val="18"/>
                <w:szCs w:val="18"/>
              </w:rPr>
              <w:t>,</w:t>
            </w:r>
            <w:r w:rsidRPr="005A60AE">
              <w:rPr>
                <w:rFonts w:ascii="Arial" w:eastAsia="Browallia New" w:hAnsi="Arial" w:cs="Arial"/>
                <w:sz w:val="18"/>
                <w:szCs w:val="18"/>
              </w:rPr>
              <w:t>198</w:t>
            </w:r>
            <w:r w:rsidR="00401C53" w:rsidRPr="005A60AE">
              <w:rPr>
                <w:rFonts w:ascii="Arial" w:eastAsia="Browallia New" w:hAnsi="Arial" w:cs="Arial"/>
                <w:sz w:val="18"/>
                <w:szCs w:val="18"/>
              </w:rPr>
              <w:t>,</w:t>
            </w:r>
            <w:r w:rsidRPr="005A60AE">
              <w:rPr>
                <w:rFonts w:ascii="Arial" w:eastAsia="Browallia New" w:hAnsi="Arial" w:cs="Arial"/>
                <w:sz w:val="18"/>
                <w:szCs w:val="18"/>
              </w:rPr>
              <w:t>04</w:t>
            </w:r>
            <w:r w:rsidR="00AA73A8" w:rsidRPr="005A60AE">
              <w:rPr>
                <w:rFonts w:ascii="Arial" w:eastAsia="Browallia New" w:hAnsi="Arial" w:cs="Arial"/>
                <w:sz w:val="18"/>
                <w:szCs w:val="18"/>
              </w:rPr>
              <w:t>1</w:t>
            </w:r>
          </w:p>
        </w:tc>
        <w:tc>
          <w:tcPr>
            <w:tcW w:w="1453" w:type="dxa"/>
            <w:shd w:val="clear" w:color="auto" w:fill="auto"/>
            <w:vAlign w:val="bottom"/>
          </w:tcPr>
          <w:p w14:paraId="10AE8128" w14:textId="5DBBDCEC"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401C53" w:rsidRPr="005A60AE">
              <w:rPr>
                <w:rFonts w:ascii="Arial" w:eastAsia="Browallia New" w:hAnsi="Arial" w:cs="Arial"/>
                <w:sz w:val="18"/>
                <w:szCs w:val="18"/>
              </w:rPr>
              <w:t>,</w:t>
            </w:r>
            <w:r w:rsidRPr="005A60AE">
              <w:rPr>
                <w:rFonts w:ascii="Arial" w:eastAsia="Browallia New" w:hAnsi="Arial" w:cs="Arial"/>
                <w:sz w:val="18"/>
                <w:szCs w:val="18"/>
              </w:rPr>
              <w:t>198</w:t>
            </w:r>
            <w:r w:rsidR="00401C53" w:rsidRPr="005A60AE">
              <w:rPr>
                <w:rFonts w:ascii="Arial" w:eastAsia="Browallia New" w:hAnsi="Arial" w:cs="Arial"/>
                <w:sz w:val="18"/>
                <w:szCs w:val="18"/>
              </w:rPr>
              <w:t>,</w:t>
            </w:r>
            <w:r w:rsidRPr="005A60AE">
              <w:rPr>
                <w:rFonts w:ascii="Arial" w:eastAsia="Browallia New" w:hAnsi="Arial" w:cs="Arial"/>
                <w:sz w:val="18"/>
                <w:szCs w:val="18"/>
              </w:rPr>
              <w:t>04</w:t>
            </w:r>
            <w:r w:rsidR="00AA73A8" w:rsidRPr="005A60AE">
              <w:rPr>
                <w:rFonts w:ascii="Arial" w:eastAsia="Browallia New" w:hAnsi="Arial" w:cs="Arial"/>
                <w:sz w:val="18"/>
                <w:szCs w:val="18"/>
              </w:rPr>
              <w:t>1</w:t>
            </w:r>
          </w:p>
        </w:tc>
      </w:tr>
      <w:tr w:rsidR="005A60AE" w:rsidRPr="005A60AE" w14:paraId="5F7986BA" w14:textId="77777777" w:rsidTr="00F22D54">
        <w:tc>
          <w:tcPr>
            <w:tcW w:w="3544" w:type="dxa"/>
            <w:tcBorders>
              <w:top w:val="nil"/>
              <w:left w:val="nil"/>
              <w:bottom w:val="nil"/>
              <w:right w:val="nil"/>
            </w:tcBorders>
            <w:shd w:val="clear" w:color="auto" w:fill="auto"/>
            <w:vAlign w:val="bottom"/>
          </w:tcPr>
          <w:p w14:paraId="62B82617" w14:textId="77777777" w:rsidR="00401C53" w:rsidRPr="005A60AE" w:rsidRDefault="00401C53" w:rsidP="007172BE">
            <w:pPr>
              <w:ind w:left="-105"/>
              <w:rPr>
                <w:rFonts w:ascii="Arial" w:eastAsia="Arial" w:hAnsi="Arial" w:cs="Arial"/>
                <w:sz w:val="18"/>
                <w:szCs w:val="18"/>
              </w:rPr>
            </w:pPr>
            <w:r w:rsidRPr="005A60AE">
              <w:rPr>
                <w:rFonts w:ascii="Arial" w:eastAsia="Arial" w:hAnsi="Arial" w:cs="Arial"/>
                <w:sz w:val="18"/>
                <w:szCs w:val="18"/>
              </w:rPr>
              <w:t>Other financial assets</w:t>
            </w:r>
          </w:p>
        </w:tc>
        <w:tc>
          <w:tcPr>
            <w:tcW w:w="1559" w:type="dxa"/>
            <w:tcBorders>
              <w:left w:val="nil"/>
              <w:bottom w:val="single" w:sz="4" w:space="0" w:color="000000"/>
            </w:tcBorders>
            <w:shd w:val="clear" w:color="auto" w:fill="auto"/>
            <w:vAlign w:val="bottom"/>
          </w:tcPr>
          <w:p w14:paraId="4D9A20F0" w14:textId="12D0CAD8"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2CEE7633" w14:textId="6F0280E8" w:rsidR="00401C53" w:rsidRPr="005A60AE" w:rsidRDefault="00401C53"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5339424A" w14:textId="763C9386"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981</w:t>
            </w:r>
            <w:r w:rsidR="00F41C6D" w:rsidRPr="005A60AE">
              <w:rPr>
                <w:rFonts w:ascii="Arial" w:eastAsia="Browallia New" w:hAnsi="Arial" w:cs="Arial"/>
                <w:sz w:val="18"/>
                <w:szCs w:val="18"/>
              </w:rPr>
              <w:t>,</w:t>
            </w:r>
            <w:r w:rsidRPr="005A60AE">
              <w:rPr>
                <w:rFonts w:ascii="Arial" w:eastAsia="Browallia New" w:hAnsi="Arial" w:cs="Arial"/>
                <w:sz w:val="18"/>
                <w:szCs w:val="18"/>
              </w:rPr>
              <w:t>984</w:t>
            </w:r>
          </w:p>
        </w:tc>
        <w:tc>
          <w:tcPr>
            <w:tcW w:w="1453" w:type="dxa"/>
            <w:tcBorders>
              <w:bottom w:val="single" w:sz="4" w:space="0" w:color="000000"/>
            </w:tcBorders>
            <w:shd w:val="clear" w:color="auto" w:fill="auto"/>
            <w:vAlign w:val="bottom"/>
          </w:tcPr>
          <w:p w14:paraId="56B100D3" w14:textId="3E4AB1A3"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981</w:t>
            </w:r>
            <w:r w:rsidR="00F41C6D" w:rsidRPr="005A60AE">
              <w:rPr>
                <w:rFonts w:ascii="Arial" w:eastAsia="Browallia New" w:hAnsi="Arial" w:cs="Arial"/>
                <w:sz w:val="18"/>
                <w:szCs w:val="18"/>
              </w:rPr>
              <w:t>,</w:t>
            </w:r>
            <w:r w:rsidRPr="005A60AE">
              <w:rPr>
                <w:rFonts w:ascii="Arial" w:eastAsia="Browallia New" w:hAnsi="Arial" w:cs="Arial"/>
                <w:sz w:val="18"/>
                <w:szCs w:val="18"/>
              </w:rPr>
              <w:t>984</w:t>
            </w:r>
          </w:p>
        </w:tc>
      </w:tr>
      <w:tr w:rsidR="005A60AE" w:rsidRPr="005A60AE" w14:paraId="0B72C9E7" w14:textId="77777777" w:rsidTr="00647566">
        <w:tc>
          <w:tcPr>
            <w:tcW w:w="3544" w:type="dxa"/>
            <w:tcBorders>
              <w:top w:val="nil"/>
              <w:left w:val="nil"/>
              <w:bottom w:val="nil"/>
              <w:right w:val="nil"/>
            </w:tcBorders>
            <w:shd w:val="clear" w:color="auto" w:fill="auto"/>
            <w:vAlign w:val="bottom"/>
          </w:tcPr>
          <w:p w14:paraId="543272DF" w14:textId="77777777" w:rsidR="00401C53" w:rsidRPr="005A60AE" w:rsidRDefault="00401C53" w:rsidP="007172BE">
            <w:pPr>
              <w:ind w:left="-105"/>
              <w:rPr>
                <w:rFonts w:ascii="Arial" w:eastAsia="Arial" w:hAnsi="Arial" w:cs="Arial"/>
                <w:sz w:val="8"/>
                <w:szCs w:val="8"/>
              </w:rPr>
            </w:pPr>
          </w:p>
        </w:tc>
        <w:tc>
          <w:tcPr>
            <w:tcW w:w="1559" w:type="dxa"/>
            <w:tcBorders>
              <w:top w:val="single" w:sz="4" w:space="0" w:color="000000"/>
              <w:left w:val="nil"/>
            </w:tcBorders>
            <w:shd w:val="clear" w:color="auto" w:fill="auto"/>
            <w:vAlign w:val="bottom"/>
          </w:tcPr>
          <w:p w14:paraId="2E6DC508" w14:textId="77777777" w:rsidR="00401C53" w:rsidRPr="005A60AE" w:rsidRDefault="00401C53" w:rsidP="007172BE">
            <w:pPr>
              <w:ind w:right="-72"/>
              <w:jc w:val="right"/>
              <w:rPr>
                <w:rFonts w:ascii="Arial" w:eastAsia="Browallia New" w:hAnsi="Arial" w:cs="Arial"/>
                <w:sz w:val="8"/>
                <w:szCs w:val="8"/>
              </w:rPr>
            </w:pPr>
          </w:p>
        </w:tc>
        <w:tc>
          <w:tcPr>
            <w:tcW w:w="1490" w:type="dxa"/>
            <w:tcBorders>
              <w:top w:val="single" w:sz="4" w:space="0" w:color="000000"/>
            </w:tcBorders>
            <w:shd w:val="clear" w:color="auto" w:fill="auto"/>
            <w:vAlign w:val="bottom"/>
          </w:tcPr>
          <w:p w14:paraId="442C8C96" w14:textId="77777777" w:rsidR="00401C53" w:rsidRPr="005A60AE" w:rsidRDefault="00401C53" w:rsidP="007172BE">
            <w:pPr>
              <w:ind w:right="-72"/>
              <w:jc w:val="right"/>
              <w:rPr>
                <w:rFonts w:ascii="Arial" w:eastAsia="Browallia New" w:hAnsi="Arial" w:cs="Arial"/>
                <w:sz w:val="8"/>
                <w:szCs w:val="8"/>
              </w:rPr>
            </w:pPr>
          </w:p>
        </w:tc>
        <w:tc>
          <w:tcPr>
            <w:tcW w:w="1417" w:type="dxa"/>
            <w:tcBorders>
              <w:top w:val="single" w:sz="4" w:space="0" w:color="000000"/>
            </w:tcBorders>
            <w:shd w:val="clear" w:color="auto" w:fill="auto"/>
            <w:vAlign w:val="bottom"/>
          </w:tcPr>
          <w:p w14:paraId="7C1A37AC" w14:textId="77777777" w:rsidR="00401C53" w:rsidRPr="005A60AE" w:rsidRDefault="00401C53" w:rsidP="007172BE">
            <w:pPr>
              <w:ind w:right="-72"/>
              <w:jc w:val="right"/>
              <w:rPr>
                <w:rFonts w:ascii="Arial" w:eastAsia="Browallia New" w:hAnsi="Arial" w:cs="Arial"/>
                <w:sz w:val="8"/>
                <w:szCs w:val="8"/>
              </w:rPr>
            </w:pPr>
          </w:p>
        </w:tc>
        <w:tc>
          <w:tcPr>
            <w:tcW w:w="1453" w:type="dxa"/>
            <w:tcBorders>
              <w:top w:val="single" w:sz="4" w:space="0" w:color="000000"/>
            </w:tcBorders>
            <w:shd w:val="clear" w:color="auto" w:fill="auto"/>
            <w:vAlign w:val="bottom"/>
          </w:tcPr>
          <w:p w14:paraId="14D6B1E1" w14:textId="77777777" w:rsidR="00401C53" w:rsidRPr="005A60AE" w:rsidRDefault="00401C53" w:rsidP="007172BE">
            <w:pPr>
              <w:ind w:right="-72"/>
              <w:jc w:val="right"/>
              <w:rPr>
                <w:rFonts w:ascii="Arial" w:eastAsia="Browallia New" w:hAnsi="Arial" w:cs="Arial"/>
                <w:sz w:val="8"/>
                <w:szCs w:val="8"/>
              </w:rPr>
            </w:pPr>
          </w:p>
        </w:tc>
      </w:tr>
      <w:tr w:rsidR="005A60AE" w:rsidRPr="005A60AE" w14:paraId="7F67DA11" w14:textId="77777777" w:rsidTr="00F22D54">
        <w:tc>
          <w:tcPr>
            <w:tcW w:w="3544" w:type="dxa"/>
            <w:tcBorders>
              <w:top w:val="nil"/>
              <w:left w:val="nil"/>
              <w:bottom w:val="nil"/>
              <w:right w:val="nil"/>
            </w:tcBorders>
            <w:shd w:val="clear" w:color="auto" w:fill="auto"/>
            <w:vAlign w:val="bottom"/>
          </w:tcPr>
          <w:p w14:paraId="4DB84922" w14:textId="77777777" w:rsidR="00401C53" w:rsidRPr="005A60AE" w:rsidRDefault="00401C53" w:rsidP="007172BE">
            <w:pPr>
              <w:ind w:left="-105"/>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31DA6941" w14:textId="0EAF6971"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30</w:t>
            </w:r>
            <w:r w:rsidR="00791F09" w:rsidRPr="005A60AE">
              <w:rPr>
                <w:rFonts w:ascii="Arial" w:eastAsia="Browallia New" w:hAnsi="Arial" w:cs="Arial"/>
                <w:sz w:val="18"/>
                <w:szCs w:val="18"/>
              </w:rPr>
              <w:t>,</w:t>
            </w:r>
            <w:r w:rsidRPr="005A60AE">
              <w:rPr>
                <w:rFonts w:ascii="Arial" w:eastAsia="Browallia New" w:hAnsi="Arial" w:cs="Arial"/>
                <w:sz w:val="18"/>
                <w:szCs w:val="18"/>
              </w:rPr>
              <w:t>242</w:t>
            </w:r>
          </w:p>
        </w:tc>
        <w:tc>
          <w:tcPr>
            <w:tcW w:w="1490" w:type="dxa"/>
            <w:tcBorders>
              <w:bottom w:val="single" w:sz="4" w:space="0" w:color="000000"/>
            </w:tcBorders>
            <w:shd w:val="clear" w:color="auto" w:fill="auto"/>
            <w:vAlign w:val="bottom"/>
          </w:tcPr>
          <w:p w14:paraId="2304BC88" w14:textId="35FE7DEC"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60</w:t>
            </w:r>
            <w:r w:rsidR="002A5E39" w:rsidRPr="005A60AE">
              <w:rPr>
                <w:rFonts w:ascii="Arial" w:eastAsia="Browallia New" w:hAnsi="Arial" w:cs="Arial"/>
                <w:sz w:val="18"/>
                <w:szCs w:val="18"/>
              </w:rPr>
              <w:t>,</w:t>
            </w:r>
            <w:r w:rsidRPr="005A60AE">
              <w:rPr>
                <w:rFonts w:ascii="Arial" w:eastAsia="Browallia New" w:hAnsi="Arial" w:cs="Arial"/>
                <w:sz w:val="18"/>
                <w:szCs w:val="18"/>
              </w:rPr>
              <w:t>400</w:t>
            </w:r>
          </w:p>
        </w:tc>
        <w:tc>
          <w:tcPr>
            <w:tcW w:w="1417" w:type="dxa"/>
            <w:tcBorders>
              <w:bottom w:val="single" w:sz="4" w:space="0" w:color="000000"/>
            </w:tcBorders>
            <w:shd w:val="clear" w:color="auto" w:fill="auto"/>
            <w:vAlign w:val="bottom"/>
          </w:tcPr>
          <w:p w14:paraId="07C15FB0" w14:textId="073DD0D0"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32</w:t>
            </w:r>
            <w:r w:rsidR="00791F09" w:rsidRPr="005A60AE">
              <w:rPr>
                <w:rFonts w:ascii="Arial" w:eastAsia="Browallia New" w:hAnsi="Arial" w:cs="Arial"/>
                <w:sz w:val="18"/>
                <w:szCs w:val="18"/>
              </w:rPr>
              <w:t>,</w:t>
            </w:r>
            <w:r w:rsidR="00EE61E5" w:rsidRPr="005A60AE">
              <w:rPr>
                <w:rFonts w:ascii="Arial" w:eastAsia="Browallia New" w:hAnsi="Arial" w:cs="Arial"/>
                <w:sz w:val="18"/>
                <w:szCs w:val="18"/>
              </w:rPr>
              <w:t>260</w:t>
            </w:r>
            <w:r w:rsidR="00791F09" w:rsidRPr="005A60AE">
              <w:rPr>
                <w:rFonts w:ascii="Arial" w:eastAsia="Browallia New" w:hAnsi="Arial" w:cs="Arial"/>
                <w:sz w:val="18"/>
                <w:szCs w:val="18"/>
              </w:rPr>
              <w:t>,</w:t>
            </w:r>
            <w:r w:rsidR="00EE61E5" w:rsidRPr="005A60AE">
              <w:rPr>
                <w:rFonts w:ascii="Arial" w:eastAsia="Browallia New" w:hAnsi="Arial" w:cs="Arial"/>
                <w:sz w:val="18"/>
                <w:szCs w:val="18"/>
              </w:rPr>
              <w:t>26</w:t>
            </w:r>
            <w:r w:rsidR="00ED1580" w:rsidRPr="005A60AE">
              <w:rPr>
                <w:rFonts w:ascii="Arial" w:eastAsia="Browallia New" w:hAnsi="Arial" w:cs="Arial"/>
                <w:sz w:val="18"/>
                <w:szCs w:val="18"/>
              </w:rPr>
              <w:t>2</w:t>
            </w:r>
          </w:p>
        </w:tc>
        <w:tc>
          <w:tcPr>
            <w:tcW w:w="1453" w:type="dxa"/>
            <w:tcBorders>
              <w:bottom w:val="single" w:sz="4" w:space="0" w:color="000000"/>
            </w:tcBorders>
            <w:shd w:val="clear" w:color="auto" w:fill="auto"/>
            <w:vAlign w:val="bottom"/>
          </w:tcPr>
          <w:p w14:paraId="208091D8" w14:textId="37CFB9A6" w:rsidR="00401C53"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32</w:t>
            </w:r>
            <w:r w:rsidR="00791F09" w:rsidRPr="005A60AE">
              <w:rPr>
                <w:rFonts w:ascii="Arial" w:eastAsia="Browallia New" w:hAnsi="Arial" w:cs="Arial"/>
                <w:sz w:val="18"/>
                <w:szCs w:val="18"/>
              </w:rPr>
              <w:t>,</w:t>
            </w:r>
            <w:r w:rsidR="00EE61E5" w:rsidRPr="005A60AE">
              <w:rPr>
                <w:rFonts w:ascii="Arial" w:eastAsia="Browallia New" w:hAnsi="Arial" w:cs="Arial"/>
                <w:sz w:val="18"/>
                <w:szCs w:val="18"/>
              </w:rPr>
              <w:t>350,90</w:t>
            </w:r>
            <w:r w:rsidR="00E31BB8" w:rsidRPr="005A60AE">
              <w:rPr>
                <w:rFonts w:ascii="Arial" w:eastAsia="Browallia New" w:hAnsi="Arial" w:cs="Arial"/>
                <w:sz w:val="18"/>
                <w:szCs w:val="18"/>
              </w:rPr>
              <w:t>4</w:t>
            </w:r>
          </w:p>
        </w:tc>
      </w:tr>
      <w:tr w:rsidR="005A60AE" w:rsidRPr="005A60AE" w14:paraId="7F2B05CA" w14:textId="77777777" w:rsidTr="00F22D54">
        <w:tc>
          <w:tcPr>
            <w:tcW w:w="3544" w:type="dxa"/>
            <w:tcBorders>
              <w:top w:val="nil"/>
              <w:left w:val="nil"/>
              <w:bottom w:val="nil"/>
              <w:right w:val="nil"/>
            </w:tcBorders>
            <w:shd w:val="clear" w:color="auto" w:fill="auto"/>
            <w:vAlign w:val="bottom"/>
          </w:tcPr>
          <w:p w14:paraId="4E25ACC5" w14:textId="77777777" w:rsidR="00401C53" w:rsidRPr="005A60AE" w:rsidRDefault="00401C53" w:rsidP="007172BE">
            <w:pPr>
              <w:ind w:left="-105"/>
              <w:rPr>
                <w:rFonts w:ascii="Arial" w:eastAsia="Arial" w:hAnsi="Arial" w:cs="Arial"/>
                <w:sz w:val="12"/>
                <w:szCs w:val="12"/>
              </w:rPr>
            </w:pPr>
          </w:p>
        </w:tc>
        <w:tc>
          <w:tcPr>
            <w:tcW w:w="1559" w:type="dxa"/>
            <w:tcBorders>
              <w:top w:val="single" w:sz="4" w:space="0" w:color="000000"/>
              <w:left w:val="nil"/>
            </w:tcBorders>
            <w:shd w:val="clear" w:color="auto" w:fill="auto"/>
            <w:vAlign w:val="bottom"/>
          </w:tcPr>
          <w:p w14:paraId="1661DF4E" w14:textId="77777777" w:rsidR="00401C53" w:rsidRPr="005A60AE" w:rsidRDefault="00401C53" w:rsidP="00354EA4">
            <w:pPr>
              <w:ind w:left="-105"/>
              <w:rPr>
                <w:rFonts w:ascii="Arial" w:eastAsia="Arial" w:hAnsi="Arial" w:cs="Arial"/>
                <w:sz w:val="12"/>
                <w:szCs w:val="12"/>
              </w:rPr>
            </w:pPr>
          </w:p>
        </w:tc>
        <w:tc>
          <w:tcPr>
            <w:tcW w:w="1490" w:type="dxa"/>
            <w:tcBorders>
              <w:top w:val="single" w:sz="4" w:space="0" w:color="000000"/>
            </w:tcBorders>
            <w:shd w:val="clear" w:color="auto" w:fill="auto"/>
            <w:vAlign w:val="bottom"/>
          </w:tcPr>
          <w:p w14:paraId="43C06FBA" w14:textId="77777777" w:rsidR="00401C53" w:rsidRPr="005A60AE" w:rsidRDefault="00401C53" w:rsidP="00354EA4">
            <w:pPr>
              <w:ind w:left="-105"/>
              <w:rPr>
                <w:rFonts w:ascii="Arial" w:eastAsia="Arial" w:hAnsi="Arial" w:cs="Arial"/>
                <w:sz w:val="12"/>
                <w:szCs w:val="12"/>
              </w:rPr>
            </w:pPr>
          </w:p>
        </w:tc>
        <w:tc>
          <w:tcPr>
            <w:tcW w:w="1417" w:type="dxa"/>
            <w:tcBorders>
              <w:top w:val="single" w:sz="4" w:space="0" w:color="000000"/>
            </w:tcBorders>
            <w:shd w:val="clear" w:color="auto" w:fill="auto"/>
            <w:vAlign w:val="bottom"/>
          </w:tcPr>
          <w:p w14:paraId="488B1BD8" w14:textId="77777777" w:rsidR="00401C53" w:rsidRPr="005A60AE" w:rsidRDefault="00401C53" w:rsidP="00354EA4">
            <w:pPr>
              <w:ind w:left="-105"/>
              <w:rPr>
                <w:rFonts w:ascii="Arial" w:eastAsia="Arial" w:hAnsi="Arial" w:cs="Arial"/>
                <w:sz w:val="12"/>
                <w:szCs w:val="12"/>
              </w:rPr>
            </w:pPr>
          </w:p>
        </w:tc>
        <w:tc>
          <w:tcPr>
            <w:tcW w:w="1453" w:type="dxa"/>
            <w:tcBorders>
              <w:top w:val="single" w:sz="4" w:space="0" w:color="000000"/>
            </w:tcBorders>
            <w:shd w:val="clear" w:color="auto" w:fill="auto"/>
            <w:vAlign w:val="bottom"/>
          </w:tcPr>
          <w:p w14:paraId="1BB80F2E" w14:textId="77777777" w:rsidR="00401C53" w:rsidRPr="005A60AE" w:rsidRDefault="00401C53" w:rsidP="00354EA4">
            <w:pPr>
              <w:ind w:left="-105"/>
              <w:rPr>
                <w:rFonts w:ascii="Arial" w:eastAsia="Arial" w:hAnsi="Arial" w:cs="Arial"/>
                <w:sz w:val="12"/>
                <w:szCs w:val="12"/>
              </w:rPr>
            </w:pPr>
          </w:p>
        </w:tc>
      </w:tr>
      <w:tr w:rsidR="005A60AE" w:rsidRPr="005A60AE" w14:paraId="0F7CA36D" w14:textId="77777777" w:rsidTr="00647566">
        <w:tc>
          <w:tcPr>
            <w:tcW w:w="3544" w:type="dxa"/>
            <w:tcBorders>
              <w:top w:val="nil"/>
              <w:left w:val="nil"/>
              <w:bottom w:val="nil"/>
              <w:right w:val="nil"/>
            </w:tcBorders>
            <w:shd w:val="clear" w:color="auto" w:fill="auto"/>
            <w:vAlign w:val="bottom"/>
          </w:tcPr>
          <w:p w14:paraId="308A0B6C" w14:textId="77777777" w:rsidR="00401C53" w:rsidRPr="005A60AE" w:rsidRDefault="00401C53" w:rsidP="007172BE">
            <w:pPr>
              <w:ind w:left="-105"/>
              <w:rPr>
                <w:rFonts w:ascii="Arial" w:eastAsia="Arial" w:hAnsi="Arial" w:cs="Arial"/>
                <w:b/>
                <w:bCs/>
                <w:sz w:val="18"/>
                <w:szCs w:val="18"/>
              </w:rPr>
            </w:pPr>
            <w:r w:rsidRPr="005A60AE">
              <w:rPr>
                <w:rFonts w:ascii="Arial" w:eastAsia="Arial" w:hAnsi="Arial" w:cs="Arial"/>
                <w:b/>
                <w:bCs/>
                <w:sz w:val="18"/>
                <w:szCs w:val="18"/>
              </w:rPr>
              <w:t>Financial liabilities</w:t>
            </w:r>
          </w:p>
        </w:tc>
        <w:tc>
          <w:tcPr>
            <w:tcW w:w="1559" w:type="dxa"/>
            <w:tcBorders>
              <w:left w:val="nil"/>
            </w:tcBorders>
            <w:shd w:val="clear" w:color="auto" w:fill="auto"/>
            <w:vAlign w:val="bottom"/>
          </w:tcPr>
          <w:p w14:paraId="3AE4FD96" w14:textId="77777777" w:rsidR="00401C53" w:rsidRPr="005A60AE" w:rsidRDefault="00401C53" w:rsidP="007172BE">
            <w:pPr>
              <w:ind w:right="-72"/>
              <w:jc w:val="right"/>
              <w:rPr>
                <w:rFonts w:ascii="Arial" w:eastAsia="Arial" w:hAnsi="Arial" w:cs="Arial"/>
                <w:b/>
                <w:sz w:val="18"/>
                <w:szCs w:val="18"/>
              </w:rPr>
            </w:pPr>
          </w:p>
        </w:tc>
        <w:tc>
          <w:tcPr>
            <w:tcW w:w="1490" w:type="dxa"/>
            <w:shd w:val="clear" w:color="auto" w:fill="auto"/>
            <w:vAlign w:val="bottom"/>
          </w:tcPr>
          <w:p w14:paraId="7DE124AD" w14:textId="77777777" w:rsidR="00401C53" w:rsidRPr="005A60AE" w:rsidRDefault="00401C53" w:rsidP="007172BE">
            <w:pPr>
              <w:ind w:right="-72"/>
              <w:jc w:val="right"/>
              <w:rPr>
                <w:rFonts w:ascii="Arial" w:eastAsia="Arial" w:hAnsi="Arial" w:cs="Arial"/>
                <w:sz w:val="18"/>
                <w:szCs w:val="18"/>
              </w:rPr>
            </w:pPr>
          </w:p>
        </w:tc>
        <w:tc>
          <w:tcPr>
            <w:tcW w:w="1417" w:type="dxa"/>
            <w:shd w:val="clear" w:color="auto" w:fill="auto"/>
            <w:vAlign w:val="bottom"/>
          </w:tcPr>
          <w:p w14:paraId="41490219" w14:textId="77777777" w:rsidR="00401C53" w:rsidRPr="005A60AE" w:rsidRDefault="00401C53" w:rsidP="007172BE">
            <w:pPr>
              <w:ind w:right="-72"/>
              <w:jc w:val="right"/>
              <w:rPr>
                <w:rFonts w:ascii="Arial" w:eastAsia="Arial" w:hAnsi="Arial" w:cs="Arial"/>
                <w:sz w:val="18"/>
                <w:szCs w:val="18"/>
              </w:rPr>
            </w:pPr>
          </w:p>
        </w:tc>
        <w:tc>
          <w:tcPr>
            <w:tcW w:w="1453" w:type="dxa"/>
            <w:shd w:val="clear" w:color="auto" w:fill="auto"/>
            <w:vAlign w:val="bottom"/>
          </w:tcPr>
          <w:p w14:paraId="28E25FA9" w14:textId="77777777" w:rsidR="00401C53" w:rsidRPr="005A60AE" w:rsidRDefault="00401C53" w:rsidP="007172BE">
            <w:pPr>
              <w:ind w:right="-72"/>
              <w:jc w:val="right"/>
              <w:rPr>
                <w:rFonts w:ascii="Arial" w:eastAsia="Arial" w:hAnsi="Arial" w:cs="Arial"/>
                <w:sz w:val="18"/>
                <w:szCs w:val="18"/>
              </w:rPr>
            </w:pPr>
          </w:p>
        </w:tc>
      </w:tr>
      <w:tr w:rsidR="005A60AE" w:rsidRPr="005A60AE" w14:paraId="2680A3B2" w14:textId="77777777" w:rsidTr="00647566">
        <w:tc>
          <w:tcPr>
            <w:tcW w:w="3544" w:type="dxa"/>
            <w:tcBorders>
              <w:top w:val="nil"/>
              <w:left w:val="nil"/>
              <w:bottom w:val="nil"/>
              <w:right w:val="nil"/>
            </w:tcBorders>
            <w:shd w:val="clear" w:color="auto" w:fill="auto"/>
            <w:vAlign w:val="bottom"/>
          </w:tcPr>
          <w:p w14:paraId="0AA31E2E" w14:textId="77777777" w:rsidR="00E1507A" w:rsidRPr="005A60AE" w:rsidRDefault="004F4009" w:rsidP="007172BE">
            <w:pPr>
              <w:ind w:left="-105"/>
              <w:rPr>
                <w:rFonts w:ascii="Arial" w:eastAsia="Arial" w:hAnsi="Arial" w:cs="Arial"/>
                <w:sz w:val="18"/>
                <w:szCs w:val="18"/>
              </w:rPr>
            </w:pPr>
            <w:r w:rsidRPr="005A60AE">
              <w:rPr>
                <w:rFonts w:ascii="Arial" w:eastAsia="Arial" w:hAnsi="Arial" w:cs="Arial"/>
                <w:sz w:val="18"/>
                <w:szCs w:val="18"/>
              </w:rPr>
              <w:t xml:space="preserve">Short-term borrowings from </w:t>
            </w:r>
          </w:p>
          <w:p w14:paraId="3B963596" w14:textId="648452C5" w:rsidR="004F4009" w:rsidRPr="005A60AE" w:rsidRDefault="00E1507A" w:rsidP="00E1507A">
            <w:pPr>
              <w:ind w:left="-105"/>
              <w:rPr>
                <w:rFonts w:ascii="Arial" w:eastAsia="Arial" w:hAnsi="Arial" w:cs="Arial"/>
                <w:sz w:val="18"/>
                <w:szCs w:val="18"/>
              </w:rPr>
            </w:pPr>
            <w:r w:rsidRPr="005A60AE">
              <w:rPr>
                <w:rFonts w:ascii="Arial" w:eastAsia="Arial" w:hAnsi="Arial" w:cs="Arial"/>
                <w:sz w:val="18"/>
                <w:szCs w:val="18"/>
              </w:rPr>
              <w:t xml:space="preserve">   </w:t>
            </w:r>
            <w:r w:rsidR="004F4009" w:rsidRPr="005A60AE">
              <w:rPr>
                <w:rFonts w:ascii="Arial" w:eastAsia="Arial" w:hAnsi="Arial" w:cs="Arial"/>
                <w:sz w:val="18"/>
                <w:szCs w:val="18"/>
              </w:rPr>
              <w:t>a financial institution</w:t>
            </w:r>
          </w:p>
        </w:tc>
        <w:tc>
          <w:tcPr>
            <w:tcW w:w="1559" w:type="dxa"/>
            <w:tcBorders>
              <w:left w:val="nil"/>
            </w:tcBorders>
            <w:shd w:val="clear" w:color="auto" w:fill="auto"/>
            <w:vAlign w:val="bottom"/>
          </w:tcPr>
          <w:p w14:paraId="0C927CAF" w14:textId="1D4B376C"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6AC5FA19" w14:textId="6999D996"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48187795" w14:textId="250E15D9"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19</w:t>
            </w:r>
            <w:r w:rsidR="004F4009" w:rsidRPr="005A60AE">
              <w:rPr>
                <w:rFonts w:ascii="Arial" w:eastAsia="Browallia New" w:hAnsi="Arial" w:cs="Arial"/>
                <w:sz w:val="18"/>
                <w:szCs w:val="18"/>
              </w:rPr>
              <w:t>,</w:t>
            </w:r>
            <w:r w:rsidRPr="005A60AE">
              <w:rPr>
                <w:rFonts w:ascii="Arial" w:eastAsia="Browallia New" w:hAnsi="Arial" w:cs="Arial"/>
                <w:sz w:val="18"/>
                <w:szCs w:val="18"/>
              </w:rPr>
              <w:t>920</w:t>
            </w:r>
          </w:p>
        </w:tc>
        <w:tc>
          <w:tcPr>
            <w:tcW w:w="1453" w:type="dxa"/>
            <w:shd w:val="clear" w:color="auto" w:fill="auto"/>
            <w:vAlign w:val="bottom"/>
          </w:tcPr>
          <w:p w14:paraId="6DB07B8C" w14:textId="59CCF4D6"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19</w:t>
            </w:r>
            <w:r w:rsidR="004F4009" w:rsidRPr="005A60AE">
              <w:rPr>
                <w:rFonts w:ascii="Arial" w:eastAsia="Browallia New" w:hAnsi="Arial" w:cs="Arial"/>
                <w:sz w:val="18"/>
                <w:szCs w:val="18"/>
              </w:rPr>
              <w:t>,</w:t>
            </w:r>
            <w:r w:rsidRPr="005A60AE">
              <w:rPr>
                <w:rFonts w:ascii="Arial" w:eastAsia="Browallia New" w:hAnsi="Arial" w:cs="Arial"/>
                <w:sz w:val="18"/>
                <w:szCs w:val="18"/>
              </w:rPr>
              <w:t>920</w:t>
            </w:r>
          </w:p>
        </w:tc>
      </w:tr>
      <w:tr w:rsidR="005A60AE" w:rsidRPr="005A60AE" w14:paraId="45C95C91" w14:textId="77777777" w:rsidTr="00647566">
        <w:tc>
          <w:tcPr>
            <w:tcW w:w="3544" w:type="dxa"/>
            <w:tcBorders>
              <w:top w:val="nil"/>
              <w:left w:val="nil"/>
              <w:bottom w:val="nil"/>
              <w:right w:val="nil"/>
            </w:tcBorders>
            <w:shd w:val="clear" w:color="auto" w:fill="auto"/>
            <w:vAlign w:val="bottom"/>
          </w:tcPr>
          <w:p w14:paraId="3014A4A1" w14:textId="1A27960B" w:rsidR="004F4009" w:rsidRPr="005A60AE" w:rsidRDefault="004F4009" w:rsidP="007172BE">
            <w:pPr>
              <w:ind w:left="-105"/>
              <w:rPr>
                <w:rFonts w:ascii="Arial" w:eastAsia="Arial" w:hAnsi="Arial" w:cs="Arial"/>
                <w:sz w:val="18"/>
                <w:szCs w:val="18"/>
              </w:rPr>
            </w:pPr>
            <w:r w:rsidRPr="005A60AE">
              <w:rPr>
                <w:rFonts w:ascii="Arial" w:eastAsia="Arial" w:hAnsi="Arial" w:cs="Arial"/>
                <w:sz w:val="18"/>
                <w:szCs w:val="18"/>
              </w:rPr>
              <w:t>Short-term borrowings from related part</w:t>
            </w:r>
            <w:r w:rsidR="0082745C" w:rsidRPr="005A60AE">
              <w:rPr>
                <w:rFonts w:ascii="Arial" w:eastAsia="Arial" w:hAnsi="Arial" w:cs="Arial"/>
                <w:sz w:val="18"/>
                <w:szCs w:val="18"/>
              </w:rPr>
              <w:t>ies</w:t>
            </w:r>
          </w:p>
        </w:tc>
        <w:tc>
          <w:tcPr>
            <w:tcW w:w="1559" w:type="dxa"/>
            <w:tcBorders>
              <w:left w:val="nil"/>
            </w:tcBorders>
            <w:shd w:val="clear" w:color="auto" w:fill="auto"/>
            <w:vAlign w:val="bottom"/>
          </w:tcPr>
          <w:p w14:paraId="22FC7A79" w14:textId="184F0234"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4AF34075" w14:textId="2A143F7C"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70FCB3CC" w14:textId="446002CD"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4F4009" w:rsidRPr="005A60AE">
              <w:rPr>
                <w:rFonts w:ascii="Arial" w:eastAsia="Browallia New" w:hAnsi="Arial" w:cs="Arial"/>
                <w:sz w:val="18"/>
                <w:szCs w:val="18"/>
              </w:rPr>
              <w:t>,</w:t>
            </w:r>
            <w:r w:rsidRPr="005A60AE">
              <w:rPr>
                <w:rFonts w:ascii="Arial" w:eastAsia="Browallia New" w:hAnsi="Arial" w:cs="Arial"/>
                <w:sz w:val="18"/>
                <w:szCs w:val="18"/>
              </w:rPr>
              <w:t>964</w:t>
            </w:r>
            <w:r w:rsidR="004F4009" w:rsidRPr="005A60AE">
              <w:rPr>
                <w:rFonts w:ascii="Arial" w:eastAsia="Browallia New" w:hAnsi="Arial" w:cs="Arial"/>
                <w:sz w:val="18"/>
                <w:szCs w:val="18"/>
              </w:rPr>
              <w:t>,</w:t>
            </w:r>
            <w:r w:rsidRPr="005A60AE">
              <w:rPr>
                <w:rFonts w:ascii="Arial" w:eastAsia="Browallia New" w:hAnsi="Arial" w:cs="Arial"/>
                <w:sz w:val="18"/>
                <w:szCs w:val="18"/>
              </w:rPr>
              <w:t>200</w:t>
            </w:r>
          </w:p>
        </w:tc>
        <w:tc>
          <w:tcPr>
            <w:tcW w:w="1453" w:type="dxa"/>
            <w:shd w:val="clear" w:color="auto" w:fill="auto"/>
            <w:vAlign w:val="bottom"/>
          </w:tcPr>
          <w:p w14:paraId="298A9D82" w14:textId="5DF6DA68"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14</w:t>
            </w:r>
            <w:r w:rsidR="004F4009" w:rsidRPr="005A60AE">
              <w:rPr>
                <w:rFonts w:ascii="Arial" w:eastAsia="Browallia New" w:hAnsi="Arial" w:cs="Arial"/>
                <w:sz w:val="18"/>
                <w:szCs w:val="18"/>
              </w:rPr>
              <w:t>,</w:t>
            </w:r>
            <w:r w:rsidRPr="005A60AE">
              <w:rPr>
                <w:rFonts w:ascii="Arial" w:eastAsia="Browallia New" w:hAnsi="Arial" w:cs="Arial"/>
                <w:sz w:val="18"/>
                <w:szCs w:val="18"/>
              </w:rPr>
              <w:t>964</w:t>
            </w:r>
            <w:r w:rsidR="004F4009"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662104F7" w14:textId="77777777" w:rsidTr="00647566">
        <w:tc>
          <w:tcPr>
            <w:tcW w:w="3544" w:type="dxa"/>
            <w:tcBorders>
              <w:top w:val="nil"/>
              <w:left w:val="nil"/>
              <w:bottom w:val="nil"/>
              <w:right w:val="nil"/>
            </w:tcBorders>
            <w:shd w:val="clear" w:color="auto" w:fill="auto"/>
            <w:vAlign w:val="bottom"/>
          </w:tcPr>
          <w:p w14:paraId="58F1066F" w14:textId="77777777" w:rsidR="004F4009" w:rsidRPr="005A60AE" w:rsidRDefault="004F4009" w:rsidP="007172BE">
            <w:pPr>
              <w:ind w:left="-105"/>
              <w:rPr>
                <w:rFonts w:ascii="Arial" w:eastAsia="Arial" w:hAnsi="Arial" w:cs="Arial"/>
                <w:sz w:val="18"/>
                <w:szCs w:val="18"/>
              </w:rPr>
            </w:pPr>
            <w:r w:rsidRPr="005A60AE">
              <w:rPr>
                <w:rFonts w:ascii="Arial" w:eastAsia="Arial" w:hAnsi="Arial" w:cs="Arial"/>
                <w:sz w:val="18"/>
                <w:szCs w:val="18"/>
              </w:rPr>
              <w:t>Senior and unsecured debentures</w:t>
            </w:r>
          </w:p>
        </w:tc>
        <w:tc>
          <w:tcPr>
            <w:tcW w:w="1559" w:type="dxa"/>
            <w:tcBorders>
              <w:left w:val="nil"/>
            </w:tcBorders>
            <w:shd w:val="clear" w:color="auto" w:fill="auto"/>
            <w:vAlign w:val="bottom"/>
          </w:tcPr>
          <w:p w14:paraId="3190AF69" w14:textId="6767386D"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16A615E1" w14:textId="7DEC97C5"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7CA21E32" w14:textId="10E60092"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7</w:t>
            </w:r>
            <w:r w:rsidR="004F4009" w:rsidRPr="005A60AE">
              <w:rPr>
                <w:rFonts w:ascii="Arial" w:eastAsia="Browallia New" w:hAnsi="Arial" w:cs="Arial"/>
                <w:sz w:val="18"/>
                <w:szCs w:val="18"/>
              </w:rPr>
              <w:t>,</w:t>
            </w:r>
            <w:r w:rsidRPr="005A60AE">
              <w:rPr>
                <w:rFonts w:ascii="Arial" w:eastAsia="Browallia New" w:hAnsi="Arial" w:cs="Arial"/>
                <w:sz w:val="18"/>
                <w:szCs w:val="18"/>
              </w:rPr>
              <w:t>673</w:t>
            </w:r>
            <w:r w:rsidR="004F4009" w:rsidRPr="005A60AE">
              <w:rPr>
                <w:rFonts w:ascii="Arial" w:eastAsia="Browallia New" w:hAnsi="Arial" w:cs="Arial"/>
                <w:sz w:val="18"/>
                <w:szCs w:val="18"/>
              </w:rPr>
              <w:t>,</w:t>
            </w:r>
            <w:r w:rsidRPr="005A60AE">
              <w:rPr>
                <w:rFonts w:ascii="Arial" w:eastAsia="Browallia New" w:hAnsi="Arial" w:cs="Arial"/>
                <w:sz w:val="18"/>
                <w:szCs w:val="18"/>
              </w:rPr>
              <w:t>210</w:t>
            </w:r>
          </w:p>
        </w:tc>
        <w:tc>
          <w:tcPr>
            <w:tcW w:w="1453" w:type="dxa"/>
            <w:shd w:val="clear" w:color="auto" w:fill="auto"/>
            <w:vAlign w:val="bottom"/>
          </w:tcPr>
          <w:p w14:paraId="726D4C9D" w14:textId="1B2E8143"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7</w:t>
            </w:r>
            <w:r w:rsidR="004F4009" w:rsidRPr="005A60AE">
              <w:rPr>
                <w:rFonts w:ascii="Arial" w:eastAsia="Browallia New" w:hAnsi="Arial" w:cs="Arial"/>
                <w:sz w:val="18"/>
                <w:szCs w:val="18"/>
              </w:rPr>
              <w:t>,</w:t>
            </w:r>
            <w:r w:rsidRPr="005A60AE">
              <w:rPr>
                <w:rFonts w:ascii="Arial" w:eastAsia="Browallia New" w:hAnsi="Arial" w:cs="Arial"/>
                <w:sz w:val="18"/>
                <w:szCs w:val="18"/>
              </w:rPr>
              <w:t>673</w:t>
            </w:r>
            <w:r w:rsidR="004F4009" w:rsidRPr="005A60AE">
              <w:rPr>
                <w:rFonts w:ascii="Arial" w:eastAsia="Browallia New" w:hAnsi="Arial" w:cs="Arial"/>
                <w:sz w:val="18"/>
                <w:szCs w:val="18"/>
              </w:rPr>
              <w:t>,</w:t>
            </w:r>
            <w:r w:rsidRPr="005A60AE">
              <w:rPr>
                <w:rFonts w:ascii="Arial" w:eastAsia="Browallia New" w:hAnsi="Arial" w:cs="Arial"/>
                <w:sz w:val="18"/>
                <w:szCs w:val="18"/>
              </w:rPr>
              <w:t>210</w:t>
            </w:r>
          </w:p>
        </w:tc>
      </w:tr>
      <w:tr w:rsidR="005A60AE" w:rsidRPr="005A60AE" w14:paraId="764F7799" w14:textId="77777777" w:rsidTr="00647566">
        <w:tc>
          <w:tcPr>
            <w:tcW w:w="3544" w:type="dxa"/>
            <w:tcBorders>
              <w:top w:val="nil"/>
              <w:left w:val="nil"/>
              <w:bottom w:val="nil"/>
              <w:right w:val="nil"/>
            </w:tcBorders>
            <w:shd w:val="clear" w:color="auto" w:fill="auto"/>
            <w:vAlign w:val="bottom"/>
          </w:tcPr>
          <w:p w14:paraId="1BC86128" w14:textId="77777777" w:rsidR="004F4009" w:rsidRPr="005A60AE" w:rsidRDefault="004F4009" w:rsidP="007172BE">
            <w:pPr>
              <w:ind w:left="-105"/>
              <w:rPr>
                <w:rFonts w:ascii="Arial" w:eastAsia="Arial" w:hAnsi="Arial" w:cs="Arial"/>
                <w:sz w:val="18"/>
                <w:szCs w:val="18"/>
              </w:rPr>
            </w:pPr>
            <w:r w:rsidRPr="005A60AE">
              <w:rPr>
                <w:rFonts w:ascii="Arial" w:eastAsia="Arial" w:hAnsi="Arial" w:cs="Arial"/>
                <w:sz w:val="18"/>
                <w:szCs w:val="18"/>
              </w:rPr>
              <w:t>Lease liabilities</w:t>
            </w:r>
          </w:p>
        </w:tc>
        <w:tc>
          <w:tcPr>
            <w:tcW w:w="1559" w:type="dxa"/>
            <w:tcBorders>
              <w:left w:val="nil"/>
            </w:tcBorders>
            <w:shd w:val="clear" w:color="auto" w:fill="auto"/>
            <w:vAlign w:val="bottom"/>
          </w:tcPr>
          <w:p w14:paraId="714404CF" w14:textId="1DD5E075"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59796BC3" w14:textId="3110B3CF"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22280DB4" w14:textId="3DA391FD"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31</w:t>
            </w:r>
            <w:r w:rsidR="004F4009" w:rsidRPr="005A60AE">
              <w:rPr>
                <w:rFonts w:ascii="Arial" w:eastAsia="Browallia New" w:hAnsi="Arial" w:cs="Arial"/>
                <w:sz w:val="18"/>
                <w:szCs w:val="18"/>
              </w:rPr>
              <w:t>,</w:t>
            </w:r>
            <w:r w:rsidRPr="005A60AE">
              <w:rPr>
                <w:rFonts w:ascii="Arial" w:eastAsia="Browallia New" w:hAnsi="Arial" w:cs="Arial"/>
                <w:sz w:val="18"/>
                <w:szCs w:val="18"/>
              </w:rPr>
              <w:t>985</w:t>
            </w:r>
          </w:p>
        </w:tc>
        <w:tc>
          <w:tcPr>
            <w:tcW w:w="1453" w:type="dxa"/>
            <w:shd w:val="clear" w:color="auto" w:fill="auto"/>
            <w:vAlign w:val="bottom"/>
          </w:tcPr>
          <w:p w14:paraId="75A28183" w14:textId="7561D748"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31</w:t>
            </w:r>
            <w:r w:rsidR="004F4009" w:rsidRPr="005A60AE">
              <w:rPr>
                <w:rFonts w:ascii="Arial" w:eastAsia="Browallia New" w:hAnsi="Arial" w:cs="Arial"/>
                <w:sz w:val="18"/>
                <w:szCs w:val="18"/>
              </w:rPr>
              <w:t>,</w:t>
            </w:r>
            <w:r w:rsidRPr="005A60AE">
              <w:rPr>
                <w:rFonts w:ascii="Arial" w:eastAsia="Browallia New" w:hAnsi="Arial" w:cs="Arial"/>
                <w:sz w:val="18"/>
                <w:szCs w:val="18"/>
              </w:rPr>
              <w:t>985</w:t>
            </w:r>
          </w:p>
        </w:tc>
      </w:tr>
      <w:tr w:rsidR="005A60AE" w:rsidRPr="005A60AE" w14:paraId="1B544577" w14:textId="77777777" w:rsidTr="00F22D54">
        <w:tc>
          <w:tcPr>
            <w:tcW w:w="3544" w:type="dxa"/>
            <w:tcBorders>
              <w:top w:val="nil"/>
              <w:left w:val="nil"/>
              <w:bottom w:val="nil"/>
              <w:right w:val="nil"/>
            </w:tcBorders>
            <w:shd w:val="clear" w:color="auto" w:fill="auto"/>
            <w:vAlign w:val="bottom"/>
          </w:tcPr>
          <w:p w14:paraId="61AC0FE8" w14:textId="77777777" w:rsidR="004F4009" w:rsidRPr="005A60AE" w:rsidRDefault="004F4009" w:rsidP="007172BE">
            <w:pPr>
              <w:ind w:left="-105"/>
              <w:rPr>
                <w:rFonts w:ascii="Arial" w:eastAsia="Arial" w:hAnsi="Arial" w:cs="Arial"/>
                <w:sz w:val="18"/>
                <w:szCs w:val="18"/>
              </w:rPr>
            </w:pPr>
            <w:r w:rsidRPr="005A60AE">
              <w:rPr>
                <w:rFonts w:ascii="Arial" w:eastAsia="Arial" w:hAnsi="Arial" w:cs="Arial"/>
                <w:sz w:val="18"/>
                <w:szCs w:val="18"/>
              </w:rPr>
              <w:t>Other financial liabilities</w:t>
            </w:r>
          </w:p>
        </w:tc>
        <w:tc>
          <w:tcPr>
            <w:tcW w:w="1559" w:type="dxa"/>
            <w:tcBorders>
              <w:left w:val="nil"/>
              <w:bottom w:val="single" w:sz="4" w:space="0" w:color="000000"/>
            </w:tcBorders>
            <w:shd w:val="clear" w:color="auto" w:fill="auto"/>
            <w:vAlign w:val="bottom"/>
          </w:tcPr>
          <w:p w14:paraId="20EB23B4" w14:textId="68CED4BA"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77C583DC" w14:textId="61C3DD2D"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6F607618" w14:textId="76765AE4"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B22B73" w:rsidRPr="005A60AE">
              <w:rPr>
                <w:rFonts w:ascii="Arial" w:eastAsia="Browallia New" w:hAnsi="Arial" w:cs="Arial"/>
                <w:sz w:val="18"/>
                <w:szCs w:val="18"/>
              </w:rPr>
              <w:t>,</w:t>
            </w:r>
            <w:r w:rsidRPr="005A60AE">
              <w:rPr>
                <w:rFonts w:ascii="Arial" w:eastAsia="Browallia New" w:hAnsi="Arial" w:cs="Arial"/>
                <w:sz w:val="18"/>
                <w:szCs w:val="18"/>
              </w:rPr>
              <w:t>208</w:t>
            </w:r>
            <w:r w:rsidR="00B22B73" w:rsidRPr="005A60AE">
              <w:rPr>
                <w:rFonts w:ascii="Arial" w:eastAsia="Browallia New" w:hAnsi="Arial" w:cs="Arial"/>
                <w:sz w:val="18"/>
                <w:szCs w:val="18"/>
              </w:rPr>
              <w:t>,</w:t>
            </w:r>
            <w:r w:rsidRPr="005A60AE">
              <w:rPr>
                <w:rFonts w:ascii="Arial" w:eastAsia="Browallia New" w:hAnsi="Arial" w:cs="Arial"/>
                <w:sz w:val="18"/>
                <w:szCs w:val="18"/>
              </w:rPr>
              <w:t>189</w:t>
            </w:r>
          </w:p>
        </w:tc>
        <w:tc>
          <w:tcPr>
            <w:tcW w:w="1453" w:type="dxa"/>
            <w:tcBorders>
              <w:bottom w:val="single" w:sz="4" w:space="0" w:color="000000"/>
            </w:tcBorders>
            <w:shd w:val="clear" w:color="auto" w:fill="auto"/>
            <w:vAlign w:val="bottom"/>
          </w:tcPr>
          <w:p w14:paraId="629F7B91" w14:textId="5D97E13E"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1</w:t>
            </w:r>
            <w:r w:rsidR="00B22B73" w:rsidRPr="005A60AE">
              <w:rPr>
                <w:rFonts w:ascii="Arial" w:eastAsia="Browallia New" w:hAnsi="Arial" w:cs="Arial"/>
                <w:sz w:val="18"/>
                <w:szCs w:val="18"/>
              </w:rPr>
              <w:t>,</w:t>
            </w:r>
            <w:r w:rsidRPr="005A60AE">
              <w:rPr>
                <w:rFonts w:ascii="Arial" w:eastAsia="Browallia New" w:hAnsi="Arial" w:cs="Arial"/>
                <w:sz w:val="18"/>
                <w:szCs w:val="18"/>
              </w:rPr>
              <w:t>208</w:t>
            </w:r>
            <w:r w:rsidR="00B22B73" w:rsidRPr="005A60AE">
              <w:rPr>
                <w:rFonts w:ascii="Arial" w:eastAsia="Browallia New" w:hAnsi="Arial" w:cs="Arial"/>
                <w:sz w:val="18"/>
                <w:szCs w:val="18"/>
              </w:rPr>
              <w:t>,</w:t>
            </w:r>
            <w:r w:rsidRPr="005A60AE">
              <w:rPr>
                <w:rFonts w:ascii="Arial" w:eastAsia="Browallia New" w:hAnsi="Arial" w:cs="Arial"/>
                <w:sz w:val="18"/>
                <w:szCs w:val="18"/>
              </w:rPr>
              <w:t>189</w:t>
            </w:r>
          </w:p>
        </w:tc>
      </w:tr>
      <w:tr w:rsidR="005A60AE" w:rsidRPr="005A60AE" w14:paraId="11986428" w14:textId="77777777" w:rsidTr="00647566">
        <w:tc>
          <w:tcPr>
            <w:tcW w:w="3544" w:type="dxa"/>
            <w:tcBorders>
              <w:top w:val="nil"/>
              <w:left w:val="nil"/>
              <w:bottom w:val="nil"/>
              <w:right w:val="nil"/>
            </w:tcBorders>
            <w:shd w:val="clear" w:color="auto" w:fill="auto"/>
            <w:vAlign w:val="bottom"/>
          </w:tcPr>
          <w:p w14:paraId="0AF9AD44" w14:textId="77777777" w:rsidR="004F4009" w:rsidRPr="005A60AE" w:rsidRDefault="004F4009" w:rsidP="007172BE">
            <w:pPr>
              <w:ind w:left="-105"/>
              <w:rPr>
                <w:rFonts w:ascii="Arial" w:eastAsia="Arial" w:hAnsi="Arial" w:cs="Arial"/>
                <w:sz w:val="8"/>
                <w:szCs w:val="8"/>
              </w:rPr>
            </w:pPr>
          </w:p>
        </w:tc>
        <w:tc>
          <w:tcPr>
            <w:tcW w:w="1559" w:type="dxa"/>
            <w:tcBorders>
              <w:top w:val="single" w:sz="4" w:space="0" w:color="000000"/>
              <w:left w:val="nil"/>
            </w:tcBorders>
            <w:shd w:val="clear" w:color="auto" w:fill="auto"/>
            <w:vAlign w:val="bottom"/>
          </w:tcPr>
          <w:p w14:paraId="2778C4AC" w14:textId="77777777" w:rsidR="004F4009" w:rsidRPr="005A60AE" w:rsidRDefault="004F4009" w:rsidP="00354EA4">
            <w:pPr>
              <w:ind w:left="-105"/>
              <w:rPr>
                <w:rFonts w:ascii="Arial" w:eastAsia="Arial" w:hAnsi="Arial" w:cs="Arial"/>
                <w:sz w:val="8"/>
                <w:szCs w:val="8"/>
              </w:rPr>
            </w:pPr>
          </w:p>
        </w:tc>
        <w:tc>
          <w:tcPr>
            <w:tcW w:w="1490" w:type="dxa"/>
            <w:tcBorders>
              <w:top w:val="single" w:sz="4" w:space="0" w:color="000000"/>
            </w:tcBorders>
            <w:shd w:val="clear" w:color="auto" w:fill="auto"/>
            <w:vAlign w:val="bottom"/>
          </w:tcPr>
          <w:p w14:paraId="5F1DD273" w14:textId="77777777" w:rsidR="004F4009" w:rsidRPr="005A60AE" w:rsidRDefault="004F4009" w:rsidP="00354EA4">
            <w:pPr>
              <w:ind w:left="-105"/>
              <w:rPr>
                <w:rFonts w:ascii="Arial" w:eastAsia="Arial" w:hAnsi="Arial" w:cs="Arial"/>
                <w:sz w:val="8"/>
                <w:szCs w:val="8"/>
              </w:rPr>
            </w:pPr>
          </w:p>
        </w:tc>
        <w:tc>
          <w:tcPr>
            <w:tcW w:w="1417" w:type="dxa"/>
            <w:tcBorders>
              <w:top w:val="single" w:sz="4" w:space="0" w:color="000000"/>
            </w:tcBorders>
            <w:shd w:val="clear" w:color="auto" w:fill="auto"/>
            <w:vAlign w:val="bottom"/>
          </w:tcPr>
          <w:p w14:paraId="161F690F" w14:textId="77777777" w:rsidR="004F4009" w:rsidRPr="005A60AE" w:rsidRDefault="004F4009" w:rsidP="00354EA4">
            <w:pPr>
              <w:ind w:left="-105"/>
              <w:rPr>
                <w:rFonts w:ascii="Arial" w:eastAsia="Arial" w:hAnsi="Arial" w:cs="Arial"/>
                <w:sz w:val="8"/>
                <w:szCs w:val="8"/>
              </w:rPr>
            </w:pPr>
          </w:p>
        </w:tc>
        <w:tc>
          <w:tcPr>
            <w:tcW w:w="1453" w:type="dxa"/>
            <w:tcBorders>
              <w:top w:val="single" w:sz="4" w:space="0" w:color="000000"/>
            </w:tcBorders>
            <w:shd w:val="clear" w:color="auto" w:fill="auto"/>
            <w:vAlign w:val="bottom"/>
          </w:tcPr>
          <w:p w14:paraId="4E0E31C6" w14:textId="77777777" w:rsidR="004F4009" w:rsidRPr="005A60AE" w:rsidRDefault="004F4009" w:rsidP="00354EA4">
            <w:pPr>
              <w:ind w:left="-105"/>
              <w:rPr>
                <w:rFonts w:ascii="Arial" w:eastAsia="Arial" w:hAnsi="Arial" w:cs="Arial"/>
                <w:sz w:val="8"/>
                <w:szCs w:val="8"/>
              </w:rPr>
            </w:pPr>
          </w:p>
        </w:tc>
      </w:tr>
      <w:tr w:rsidR="004F4009" w:rsidRPr="005A60AE" w14:paraId="2E1A5178" w14:textId="77777777" w:rsidTr="00647566">
        <w:tc>
          <w:tcPr>
            <w:tcW w:w="3544" w:type="dxa"/>
            <w:tcBorders>
              <w:top w:val="nil"/>
              <w:left w:val="nil"/>
              <w:bottom w:val="nil"/>
              <w:right w:val="nil"/>
            </w:tcBorders>
            <w:shd w:val="clear" w:color="auto" w:fill="auto"/>
            <w:vAlign w:val="bottom"/>
          </w:tcPr>
          <w:p w14:paraId="1E47033D" w14:textId="77777777" w:rsidR="004F4009" w:rsidRPr="005A60AE" w:rsidRDefault="004F4009" w:rsidP="007172BE">
            <w:pPr>
              <w:ind w:left="-105"/>
              <w:jc w:val="both"/>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2553F12F" w14:textId="20778FE2"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2058707E" w14:textId="25D7A64C" w:rsidR="004F4009" w:rsidRPr="005A60AE" w:rsidRDefault="004F4009"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7BE05222" w14:textId="0A97A959"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23</w:t>
            </w:r>
            <w:r w:rsidR="003227D0" w:rsidRPr="005A60AE">
              <w:rPr>
                <w:rFonts w:ascii="Arial" w:eastAsia="Browallia New" w:hAnsi="Arial" w:cs="Arial"/>
                <w:sz w:val="18"/>
                <w:szCs w:val="18"/>
              </w:rPr>
              <w:t>,</w:t>
            </w:r>
            <w:r w:rsidRPr="005A60AE">
              <w:rPr>
                <w:rFonts w:ascii="Arial" w:eastAsia="Browallia New" w:hAnsi="Arial" w:cs="Arial"/>
                <w:sz w:val="18"/>
                <w:szCs w:val="18"/>
              </w:rPr>
              <w:t>897</w:t>
            </w:r>
            <w:r w:rsidR="003227D0" w:rsidRPr="005A60AE">
              <w:rPr>
                <w:rFonts w:ascii="Arial" w:eastAsia="Browallia New" w:hAnsi="Arial" w:cs="Arial"/>
                <w:sz w:val="18"/>
                <w:szCs w:val="18"/>
              </w:rPr>
              <w:t>,</w:t>
            </w:r>
            <w:r w:rsidRPr="005A60AE">
              <w:rPr>
                <w:rFonts w:ascii="Arial" w:eastAsia="Browallia New" w:hAnsi="Arial" w:cs="Arial"/>
                <w:sz w:val="18"/>
                <w:szCs w:val="18"/>
              </w:rPr>
              <w:t>504</w:t>
            </w:r>
          </w:p>
        </w:tc>
        <w:tc>
          <w:tcPr>
            <w:tcW w:w="1453" w:type="dxa"/>
            <w:tcBorders>
              <w:bottom w:val="single" w:sz="4" w:space="0" w:color="000000"/>
            </w:tcBorders>
            <w:shd w:val="clear" w:color="auto" w:fill="auto"/>
            <w:vAlign w:val="bottom"/>
          </w:tcPr>
          <w:p w14:paraId="67BBE3AD" w14:textId="7CDCADA7" w:rsidR="004F4009"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23</w:t>
            </w:r>
            <w:r w:rsidR="003227D0" w:rsidRPr="005A60AE">
              <w:rPr>
                <w:rFonts w:ascii="Arial" w:eastAsia="Browallia New" w:hAnsi="Arial" w:cs="Arial"/>
                <w:sz w:val="18"/>
                <w:szCs w:val="18"/>
              </w:rPr>
              <w:t>,</w:t>
            </w:r>
            <w:r w:rsidRPr="005A60AE">
              <w:rPr>
                <w:rFonts w:ascii="Arial" w:eastAsia="Browallia New" w:hAnsi="Arial" w:cs="Arial"/>
                <w:sz w:val="18"/>
                <w:szCs w:val="18"/>
              </w:rPr>
              <w:t>897</w:t>
            </w:r>
            <w:r w:rsidR="003227D0" w:rsidRPr="005A60AE">
              <w:rPr>
                <w:rFonts w:ascii="Arial" w:eastAsia="Browallia New" w:hAnsi="Arial" w:cs="Arial"/>
                <w:sz w:val="18"/>
                <w:szCs w:val="18"/>
              </w:rPr>
              <w:t>,</w:t>
            </w:r>
            <w:r w:rsidRPr="005A60AE">
              <w:rPr>
                <w:rFonts w:ascii="Arial" w:eastAsia="Browallia New" w:hAnsi="Arial" w:cs="Arial"/>
                <w:sz w:val="18"/>
                <w:szCs w:val="18"/>
              </w:rPr>
              <w:t>504</w:t>
            </w:r>
          </w:p>
        </w:tc>
      </w:tr>
      <w:bookmarkEnd w:id="15"/>
    </w:tbl>
    <w:p w14:paraId="37926D8B" w14:textId="04D9CE6A" w:rsidR="00B07A7A" w:rsidRPr="005A60AE" w:rsidRDefault="00B07A7A" w:rsidP="007172BE">
      <w:pPr>
        <w:tabs>
          <w:tab w:val="left" w:pos="2328"/>
        </w:tabs>
        <w:rPr>
          <w:rFonts w:ascii="Arial" w:eastAsia="Arial" w:hAnsi="Arial" w:cs="Arial"/>
          <w:sz w:val="18"/>
          <w:szCs w:val="18"/>
        </w:rPr>
      </w:pPr>
    </w:p>
    <w:p w14:paraId="57B639F2" w14:textId="77777777" w:rsidR="00FE73D5" w:rsidRPr="005A60AE" w:rsidRDefault="00B07A7A" w:rsidP="007172BE">
      <w:pPr>
        <w:tabs>
          <w:tab w:val="left" w:pos="2328"/>
        </w:tabs>
        <w:rPr>
          <w:rFonts w:ascii="Arial" w:eastAsia="Arial" w:hAnsi="Arial" w:cs="Arial"/>
          <w:sz w:val="18"/>
          <w:szCs w:val="18"/>
        </w:rPr>
      </w:pPr>
      <w:r w:rsidRPr="005A60AE">
        <w:rPr>
          <w:rFonts w:ascii="Arial" w:eastAsia="Arial" w:hAnsi="Arial" w:cs="Arial"/>
          <w:sz w:val="18"/>
          <w:szCs w:val="18"/>
        </w:rPr>
        <w:br w:type="page"/>
      </w:r>
    </w:p>
    <w:tbl>
      <w:tblPr>
        <w:tblW w:w="94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5A60AE" w14:paraId="367094CD" w14:textId="77777777" w:rsidTr="00EF76C0">
        <w:tc>
          <w:tcPr>
            <w:tcW w:w="3544" w:type="dxa"/>
            <w:tcBorders>
              <w:top w:val="nil"/>
              <w:left w:val="nil"/>
              <w:bottom w:val="nil"/>
              <w:right w:val="nil"/>
            </w:tcBorders>
            <w:shd w:val="clear" w:color="auto" w:fill="auto"/>
            <w:vAlign w:val="bottom"/>
          </w:tcPr>
          <w:p w14:paraId="16E71F33" w14:textId="77777777" w:rsidR="0022671B" w:rsidRPr="005A60AE" w:rsidRDefault="0022671B" w:rsidP="00354EA4">
            <w:pPr>
              <w:spacing w:line="200" w:lineRule="exact"/>
              <w:ind w:left="-105"/>
              <w:jc w:val="both"/>
              <w:rPr>
                <w:rFonts w:ascii="Arial" w:eastAsia="Arial" w:hAnsi="Arial" w:cs="Arial"/>
                <w:sz w:val="18"/>
                <w:szCs w:val="18"/>
              </w:rPr>
            </w:pPr>
          </w:p>
        </w:tc>
        <w:tc>
          <w:tcPr>
            <w:tcW w:w="5919" w:type="dxa"/>
            <w:gridSpan w:val="4"/>
            <w:tcBorders>
              <w:top w:val="nil"/>
              <w:left w:val="nil"/>
              <w:bottom w:val="single" w:sz="4" w:space="0" w:color="000000"/>
            </w:tcBorders>
            <w:shd w:val="clear" w:color="auto" w:fill="auto"/>
            <w:vAlign w:val="bottom"/>
          </w:tcPr>
          <w:p w14:paraId="3BA4A592" w14:textId="77777777" w:rsidR="0022671B" w:rsidRPr="005A60AE" w:rsidRDefault="0022671B" w:rsidP="00354EA4">
            <w:pPr>
              <w:spacing w:line="200" w:lineRule="exact"/>
              <w:ind w:right="-72"/>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2B4AE08B" w14:textId="77777777" w:rsidTr="00647566">
        <w:tc>
          <w:tcPr>
            <w:tcW w:w="3544" w:type="dxa"/>
            <w:tcBorders>
              <w:top w:val="nil"/>
              <w:left w:val="nil"/>
              <w:bottom w:val="nil"/>
              <w:right w:val="nil"/>
            </w:tcBorders>
            <w:shd w:val="clear" w:color="auto" w:fill="auto"/>
            <w:vAlign w:val="bottom"/>
          </w:tcPr>
          <w:p w14:paraId="1809503F" w14:textId="77777777" w:rsidR="0022671B" w:rsidRPr="005A60AE" w:rsidRDefault="0022671B" w:rsidP="00354EA4">
            <w:pPr>
              <w:spacing w:line="200" w:lineRule="exact"/>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shd w:val="clear" w:color="auto" w:fill="auto"/>
            <w:vAlign w:val="bottom"/>
          </w:tcPr>
          <w:p w14:paraId="38583736" w14:textId="4E9F816E" w:rsidR="0022671B" w:rsidRPr="005A60AE" w:rsidRDefault="004314F9" w:rsidP="00354EA4">
            <w:pPr>
              <w:spacing w:line="200" w:lineRule="exact"/>
              <w:ind w:right="-72"/>
              <w:jc w:val="center"/>
              <w:rPr>
                <w:rFonts w:ascii="Arial" w:eastAsia="Arial" w:hAnsi="Arial" w:cs="Arial"/>
                <w:b/>
                <w:sz w:val="18"/>
                <w:szCs w:val="18"/>
              </w:rPr>
            </w:pPr>
            <w:r w:rsidRPr="005A60AE">
              <w:rPr>
                <w:rFonts w:ascii="Arial" w:eastAsia="Arial" w:hAnsi="Arial" w:cs="Arial"/>
                <w:b/>
                <w:sz w:val="18"/>
                <w:szCs w:val="18"/>
              </w:rPr>
              <w:t>31</w:t>
            </w:r>
            <w:r w:rsidR="0022671B" w:rsidRPr="005A60AE">
              <w:rPr>
                <w:rFonts w:ascii="Arial" w:eastAsia="Arial" w:hAnsi="Arial" w:cs="Arial"/>
                <w:b/>
                <w:sz w:val="18"/>
                <w:szCs w:val="18"/>
              </w:rPr>
              <w:t xml:space="preserve"> December </w:t>
            </w:r>
            <w:r w:rsidRPr="005A60AE">
              <w:rPr>
                <w:rFonts w:ascii="Arial" w:eastAsia="Arial" w:hAnsi="Arial" w:cs="Arial"/>
                <w:b/>
                <w:sz w:val="18"/>
                <w:szCs w:val="18"/>
              </w:rPr>
              <w:t>2023</w:t>
            </w:r>
          </w:p>
        </w:tc>
      </w:tr>
      <w:tr w:rsidR="005A60AE" w:rsidRPr="005A60AE" w14:paraId="6FC17784" w14:textId="77777777" w:rsidTr="00647566">
        <w:tc>
          <w:tcPr>
            <w:tcW w:w="3544" w:type="dxa"/>
            <w:tcBorders>
              <w:top w:val="nil"/>
              <w:left w:val="nil"/>
              <w:bottom w:val="nil"/>
              <w:right w:val="nil"/>
            </w:tcBorders>
            <w:shd w:val="clear" w:color="auto" w:fill="auto"/>
            <w:vAlign w:val="bottom"/>
          </w:tcPr>
          <w:p w14:paraId="72950ABC" w14:textId="77777777" w:rsidR="0022671B" w:rsidRPr="005A60AE" w:rsidRDefault="0022671B" w:rsidP="00354EA4">
            <w:pPr>
              <w:spacing w:line="200" w:lineRule="exact"/>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5AC9D11F" w14:textId="77777777" w:rsidR="0022671B" w:rsidRPr="005A60AE" w:rsidRDefault="0022671B" w:rsidP="00354EA4">
            <w:pPr>
              <w:spacing w:line="200" w:lineRule="exact"/>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0B6871CC"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 xml:space="preserve">Financial </w:t>
            </w:r>
          </w:p>
        </w:tc>
        <w:tc>
          <w:tcPr>
            <w:tcW w:w="1417" w:type="dxa"/>
            <w:tcBorders>
              <w:top w:val="single" w:sz="4" w:space="0" w:color="000000"/>
            </w:tcBorders>
            <w:shd w:val="clear" w:color="auto" w:fill="auto"/>
            <w:vAlign w:val="bottom"/>
          </w:tcPr>
          <w:p w14:paraId="40E2694A" w14:textId="77777777" w:rsidR="0022671B" w:rsidRPr="005A60AE" w:rsidRDefault="0022671B" w:rsidP="00354EA4">
            <w:pPr>
              <w:spacing w:line="200" w:lineRule="exact"/>
              <w:ind w:right="-72"/>
              <w:jc w:val="right"/>
              <w:rPr>
                <w:rFonts w:ascii="Arial" w:eastAsia="Arial" w:hAnsi="Arial" w:cs="Arial"/>
                <w:b/>
                <w:sz w:val="18"/>
                <w:szCs w:val="18"/>
              </w:rPr>
            </w:pPr>
          </w:p>
        </w:tc>
        <w:tc>
          <w:tcPr>
            <w:tcW w:w="1453" w:type="dxa"/>
            <w:tcBorders>
              <w:top w:val="single" w:sz="4" w:space="0" w:color="000000"/>
            </w:tcBorders>
            <w:shd w:val="clear" w:color="auto" w:fill="auto"/>
            <w:vAlign w:val="bottom"/>
          </w:tcPr>
          <w:p w14:paraId="48EE0EFA" w14:textId="77777777" w:rsidR="0022671B" w:rsidRPr="005A60AE" w:rsidRDefault="0022671B" w:rsidP="00354EA4">
            <w:pPr>
              <w:spacing w:line="200" w:lineRule="exact"/>
              <w:ind w:right="-72"/>
              <w:jc w:val="right"/>
              <w:rPr>
                <w:rFonts w:ascii="Arial" w:eastAsia="Arial" w:hAnsi="Arial" w:cs="Arial"/>
                <w:b/>
                <w:sz w:val="18"/>
                <w:szCs w:val="18"/>
              </w:rPr>
            </w:pPr>
          </w:p>
        </w:tc>
      </w:tr>
      <w:tr w:rsidR="005A60AE" w:rsidRPr="005A60AE" w14:paraId="72166925" w14:textId="77777777" w:rsidTr="00647566">
        <w:tc>
          <w:tcPr>
            <w:tcW w:w="3544" w:type="dxa"/>
            <w:tcBorders>
              <w:top w:val="nil"/>
              <w:left w:val="nil"/>
              <w:bottom w:val="nil"/>
              <w:right w:val="nil"/>
            </w:tcBorders>
            <w:shd w:val="clear" w:color="auto" w:fill="auto"/>
            <w:vAlign w:val="bottom"/>
          </w:tcPr>
          <w:p w14:paraId="6C12F5F7" w14:textId="77777777" w:rsidR="0022671B" w:rsidRPr="005A60AE" w:rsidRDefault="0022671B" w:rsidP="00354EA4">
            <w:pPr>
              <w:spacing w:line="200" w:lineRule="exact"/>
              <w:ind w:left="-105"/>
              <w:jc w:val="both"/>
              <w:rPr>
                <w:rFonts w:ascii="Arial" w:eastAsia="Arial" w:hAnsi="Arial" w:cs="Arial"/>
                <w:sz w:val="18"/>
                <w:szCs w:val="18"/>
              </w:rPr>
            </w:pPr>
          </w:p>
        </w:tc>
        <w:tc>
          <w:tcPr>
            <w:tcW w:w="1559" w:type="dxa"/>
            <w:tcBorders>
              <w:left w:val="nil"/>
            </w:tcBorders>
            <w:shd w:val="clear" w:color="auto" w:fill="auto"/>
            <w:vAlign w:val="bottom"/>
          </w:tcPr>
          <w:p w14:paraId="2E72FE0A"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90" w:type="dxa"/>
            <w:shd w:val="clear" w:color="auto" w:fill="auto"/>
            <w:vAlign w:val="bottom"/>
          </w:tcPr>
          <w:p w14:paraId="0C88A279"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17" w:type="dxa"/>
            <w:shd w:val="clear" w:color="auto" w:fill="auto"/>
            <w:vAlign w:val="bottom"/>
          </w:tcPr>
          <w:p w14:paraId="70CDB174" w14:textId="77777777" w:rsidR="0022671B" w:rsidRPr="005A60AE" w:rsidRDefault="0022671B" w:rsidP="00354EA4">
            <w:pPr>
              <w:spacing w:line="200" w:lineRule="exact"/>
              <w:ind w:right="-72"/>
              <w:jc w:val="right"/>
              <w:rPr>
                <w:rFonts w:ascii="Arial" w:eastAsia="Arial" w:hAnsi="Arial" w:cs="Arial"/>
                <w:sz w:val="18"/>
                <w:szCs w:val="18"/>
              </w:rPr>
            </w:pPr>
          </w:p>
        </w:tc>
        <w:tc>
          <w:tcPr>
            <w:tcW w:w="1453" w:type="dxa"/>
            <w:shd w:val="clear" w:color="auto" w:fill="auto"/>
            <w:vAlign w:val="bottom"/>
          </w:tcPr>
          <w:p w14:paraId="1E1DA382" w14:textId="77777777" w:rsidR="0022671B" w:rsidRPr="005A60AE" w:rsidRDefault="0022671B" w:rsidP="00354EA4">
            <w:pPr>
              <w:spacing w:line="200" w:lineRule="exact"/>
              <w:ind w:right="-72"/>
              <w:jc w:val="right"/>
              <w:rPr>
                <w:rFonts w:ascii="Arial" w:eastAsia="Arial" w:hAnsi="Arial" w:cs="Arial"/>
                <w:sz w:val="18"/>
                <w:szCs w:val="18"/>
              </w:rPr>
            </w:pPr>
          </w:p>
        </w:tc>
      </w:tr>
      <w:tr w:rsidR="005A60AE" w:rsidRPr="005A60AE" w14:paraId="66E69DCC" w14:textId="77777777" w:rsidTr="00647566">
        <w:tc>
          <w:tcPr>
            <w:tcW w:w="3544" w:type="dxa"/>
            <w:tcBorders>
              <w:top w:val="nil"/>
              <w:left w:val="nil"/>
              <w:bottom w:val="nil"/>
              <w:right w:val="nil"/>
            </w:tcBorders>
            <w:shd w:val="clear" w:color="auto" w:fill="auto"/>
            <w:vAlign w:val="bottom"/>
          </w:tcPr>
          <w:p w14:paraId="60CCB61D" w14:textId="77777777" w:rsidR="0022671B" w:rsidRPr="005A60AE" w:rsidRDefault="0022671B" w:rsidP="00354EA4">
            <w:pPr>
              <w:spacing w:line="200" w:lineRule="exact"/>
              <w:ind w:left="-105"/>
              <w:jc w:val="both"/>
              <w:rPr>
                <w:rFonts w:ascii="Arial" w:eastAsia="Arial" w:hAnsi="Arial" w:cs="Arial"/>
                <w:sz w:val="18"/>
                <w:szCs w:val="18"/>
              </w:rPr>
            </w:pPr>
          </w:p>
        </w:tc>
        <w:tc>
          <w:tcPr>
            <w:tcW w:w="1559" w:type="dxa"/>
            <w:tcBorders>
              <w:left w:val="nil"/>
            </w:tcBorders>
            <w:shd w:val="clear" w:color="auto" w:fill="auto"/>
            <w:vAlign w:val="bottom"/>
          </w:tcPr>
          <w:p w14:paraId="2873522D"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instruments</w:t>
            </w:r>
          </w:p>
        </w:tc>
        <w:tc>
          <w:tcPr>
            <w:tcW w:w="1490" w:type="dxa"/>
            <w:shd w:val="clear" w:color="auto" w:fill="auto"/>
            <w:vAlign w:val="bottom"/>
          </w:tcPr>
          <w:p w14:paraId="6B244171"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17" w:type="dxa"/>
            <w:shd w:val="clear" w:color="auto" w:fill="auto"/>
            <w:vAlign w:val="bottom"/>
          </w:tcPr>
          <w:p w14:paraId="68EF759F"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Financial </w:t>
            </w:r>
          </w:p>
        </w:tc>
        <w:tc>
          <w:tcPr>
            <w:tcW w:w="1453" w:type="dxa"/>
            <w:shd w:val="clear" w:color="auto" w:fill="auto"/>
            <w:vAlign w:val="bottom"/>
          </w:tcPr>
          <w:p w14:paraId="4580526B" w14:textId="77777777" w:rsidR="0022671B" w:rsidRPr="005A60AE" w:rsidRDefault="0022671B" w:rsidP="00354EA4">
            <w:pPr>
              <w:spacing w:line="200" w:lineRule="exact"/>
              <w:ind w:right="-72"/>
              <w:jc w:val="right"/>
              <w:rPr>
                <w:rFonts w:ascii="Arial" w:eastAsia="Arial" w:hAnsi="Arial" w:cs="Arial"/>
                <w:sz w:val="18"/>
                <w:szCs w:val="18"/>
              </w:rPr>
            </w:pPr>
          </w:p>
        </w:tc>
      </w:tr>
      <w:tr w:rsidR="005A60AE" w:rsidRPr="005A60AE" w14:paraId="3A1A6748" w14:textId="77777777" w:rsidTr="00647566">
        <w:tc>
          <w:tcPr>
            <w:tcW w:w="3544" w:type="dxa"/>
            <w:tcBorders>
              <w:top w:val="nil"/>
              <w:left w:val="nil"/>
              <w:bottom w:val="nil"/>
              <w:right w:val="nil"/>
            </w:tcBorders>
            <w:shd w:val="clear" w:color="auto" w:fill="auto"/>
            <w:vAlign w:val="bottom"/>
          </w:tcPr>
          <w:p w14:paraId="38408D87" w14:textId="77777777" w:rsidR="0022671B" w:rsidRPr="005A60AE" w:rsidRDefault="0022671B" w:rsidP="00354EA4">
            <w:pPr>
              <w:spacing w:line="200" w:lineRule="exact"/>
              <w:ind w:left="-105"/>
              <w:jc w:val="both"/>
              <w:rPr>
                <w:rFonts w:ascii="Arial" w:eastAsia="Arial" w:hAnsi="Arial" w:cs="Arial"/>
                <w:sz w:val="18"/>
                <w:szCs w:val="18"/>
              </w:rPr>
            </w:pPr>
          </w:p>
        </w:tc>
        <w:tc>
          <w:tcPr>
            <w:tcW w:w="1559" w:type="dxa"/>
            <w:tcBorders>
              <w:left w:val="nil"/>
            </w:tcBorders>
            <w:shd w:val="clear" w:color="auto" w:fill="auto"/>
            <w:vAlign w:val="bottom"/>
          </w:tcPr>
          <w:p w14:paraId="1F823588"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 xml:space="preserve">measured at </w:t>
            </w:r>
          </w:p>
        </w:tc>
        <w:tc>
          <w:tcPr>
            <w:tcW w:w="1490" w:type="dxa"/>
            <w:shd w:val="clear" w:color="auto" w:fill="auto"/>
            <w:vAlign w:val="bottom"/>
          </w:tcPr>
          <w:p w14:paraId="614C72CD"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17" w:type="dxa"/>
            <w:shd w:val="clear" w:color="auto" w:fill="auto"/>
            <w:vAlign w:val="bottom"/>
          </w:tcPr>
          <w:p w14:paraId="4CDD1EDA"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instruments</w:t>
            </w:r>
          </w:p>
        </w:tc>
        <w:tc>
          <w:tcPr>
            <w:tcW w:w="1453" w:type="dxa"/>
            <w:shd w:val="clear" w:color="auto" w:fill="auto"/>
            <w:vAlign w:val="bottom"/>
          </w:tcPr>
          <w:p w14:paraId="59F57F1D" w14:textId="77777777" w:rsidR="0022671B" w:rsidRPr="005A60AE" w:rsidRDefault="0022671B" w:rsidP="00354EA4">
            <w:pPr>
              <w:spacing w:line="200" w:lineRule="exact"/>
              <w:ind w:right="-72"/>
              <w:jc w:val="right"/>
              <w:rPr>
                <w:rFonts w:ascii="Arial" w:eastAsia="Arial" w:hAnsi="Arial" w:cs="Arial"/>
                <w:sz w:val="18"/>
                <w:szCs w:val="18"/>
              </w:rPr>
            </w:pPr>
          </w:p>
        </w:tc>
      </w:tr>
      <w:tr w:rsidR="005A60AE" w:rsidRPr="005A60AE" w14:paraId="6F4C0D4B" w14:textId="77777777" w:rsidTr="00647566">
        <w:tc>
          <w:tcPr>
            <w:tcW w:w="3544" w:type="dxa"/>
            <w:tcBorders>
              <w:top w:val="nil"/>
              <w:left w:val="nil"/>
              <w:bottom w:val="nil"/>
              <w:right w:val="nil"/>
            </w:tcBorders>
            <w:shd w:val="clear" w:color="auto" w:fill="auto"/>
            <w:vAlign w:val="bottom"/>
          </w:tcPr>
          <w:p w14:paraId="21F916A4" w14:textId="77777777" w:rsidR="0022671B" w:rsidRPr="005A60AE" w:rsidRDefault="0022671B" w:rsidP="00354EA4">
            <w:pPr>
              <w:spacing w:line="200" w:lineRule="exact"/>
              <w:ind w:left="-105"/>
              <w:rPr>
                <w:rFonts w:ascii="Arial" w:eastAsia="Arial" w:hAnsi="Arial" w:cs="Arial"/>
                <w:b/>
                <w:sz w:val="18"/>
                <w:szCs w:val="18"/>
              </w:rPr>
            </w:pPr>
          </w:p>
        </w:tc>
        <w:tc>
          <w:tcPr>
            <w:tcW w:w="1559" w:type="dxa"/>
            <w:tcBorders>
              <w:left w:val="nil"/>
            </w:tcBorders>
            <w:shd w:val="clear" w:color="auto" w:fill="auto"/>
            <w:vAlign w:val="bottom"/>
          </w:tcPr>
          <w:p w14:paraId="6BE6511D"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fair value </w:t>
            </w:r>
          </w:p>
        </w:tc>
        <w:tc>
          <w:tcPr>
            <w:tcW w:w="1490" w:type="dxa"/>
            <w:shd w:val="clear" w:color="auto" w:fill="auto"/>
            <w:vAlign w:val="bottom"/>
          </w:tcPr>
          <w:p w14:paraId="7DC2C6EF"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through</w:t>
            </w:r>
            <w:r w:rsidRPr="005A60AE">
              <w:rPr>
                <w:rFonts w:ascii="Arial" w:eastAsia="Arial" w:hAnsi="Arial" w:cs="Arial"/>
                <w:sz w:val="18"/>
                <w:szCs w:val="18"/>
              </w:rPr>
              <w:t xml:space="preserve"> </w:t>
            </w:r>
            <w:r w:rsidRPr="005A60AE">
              <w:rPr>
                <w:rFonts w:ascii="Arial" w:eastAsia="Arial" w:hAnsi="Arial" w:cs="Arial"/>
                <w:b/>
                <w:sz w:val="18"/>
                <w:szCs w:val="18"/>
              </w:rPr>
              <w:t>other</w:t>
            </w:r>
          </w:p>
        </w:tc>
        <w:tc>
          <w:tcPr>
            <w:tcW w:w="1417" w:type="dxa"/>
            <w:shd w:val="clear" w:color="auto" w:fill="auto"/>
            <w:vAlign w:val="bottom"/>
          </w:tcPr>
          <w:p w14:paraId="3456B357"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measured at </w:t>
            </w:r>
          </w:p>
        </w:tc>
        <w:tc>
          <w:tcPr>
            <w:tcW w:w="1453" w:type="dxa"/>
            <w:shd w:val="clear" w:color="auto" w:fill="auto"/>
            <w:vAlign w:val="bottom"/>
          </w:tcPr>
          <w:p w14:paraId="7D2AD576" w14:textId="77777777" w:rsidR="0022671B" w:rsidRPr="005A60AE" w:rsidRDefault="0022671B" w:rsidP="00354EA4">
            <w:pPr>
              <w:spacing w:line="200" w:lineRule="exact"/>
              <w:ind w:right="-72"/>
              <w:jc w:val="right"/>
              <w:rPr>
                <w:rFonts w:ascii="Arial" w:eastAsia="Arial" w:hAnsi="Arial" w:cs="Arial"/>
                <w:sz w:val="18"/>
                <w:szCs w:val="18"/>
              </w:rPr>
            </w:pPr>
          </w:p>
        </w:tc>
      </w:tr>
      <w:tr w:rsidR="005A60AE" w:rsidRPr="005A60AE" w14:paraId="5616D178" w14:textId="77777777" w:rsidTr="00647566">
        <w:tc>
          <w:tcPr>
            <w:tcW w:w="3544" w:type="dxa"/>
            <w:tcBorders>
              <w:top w:val="nil"/>
              <w:left w:val="nil"/>
              <w:bottom w:val="nil"/>
              <w:right w:val="nil"/>
            </w:tcBorders>
            <w:shd w:val="clear" w:color="auto" w:fill="auto"/>
            <w:vAlign w:val="bottom"/>
          </w:tcPr>
          <w:p w14:paraId="53A6F925" w14:textId="77777777" w:rsidR="0022671B" w:rsidRPr="005A60AE" w:rsidRDefault="0022671B" w:rsidP="00354EA4">
            <w:pPr>
              <w:spacing w:line="200" w:lineRule="exact"/>
              <w:ind w:left="-105"/>
              <w:rPr>
                <w:rFonts w:ascii="Arial" w:eastAsia="Arial" w:hAnsi="Arial" w:cs="Arial"/>
                <w:sz w:val="18"/>
                <w:szCs w:val="18"/>
              </w:rPr>
            </w:pPr>
          </w:p>
        </w:tc>
        <w:tc>
          <w:tcPr>
            <w:tcW w:w="1559" w:type="dxa"/>
            <w:tcBorders>
              <w:left w:val="nil"/>
            </w:tcBorders>
            <w:shd w:val="clear" w:color="auto" w:fill="auto"/>
            <w:vAlign w:val="bottom"/>
          </w:tcPr>
          <w:p w14:paraId="47B0E6DE"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through profit</w:t>
            </w:r>
          </w:p>
        </w:tc>
        <w:tc>
          <w:tcPr>
            <w:tcW w:w="1490" w:type="dxa"/>
            <w:shd w:val="clear" w:color="auto" w:fill="auto"/>
            <w:vAlign w:val="bottom"/>
          </w:tcPr>
          <w:p w14:paraId="6895B819"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comprehensive</w:t>
            </w:r>
          </w:p>
        </w:tc>
        <w:tc>
          <w:tcPr>
            <w:tcW w:w="1417" w:type="dxa"/>
            <w:shd w:val="clear" w:color="auto" w:fill="auto"/>
            <w:vAlign w:val="bottom"/>
          </w:tcPr>
          <w:p w14:paraId="52C49509" w14:textId="77777777" w:rsidR="0022671B" w:rsidRPr="005A60AE" w:rsidRDefault="0022671B" w:rsidP="00354EA4">
            <w:pPr>
              <w:spacing w:line="200" w:lineRule="exact"/>
              <w:ind w:right="-72"/>
              <w:jc w:val="right"/>
              <w:rPr>
                <w:rFonts w:ascii="Arial" w:eastAsia="Arial" w:hAnsi="Arial" w:cs="Arial"/>
                <w:sz w:val="18"/>
                <w:szCs w:val="18"/>
              </w:rPr>
            </w:pPr>
            <w:r w:rsidRPr="005A60AE">
              <w:rPr>
                <w:rFonts w:ascii="Arial" w:eastAsia="Arial" w:hAnsi="Arial" w:cs="Arial"/>
                <w:b/>
                <w:sz w:val="18"/>
                <w:szCs w:val="18"/>
              </w:rPr>
              <w:t xml:space="preserve">amortised </w:t>
            </w:r>
          </w:p>
        </w:tc>
        <w:tc>
          <w:tcPr>
            <w:tcW w:w="1453" w:type="dxa"/>
            <w:shd w:val="clear" w:color="auto" w:fill="auto"/>
            <w:vAlign w:val="bottom"/>
          </w:tcPr>
          <w:p w14:paraId="5A966112" w14:textId="77777777" w:rsidR="0022671B" w:rsidRPr="005A60AE" w:rsidRDefault="0022671B" w:rsidP="00354EA4">
            <w:pPr>
              <w:spacing w:line="200" w:lineRule="exact"/>
              <w:ind w:right="-72"/>
              <w:jc w:val="right"/>
              <w:rPr>
                <w:rFonts w:ascii="Arial" w:eastAsia="Arial" w:hAnsi="Arial" w:cs="Arial"/>
                <w:b/>
                <w:sz w:val="18"/>
                <w:szCs w:val="18"/>
              </w:rPr>
            </w:pPr>
          </w:p>
        </w:tc>
      </w:tr>
      <w:tr w:rsidR="005A60AE" w:rsidRPr="005A60AE" w14:paraId="6FD19366" w14:textId="77777777" w:rsidTr="00647566">
        <w:tc>
          <w:tcPr>
            <w:tcW w:w="3544" w:type="dxa"/>
            <w:tcBorders>
              <w:top w:val="nil"/>
              <w:left w:val="nil"/>
              <w:bottom w:val="nil"/>
              <w:right w:val="nil"/>
            </w:tcBorders>
            <w:shd w:val="clear" w:color="auto" w:fill="auto"/>
            <w:vAlign w:val="bottom"/>
          </w:tcPr>
          <w:p w14:paraId="446ED1F1" w14:textId="77777777" w:rsidR="0022671B" w:rsidRPr="005A60AE" w:rsidRDefault="0022671B" w:rsidP="00354EA4">
            <w:pPr>
              <w:spacing w:line="200" w:lineRule="exact"/>
              <w:ind w:left="-105"/>
              <w:rPr>
                <w:rFonts w:ascii="Arial" w:eastAsia="Arial" w:hAnsi="Arial" w:cs="Arial"/>
                <w:sz w:val="18"/>
                <w:szCs w:val="18"/>
              </w:rPr>
            </w:pPr>
          </w:p>
        </w:tc>
        <w:tc>
          <w:tcPr>
            <w:tcW w:w="1559" w:type="dxa"/>
            <w:tcBorders>
              <w:left w:val="nil"/>
            </w:tcBorders>
            <w:shd w:val="clear" w:color="auto" w:fill="auto"/>
            <w:vAlign w:val="bottom"/>
          </w:tcPr>
          <w:p w14:paraId="6A78F339"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or loss</w:t>
            </w:r>
          </w:p>
        </w:tc>
        <w:tc>
          <w:tcPr>
            <w:tcW w:w="1490" w:type="dxa"/>
            <w:shd w:val="clear" w:color="auto" w:fill="auto"/>
            <w:vAlign w:val="bottom"/>
          </w:tcPr>
          <w:p w14:paraId="3D17C865"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income</w:t>
            </w:r>
          </w:p>
        </w:tc>
        <w:tc>
          <w:tcPr>
            <w:tcW w:w="1417" w:type="dxa"/>
            <w:shd w:val="clear" w:color="auto" w:fill="auto"/>
            <w:vAlign w:val="bottom"/>
          </w:tcPr>
          <w:p w14:paraId="546F99BD"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cost</w:t>
            </w:r>
          </w:p>
        </w:tc>
        <w:tc>
          <w:tcPr>
            <w:tcW w:w="1453" w:type="dxa"/>
            <w:shd w:val="clear" w:color="auto" w:fill="auto"/>
            <w:vAlign w:val="bottom"/>
          </w:tcPr>
          <w:p w14:paraId="5869D9B3" w14:textId="7777777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321ABB12" w14:textId="77777777" w:rsidTr="00647566">
        <w:tc>
          <w:tcPr>
            <w:tcW w:w="3544" w:type="dxa"/>
            <w:tcBorders>
              <w:top w:val="nil"/>
              <w:left w:val="nil"/>
              <w:bottom w:val="nil"/>
              <w:right w:val="nil"/>
            </w:tcBorders>
            <w:shd w:val="clear" w:color="auto" w:fill="auto"/>
            <w:vAlign w:val="bottom"/>
          </w:tcPr>
          <w:p w14:paraId="5610950F" w14:textId="77777777" w:rsidR="0022671B" w:rsidRPr="005A60AE" w:rsidRDefault="0022671B" w:rsidP="00354EA4">
            <w:pPr>
              <w:spacing w:line="200" w:lineRule="exact"/>
              <w:ind w:left="-105"/>
              <w:rPr>
                <w:rFonts w:ascii="Arial" w:eastAsia="Arial" w:hAnsi="Arial" w:cs="Arial"/>
                <w:sz w:val="18"/>
                <w:szCs w:val="18"/>
              </w:rPr>
            </w:pPr>
          </w:p>
        </w:tc>
        <w:tc>
          <w:tcPr>
            <w:tcW w:w="1559" w:type="dxa"/>
            <w:tcBorders>
              <w:left w:val="nil"/>
              <w:bottom w:val="single" w:sz="4" w:space="0" w:color="000000"/>
            </w:tcBorders>
            <w:shd w:val="clear" w:color="auto" w:fill="auto"/>
          </w:tcPr>
          <w:p w14:paraId="55333498" w14:textId="67B92E17" w:rsidR="0022671B" w:rsidRPr="005A60AE" w:rsidRDefault="0022671B" w:rsidP="00354EA4">
            <w:pPr>
              <w:spacing w:line="200" w:lineRule="exact"/>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90" w:type="dxa"/>
            <w:tcBorders>
              <w:bottom w:val="single" w:sz="4" w:space="0" w:color="000000"/>
            </w:tcBorders>
            <w:shd w:val="clear" w:color="auto" w:fill="auto"/>
          </w:tcPr>
          <w:p w14:paraId="28758463" w14:textId="0B1B9D6E" w:rsidR="0022671B" w:rsidRPr="005A60AE" w:rsidRDefault="0022671B" w:rsidP="00354EA4">
            <w:pPr>
              <w:spacing w:line="200" w:lineRule="exact"/>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17" w:type="dxa"/>
            <w:tcBorders>
              <w:bottom w:val="single" w:sz="4" w:space="0" w:color="000000"/>
            </w:tcBorders>
            <w:shd w:val="clear" w:color="auto" w:fill="auto"/>
          </w:tcPr>
          <w:p w14:paraId="3F648349" w14:textId="79413A2C" w:rsidR="0022671B" w:rsidRPr="005A60AE" w:rsidRDefault="0022671B" w:rsidP="00354EA4">
            <w:pPr>
              <w:spacing w:line="200" w:lineRule="exact"/>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53" w:type="dxa"/>
            <w:tcBorders>
              <w:bottom w:val="single" w:sz="4" w:space="0" w:color="000000"/>
            </w:tcBorders>
            <w:shd w:val="clear" w:color="auto" w:fill="auto"/>
          </w:tcPr>
          <w:p w14:paraId="0E0D5FA3" w14:textId="022AFA2D" w:rsidR="0022671B" w:rsidRPr="005A60AE" w:rsidRDefault="0022671B" w:rsidP="00354EA4">
            <w:pPr>
              <w:spacing w:line="200" w:lineRule="exact"/>
              <w:ind w:right="-72"/>
              <w:jc w:val="right"/>
              <w:rPr>
                <w:rFonts w:ascii="Arial" w:eastAsia="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DAC04B9" w14:textId="77777777" w:rsidTr="00647566">
        <w:tc>
          <w:tcPr>
            <w:tcW w:w="3544" w:type="dxa"/>
            <w:tcBorders>
              <w:top w:val="nil"/>
              <w:left w:val="nil"/>
              <w:bottom w:val="nil"/>
              <w:right w:val="nil"/>
            </w:tcBorders>
            <w:shd w:val="clear" w:color="auto" w:fill="auto"/>
            <w:vAlign w:val="bottom"/>
          </w:tcPr>
          <w:p w14:paraId="4687669F" w14:textId="77777777" w:rsidR="0022671B" w:rsidRPr="005A60AE" w:rsidRDefault="0022671B" w:rsidP="007172BE">
            <w:pPr>
              <w:ind w:left="-105"/>
              <w:rPr>
                <w:rFonts w:ascii="Arial" w:eastAsia="Arial" w:hAnsi="Arial" w:cs="Arial"/>
                <w:b/>
                <w:bCs/>
                <w:sz w:val="18"/>
                <w:szCs w:val="18"/>
              </w:rPr>
            </w:pPr>
            <w:r w:rsidRPr="005A60AE">
              <w:rPr>
                <w:rFonts w:ascii="Arial" w:eastAsia="Arial" w:hAnsi="Arial" w:cs="Arial"/>
                <w:b/>
                <w:bCs/>
                <w:sz w:val="18"/>
                <w:szCs w:val="18"/>
              </w:rPr>
              <w:t>Financial assets</w:t>
            </w:r>
          </w:p>
        </w:tc>
        <w:tc>
          <w:tcPr>
            <w:tcW w:w="1559" w:type="dxa"/>
            <w:tcBorders>
              <w:top w:val="single" w:sz="4" w:space="0" w:color="000000"/>
              <w:left w:val="nil"/>
            </w:tcBorders>
            <w:shd w:val="clear" w:color="auto" w:fill="auto"/>
            <w:vAlign w:val="bottom"/>
          </w:tcPr>
          <w:p w14:paraId="5378CDBC" w14:textId="77777777" w:rsidR="0022671B" w:rsidRPr="005A60AE" w:rsidRDefault="0022671B" w:rsidP="007172BE">
            <w:pPr>
              <w:ind w:right="-72"/>
              <w:jc w:val="right"/>
              <w:rPr>
                <w:rFonts w:ascii="Arial" w:eastAsia="Arial" w:hAnsi="Arial" w:cs="Arial"/>
                <w:b/>
                <w:sz w:val="18"/>
                <w:szCs w:val="18"/>
              </w:rPr>
            </w:pPr>
          </w:p>
        </w:tc>
        <w:tc>
          <w:tcPr>
            <w:tcW w:w="1490" w:type="dxa"/>
            <w:tcBorders>
              <w:top w:val="single" w:sz="4" w:space="0" w:color="000000"/>
            </w:tcBorders>
            <w:shd w:val="clear" w:color="auto" w:fill="auto"/>
            <w:vAlign w:val="bottom"/>
          </w:tcPr>
          <w:p w14:paraId="5C797552" w14:textId="77777777" w:rsidR="0022671B" w:rsidRPr="005A60AE" w:rsidRDefault="0022671B" w:rsidP="007172BE">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3A96A454" w14:textId="77777777" w:rsidR="0022671B" w:rsidRPr="005A60AE" w:rsidRDefault="0022671B" w:rsidP="007172BE">
            <w:pPr>
              <w:ind w:right="-72"/>
              <w:jc w:val="right"/>
              <w:rPr>
                <w:rFonts w:ascii="Arial" w:eastAsia="Arial" w:hAnsi="Arial" w:cs="Arial"/>
                <w:sz w:val="18"/>
                <w:szCs w:val="18"/>
              </w:rPr>
            </w:pPr>
          </w:p>
        </w:tc>
        <w:tc>
          <w:tcPr>
            <w:tcW w:w="1453" w:type="dxa"/>
            <w:tcBorders>
              <w:top w:val="single" w:sz="4" w:space="0" w:color="000000"/>
            </w:tcBorders>
            <w:shd w:val="clear" w:color="auto" w:fill="auto"/>
            <w:vAlign w:val="bottom"/>
          </w:tcPr>
          <w:p w14:paraId="402B06AE" w14:textId="77777777" w:rsidR="0022671B" w:rsidRPr="005A60AE" w:rsidRDefault="0022671B" w:rsidP="007172BE">
            <w:pPr>
              <w:ind w:right="-72"/>
              <w:jc w:val="right"/>
              <w:rPr>
                <w:rFonts w:ascii="Arial" w:eastAsia="Arial" w:hAnsi="Arial" w:cs="Arial"/>
                <w:sz w:val="18"/>
                <w:szCs w:val="18"/>
              </w:rPr>
            </w:pPr>
          </w:p>
        </w:tc>
      </w:tr>
      <w:tr w:rsidR="005A60AE" w:rsidRPr="005A60AE" w14:paraId="17C26245" w14:textId="77777777" w:rsidTr="00647566">
        <w:tc>
          <w:tcPr>
            <w:tcW w:w="3544" w:type="dxa"/>
            <w:tcBorders>
              <w:top w:val="nil"/>
              <w:left w:val="nil"/>
              <w:bottom w:val="nil"/>
              <w:right w:val="nil"/>
            </w:tcBorders>
            <w:shd w:val="clear" w:color="auto" w:fill="auto"/>
            <w:vAlign w:val="bottom"/>
          </w:tcPr>
          <w:p w14:paraId="5B3DF9EF"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Cash and cash equivalents</w:t>
            </w:r>
          </w:p>
        </w:tc>
        <w:tc>
          <w:tcPr>
            <w:tcW w:w="1559" w:type="dxa"/>
            <w:tcBorders>
              <w:left w:val="nil"/>
            </w:tcBorders>
            <w:shd w:val="clear" w:color="auto" w:fill="auto"/>
            <w:vAlign w:val="bottom"/>
          </w:tcPr>
          <w:p w14:paraId="73AA1FA9" w14:textId="0831149F"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608D8E6E" w14:textId="7741F0E5"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bCs/>
                <w:sz w:val="18"/>
                <w:szCs w:val="18"/>
              </w:rPr>
              <w:t>-</w:t>
            </w:r>
          </w:p>
        </w:tc>
        <w:tc>
          <w:tcPr>
            <w:tcW w:w="1417" w:type="dxa"/>
            <w:shd w:val="clear" w:color="auto" w:fill="auto"/>
            <w:vAlign w:val="bottom"/>
          </w:tcPr>
          <w:p w14:paraId="319DEB80" w14:textId="116B8497"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230</w:t>
            </w:r>
            <w:r w:rsidR="00CF4874" w:rsidRPr="005A60AE">
              <w:rPr>
                <w:rFonts w:ascii="Arial" w:eastAsia="Browallia New" w:hAnsi="Arial" w:cs="Arial"/>
                <w:sz w:val="18"/>
                <w:szCs w:val="18"/>
              </w:rPr>
              <w:t>,</w:t>
            </w:r>
            <w:r w:rsidRPr="005A60AE">
              <w:rPr>
                <w:rFonts w:ascii="Arial" w:eastAsia="Browallia New" w:hAnsi="Arial" w:cs="Arial"/>
                <w:sz w:val="18"/>
                <w:szCs w:val="18"/>
              </w:rPr>
              <w:t>567</w:t>
            </w:r>
          </w:p>
        </w:tc>
        <w:tc>
          <w:tcPr>
            <w:tcW w:w="1453" w:type="dxa"/>
            <w:shd w:val="clear" w:color="auto" w:fill="auto"/>
            <w:vAlign w:val="bottom"/>
          </w:tcPr>
          <w:p w14:paraId="126069AA" w14:textId="1A6625A6"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230</w:t>
            </w:r>
            <w:r w:rsidR="00CF4874" w:rsidRPr="005A60AE">
              <w:rPr>
                <w:rFonts w:ascii="Arial" w:eastAsia="Browallia New" w:hAnsi="Arial" w:cs="Arial"/>
                <w:sz w:val="18"/>
                <w:szCs w:val="18"/>
              </w:rPr>
              <w:t>,</w:t>
            </w:r>
            <w:r w:rsidRPr="005A60AE">
              <w:rPr>
                <w:rFonts w:ascii="Arial" w:eastAsia="Browallia New" w:hAnsi="Arial" w:cs="Arial"/>
                <w:sz w:val="18"/>
                <w:szCs w:val="18"/>
              </w:rPr>
              <w:t>567</w:t>
            </w:r>
          </w:p>
        </w:tc>
      </w:tr>
      <w:tr w:rsidR="005A60AE" w:rsidRPr="005A60AE" w14:paraId="4D255107" w14:textId="77777777" w:rsidTr="00647566">
        <w:tc>
          <w:tcPr>
            <w:tcW w:w="3544" w:type="dxa"/>
            <w:tcBorders>
              <w:top w:val="nil"/>
              <w:left w:val="nil"/>
              <w:bottom w:val="nil"/>
              <w:right w:val="nil"/>
            </w:tcBorders>
            <w:shd w:val="clear" w:color="auto" w:fill="auto"/>
            <w:vAlign w:val="bottom"/>
          </w:tcPr>
          <w:p w14:paraId="1740BDCC"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tc>
        <w:tc>
          <w:tcPr>
            <w:tcW w:w="1559" w:type="dxa"/>
            <w:tcBorders>
              <w:left w:val="nil"/>
            </w:tcBorders>
            <w:shd w:val="clear" w:color="auto" w:fill="auto"/>
            <w:vAlign w:val="bottom"/>
          </w:tcPr>
          <w:p w14:paraId="29BDEE96" w14:textId="77777777" w:rsidR="00CF4874" w:rsidRPr="005A60AE" w:rsidRDefault="00CF4874" w:rsidP="007172BE">
            <w:pPr>
              <w:ind w:right="-72"/>
              <w:jc w:val="right"/>
              <w:rPr>
                <w:rFonts w:ascii="Arial" w:eastAsia="Arial" w:hAnsi="Arial" w:cs="Arial"/>
                <w:sz w:val="18"/>
                <w:szCs w:val="18"/>
              </w:rPr>
            </w:pPr>
          </w:p>
        </w:tc>
        <w:tc>
          <w:tcPr>
            <w:tcW w:w="1490" w:type="dxa"/>
            <w:shd w:val="clear" w:color="auto" w:fill="auto"/>
            <w:vAlign w:val="bottom"/>
          </w:tcPr>
          <w:p w14:paraId="7676C229" w14:textId="77777777" w:rsidR="00CF4874" w:rsidRPr="005A60AE" w:rsidRDefault="00CF4874" w:rsidP="007172BE">
            <w:pPr>
              <w:ind w:right="-72"/>
              <w:jc w:val="right"/>
              <w:rPr>
                <w:rFonts w:ascii="Arial" w:eastAsia="Arial" w:hAnsi="Arial" w:cs="Arial"/>
                <w:sz w:val="18"/>
                <w:szCs w:val="18"/>
              </w:rPr>
            </w:pPr>
          </w:p>
        </w:tc>
        <w:tc>
          <w:tcPr>
            <w:tcW w:w="1417" w:type="dxa"/>
            <w:shd w:val="clear" w:color="auto" w:fill="auto"/>
            <w:vAlign w:val="bottom"/>
          </w:tcPr>
          <w:p w14:paraId="45039EA6" w14:textId="77777777" w:rsidR="00CF4874" w:rsidRPr="005A60AE" w:rsidRDefault="00CF4874" w:rsidP="007172BE">
            <w:pPr>
              <w:ind w:right="-72"/>
              <w:jc w:val="right"/>
              <w:rPr>
                <w:rFonts w:ascii="Arial" w:eastAsia="Arial" w:hAnsi="Arial" w:cs="Arial"/>
                <w:sz w:val="18"/>
                <w:szCs w:val="18"/>
              </w:rPr>
            </w:pPr>
          </w:p>
        </w:tc>
        <w:tc>
          <w:tcPr>
            <w:tcW w:w="1453" w:type="dxa"/>
            <w:shd w:val="clear" w:color="auto" w:fill="auto"/>
            <w:vAlign w:val="bottom"/>
          </w:tcPr>
          <w:p w14:paraId="36EA149B" w14:textId="77777777" w:rsidR="00CF4874" w:rsidRPr="005A60AE" w:rsidRDefault="00CF4874" w:rsidP="007172BE">
            <w:pPr>
              <w:ind w:right="-72"/>
              <w:jc w:val="right"/>
              <w:rPr>
                <w:rFonts w:ascii="Arial" w:eastAsia="Arial" w:hAnsi="Arial" w:cs="Arial"/>
                <w:sz w:val="18"/>
                <w:szCs w:val="18"/>
              </w:rPr>
            </w:pPr>
          </w:p>
        </w:tc>
      </w:tr>
      <w:tr w:rsidR="005A60AE" w:rsidRPr="005A60AE" w14:paraId="73223548" w14:textId="77777777" w:rsidTr="00647566">
        <w:tc>
          <w:tcPr>
            <w:tcW w:w="3544" w:type="dxa"/>
            <w:tcBorders>
              <w:top w:val="nil"/>
              <w:left w:val="nil"/>
              <w:bottom w:val="nil"/>
              <w:right w:val="nil"/>
            </w:tcBorders>
            <w:shd w:val="clear" w:color="auto" w:fill="auto"/>
            <w:vAlign w:val="bottom"/>
          </w:tcPr>
          <w:p w14:paraId="2BA267C4"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   through profit or loss</w:t>
            </w:r>
          </w:p>
        </w:tc>
        <w:tc>
          <w:tcPr>
            <w:tcW w:w="1559" w:type="dxa"/>
            <w:tcBorders>
              <w:left w:val="nil"/>
            </w:tcBorders>
            <w:shd w:val="clear" w:color="auto" w:fill="auto"/>
            <w:vAlign w:val="bottom"/>
          </w:tcPr>
          <w:p w14:paraId="1073851A" w14:textId="5FDCDF14"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24</w:t>
            </w:r>
            <w:r w:rsidR="00CF4874" w:rsidRPr="005A60AE">
              <w:rPr>
                <w:rFonts w:ascii="Arial" w:eastAsia="Browallia New" w:hAnsi="Arial" w:cs="Arial"/>
                <w:sz w:val="18"/>
                <w:szCs w:val="18"/>
              </w:rPr>
              <w:t>,</w:t>
            </w:r>
            <w:r w:rsidRPr="005A60AE">
              <w:rPr>
                <w:rFonts w:ascii="Arial" w:eastAsia="Browallia New" w:hAnsi="Arial" w:cs="Arial"/>
                <w:sz w:val="18"/>
                <w:szCs w:val="18"/>
              </w:rPr>
              <w:t>995</w:t>
            </w:r>
          </w:p>
        </w:tc>
        <w:tc>
          <w:tcPr>
            <w:tcW w:w="1490" w:type="dxa"/>
            <w:shd w:val="clear" w:color="auto" w:fill="auto"/>
            <w:vAlign w:val="bottom"/>
          </w:tcPr>
          <w:p w14:paraId="3AC5E115" w14:textId="5E6C764C"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5458A3AA" w14:textId="4C43BC52"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53" w:type="dxa"/>
            <w:shd w:val="clear" w:color="auto" w:fill="auto"/>
            <w:vAlign w:val="bottom"/>
          </w:tcPr>
          <w:p w14:paraId="678BA412" w14:textId="6784E7B1"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24</w:t>
            </w:r>
            <w:r w:rsidR="00CF4874" w:rsidRPr="005A60AE">
              <w:rPr>
                <w:rFonts w:ascii="Arial" w:eastAsia="Browallia New" w:hAnsi="Arial" w:cs="Arial"/>
                <w:sz w:val="18"/>
                <w:szCs w:val="18"/>
              </w:rPr>
              <w:t>,</w:t>
            </w:r>
            <w:r w:rsidRPr="005A60AE">
              <w:rPr>
                <w:rFonts w:ascii="Arial" w:eastAsia="Browallia New" w:hAnsi="Arial" w:cs="Arial"/>
                <w:sz w:val="18"/>
                <w:szCs w:val="18"/>
              </w:rPr>
              <w:t>995</w:t>
            </w:r>
          </w:p>
        </w:tc>
      </w:tr>
      <w:tr w:rsidR="005A60AE" w:rsidRPr="005A60AE" w14:paraId="183AAB11" w14:textId="77777777" w:rsidTr="00647566">
        <w:tc>
          <w:tcPr>
            <w:tcW w:w="3544" w:type="dxa"/>
            <w:tcBorders>
              <w:top w:val="nil"/>
              <w:left w:val="nil"/>
              <w:bottom w:val="nil"/>
              <w:right w:val="nil"/>
            </w:tcBorders>
            <w:shd w:val="clear" w:color="auto" w:fill="auto"/>
            <w:vAlign w:val="bottom"/>
          </w:tcPr>
          <w:p w14:paraId="0262F6D5"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Financial assets measured at fair value</w:t>
            </w:r>
          </w:p>
          <w:p w14:paraId="29A3FD9B"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   through other comprehensive income</w:t>
            </w:r>
          </w:p>
        </w:tc>
        <w:tc>
          <w:tcPr>
            <w:tcW w:w="1559" w:type="dxa"/>
            <w:tcBorders>
              <w:left w:val="nil"/>
            </w:tcBorders>
            <w:shd w:val="clear" w:color="auto" w:fill="auto"/>
            <w:vAlign w:val="bottom"/>
          </w:tcPr>
          <w:p w14:paraId="1344EDF1" w14:textId="646611CF"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5668FDBB" w14:textId="272BE2C6"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80</w:t>
            </w:r>
            <w:r w:rsidR="00CF4874" w:rsidRPr="005A60AE">
              <w:rPr>
                <w:rFonts w:ascii="Arial" w:eastAsia="Browallia New" w:hAnsi="Arial" w:cs="Arial"/>
                <w:sz w:val="18"/>
                <w:szCs w:val="18"/>
              </w:rPr>
              <w:t>,</w:t>
            </w:r>
            <w:r w:rsidRPr="005A60AE">
              <w:rPr>
                <w:rFonts w:ascii="Arial" w:eastAsia="Browallia New" w:hAnsi="Arial" w:cs="Arial"/>
                <w:sz w:val="18"/>
                <w:szCs w:val="18"/>
              </w:rPr>
              <w:t>000</w:t>
            </w:r>
          </w:p>
        </w:tc>
        <w:tc>
          <w:tcPr>
            <w:tcW w:w="1417" w:type="dxa"/>
            <w:shd w:val="clear" w:color="auto" w:fill="auto"/>
            <w:vAlign w:val="bottom"/>
          </w:tcPr>
          <w:p w14:paraId="14DADE34" w14:textId="2576E021"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53" w:type="dxa"/>
            <w:shd w:val="clear" w:color="auto" w:fill="auto"/>
            <w:vAlign w:val="bottom"/>
          </w:tcPr>
          <w:p w14:paraId="2B8B409E" w14:textId="459591E1"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80</w:t>
            </w:r>
            <w:r w:rsidR="00CF4874" w:rsidRPr="005A60AE">
              <w:rPr>
                <w:rFonts w:ascii="Arial" w:eastAsia="Browallia New" w:hAnsi="Arial" w:cs="Arial"/>
                <w:sz w:val="18"/>
                <w:szCs w:val="18"/>
              </w:rPr>
              <w:t>,</w:t>
            </w:r>
            <w:r w:rsidRPr="005A60AE">
              <w:rPr>
                <w:rFonts w:ascii="Arial" w:eastAsia="Browallia New" w:hAnsi="Arial" w:cs="Arial"/>
                <w:sz w:val="18"/>
                <w:szCs w:val="18"/>
              </w:rPr>
              <w:t>000</w:t>
            </w:r>
          </w:p>
        </w:tc>
      </w:tr>
      <w:tr w:rsidR="005A60AE" w:rsidRPr="005A60AE" w14:paraId="0CFEC738" w14:textId="77777777" w:rsidTr="00647566">
        <w:tc>
          <w:tcPr>
            <w:tcW w:w="3544" w:type="dxa"/>
            <w:tcBorders>
              <w:top w:val="nil"/>
              <w:left w:val="nil"/>
              <w:bottom w:val="nil"/>
              <w:right w:val="nil"/>
            </w:tcBorders>
            <w:shd w:val="clear" w:color="auto" w:fill="auto"/>
            <w:vAlign w:val="bottom"/>
          </w:tcPr>
          <w:p w14:paraId="1DC17176"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Short-term loans to related parties and </w:t>
            </w:r>
          </w:p>
          <w:p w14:paraId="212A7DE2"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   accrued</w:t>
            </w:r>
            <w:r w:rsidRPr="005A60AE">
              <w:rPr>
                <w:rFonts w:ascii="Arial" w:eastAsia="Arial" w:hAnsi="Arial" w:cs="Arial"/>
                <w:sz w:val="18"/>
                <w:szCs w:val="18"/>
                <w:cs/>
              </w:rPr>
              <w:t xml:space="preserve"> </w:t>
            </w:r>
            <w:r w:rsidRPr="005A60AE">
              <w:rPr>
                <w:rFonts w:ascii="Arial" w:eastAsia="Arial" w:hAnsi="Arial" w:cs="Arial"/>
                <w:sz w:val="18"/>
                <w:szCs w:val="18"/>
              </w:rPr>
              <w:t>interest receivables</w:t>
            </w:r>
          </w:p>
        </w:tc>
        <w:tc>
          <w:tcPr>
            <w:tcW w:w="1559" w:type="dxa"/>
            <w:tcBorders>
              <w:left w:val="nil"/>
            </w:tcBorders>
            <w:shd w:val="clear" w:color="auto" w:fill="auto"/>
            <w:vAlign w:val="bottom"/>
          </w:tcPr>
          <w:p w14:paraId="762BFB8C" w14:textId="183F4F00"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105E2FC2" w14:textId="0CEDFE9C"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085AEFBC" w14:textId="6CA8C2EC" w:rsidR="00CF4874" w:rsidRPr="005A60AE" w:rsidRDefault="004314F9" w:rsidP="007172BE">
            <w:pPr>
              <w:ind w:right="-72"/>
              <w:jc w:val="right"/>
              <w:rPr>
                <w:rFonts w:ascii="Arial" w:eastAsia="Arial" w:hAnsi="Arial" w:cs="Arial"/>
                <w:sz w:val="18"/>
                <w:szCs w:val="18"/>
                <w:cs/>
              </w:rPr>
            </w:pPr>
            <w:r w:rsidRPr="005A60AE">
              <w:rPr>
                <w:rFonts w:ascii="Arial" w:eastAsia="Browallia New" w:hAnsi="Arial" w:cs="Arial"/>
                <w:sz w:val="18"/>
                <w:szCs w:val="18"/>
              </w:rPr>
              <w:t>22</w:t>
            </w:r>
            <w:r w:rsidR="00CF4874" w:rsidRPr="005A60AE">
              <w:rPr>
                <w:rFonts w:ascii="Arial" w:eastAsia="Browallia New" w:hAnsi="Arial" w:cs="Arial"/>
                <w:sz w:val="18"/>
                <w:szCs w:val="18"/>
              </w:rPr>
              <w:t>,</w:t>
            </w:r>
            <w:r w:rsidRPr="005A60AE">
              <w:rPr>
                <w:rFonts w:ascii="Arial" w:eastAsia="Browallia New" w:hAnsi="Arial" w:cs="Arial"/>
                <w:sz w:val="18"/>
                <w:szCs w:val="18"/>
              </w:rPr>
              <w:t>595</w:t>
            </w:r>
            <w:r w:rsidR="00CF4874" w:rsidRPr="005A60AE">
              <w:rPr>
                <w:rFonts w:ascii="Arial" w:eastAsia="Browallia New" w:hAnsi="Arial" w:cs="Arial"/>
                <w:sz w:val="18"/>
                <w:szCs w:val="18"/>
              </w:rPr>
              <w:t>,</w:t>
            </w:r>
            <w:r w:rsidRPr="005A60AE">
              <w:rPr>
                <w:rFonts w:ascii="Arial" w:eastAsia="Browallia New" w:hAnsi="Arial" w:cs="Arial"/>
                <w:sz w:val="18"/>
                <w:szCs w:val="18"/>
              </w:rPr>
              <w:t>276</w:t>
            </w:r>
          </w:p>
        </w:tc>
        <w:tc>
          <w:tcPr>
            <w:tcW w:w="1453" w:type="dxa"/>
            <w:shd w:val="clear" w:color="auto" w:fill="auto"/>
            <w:vAlign w:val="bottom"/>
          </w:tcPr>
          <w:p w14:paraId="23ABB300" w14:textId="4D126E5E"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22</w:t>
            </w:r>
            <w:r w:rsidR="00CF4874" w:rsidRPr="005A60AE">
              <w:rPr>
                <w:rFonts w:ascii="Arial" w:eastAsia="Browallia New" w:hAnsi="Arial" w:cs="Arial"/>
                <w:sz w:val="18"/>
                <w:szCs w:val="18"/>
              </w:rPr>
              <w:t>,</w:t>
            </w:r>
            <w:r w:rsidRPr="005A60AE">
              <w:rPr>
                <w:rFonts w:ascii="Arial" w:eastAsia="Browallia New" w:hAnsi="Arial" w:cs="Arial"/>
                <w:sz w:val="18"/>
                <w:szCs w:val="18"/>
              </w:rPr>
              <w:t>595</w:t>
            </w:r>
            <w:r w:rsidR="00CF4874" w:rsidRPr="005A60AE">
              <w:rPr>
                <w:rFonts w:ascii="Arial" w:eastAsia="Browallia New" w:hAnsi="Arial" w:cs="Arial"/>
                <w:sz w:val="18"/>
                <w:szCs w:val="18"/>
              </w:rPr>
              <w:t>,</w:t>
            </w:r>
            <w:r w:rsidRPr="005A60AE">
              <w:rPr>
                <w:rFonts w:ascii="Arial" w:eastAsia="Browallia New" w:hAnsi="Arial" w:cs="Arial"/>
                <w:sz w:val="18"/>
                <w:szCs w:val="18"/>
              </w:rPr>
              <w:t>276</w:t>
            </w:r>
          </w:p>
        </w:tc>
      </w:tr>
      <w:tr w:rsidR="005A60AE" w:rsidRPr="005A60AE" w14:paraId="25C9F458" w14:textId="77777777" w:rsidTr="00647566">
        <w:tc>
          <w:tcPr>
            <w:tcW w:w="3544" w:type="dxa"/>
            <w:tcBorders>
              <w:top w:val="nil"/>
              <w:left w:val="nil"/>
              <w:bottom w:val="nil"/>
              <w:right w:val="nil"/>
            </w:tcBorders>
            <w:shd w:val="clear" w:color="auto" w:fill="auto"/>
            <w:vAlign w:val="bottom"/>
          </w:tcPr>
          <w:p w14:paraId="252D5602"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Long-term loans to related parties and </w:t>
            </w:r>
          </w:p>
          <w:p w14:paraId="57495A13"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   accrued</w:t>
            </w:r>
            <w:r w:rsidRPr="005A60AE">
              <w:rPr>
                <w:rFonts w:ascii="Arial" w:eastAsia="Arial" w:hAnsi="Arial" w:cs="Arial"/>
                <w:sz w:val="18"/>
                <w:szCs w:val="18"/>
                <w:cs/>
              </w:rPr>
              <w:t xml:space="preserve"> </w:t>
            </w:r>
            <w:r w:rsidRPr="005A60AE">
              <w:rPr>
                <w:rFonts w:ascii="Arial" w:eastAsia="Arial" w:hAnsi="Arial" w:cs="Arial"/>
                <w:sz w:val="18"/>
                <w:szCs w:val="18"/>
              </w:rPr>
              <w:t>interest receivables</w:t>
            </w:r>
          </w:p>
        </w:tc>
        <w:tc>
          <w:tcPr>
            <w:tcW w:w="1559" w:type="dxa"/>
            <w:tcBorders>
              <w:left w:val="nil"/>
            </w:tcBorders>
            <w:shd w:val="clear" w:color="auto" w:fill="auto"/>
            <w:vAlign w:val="bottom"/>
          </w:tcPr>
          <w:p w14:paraId="34117274" w14:textId="396E62CF"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1C60A708" w14:textId="2E546661"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42F49E0C" w14:textId="4B05479F"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w:t>
            </w:r>
            <w:r w:rsidR="00CF4874" w:rsidRPr="005A60AE">
              <w:rPr>
                <w:rFonts w:ascii="Arial" w:eastAsia="Browallia New" w:hAnsi="Arial" w:cs="Arial"/>
                <w:sz w:val="18"/>
                <w:szCs w:val="18"/>
              </w:rPr>
              <w:t>,</w:t>
            </w:r>
            <w:r w:rsidRPr="005A60AE">
              <w:rPr>
                <w:rFonts w:ascii="Arial" w:eastAsia="Browallia New" w:hAnsi="Arial" w:cs="Arial"/>
                <w:sz w:val="18"/>
                <w:szCs w:val="18"/>
              </w:rPr>
              <w:t>597</w:t>
            </w:r>
            <w:r w:rsidR="00CF4874" w:rsidRPr="005A60AE">
              <w:rPr>
                <w:rFonts w:ascii="Arial" w:eastAsia="Browallia New" w:hAnsi="Arial" w:cs="Arial"/>
                <w:sz w:val="18"/>
                <w:szCs w:val="18"/>
              </w:rPr>
              <w:t>,</w:t>
            </w:r>
            <w:r w:rsidRPr="005A60AE">
              <w:rPr>
                <w:rFonts w:ascii="Arial" w:eastAsia="Browallia New" w:hAnsi="Arial" w:cs="Arial"/>
                <w:sz w:val="18"/>
                <w:szCs w:val="18"/>
              </w:rPr>
              <w:t>732</w:t>
            </w:r>
          </w:p>
        </w:tc>
        <w:tc>
          <w:tcPr>
            <w:tcW w:w="1453" w:type="dxa"/>
            <w:shd w:val="clear" w:color="auto" w:fill="auto"/>
            <w:vAlign w:val="bottom"/>
          </w:tcPr>
          <w:p w14:paraId="3D5FF86B" w14:textId="7786B5D2"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w:t>
            </w:r>
            <w:r w:rsidR="00CF4874" w:rsidRPr="005A60AE">
              <w:rPr>
                <w:rFonts w:ascii="Arial" w:eastAsia="Browallia New" w:hAnsi="Arial" w:cs="Arial"/>
                <w:sz w:val="18"/>
                <w:szCs w:val="18"/>
              </w:rPr>
              <w:t>,</w:t>
            </w:r>
            <w:r w:rsidRPr="005A60AE">
              <w:rPr>
                <w:rFonts w:ascii="Arial" w:eastAsia="Browallia New" w:hAnsi="Arial" w:cs="Arial"/>
                <w:sz w:val="18"/>
                <w:szCs w:val="18"/>
              </w:rPr>
              <w:t>597</w:t>
            </w:r>
            <w:r w:rsidR="00CF4874" w:rsidRPr="005A60AE">
              <w:rPr>
                <w:rFonts w:ascii="Arial" w:eastAsia="Browallia New" w:hAnsi="Arial" w:cs="Arial"/>
                <w:sz w:val="18"/>
                <w:szCs w:val="18"/>
              </w:rPr>
              <w:t>,</w:t>
            </w:r>
            <w:r w:rsidRPr="005A60AE">
              <w:rPr>
                <w:rFonts w:ascii="Arial" w:eastAsia="Browallia New" w:hAnsi="Arial" w:cs="Arial"/>
                <w:sz w:val="18"/>
                <w:szCs w:val="18"/>
              </w:rPr>
              <w:t>732</w:t>
            </w:r>
          </w:p>
        </w:tc>
      </w:tr>
      <w:tr w:rsidR="005A60AE" w:rsidRPr="005A60AE" w14:paraId="393851A7" w14:textId="77777777" w:rsidTr="00647566">
        <w:tc>
          <w:tcPr>
            <w:tcW w:w="3544" w:type="dxa"/>
            <w:tcBorders>
              <w:top w:val="nil"/>
              <w:left w:val="nil"/>
              <w:bottom w:val="nil"/>
              <w:right w:val="nil"/>
            </w:tcBorders>
            <w:shd w:val="clear" w:color="auto" w:fill="auto"/>
            <w:vAlign w:val="bottom"/>
          </w:tcPr>
          <w:p w14:paraId="4FAF94C8"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Loans to customers and accrued interest</w:t>
            </w:r>
          </w:p>
          <w:p w14:paraId="1DEB9B11"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   receivables </w:t>
            </w:r>
          </w:p>
        </w:tc>
        <w:tc>
          <w:tcPr>
            <w:tcW w:w="1559" w:type="dxa"/>
            <w:tcBorders>
              <w:left w:val="nil"/>
            </w:tcBorders>
            <w:shd w:val="clear" w:color="auto" w:fill="auto"/>
            <w:vAlign w:val="bottom"/>
          </w:tcPr>
          <w:p w14:paraId="72A8AFEB" w14:textId="5949AC5F"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4C71B4EB" w14:textId="4C8AB28C"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41368099" w14:textId="59F7CA9E"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w:t>
            </w:r>
            <w:r w:rsidR="00CF4874" w:rsidRPr="005A60AE">
              <w:rPr>
                <w:rFonts w:ascii="Arial" w:eastAsia="Browallia New" w:hAnsi="Arial" w:cs="Arial"/>
                <w:sz w:val="18"/>
                <w:szCs w:val="18"/>
              </w:rPr>
              <w:t>,</w:t>
            </w:r>
            <w:r w:rsidRPr="005A60AE">
              <w:rPr>
                <w:rFonts w:ascii="Arial" w:eastAsia="Browallia New" w:hAnsi="Arial" w:cs="Arial"/>
                <w:sz w:val="18"/>
                <w:szCs w:val="18"/>
              </w:rPr>
              <w:t>141</w:t>
            </w:r>
            <w:r w:rsidR="00CF4874" w:rsidRPr="005A60AE">
              <w:rPr>
                <w:rFonts w:ascii="Arial" w:eastAsia="Browallia New" w:hAnsi="Arial" w:cs="Arial"/>
                <w:sz w:val="18"/>
                <w:szCs w:val="18"/>
              </w:rPr>
              <w:t>,</w:t>
            </w:r>
            <w:r w:rsidRPr="005A60AE">
              <w:rPr>
                <w:rFonts w:ascii="Arial" w:eastAsia="Browallia New" w:hAnsi="Arial" w:cs="Arial"/>
                <w:sz w:val="18"/>
                <w:szCs w:val="18"/>
              </w:rPr>
              <w:t>661</w:t>
            </w:r>
          </w:p>
        </w:tc>
        <w:tc>
          <w:tcPr>
            <w:tcW w:w="1453" w:type="dxa"/>
            <w:shd w:val="clear" w:color="auto" w:fill="auto"/>
            <w:vAlign w:val="bottom"/>
          </w:tcPr>
          <w:p w14:paraId="62F056A1" w14:textId="73BA8581"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w:t>
            </w:r>
            <w:r w:rsidR="00CF4874" w:rsidRPr="005A60AE">
              <w:rPr>
                <w:rFonts w:ascii="Arial" w:eastAsia="Browallia New" w:hAnsi="Arial" w:cs="Arial"/>
                <w:sz w:val="18"/>
                <w:szCs w:val="18"/>
              </w:rPr>
              <w:t>,</w:t>
            </w:r>
            <w:r w:rsidRPr="005A60AE">
              <w:rPr>
                <w:rFonts w:ascii="Arial" w:eastAsia="Browallia New" w:hAnsi="Arial" w:cs="Arial"/>
                <w:sz w:val="18"/>
                <w:szCs w:val="18"/>
              </w:rPr>
              <w:t>141</w:t>
            </w:r>
            <w:r w:rsidR="00CF4874" w:rsidRPr="005A60AE">
              <w:rPr>
                <w:rFonts w:ascii="Arial" w:eastAsia="Browallia New" w:hAnsi="Arial" w:cs="Arial"/>
                <w:sz w:val="18"/>
                <w:szCs w:val="18"/>
              </w:rPr>
              <w:t>,</w:t>
            </w:r>
            <w:r w:rsidRPr="005A60AE">
              <w:rPr>
                <w:rFonts w:ascii="Arial" w:eastAsia="Browallia New" w:hAnsi="Arial" w:cs="Arial"/>
                <w:sz w:val="18"/>
                <w:szCs w:val="18"/>
              </w:rPr>
              <w:t>661</w:t>
            </w:r>
          </w:p>
        </w:tc>
      </w:tr>
      <w:tr w:rsidR="005A60AE" w:rsidRPr="005A60AE" w14:paraId="251E7CA8" w14:textId="77777777" w:rsidTr="00647566">
        <w:tc>
          <w:tcPr>
            <w:tcW w:w="3544" w:type="dxa"/>
            <w:tcBorders>
              <w:top w:val="nil"/>
              <w:left w:val="nil"/>
              <w:bottom w:val="nil"/>
              <w:right w:val="nil"/>
            </w:tcBorders>
            <w:shd w:val="clear" w:color="auto" w:fill="auto"/>
            <w:vAlign w:val="bottom"/>
          </w:tcPr>
          <w:p w14:paraId="40A1547A"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Other financial assets</w:t>
            </w:r>
          </w:p>
        </w:tc>
        <w:tc>
          <w:tcPr>
            <w:tcW w:w="1559" w:type="dxa"/>
            <w:tcBorders>
              <w:left w:val="nil"/>
              <w:bottom w:val="single" w:sz="4" w:space="0" w:color="000000"/>
            </w:tcBorders>
            <w:shd w:val="clear" w:color="auto" w:fill="auto"/>
            <w:vAlign w:val="bottom"/>
          </w:tcPr>
          <w:p w14:paraId="083299E0" w14:textId="23443DA4"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1845D9C7" w14:textId="19F65EC1"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4AC071FF" w14:textId="5221D597"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CF4874" w:rsidRPr="005A60AE">
              <w:rPr>
                <w:rFonts w:ascii="Arial" w:eastAsia="Browallia New" w:hAnsi="Arial" w:cs="Arial"/>
                <w:sz w:val="18"/>
                <w:szCs w:val="18"/>
              </w:rPr>
              <w:t>,</w:t>
            </w:r>
            <w:r w:rsidRPr="005A60AE">
              <w:rPr>
                <w:rFonts w:ascii="Arial" w:eastAsia="Browallia New" w:hAnsi="Arial" w:cs="Arial"/>
                <w:sz w:val="18"/>
                <w:szCs w:val="18"/>
              </w:rPr>
              <w:t>585</w:t>
            </w:r>
            <w:r w:rsidR="00CF4874" w:rsidRPr="005A60AE">
              <w:rPr>
                <w:rFonts w:ascii="Arial" w:eastAsia="Browallia New" w:hAnsi="Arial" w:cs="Arial"/>
                <w:sz w:val="18"/>
                <w:szCs w:val="18"/>
              </w:rPr>
              <w:t>,</w:t>
            </w:r>
            <w:r w:rsidRPr="005A60AE">
              <w:rPr>
                <w:rFonts w:ascii="Arial" w:eastAsia="Browallia New" w:hAnsi="Arial" w:cs="Arial"/>
                <w:sz w:val="18"/>
                <w:szCs w:val="18"/>
              </w:rPr>
              <w:t>592</w:t>
            </w:r>
          </w:p>
        </w:tc>
        <w:tc>
          <w:tcPr>
            <w:tcW w:w="1453" w:type="dxa"/>
            <w:tcBorders>
              <w:bottom w:val="single" w:sz="4" w:space="0" w:color="000000"/>
            </w:tcBorders>
            <w:shd w:val="clear" w:color="auto" w:fill="auto"/>
            <w:vAlign w:val="bottom"/>
          </w:tcPr>
          <w:p w14:paraId="53E22125" w14:textId="72ADD26D"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CF4874" w:rsidRPr="005A60AE">
              <w:rPr>
                <w:rFonts w:ascii="Arial" w:eastAsia="Browallia New" w:hAnsi="Arial" w:cs="Arial"/>
                <w:sz w:val="18"/>
                <w:szCs w:val="18"/>
              </w:rPr>
              <w:t>,</w:t>
            </w:r>
            <w:r w:rsidRPr="005A60AE">
              <w:rPr>
                <w:rFonts w:ascii="Arial" w:eastAsia="Browallia New" w:hAnsi="Arial" w:cs="Arial"/>
                <w:sz w:val="18"/>
                <w:szCs w:val="18"/>
              </w:rPr>
              <w:t>585</w:t>
            </w:r>
            <w:r w:rsidR="00CF4874" w:rsidRPr="005A60AE">
              <w:rPr>
                <w:rFonts w:ascii="Arial" w:eastAsia="Browallia New" w:hAnsi="Arial" w:cs="Arial"/>
                <w:sz w:val="18"/>
                <w:szCs w:val="18"/>
              </w:rPr>
              <w:t>,</w:t>
            </w:r>
            <w:r w:rsidRPr="005A60AE">
              <w:rPr>
                <w:rFonts w:ascii="Arial" w:eastAsia="Browallia New" w:hAnsi="Arial" w:cs="Arial"/>
                <w:sz w:val="18"/>
                <w:szCs w:val="18"/>
              </w:rPr>
              <w:t>592</w:t>
            </w:r>
          </w:p>
        </w:tc>
      </w:tr>
      <w:tr w:rsidR="005A60AE" w:rsidRPr="005A60AE" w14:paraId="279557CC" w14:textId="77777777" w:rsidTr="00647566">
        <w:tc>
          <w:tcPr>
            <w:tcW w:w="3544" w:type="dxa"/>
            <w:tcBorders>
              <w:top w:val="nil"/>
              <w:left w:val="nil"/>
              <w:bottom w:val="nil"/>
              <w:right w:val="nil"/>
            </w:tcBorders>
            <w:shd w:val="clear" w:color="auto" w:fill="auto"/>
            <w:vAlign w:val="bottom"/>
          </w:tcPr>
          <w:p w14:paraId="1DA1084F" w14:textId="77777777" w:rsidR="00CF4874" w:rsidRPr="005A60AE" w:rsidRDefault="00CF4874" w:rsidP="007172BE">
            <w:pPr>
              <w:ind w:left="-105"/>
              <w:rPr>
                <w:rFonts w:ascii="Arial" w:eastAsia="Arial" w:hAnsi="Arial" w:cs="Arial"/>
                <w:sz w:val="8"/>
                <w:szCs w:val="8"/>
              </w:rPr>
            </w:pPr>
          </w:p>
        </w:tc>
        <w:tc>
          <w:tcPr>
            <w:tcW w:w="1559" w:type="dxa"/>
            <w:tcBorders>
              <w:top w:val="single" w:sz="4" w:space="0" w:color="000000"/>
              <w:left w:val="nil"/>
            </w:tcBorders>
            <w:shd w:val="clear" w:color="auto" w:fill="auto"/>
            <w:vAlign w:val="bottom"/>
          </w:tcPr>
          <w:p w14:paraId="45C878EB" w14:textId="77777777" w:rsidR="00CF4874" w:rsidRPr="005A60AE" w:rsidRDefault="00CF4874" w:rsidP="00354EA4">
            <w:pPr>
              <w:ind w:left="-105"/>
              <w:rPr>
                <w:rFonts w:ascii="Arial" w:eastAsia="Arial" w:hAnsi="Arial" w:cs="Arial"/>
                <w:sz w:val="8"/>
                <w:szCs w:val="8"/>
              </w:rPr>
            </w:pPr>
          </w:p>
        </w:tc>
        <w:tc>
          <w:tcPr>
            <w:tcW w:w="1490" w:type="dxa"/>
            <w:tcBorders>
              <w:top w:val="single" w:sz="4" w:space="0" w:color="000000"/>
            </w:tcBorders>
            <w:shd w:val="clear" w:color="auto" w:fill="auto"/>
            <w:vAlign w:val="bottom"/>
          </w:tcPr>
          <w:p w14:paraId="36D3AE62" w14:textId="77777777" w:rsidR="00CF4874" w:rsidRPr="005A60AE" w:rsidRDefault="00CF4874" w:rsidP="00354EA4">
            <w:pPr>
              <w:ind w:left="-105"/>
              <w:rPr>
                <w:rFonts w:ascii="Arial" w:eastAsia="Arial" w:hAnsi="Arial" w:cs="Arial"/>
                <w:sz w:val="8"/>
                <w:szCs w:val="8"/>
              </w:rPr>
            </w:pPr>
          </w:p>
        </w:tc>
        <w:tc>
          <w:tcPr>
            <w:tcW w:w="1417" w:type="dxa"/>
            <w:tcBorders>
              <w:top w:val="single" w:sz="4" w:space="0" w:color="000000"/>
            </w:tcBorders>
            <w:shd w:val="clear" w:color="auto" w:fill="auto"/>
            <w:vAlign w:val="bottom"/>
          </w:tcPr>
          <w:p w14:paraId="71D5A55D" w14:textId="77777777" w:rsidR="00CF4874" w:rsidRPr="005A60AE" w:rsidRDefault="00CF4874" w:rsidP="00354EA4">
            <w:pPr>
              <w:ind w:left="-105"/>
              <w:rPr>
                <w:rFonts w:ascii="Arial" w:eastAsia="Arial" w:hAnsi="Arial" w:cs="Arial"/>
                <w:sz w:val="8"/>
                <w:szCs w:val="8"/>
              </w:rPr>
            </w:pPr>
          </w:p>
        </w:tc>
        <w:tc>
          <w:tcPr>
            <w:tcW w:w="1453" w:type="dxa"/>
            <w:tcBorders>
              <w:top w:val="single" w:sz="4" w:space="0" w:color="000000"/>
            </w:tcBorders>
            <w:shd w:val="clear" w:color="auto" w:fill="auto"/>
            <w:vAlign w:val="bottom"/>
          </w:tcPr>
          <w:p w14:paraId="2C35D0BB" w14:textId="77777777" w:rsidR="00CF4874" w:rsidRPr="005A60AE" w:rsidRDefault="00CF4874" w:rsidP="00354EA4">
            <w:pPr>
              <w:ind w:left="-105"/>
              <w:rPr>
                <w:rFonts w:ascii="Arial" w:eastAsia="Arial" w:hAnsi="Arial" w:cs="Arial"/>
                <w:sz w:val="8"/>
                <w:szCs w:val="8"/>
              </w:rPr>
            </w:pPr>
          </w:p>
        </w:tc>
      </w:tr>
      <w:tr w:rsidR="005A60AE" w:rsidRPr="005A60AE" w14:paraId="7429A127" w14:textId="77777777" w:rsidTr="00647566">
        <w:tc>
          <w:tcPr>
            <w:tcW w:w="3544" w:type="dxa"/>
            <w:tcBorders>
              <w:top w:val="nil"/>
              <w:left w:val="nil"/>
              <w:bottom w:val="nil"/>
              <w:right w:val="nil"/>
            </w:tcBorders>
            <w:shd w:val="clear" w:color="auto" w:fill="auto"/>
            <w:vAlign w:val="bottom"/>
          </w:tcPr>
          <w:p w14:paraId="2755F9FD" w14:textId="77777777" w:rsidR="00CF4874" w:rsidRPr="005A60AE" w:rsidRDefault="00CF4874" w:rsidP="007172BE">
            <w:pPr>
              <w:ind w:left="-105"/>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28642053" w14:textId="52B81235"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24</w:t>
            </w:r>
            <w:r w:rsidR="00CF4874" w:rsidRPr="005A60AE">
              <w:rPr>
                <w:rFonts w:ascii="Arial" w:eastAsia="Browallia New" w:hAnsi="Arial" w:cs="Arial"/>
                <w:noProof/>
                <w:sz w:val="18"/>
                <w:szCs w:val="18"/>
              </w:rPr>
              <w:t>,</w:t>
            </w:r>
            <w:r w:rsidRPr="005A60AE">
              <w:rPr>
                <w:rFonts w:ascii="Arial" w:eastAsia="Browallia New" w:hAnsi="Arial" w:cs="Arial"/>
                <w:sz w:val="18"/>
                <w:szCs w:val="18"/>
              </w:rPr>
              <w:t>995</w:t>
            </w:r>
          </w:p>
        </w:tc>
        <w:tc>
          <w:tcPr>
            <w:tcW w:w="1490" w:type="dxa"/>
            <w:tcBorders>
              <w:bottom w:val="single" w:sz="4" w:space="0" w:color="000000"/>
            </w:tcBorders>
            <w:shd w:val="clear" w:color="auto" w:fill="auto"/>
            <w:vAlign w:val="bottom"/>
          </w:tcPr>
          <w:p w14:paraId="2438D996" w14:textId="46D7474F"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80</w:t>
            </w:r>
            <w:r w:rsidR="00CF4874" w:rsidRPr="005A60AE">
              <w:rPr>
                <w:rFonts w:ascii="Arial" w:eastAsia="Browallia New" w:hAnsi="Arial" w:cs="Arial"/>
                <w:noProof/>
                <w:sz w:val="18"/>
                <w:szCs w:val="18"/>
              </w:rPr>
              <w:t>,</w:t>
            </w:r>
            <w:r w:rsidRPr="005A60AE">
              <w:rPr>
                <w:rFonts w:ascii="Arial" w:eastAsia="Browallia New" w:hAnsi="Arial" w:cs="Arial"/>
                <w:sz w:val="18"/>
                <w:szCs w:val="18"/>
              </w:rPr>
              <w:t>000</w:t>
            </w:r>
          </w:p>
        </w:tc>
        <w:tc>
          <w:tcPr>
            <w:tcW w:w="1417" w:type="dxa"/>
            <w:tcBorders>
              <w:bottom w:val="single" w:sz="4" w:space="0" w:color="000000"/>
            </w:tcBorders>
            <w:shd w:val="clear" w:color="auto" w:fill="auto"/>
            <w:vAlign w:val="bottom"/>
          </w:tcPr>
          <w:p w14:paraId="34000345" w14:textId="43D4FDEE"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35</w:t>
            </w:r>
            <w:r w:rsidR="00CF4874" w:rsidRPr="005A60AE">
              <w:rPr>
                <w:rFonts w:ascii="Arial" w:eastAsia="Browallia New" w:hAnsi="Arial" w:cs="Arial"/>
                <w:sz w:val="18"/>
                <w:szCs w:val="18"/>
              </w:rPr>
              <w:t>,</w:t>
            </w:r>
            <w:r w:rsidRPr="005A60AE">
              <w:rPr>
                <w:rFonts w:ascii="Arial" w:eastAsia="Browallia New" w:hAnsi="Arial" w:cs="Arial"/>
                <w:sz w:val="18"/>
                <w:szCs w:val="18"/>
              </w:rPr>
              <w:t>150</w:t>
            </w:r>
            <w:r w:rsidR="00CF4874" w:rsidRPr="005A60AE">
              <w:rPr>
                <w:rFonts w:ascii="Arial" w:eastAsia="Browallia New" w:hAnsi="Arial" w:cs="Arial"/>
                <w:sz w:val="18"/>
                <w:szCs w:val="18"/>
              </w:rPr>
              <w:t>,</w:t>
            </w:r>
            <w:r w:rsidRPr="005A60AE">
              <w:rPr>
                <w:rFonts w:ascii="Arial" w:eastAsia="Browallia New" w:hAnsi="Arial" w:cs="Arial"/>
                <w:sz w:val="18"/>
                <w:szCs w:val="18"/>
              </w:rPr>
              <w:t>828</w:t>
            </w:r>
          </w:p>
        </w:tc>
        <w:tc>
          <w:tcPr>
            <w:tcW w:w="1453" w:type="dxa"/>
            <w:tcBorders>
              <w:bottom w:val="single" w:sz="4" w:space="0" w:color="000000"/>
            </w:tcBorders>
            <w:shd w:val="clear" w:color="auto" w:fill="auto"/>
            <w:vAlign w:val="bottom"/>
          </w:tcPr>
          <w:p w14:paraId="7F8A353F" w14:textId="092B97B6"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35</w:t>
            </w:r>
            <w:r w:rsidR="00CF4874" w:rsidRPr="005A60AE">
              <w:rPr>
                <w:rFonts w:ascii="Arial" w:eastAsia="Browallia New" w:hAnsi="Arial" w:cs="Arial"/>
                <w:sz w:val="18"/>
                <w:szCs w:val="18"/>
              </w:rPr>
              <w:t>,</w:t>
            </w:r>
            <w:r w:rsidRPr="005A60AE">
              <w:rPr>
                <w:rFonts w:ascii="Arial" w:eastAsia="Browallia New" w:hAnsi="Arial" w:cs="Arial"/>
                <w:sz w:val="18"/>
                <w:szCs w:val="18"/>
              </w:rPr>
              <w:t>255</w:t>
            </w:r>
            <w:r w:rsidR="00CF4874" w:rsidRPr="005A60AE">
              <w:rPr>
                <w:rFonts w:ascii="Arial" w:eastAsia="Browallia New" w:hAnsi="Arial" w:cs="Arial"/>
                <w:sz w:val="18"/>
                <w:szCs w:val="18"/>
              </w:rPr>
              <w:t>,</w:t>
            </w:r>
            <w:r w:rsidRPr="005A60AE">
              <w:rPr>
                <w:rFonts w:ascii="Arial" w:eastAsia="Browallia New" w:hAnsi="Arial" w:cs="Arial"/>
                <w:sz w:val="18"/>
                <w:szCs w:val="18"/>
              </w:rPr>
              <w:t>823</w:t>
            </w:r>
          </w:p>
        </w:tc>
      </w:tr>
      <w:tr w:rsidR="005A60AE" w:rsidRPr="005A60AE" w14:paraId="688CE40F" w14:textId="77777777" w:rsidTr="00647566">
        <w:tc>
          <w:tcPr>
            <w:tcW w:w="3544" w:type="dxa"/>
            <w:tcBorders>
              <w:top w:val="nil"/>
              <w:left w:val="nil"/>
              <w:bottom w:val="nil"/>
              <w:right w:val="nil"/>
            </w:tcBorders>
            <w:shd w:val="clear" w:color="auto" w:fill="auto"/>
            <w:vAlign w:val="bottom"/>
          </w:tcPr>
          <w:p w14:paraId="7C184B54" w14:textId="77777777" w:rsidR="00CF4874" w:rsidRPr="005A60AE" w:rsidRDefault="00CF4874" w:rsidP="007172BE">
            <w:pPr>
              <w:ind w:left="-105"/>
              <w:rPr>
                <w:rFonts w:ascii="Arial" w:eastAsia="Arial" w:hAnsi="Arial" w:cs="Arial"/>
                <w:sz w:val="12"/>
                <w:szCs w:val="12"/>
              </w:rPr>
            </w:pPr>
          </w:p>
        </w:tc>
        <w:tc>
          <w:tcPr>
            <w:tcW w:w="1559" w:type="dxa"/>
            <w:tcBorders>
              <w:top w:val="single" w:sz="4" w:space="0" w:color="000000"/>
              <w:left w:val="nil"/>
            </w:tcBorders>
            <w:shd w:val="clear" w:color="auto" w:fill="auto"/>
            <w:vAlign w:val="bottom"/>
          </w:tcPr>
          <w:p w14:paraId="4B0EC096" w14:textId="77777777" w:rsidR="00CF4874" w:rsidRPr="005A60AE" w:rsidRDefault="00CF4874" w:rsidP="00354EA4">
            <w:pPr>
              <w:ind w:left="-105"/>
              <w:rPr>
                <w:rFonts w:ascii="Arial" w:eastAsia="Arial" w:hAnsi="Arial" w:cs="Arial"/>
                <w:sz w:val="12"/>
                <w:szCs w:val="12"/>
              </w:rPr>
            </w:pPr>
          </w:p>
        </w:tc>
        <w:tc>
          <w:tcPr>
            <w:tcW w:w="1490" w:type="dxa"/>
            <w:tcBorders>
              <w:top w:val="single" w:sz="4" w:space="0" w:color="000000"/>
            </w:tcBorders>
            <w:shd w:val="clear" w:color="auto" w:fill="auto"/>
            <w:vAlign w:val="bottom"/>
          </w:tcPr>
          <w:p w14:paraId="0FFF2A10" w14:textId="77777777" w:rsidR="00CF4874" w:rsidRPr="005A60AE" w:rsidRDefault="00CF4874" w:rsidP="00354EA4">
            <w:pPr>
              <w:ind w:left="-105"/>
              <w:rPr>
                <w:rFonts w:ascii="Arial" w:eastAsia="Arial" w:hAnsi="Arial" w:cs="Arial"/>
                <w:sz w:val="12"/>
                <w:szCs w:val="12"/>
              </w:rPr>
            </w:pPr>
          </w:p>
        </w:tc>
        <w:tc>
          <w:tcPr>
            <w:tcW w:w="1417" w:type="dxa"/>
            <w:tcBorders>
              <w:top w:val="single" w:sz="4" w:space="0" w:color="000000"/>
            </w:tcBorders>
            <w:shd w:val="clear" w:color="auto" w:fill="auto"/>
            <w:vAlign w:val="bottom"/>
          </w:tcPr>
          <w:p w14:paraId="4AFD6D0C" w14:textId="77777777" w:rsidR="00CF4874" w:rsidRPr="005A60AE" w:rsidRDefault="00CF4874" w:rsidP="00354EA4">
            <w:pPr>
              <w:ind w:left="-105"/>
              <w:rPr>
                <w:rFonts w:ascii="Arial" w:eastAsia="Arial" w:hAnsi="Arial" w:cs="Arial"/>
                <w:sz w:val="12"/>
                <w:szCs w:val="12"/>
              </w:rPr>
            </w:pPr>
          </w:p>
        </w:tc>
        <w:tc>
          <w:tcPr>
            <w:tcW w:w="1453" w:type="dxa"/>
            <w:tcBorders>
              <w:top w:val="single" w:sz="4" w:space="0" w:color="000000"/>
            </w:tcBorders>
            <w:shd w:val="clear" w:color="auto" w:fill="auto"/>
            <w:vAlign w:val="bottom"/>
          </w:tcPr>
          <w:p w14:paraId="774D38E7" w14:textId="77777777" w:rsidR="00CF4874" w:rsidRPr="005A60AE" w:rsidRDefault="00CF4874" w:rsidP="00354EA4">
            <w:pPr>
              <w:ind w:left="-105"/>
              <w:rPr>
                <w:rFonts w:ascii="Arial" w:eastAsia="Arial" w:hAnsi="Arial" w:cs="Arial"/>
                <w:sz w:val="12"/>
                <w:szCs w:val="12"/>
              </w:rPr>
            </w:pPr>
          </w:p>
        </w:tc>
      </w:tr>
      <w:tr w:rsidR="005A60AE" w:rsidRPr="005A60AE" w14:paraId="13FE29F7" w14:textId="77777777" w:rsidTr="00647566">
        <w:tc>
          <w:tcPr>
            <w:tcW w:w="3544" w:type="dxa"/>
            <w:tcBorders>
              <w:top w:val="nil"/>
              <w:left w:val="nil"/>
              <w:bottom w:val="nil"/>
              <w:right w:val="nil"/>
            </w:tcBorders>
            <w:shd w:val="clear" w:color="auto" w:fill="auto"/>
            <w:vAlign w:val="bottom"/>
          </w:tcPr>
          <w:p w14:paraId="00161441" w14:textId="77777777" w:rsidR="00CF4874" w:rsidRPr="005A60AE" w:rsidRDefault="00CF4874" w:rsidP="007172BE">
            <w:pPr>
              <w:ind w:left="-105"/>
              <w:rPr>
                <w:rFonts w:ascii="Arial" w:eastAsia="Arial" w:hAnsi="Arial" w:cs="Arial"/>
                <w:b/>
                <w:bCs/>
                <w:sz w:val="18"/>
                <w:szCs w:val="18"/>
              </w:rPr>
            </w:pPr>
            <w:r w:rsidRPr="005A60AE">
              <w:rPr>
                <w:rFonts w:ascii="Arial" w:eastAsia="Arial" w:hAnsi="Arial" w:cs="Arial"/>
                <w:b/>
                <w:bCs/>
                <w:sz w:val="18"/>
                <w:szCs w:val="18"/>
              </w:rPr>
              <w:t>Financial liabilities</w:t>
            </w:r>
          </w:p>
        </w:tc>
        <w:tc>
          <w:tcPr>
            <w:tcW w:w="1559" w:type="dxa"/>
            <w:tcBorders>
              <w:left w:val="nil"/>
            </w:tcBorders>
            <w:shd w:val="clear" w:color="auto" w:fill="auto"/>
            <w:vAlign w:val="bottom"/>
          </w:tcPr>
          <w:p w14:paraId="6A13BE4E" w14:textId="77777777" w:rsidR="00CF4874" w:rsidRPr="005A60AE" w:rsidRDefault="00CF4874" w:rsidP="007172BE">
            <w:pPr>
              <w:ind w:right="-72"/>
              <w:jc w:val="right"/>
              <w:rPr>
                <w:rFonts w:ascii="Arial" w:eastAsia="Arial" w:hAnsi="Arial" w:cs="Arial"/>
                <w:sz w:val="18"/>
                <w:szCs w:val="18"/>
              </w:rPr>
            </w:pPr>
          </w:p>
        </w:tc>
        <w:tc>
          <w:tcPr>
            <w:tcW w:w="1490" w:type="dxa"/>
            <w:shd w:val="clear" w:color="auto" w:fill="auto"/>
            <w:vAlign w:val="bottom"/>
          </w:tcPr>
          <w:p w14:paraId="12789520" w14:textId="77777777" w:rsidR="00CF4874" w:rsidRPr="005A60AE" w:rsidRDefault="00CF4874" w:rsidP="007172BE">
            <w:pPr>
              <w:ind w:right="-72"/>
              <w:jc w:val="right"/>
              <w:rPr>
                <w:rFonts w:ascii="Arial" w:eastAsia="Arial" w:hAnsi="Arial" w:cs="Arial"/>
                <w:sz w:val="18"/>
                <w:szCs w:val="18"/>
              </w:rPr>
            </w:pPr>
          </w:p>
        </w:tc>
        <w:tc>
          <w:tcPr>
            <w:tcW w:w="1417" w:type="dxa"/>
            <w:shd w:val="clear" w:color="auto" w:fill="auto"/>
            <w:vAlign w:val="bottom"/>
          </w:tcPr>
          <w:p w14:paraId="36FDA51F" w14:textId="77777777" w:rsidR="00CF4874" w:rsidRPr="005A60AE" w:rsidRDefault="00CF4874" w:rsidP="007172BE">
            <w:pPr>
              <w:ind w:right="-72"/>
              <w:jc w:val="right"/>
              <w:rPr>
                <w:rFonts w:ascii="Arial" w:eastAsia="Arial" w:hAnsi="Arial" w:cs="Arial"/>
                <w:sz w:val="18"/>
                <w:szCs w:val="18"/>
              </w:rPr>
            </w:pPr>
          </w:p>
        </w:tc>
        <w:tc>
          <w:tcPr>
            <w:tcW w:w="1453" w:type="dxa"/>
            <w:shd w:val="clear" w:color="auto" w:fill="auto"/>
            <w:vAlign w:val="bottom"/>
          </w:tcPr>
          <w:p w14:paraId="3BB46E74" w14:textId="77777777" w:rsidR="00CF4874" w:rsidRPr="005A60AE" w:rsidRDefault="00CF4874" w:rsidP="007172BE">
            <w:pPr>
              <w:ind w:right="-72"/>
              <w:jc w:val="right"/>
              <w:rPr>
                <w:rFonts w:ascii="Arial" w:eastAsia="Arial" w:hAnsi="Arial" w:cs="Arial"/>
                <w:sz w:val="18"/>
                <w:szCs w:val="18"/>
              </w:rPr>
            </w:pPr>
          </w:p>
        </w:tc>
      </w:tr>
      <w:tr w:rsidR="005A60AE" w:rsidRPr="005A60AE" w14:paraId="31FC893B" w14:textId="77777777" w:rsidTr="00647566">
        <w:tc>
          <w:tcPr>
            <w:tcW w:w="3544" w:type="dxa"/>
            <w:tcBorders>
              <w:top w:val="nil"/>
              <w:left w:val="nil"/>
              <w:bottom w:val="nil"/>
              <w:right w:val="nil"/>
            </w:tcBorders>
            <w:shd w:val="clear" w:color="auto" w:fill="auto"/>
            <w:vAlign w:val="bottom"/>
          </w:tcPr>
          <w:p w14:paraId="189CA9B2"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Short-term borrowings from related party</w:t>
            </w:r>
          </w:p>
        </w:tc>
        <w:tc>
          <w:tcPr>
            <w:tcW w:w="1559" w:type="dxa"/>
            <w:tcBorders>
              <w:left w:val="nil"/>
            </w:tcBorders>
            <w:shd w:val="clear" w:color="auto" w:fill="auto"/>
            <w:vAlign w:val="bottom"/>
          </w:tcPr>
          <w:p w14:paraId="4D26D7A6" w14:textId="44BF91CF"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662BC7CE" w14:textId="153AA58C"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389D1522" w14:textId="5E4A302E"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14</w:t>
            </w:r>
            <w:r w:rsidR="00CF4874" w:rsidRPr="005A60AE">
              <w:rPr>
                <w:rFonts w:ascii="Arial" w:eastAsia="Browallia New" w:hAnsi="Arial" w:cs="Arial"/>
                <w:sz w:val="18"/>
                <w:szCs w:val="18"/>
              </w:rPr>
              <w:t>,</w:t>
            </w:r>
            <w:r w:rsidRPr="005A60AE">
              <w:rPr>
                <w:rFonts w:ascii="Arial" w:eastAsia="Browallia New" w:hAnsi="Arial" w:cs="Arial"/>
                <w:sz w:val="18"/>
                <w:szCs w:val="18"/>
              </w:rPr>
              <w:t>141</w:t>
            </w:r>
            <w:r w:rsidR="00CF4874" w:rsidRPr="005A60AE">
              <w:rPr>
                <w:rFonts w:ascii="Arial" w:eastAsia="Browallia New" w:hAnsi="Arial" w:cs="Arial"/>
                <w:sz w:val="18"/>
                <w:szCs w:val="18"/>
              </w:rPr>
              <w:t>,</w:t>
            </w:r>
            <w:r w:rsidRPr="005A60AE">
              <w:rPr>
                <w:rFonts w:ascii="Arial" w:eastAsia="Browallia New" w:hAnsi="Arial" w:cs="Arial"/>
                <w:sz w:val="18"/>
                <w:szCs w:val="18"/>
              </w:rPr>
              <w:t>563</w:t>
            </w:r>
          </w:p>
        </w:tc>
        <w:tc>
          <w:tcPr>
            <w:tcW w:w="1453" w:type="dxa"/>
            <w:shd w:val="clear" w:color="auto" w:fill="auto"/>
            <w:vAlign w:val="bottom"/>
          </w:tcPr>
          <w:p w14:paraId="7D409762" w14:textId="22E41FA7"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14</w:t>
            </w:r>
            <w:r w:rsidR="00CF4874" w:rsidRPr="005A60AE">
              <w:rPr>
                <w:rFonts w:ascii="Arial" w:eastAsia="Browallia New" w:hAnsi="Arial" w:cs="Arial"/>
                <w:sz w:val="18"/>
                <w:szCs w:val="18"/>
              </w:rPr>
              <w:t>,</w:t>
            </w:r>
            <w:r w:rsidRPr="005A60AE">
              <w:rPr>
                <w:rFonts w:ascii="Arial" w:eastAsia="Browallia New" w:hAnsi="Arial" w:cs="Arial"/>
                <w:sz w:val="18"/>
                <w:szCs w:val="18"/>
              </w:rPr>
              <w:t>141</w:t>
            </w:r>
            <w:r w:rsidR="00CF4874" w:rsidRPr="005A60AE">
              <w:rPr>
                <w:rFonts w:ascii="Arial" w:eastAsia="Browallia New" w:hAnsi="Arial" w:cs="Arial"/>
                <w:sz w:val="18"/>
                <w:szCs w:val="18"/>
              </w:rPr>
              <w:t>,</w:t>
            </w:r>
            <w:r w:rsidRPr="005A60AE">
              <w:rPr>
                <w:rFonts w:ascii="Arial" w:eastAsia="Browallia New" w:hAnsi="Arial" w:cs="Arial"/>
                <w:sz w:val="18"/>
                <w:szCs w:val="18"/>
              </w:rPr>
              <w:t>563</w:t>
            </w:r>
          </w:p>
        </w:tc>
      </w:tr>
      <w:tr w:rsidR="005A60AE" w:rsidRPr="005A60AE" w14:paraId="7B62B8EE" w14:textId="77777777" w:rsidTr="00647566">
        <w:tc>
          <w:tcPr>
            <w:tcW w:w="3544" w:type="dxa"/>
            <w:tcBorders>
              <w:top w:val="nil"/>
              <w:left w:val="nil"/>
              <w:bottom w:val="nil"/>
              <w:right w:val="nil"/>
            </w:tcBorders>
            <w:shd w:val="clear" w:color="auto" w:fill="auto"/>
            <w:vAlign w:val="bottom"/>
          </w:tcPr>
          <w:p w14:paraId="40297560" w14:textId="2530C601"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 xml:space="preserve">Long-term loans from </w:t>
            </w:r>
            <w:r w:rsidR="00AA73A8" w:rsidRPr="005A60AE">
              <w:rPr>
                <w:rFonts w:ascii="Arial" w:eastAsia="Arial" w:hAnsi="Arial" w:cs="Arial"/>
                <w:sz w:val="18"/>
                <w:szCs w:val="18"/>
              </w:rPr>
              <w:t xml:space="preserve">a </w:t>
            </w:r>
            <w:r w:rsidRPr="005A60AE">
              <w:rPr>
                <w:rFonts w:ascii="Arial" w:eastAsia="Arial" w:hAnsi="Arial" w:cs="Arial"/>
                <w:sz w:val="18"/>
                <w:szCs w:val="18"/>
              </w:rPr>
              <w:t>related party</w:t>
            </w:r>
          </w:p>
        </w:tc>
        <w:tc>
          <w:tcPr>
            <w:tcW w:w="1559" w:type="dxa"/>
            <w:tcBorders>
              <w:left w:val="nil"/>
            </w:tcBorders>
            <w:shd w:val="clear" w:color="auto" w:fill="auto"/>
            <w:vAlign w:val="bottom"/>
          </w:tcPr>
          <w:p w14:paraId="1188AEA8" w14:textId="1CDC479D"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43A12126" w14:textId="1E9F9216"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17817889" w14:textId="64B4815B"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6</w:t>
            </w:r>
            <w:r w:rsidR="00CF4874" w:rsidRPr="005A60AE">
              <w:rPr>
                <w:rFonts w:ascii="Arial" w:eastAsia="Browallia New" w:hAnsi="Arial" w:cs="Arial"/>
                <w:sz w:val="18"/>
                <w:szCs w:val="18"/>
              </w:rPr>
              <w:t>,</w:t>
            </w:r>
            <w:r w:rsidRPr="005A60AE">
              <w:rPr>
                <w:rFonts w:ascii="Arial" w:eastAsia="Browallia New" w:hAnsi="Arial" w:cs="Arial"/>
                <w:sz w:val="18"/>
                <w:szCs w:val="18"/>
              </w:rPr>
              <w:t>562</w:t>
            </w:r>
            <w:r w:rsidR="00CF4874" w:rsidRPr="005A60AE">
              <w:rPr>
                <w:rFonts w:ascii="Arial" w:eastAsia="Browallia New" w:hAnsi="Arial" w:cs="Arial"/>
                <w:sz w:val="18"/>
                <w:szCs w:val="18"/>
              </w:rPr>
              <w:t>,</w:t>
            </w:r>
            <w:r w:rsidRPr="005A60AE">
              <w:rPr>
                <w:rFonts w:ascii="Arial" w:eastAsia="Browallia New" w:hAnsi="Arial" w:cs="Arial"/>
                <w:sz w:val="18"/>
                <w:szCs w:val="18"/>
              </w:rPr>
              <w:t>200</w:t>
            </w:r>
          </w:p>
        </w:tc>
        <w:tc>
          <w:tcPr>
            <w:tcW w:w="1453" w:type="dxa"/>
            <w:shd w:val="clear" w:color="auto" w:fill="auto"/>
            <w:vAlign w:val="bottom"/>
          </w:tcPr>
          <w:p w14:paraId="5CF9EF6B" w14:textId="28EBBBB6"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6</w:t>
            </w:r>
            <w:r w:rsidR="00CF4874" w:rsidRPr="005A60AE">
              <w:rPr>
                <w:rFonts w:ascii="Arial" w:eastAsia="Browallia New" w:hAnsi="Arial" w:cs="Arial"/>
                <w:sz w:val="18"/>
                <w:szCs w:val="18"/>
              </w:rPr>
              <w:t>,</w:t>
            </w:r>
            <w:r w:rsidRPr="005A60AE">
              <w:rPr>
                <w:rFonts w:ascii="Arial" w:eastAsia="Browallia New" w:hAnsi="Arial" w:cs="Arial"/>
                <w:sz w:val="18"/>
                <w:szCs w:val="18"/>
              </w:rPr>
              <w:t>562</w:t>
            </w:r>
            <w:r w:rsidR="00CF4874" w:rsidRPr="005A60AE">
              <w:rPr>
                <w:rFonts w:ascii="Arial" w:eastAsia="Browallia New" w:hAnsi="Arial" w:cs="Arial"/>
                <w:sz w:val="18"/>
                <w:szCs w:val="18"/>
              </w:rPr>
              <w:t>,</w:t>
            </w:r>
            <w:r w:rsidRPr="005A60AE">
              <w:rPr>
                <w:rFonts w:ascii="Arial" w:eastAsia="Browallia New" w:hAnsi="Arial" w:cs="Arial"/>
                <w:sz w:val="18"/>
                <w:szCs w:val="18"/>
              </w:rPr>
              <w:t>200</w:t>
            </w:r>
          </w:p>
        </w:tc>
      </w:tr>
      <w:tr w:rsidR="005A60AE" w:rsidRPr="005A60AE" w14:paraId="06AB60FB" w14:textId="77777777" w:rsidTr="00647566">
        <w:tc>
          <w:tcPr>
            <w:tcW w:w="3544" w:type="dxa"/>
            <w:tcBorders>
              <w:top w:val="nil"/>
              <w:left w:val="nil"/>
              <w:bottom w:val="nil"/>
              <w:right w:val="nil"/>
            </w:tcBorders>
            <w:shd w:val="clear" w:color="auto" w:fill="auto"/>
            <w:vAlign w:val="bottom"/>
          </w:tcPr>
          <w:p w14:paraId="46927CE5" w14:textId="58901FFC"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Senior and unsecured debentures</w:t>
            </w:r>
          </w:p>
        </w:tc>
        <w:tc>
          <w:tcPr>
            <w:tcW w:w="1559" w:type="dxa"/>
            <w:tcBorders>
              <w:left w:val="nil"/>
            </w:tcBorders>
            <w:shd w:val="clear" w:color="auto" w:fill="auto"/>
            <w:vAlign w:val="bottom"/>
          </w:tcPr>
          <w:p w14:paraId="7CCE46D6" w14:textId="6F643DF7"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1080844B" w14:textId="73AA32B1"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2D5FF129" w14:textId="67174D1B"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w:t>
            </w:r>
            <w:r w:rsidR="00CF4874" w:rsidRPr="005A60AE">
              <w:rPr>
                <w:rFonts w:ascii="Arial" w:eastAsia="Browallia New" w:hAnsi="Arial" w:cs="Arial"/>
                <w:sz w:val="18"/>
                <w:szCs w:val="18"/>
              </w:rPr>
              <w:t>,</w:t>
            </w:r>
            <w:r w:rsidRPr="005A60AE">
              <w:rPr>
                <w:rFonts w:ascii="Arial" w:eastAsia="Browallia New" w:hAnsi="Arial" w:cs="Arial"/>
                <w:sz w:val="18"/>
                <w:szCs w:val="18"/>
              </w:rPr>
              <w:t>633</w:t>
            </w:r>
            <w:r w:rsidR="00CF4874" w:rsidRPr="005A60AE">
              <w:rPr>
                <w:rFonts w:ascii="Arial" w:eastAsia="Browallia New" w:hAnsi="Arial" w:cs="Arial"/>
                <w:sz w:val="18"/>
                <w:szCs w:val="18"/>
              </w:rPr>
              <w:t>,</w:t>
            </w:r>
            <w:r w:rsidRPr="005A60AE">
              <w:rPr>
                <w:rFonts w:ascii="Arial" w:eastAsia="Browallia New" w:hAnsi="Arial" w:cs="Arial"/>
                <w:sz w:val="18"/>
                <w:szCs w:val="18"/>
              </w:rPr>
              <w:t>067</w:t>
            </w:r>
          </w:p>
        </w:tc>
        <w:tc>
          <w:tcPr>
            <w:tcW w:w="1453" w:type="dxa"/>
            <w:shd w:val="clear" w:color="auto" w:fill="auto"/>
            <w:vAlign w:val="bottom"/>
          </w:tcPr>
          <w:p w14:paraId="54B38969" w14:textId="15C199B8"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w:t>
            </w:r>
            <w:r w:rsidR="00CF4874" w:rsidRPr="005A60AE">
              <w:rPr>
                <w:rFonts w:ascii="Arial" w:eastAsia="Browallia New" w:hAnsi="Arial" w:cs="Arial"/>
                <w:sz w:val="18"/>
                <w:szCs w:val="18"/>
              </w:rPr>
              <w:t>,</w:t>
            </w:r>
            <w:r w:rsidRPr="005A60AE">
              <w:rPr>
                <w:rFonts w:ascii="Arial" w:eastAsia="Browallia New" w:hAnsi="Arial" w:cs="Arial"/>
                <w:sz w:val="18"/>
                <w:szCs w:val="18"/>
              </w:rPr>
              <w:t>633</w:t>
            </w:r>
            <w:r w:rsidR="00CF4874" w:rsidRPr="005A60AE">
              <w:rPr>
                <w:rFonts w:ascii="Arial" w:eastAsia="Browallia New" w:hAnsi="Arial" w:cs="Arial"/>
                <w:sz w:val="18"/>
                <w:szCs w:val="18"/>
              </w:rPr>
              <w:t>,</w:t>
            </w:r>
            <w:r w:rsidRPr="005A60AE">
              <w:rPr>
                <w:rFonts w:ascii="Arial" w:eastAsia="Browallia New" w:hAnsi="Arial" w:cs="Arial"/>
                <w:sz w:val="18"/>
                <w:szCs w:val="18"/>
              </w:rPr>
              <w:t>067</w:t>
            </w:r>
          </w:p>
        </w:tc>
      </w:tr>
      <w:tr w:rsidR="005A60AE" w:rsidRPr="005A60AE" w14:paraId="0EC5C508" w14:textId="77777777" w:rsidTr="00647566">
        <w:tc>
          <w:tcPr>
            <w:tcW w:w="3544" w:type="dxa"/>
            <w:tcBorders>
              <w:top w:val="nil"/>
              <w:left w:val="nil"/>
              <w:bottom w:val="nil"/>
              <w:right w:val="nil"/>
            </w:tcBorders>
            <w:shd w:val="clear" w:color="auto" w:fill="auto"/>
            <w:vAlign w:val="bottom"/>
          </w:tcPr>
          <w:p w14:paraId="155D733B"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Lease liabilities</w:t>
            </w:r>
          </w:p>
        </w:tc>
        <w:tc>
          <w:tcPr>
            <w:tcW w:w="1559" w:type="dxa"/>
            <w:tcBorders>
              <w:left w:val="nil"/>
            </w:tcBorders>
            <w:shd w:val="clear" w:color="auto" w:fill="auto"/>
            <w:vAlign w:val="bottom"/>
          </w:tcPr>
          <w:p w14:paraId="3D1A6025" w14:textId="24E63F88"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shd w:val="clear" w:color="auto" w:fill="auto"/>
            <w:vAlign w:val="bottom"/>
          </w:tcPr>
          <w:p w14:paraId="37E750BF" w14:textId="5A40D38D"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shd w:val="clear" w:color="auto" w:fill="auto"/>
            <w:vAlign w:val="bottom"/>
          </w:tcPr>
          <w:p w14:paraId="4011790B" w14:textId="0138420C"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34</w:t>
            </w:r>
            <w:r w:rsidR="00CF4874" w:rsidRPr="005A60AE">
              <w:rPr>
                <w:rFonts w:ascii="Arial" w:eastAsia="Browallia New" w:hAnsi="Arial" w:cs="Arial"/>
                <w:sz w:val="18"/>
                <w:szCs w:val="18"/>
              </w:rPr>
              <w:t>,</w:t>
            </w:r>
            <w:r w:rsidRPr="005A60AE">
              <w:rPr>
                <w:rFonts w:ascii="Arial" w:eastAsia="Browallia New" w:hAnsi="Arial" w:cs="Arial"/>
                <w:sz w:val="18"/>
                <w:szCs w:val="18"/>
              </w:rPr>
              <w:t>943</w:t>
            </w:r>
          </w:p>
        </w:tc>
        <w:tc>
          <w:tcPr>
            <w:tcW w:w="1453" w:type="dxa"/>
            <w:shd w:val="clear" w:color="auto" w:fill="auto"/>
            <w:vAlign w:val="bottom"/>
          </w:tcPr>
          <w:p w14:paraId="795D63AC" w14:textId="1DE997AF"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34</w:t>
            </w:r>
            <w:r w:rsidR="00CF4874" w:rsidRPr="005A60AE">
              <w:rPr>
                <w:rFonts w:ascii="Arial" w:eastAsia="Browallia New" w:hAnsi="Arial" w:cs="Arial"/>
                <w:sz w:val="18"/>
                <w:szCs w:val="18"/>
              </w:rPr>
              <w:t>,</w:t>
            </w:r>
            <w:r w:rsidRPr="005A60AE">
              <w:rPr>
                <w:rFonts w:ascii="Arial" w:eastAsia="Browallia New" w:hAnsi="Arial" w:cs="Arial"/>
                <w:sz w:val="18"/>
                <w:szCs w:val="18"/>
              </w:rPr>
              <w:t>943</w:t>
            </w:r>
          </w:p>
        </w:tc>
      </w:tr>
      <w:tr w:rsidR="005A60AE" w:rsidRPr="005A60AE" w14:paraId="7A096079" w14:textId="77777777" w:rsidTr="00647566">
        <w:tc>
          <w:tcPr>
            <w:tcW w:w="3544" w:type="dxa"/>
            <w:tcBorders>
              <w:top w:val="nil"/>
              <w:left w:val="nil"/>
              <w:bottom w:val="nil"/>
              <w:right w:val="nil"/>
            </w:tcBorders>
            <w:shd w:val="clear" w:color="auto" w:fill="auto"/>
            <w:vAlign w:val="bottom"/>
          </w:tcPr>
          <w:p w14:paraId="54248E02" w14:textId="77777777" w:rsidR="00CF4874" w:rsidRPr="005A60AE" w:rsidRDefault="00CF4874" w:rsidP="007172BE">
            <w:pPr>
              <w:ind w:left="-105"/>
              <w:rPr>
                <w:rFonts w:ascii="Arial" w:eastAsia="Arial" w:hAnsi="Arial" w:cs="Arial"/>
                <w:sz w:val="18"/>
                <w:szCs w:val="18"/>
              </w:rPr>
            </w:pPr>
            <w:r w:rsidRPr="005A60AE">
              <w:rPr>
                <w:rFonts w:ascii="Arial" w:eastAsia="Arial" w:hAnsi="Arial" w:cs="Arial"/>
                <w:sz w:val="18"/>
                <w:szCs w:val="18"/>
              </w:rPr>
              <w:t>Other financial liabilities</w:t>
            </w:r>
          </w:p>
        </w:tc>
        <w:tc>
          <w:tcPr>
            <w:tcW w:w="1559" w:type="dxa"/>
            <w:tcBorders>
              <w:left w:val="nil"/>
              <w:bottom w:val="single" w:sz="4" w:space="0" w:color="000000"/>
            </w:tcBorders>
            <w:shd w:val="clear" w:color="auto" w:fill="auto"/>
            <w:vAlign w:val="bottom"/>
          </w:tcPr>
          <w:p w14:paraId="1968D538" w14:textId="00368EFC"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65C88DCC" w14:textId="5E08ED3B"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59F4BDC0" w14:textId="72A17A12"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w:t>
            </w:r>
            <w:r w:rsidR="00CF4874" w:rsidRPr="005A60AE">
              <w:rPr>
                <w:rFonts w:ascii="Arial" w:eastAsia="Browallia New" w:hAnsi="Arial" w:cs="Arial"/>
                <w:sz w:val="18"/>
                <w:szCs w:val="18"/>
              </w:rPr>
              <w:t>,</w:t>
            </w:r>
            <w:r w:rsidRPr="005A60AE">
              <w:rPr>
                <w:rFonts w:ascii="Arial" w:eastAsia="Browallia New" w:hAnsi="Arial" w:cs="Arial"/>
                <w:sz w:val="18"/>
                <w:szCs w:val="18"/>
              </w:rPr>
              <w:t>742</w:t>
            </w:r>
            <w:r w:rsidR="00CF4874" w:rsidRPr="005A60AE">
              <w:rPr>
                <w:rFonts w:ascii="Arial" w:eastAsia="Browallia New" w:hAnsi="Arial" w:cs="Arial"/>
                <w:sz w:val="18"/>
                <w:szCs w:val="18"/>
              </w:rPr>
              <w:t>,</w:t>
            </w:r>
            <w:r w:rsidRPr="005A60AE">
              <w:rPr>
                <w:rFonts w:ascii="Arial" w:eastAsia="Browallia New" w:hAnsi="Arial" w:cs="Arial"/>
                <w:sz w:val="18"/>
                <w:szCs w:val="18"/>
              </w:rPr>
              <w:t>289</w:t>
            </w:r>
          </w:p>
        </w:tc>
        <w:tc>
          <w:tcPr>
            <w:tcW w:w="1453" w:type="dxa"/>
            <w:tcBorders>
              <w:bottom w:val="single" w:sz="4" w:space="0" w:color="000000"/>
            </w:tcBorders>
            <w:shd w:val="clear" w:color="auto" w:fill="auto"/>
            <w:vAlign w:val="bottom"/>
          </w:tcPr>
          <w:p w14:paraId="1D204525" w14:textId="69CF61B5"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w:t>
            </w:r>
            <w:r w:rsidR="00CF4874" w:rsidRPr="005A60AE">
              <w:rPr>
                <w:rFonts w:ascii="Arial" w:eastAsia="Browallia New" w:hAnsi="Arial" w:cs="Arial"/>
                <w:sz w:val="18"/>
                <w:szCs w:val="18"/>
              </w:rPr>
              <w:t>,</w:t>
            </w:r>
            <w:r w:rsidRPr="005A60AE">
              <w:rPr>
                <w:rFonts w:ascii="Arial" w:eastAsia="Browallia New" w:hAnsi="Arial" w:cs="Arial"/>
                <w:sz w:val="18"/>
                <w:szCs w:val="18"/>
              </w:rPr>
              <w:t>742</w:t>
            </w:r>
            <w:r w:rsidR="00CF4874" w:rsidRPr="005A60AE">
              <w:rPr>
                <w:rFonts w:ascii="Arial" w:eastAsia="Browallia New" w:hAnsi="Arial" w:cs="Arial"/>
                <w:sz w:val="18"/>
                <w:szCs w:val="18"/>
              </w:rPr>
              <w:t>,</w:t>
            </w:r>
            <w:r w:rsidRPr="005A60AE">
              <w:rPr>
                <w:rFonts w:ascii="Arial" w:eastAsia="Browallia New" w:hAnsi="Arial" w:cs="Arial"/>
                <w:sz w:val="18"/>
                <w:szCs w:val="18"/>
              </w:rPr>
              <w:t>289</w:t>
            </w:r>
          </w:p>
        </w:tc>
      </w:tr>
      <w:tr w:rsidR="005A60AE" w:rsidRPr="005A60AE" w14:paraId="14D9537C" w14:textId="77777777" w:rsidTr="00647566">
        <w:tc>
          <w:tcPr>
            <w:tcW w:w="3544" w:type="dxa"/>
            <w:tcBorders>
              <w:top w:val="nil"/>
              <w:left w:val="nil"/>
              <w:bottom w:val="nil"/>
              <w:right w:val="nil"/>
            </w:tcBorders>
            <w:shd w:val="clear" w:color="auto" w:fill="auto"/>
            <w:vAlign w:val="bottom"/>
          </w:tcPr>
          <w:p w14:paraId="54C6FF76" w14:textId="77777777" w:rsidR="00CF4874" w:rsidRPr="005A60AE" w:rsidRDefault="00CF4874" w:rsidP="007172BE">
            <w:pPr>
              <w:ind w:left="-105"/>
              <w:rPr>
                <w:rFonts w:ascii="Arial" w:eastAsia="Arial" w:hAnsi="Arial" w:cs="Arial"/>
                <w:sz w:val="8"/>
                <w:szCs w:val="8"/>
              </w:rPr>
            </w:pPr>
          </w:p>
        </w:tc>
        <w:tc>
          <w:tcPr>
            <w:tcW w:w="1559" w:type="dxa"/>
            <w:tcBorders>
              <w:top w:val="single" w:sz="4" w:space="0" w:color="000000"/>
              <w:left w:val="nil"/>
            </w:tcBorders>
            <w:shd w:val="clear" w:color="auto" w:fill="auto"/>
            <w:vAlign w:val="bottom"/>
          </w:tcPr>
          <w:p w14:paraId="7143354B" w14:textId="77777777" w:rsidR="00CF4874" w:rsidRPr="005A60AE" w:rsidRDefault="00CF4874" w:rsidP="00354EA4">
            <w:pPr>
              <w:ind w:left="-105"/>
              <w:rPr>
                <w:rFonts w:ascii="Arial" w:eastAsia="Arial" w:hAnsi="Arial" w:cs="Arial"/>
                <w:sz w:val="8"/>
                <w:szCs w:val="8"/>
              </w:rPr>
            </w:pPr>
          </w:p>
        </w:tc>
        <w:tc>
          <w:tcPr>
            <w:tcW w:w="1490" w:type="dxa"/>
            <w:tcBorders>
              <w:top w:val="single" w:sz="4" w:space="0" w:color="000000"/>
            </w:tcBorders>
            <w:shd w:val="clear" w:color="auto" w:fill="auto"/>
            <w:vAlign w:val="bottom"/>
          </w:tcPr>
          <w:p w14:paraId="3A607FDF" w14:textId="77777777" w:rsidR="00CF4874" w:rsidRPr="005A60AE" w:rsidRDefault="00CF4874" w:rsidP="00354EA4">
            <w:pPr>
              <w:ind w:left="-105"/>
              <w:rPr>
                <w:rFonts w:ascii="Arial" w:eastAsia="Arial" w:hAnsi="Arial" w:cs="Arial"/>
                <w:sz w:val="8"/>
                <w:szCs w:val="8"/>
              </w:rPr>
            </w:pPr>
          </w:p>
        </w:tc>
        <w:tc>
          <w:tcPr>
            <w:tcW w:w="1417" w:type="dxa"/>
            <w:tcBorders>
              <w:top w:val="single" w:sz="4" w:space="0" w:color="000000"/>
            </w:tcBorders>
            <w:shd w:val="clear" w:color="auto" w:fill="auto"/>
            <w:vAlign w:val="bottom"/>
          </w:tcPr>
          <w:p w14:paraId="23167125" w14:textId="77777777" w:rsidR="00CF4874" w:rsidRPr="005A60AE" w:rsidRDefault="00CF4874" w:rsidP="00354EA4">
            <w:pPr>
              <w:ind w:left="-105"/>
              <w:rPr>
                <w:rFonts w:ascii="Arial" w:eastAsia="Arial" w:hAnsi="Arial" w:cs="Arial"/>
                <w:sz w:val="8"/>
                <w:szCs w:val="8"/>
              </w:rPr>
            </w:pPr>
          </w:p>
        </w:tc>
        <w:tc>
          <w:tcPr>
            <w:tcW w:w="1453" w:type="dxa"/>
            <w:tcBorders>
              <w:top w:val="single" w:sz="4" w:space="0" w:color="000000"/>
            </w:tcBorders>
            <w:shd w:val="clear" w:color="auto" w:fill="auto"/>
            <w:vAlign w:val="bottom"/>
          </w:tcPr>
          <w:p w14:paraId="2EFF57D5" w14:textId="77777777" w:rsidR="00CF4874" w:rsidRPr="005A60AE" w:rsidRDefault="00CF4874" w:rsidP="00354EA4">
            <w:pPr>
              <w:ind w:left="-105"/>
              <w:rPr>
                <w:rFonts w:ascii="Arial" w:eastAsia="Arial" w:hAnsi="Arial" w:cs="Arial"/>
                <w:sz w:val="8"/>
                <w:szCs w:val="8"/>
              </w:rPr>
            </w:pPr>
          </w:p>
        </w:tc>
      </w:tr>
      <w:tr w:rsidR="00CF4874" w:rsidRPr="005A60AE" w14:paraId="37D7A3A9" w14:textId="77777777" w:rsidTr="00095379">
        <w:tc>
          <w:tcPr>
            <w:tcW w:w="3544" w:type="dxa"/>
            <w:tcBorders>
              <w:top w:val="nil"/>
              <w:left w:val="nil"/>
              <w:bottom w:val="nil"/>
              <w:right w:val="nil"/>
            </w:tcBorders>
            <w:shd w:val="clear" w:color="auto" w:fill="auto"/>
            <w:vAlign w:val="bottom"/>
          </w:tcPr>
          <w:p w14:paraId="70646C00" w14:textId="77777777" w:rsidR="00CF4874" w:rsidRPr="005A60AE" w:rsidRDefault="00CF4874" w:rsidP="007172BE">
            <w:pPr>
              <w:ind w:left="-105"/>
              <w:jc w:val="both"/>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57901F6E" w14:textId="199D9AAD"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90" w:type="dxa"/>
            <w:tcBorders>
              <w:bottom w:val="single" w:sz="4" w:space="0" w:color="000000"/>
            </w:tcBorders>
            <w:shd w:val="clear" w:color="auto" w:fill="auto"/>
            <w:vAlign w:val="bottom"/>
          </w:tcPr>
          <w:p w14:paraId="4F129A4C" w14:textId="11C72686" w:rsidR="00CF4874" w:rsidRPr="005A60AE" w:rsidRDefault="00CF4874"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17" w:type="dxa"/>
            <w:tcBorders>
              <w:bottom w:val="single" w:sz="4" w:space="0" w:color="000000"/>
            </w:tcBorders>
            <w:shd w:val="clear" w:color="auto" w:fill="auto"/>
            <w:vAlign w:val="bottom"/>
          </w:tcPr>
          <w:p w14:paraId="17B63F90" w14:textId="6E612202"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27</w:t>
            </w:r>
            <w:r w:rsidR="00CF4874" w:rsidRPr="005A60AE">
              <w:rPr>
                <w:rFonts w:ascii="Arial" w:eastAsia="Browallia New" w:hAnsi="Arial" w:cs="Arial"/>
                <w:sz w:val="18"/>
                <w:szCs w:val="18"/>
              </w:rPr>
              <w:t>,</w:t>
            </w:r>
            <w:r w:rsidRPr="005A60AE">
              <w:rPr>
                <w:rFonts w:ascii="Arial" w:eastAsia="Browallia New" w:hAnsi="Arial" w:cs="Arial"/>
                <w:sz w:val="18"/>
                <w:szCs w:val="18"/>
              </w:rPr>
              <w:t>114</w:t>
            </w:r>
            <w:r w:rsidR="00CF4874" w:rsidRPr="005A60AE">
              <w:rPr>
                <w:rFonts w:ascii="Arial" w:eastAsia="Browallia New" w:hAnsi="Arial" w:cs="Arial"/>
                <w:sz w:val="18"/>
                <w:szCs w:val="18"/>
              </w:rPr>
              <w:t>,</w:t>
            </w:r>
            <w:r w:rsidRPr="005A60AE">
              <w:rPr>
                <w:rFonts w:ascii="Arial" w:eastAsia="Browallia New" w:hAnsi="Arial" w:cs="Arial"/>
                <w:sz w:val="18"/>
                <w:szCs w:val="18"/>
              </w:rPr>
              <w:t>062</w:t>
            </w:r>
          </w:p>
        </w:tc>
        <w:tc>
          <w:tcPr>
            <w:tcW w:w="1453" w:type="dxa"/>
            <w:tcBorders>
              <w:bottom w:val="single" w:sz="4" w:space="0" w:color="000000"/>
            </w:tcBorders>
            <w:shd w:val="clear" w:color="auto" w:fill="auto"/>
            <w:vAlign w:val="bottom"/>
          </w:tcPr>
          <w:p w14:paraId="45B124A5" w14:textId="6856C877" w:rsidR="00CF4874"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27</w:t>
            </w:r>
            <w:r w:rsidR="00CF4874" w:rsidRPr="005A60AE">
              <w:rPr>
                <w:rFonts w:ascii="Arial" w:eastAsia="Browallia New" w:hAnsi="Arial" w:cs="Arial"/>
                <w:sz w:val="18"/>
                <w:szCs w:val="18"/>
              </w:rPr>
              <w:t>,</w:t>
            </w:r>
            <w:r w:rsidRPr="005A60AE">
              <w:rPr>
                <w:rFonts w:ascii="Arial" w:eastAsia="Browallia New" w:hAnsi="Arial" w:cs="Arial"/>
                <w:sz w:val="18"/>
                <w:szCs w:val="18"/>
              </w:rPr>
              <w:t>114</w:t>
            </w:r>
            <w:r w:rsidR="00CF4874" w:rsidRPr="005A60AE">
              <w:rPr>
                <w:rFonts w:ascii="Arial" w:eastAsia="Browallia New" w:hAnsi="Arial" w:cs="Arial"/>
                <w:sz w:val="18"/>
                <w:szCs w:val="18"/>
              </w:rPr>
              <w:t>,</w:t>
            </w:r>
            <w:r w:rsidRPr="005A60AE">
              <w:rPr>
                <w:rFonts w:ascii="Arial" w:eastAsia="Browallia New" w:hAnsi="Arial" w:cs="Arial"/>
                <w:sz w:val="18"/>
                <w:szCs w:val="18"/>
              </w:rPr>
              <w:t>062</w:t>
            </w:r>
          </w:p>
        </w:tc>
      </w:tr>
    </w:tbl>
    <w:p w14:paraId="2E3B5720" w14:textId="77777777" w:rsidR="00EF76C0" w:rsidRPr="005A60AE" w:rsidRDefault="00EF76C0" w:rsidP="007172BE">
      <w:pPr>
        <w:tabs>
          <w:tab w:val="left" w:pos="630"/>
        </w:tabs>
        <w:ind w:left="540" w:hanging="540"/>
        <w:jc w:val="both"/>
        <w:rPr>
          <w:rFonts w:ascii="Arial" w:eastAsia="Arial" w:hAnsi="Arial" w:cs="Arial"/>
          <w:b/>
          <w:sz w:val="18"/>
          <w:szCs w:val="18"/>
        </w:rPr>
      </w:pPr>
    </w:p>
    <w:p w14:paraId="71A7A247" w14:textId="45CEEBDD" w:rsidR="00CD2BB1" w:rsidRPr="005A60AE" w:rsidRDefault="004314F9" w:rsidP="007172BE">
      <w:pPr>
        <w:tabs>
          <w:tab w:val="left" w:pos="630"/>
        </w:tabs>
        <w:ind w:left="540" w:hanging="540"/>
        <w:jc w:val="both"/>
        <w:rPr>
          <w:rFonts w:ascii="Arial" w:eastAsia="Arial" w:hAnsi="Arial" w:cs="Arial"/>
          <w:b/>
          <w:sz w:val="18"/>
          <w:szCs w:val="18"/>
        </w:rPr>
      </w:pPr>
      <w:r w:rsidRPr="005A60AE">
        <w:rPr>
          <w:rFonts w:ascii="Arial" w:eastAsia="Arial" w:hAnsi="Arial" w:cs="Arial"/>
          <w:b/>
          <w:sz w:val="18"/>
          <w:szCs w:val="18"/>
        </w:rPr>
        <w:t>16</w:t>
      </w:r>
      <w:r w:rsidR="00CD2BB1" w:rsidRPr="005A60AE">
        <w:rPr>
          <w:rFonts w:ascii="Arial" w:eastAsia="Arial" w:hAnsi="Arial" w:cs="Arial"/>
          <w:b/>
          <w:sz w:val="18"/>
          <w:szCs w:val="18"/>
        </w:rPr>
        <w:t>.</w:t>
      </w:r>
      <w:r w:rsidRPr="005A60AE">
        <w:rPr>
          <w:rFonts w:ascii="Arial" w:eastAsia="Arial" w:hAnsi="Arial" w:cs="Arial"/>
          <w:b/>
          <w:sz w:val="18"/>
          <w:szCs w:val="18"/>
        </w:rPr>
        <w:t>1</w:t>
      </w:r>
      <w:r w:rsidR="00CD2BB1" w:rsidRPr="005A60AE">
        <w:rPr>
          <w:rFonts w:ascii="Arial" w:eastAsia="Arial" w:hAnsi="Arial" w:cs="Arial"/>
          <w:b/>
          <w:sz w:val="18"/>
          <w:szCs w:val="18"/>
        </w:rPr>
        <w:tab/>
        <w:t>Financial assets measured at fair value through profit or loss</w:t>
      </w:r>
    </w:p>
    <w:p w14:paraId="4709820B" w14:textId="77777777" w:rsidR="00CD2BB1" w:rsidRPr="005A60AE" w:rsidRDefault="00CD2BB1" w:rsidP="007172BE">
      <w:pPr>
        <w:ind w:left="1080" w:hanging="540"/>
        <w:jc w:val="both"/>
        <w:rPr>
          <w:rFonts w:ascii="Arial" w:eastAsia="Arial" w:hAnsi="Arial" w:cs="Arial"/>
          <w:b/>
          <w:sz w:val="18"/>
          <w:szCs w:val="18"/>
        </w:rPr>
      </w:pPr>
    </w:p>
    <w:p w14:paraId="52CEAA66" w14:textId="552B2D9B" w:rsidR="00CD2BB1" w:rsidRPr="005A60AE" w:rsidRDefault="00CD2BB1" w:rsidP="007172BE">
      <w:pPr>
        <w:pStyle w:val="ListParagraph"/>
        <w:numPr>
          <w:ilvl w:val="0"/>
          <w:numId w:val="21"/>
        </w:numPr>
        <w:tabs>
          <w:tab w:val="left" w:pos="1080"/>
        </w:tabs>
        <w:spacing w:after="0" w:line="240" w:lineRule="auto"/>
        <w:ind w:left="1080" w:hanging="540"/>
        <w:jc w:val="both"/>
        <w:rPr>
          <w:rFonts w:ascii="Arial" w:eastAsia="Arial" w:hAnsi="Arial" w:cs="Arial"/>
          <w:bCs/>
          <w:sz w:val="18"/>
          <w:szCs w:val="18"/>
        </w:rPr>
      </w:pPr>
      <w:r w:rsidRPr="005A60AE">
        <w:rPr>
          <w:rFonts w:ascii="Arial" w:eastAsia="Arial" w:hAnsi="Arial" w:cs="Arial"/>
          <w:bCs/>
          <w:sz w:val="18"/>
          <w:szCs w:val="18"/>
        </w:rPr>
        <w:t>Classification of financial assets at fair value through profit or loss</w:t>
      </w:r>
    </w:p>
    <w:p w14:paraId="5D6BF30E" w14:textId="77777777" w:rsidR="00CD2BB1" w:rsidRPr="005A60AE" w:rsidRDefault="00CD2BB1" w:rsidP="007172BE">
      <w:pPr>
        <w:ind w:left="1080" w:hanging="540"/>
        <w:jc w:val="both"/>
        <w:rPr>
          <w:rFonts w:ascii="Arial" w:eastAsia="Arial" w:hAnsi="Arial" w:cs="Arial"/>
          <w:bCs/>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5A60AE" w:rsidRPr="005A60AE" w14:paraId="4831D265" w14:textId="77777777" w:rsidTr="00EF76C0">
        <w:tc>
          <w:tcPr>
            <w:tcW w:w="6570" w:type="dxa"/>
            <w:tcBorders>
              <w:top w:val="nil"/>
              <w:left w:val="nil"/>
              <w:bottom w:val="nil"/>
              <w:right w:val="nil"/>
            </w:tcBorders>
            <w:shd w:val="clear" w:color="auto" w:fill="auto"/>
          </w:tcPr>
          <w:p w14:paraId="11583E6D" w14:textId="77777777" w:rsidR="00CD2BB1" w:rsidRPr="005A60AE" w:rsidRDefault="00CD2BB1" w:rsidP="007172BE">
            <w:pPr>
              <w:ind w:left="957"/>
              <w:rPr>
                <w:rFonts w:ascii="Arial" w:eastAsia="Arial" w:hAnsi="Arial" w:cs="Arial"/>
                <w:sz w:val="18"/>
                <w:szCs w:val="18"/>
              </w:rPr>
            </w:pPr>
          </w:p>
        </w:tc>
        <w:tc>
          <w:tcPr>
            <w:tcW w:w="2880" w:type="dxa"/>
            <w:gridSpan w:val="2"/>
            <w:tcBorders>
              <w:top w:val="nil"/>
              <w:left w:val="nil"/>
              <w:bottom w:val="single" w:sz="4" w:space="0" w:color="auto"/>
              <w:right w:val="nil"/>
            </w:tcBorders>
            <w:shd w:val="clear" w:color="auto" w:fill="auto"/>
          </w:tcPr>
          <w:p w14:paraId="015F8304" w14:textId="77777777" w:rsidR="00CD2BB1" w:rsidRPr="005A60AE" w:rsidRDefault="00CD2BB1" w:rsidP="007172BE">
            <w:pPr>
              <w:ind w:right="-72"/>
              <w:jc w:val="center"/>
              <w:rPr>
                <w:rFonts w:ascii="Arial" w:eastAsia="Arial" w:hAnsi="Arial" w:cs="Arial"/>
                <w:b/>
                <w:sz w:val="18"/>
                <w:szCs w:val="18"/>
              </w:rPr>
            </w:pPr>
            <w:r w:rsidRPr="005A60AE">
              <w:rPr>
                <w:rFonts w:ascii="Arial" w:eastAsia="Arial" w:hAnsi="Arial" w:cs="Arial"/>
                <w:b/>
                <w:sz w:val="18"/>
                <w:szCs w:val="18"/>
              </w:rPr>
              <w:t>Consolidated and separate financial statements</w:t>
            </w:r>
          </w:p>
        </w:tc>
      </w:tr>
      <w:tr w:rsidR="005A60AE" w:rsidRPr="005A60AE" w14:paraId="419492EE" w14:textId="77777777" w:rsidTr="005913CA">
        <w:tc>
          <w:tcPr>
            <w:tcW w:w="6570" w:type="dxa"/>
            <w:tcBorders>
              <w:top w:val="nil"/>
              <w:left w:val="nil"/>
              <w:bottom w:val="nil"/>
              <w:right w:val="nil"/>
            </w:tcBorders>
            <w:shd w:val="clear" w:color="auto" w:fill="auto"/>
          </w:tcPr>
          <w:p w14:paraId="3A615166" w14:textId="77777777" w:rsidR="00A34123" w:rsidRPr="005A60AE" w:rsidRDefault="00A34123" w:rsidP="007172BE">
            <w:pPr>
              <w:ind w:left="957"/>
              <w:rPr>
                <w:rFonts w:ascii="Arial" w:eastAsia="Arial" w:hAnsi="Arial" w:cs="Arial"/>
                <w:sz w:val="18"/>
                <w:szCs w:val="18"/>
              </w:rPr>
            </w:pPr>
          </w:p>
        </w:tc>
        <w:tc>
          <w:tcPr>
            <w:tcW w:w="1440" w:type="dxa"/>
            <w:tcBorders>
              <w:top w:val="nil"/>
              <w:left w:val="nil"/>
              <w:bottom w:val="single" w:sz="4" w:space="0" w:color="000000"/>
            </w:tcBorders>
            <w:shd w:val="clear" w:color="auto" w:fill="auto"/>
          </w:tcPr>
          <w:p w14:paraId="427C79CA" w14:textId="41AE8A36" w:rsidR="00A3412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nil"/>
              <w:bottom w:val="single" w:sz="4" w:space="0" w:color="000000"/>
            </w:tcBorders>
            <w:shd w:val="clear" w:color="auto" w:fill="auto"/>
          </w:tcPr>
          <w:p w14:paraId="3C591C04" w14:textId="0219D79E" w:rsidR="00A3412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47F6B80B" w14:textId="77777777" w:rsidTr="005913CA">
        <w:tc>
          <w:tcPr>
            <w:tcW w:w="6570" w:type="dxa"/>
            <w:tcBorders>
              <w:top w:val="nil"/>
              <w:left w:val="nil"/>
              <w:bottom w:val="nil"/>
              <w:right w:val="nil"/>
            </w:tcBorders>
            <w:shd w:val="clear" w:color="auto" w:fill="auto"/>
          </w:tcPr>
          <w:p w14:paraId="7BD58741" w14:textId="77777777" w:rsidR="00A34123" w:rsidRPr="005A60AE" w:rsidRDefault="00A34123" w:rsidP="007172BE">
            <w:pPr>
              <w:ind w:left="957"/>
              <w:rPr>
                <w:rFonts w:ascii="Arial" w:eastAsia="Arial" w:hAnsi="Arial" w:cs="Arial"/>
                <w:sz w:val="18"/>
                <w:szCs w:val="18"/>
              </w:rPr>
            </w:pPr>
          </w:p>
        </w:tc>
        <w:tc>
          <w:tcPr>
            <w:tcW w:w="1440" w:type="dxa"/>
            <w:tcBorders>
              <w:top w:val="single" w:sz="4" w:space="0" w:color="000000"/>
              <w:left w:val="nil"/>
            </w:tcBorders>
            <w:shd w:val="clear" w:color="auto" w:fill="auto"/>
          </w:tcPr>
          <w:p w14:paraId="49B2BDCD"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Fair value</w:t>
            </w:r>
          </w:p>
        </w:tc>
        <w:tc>
          <w:tcPr>
            <w:tcW w:w="1440" w:type="dxa"/>
            <w:tcBorders>
              <w:top w:val="single" w:sz="4" w:space="0" w:color="000000"/>
            </w:tcBorders>
            <w:shd w:val="clear" w:color="auto" w:fill="auto"/>
          </w:tcPr>
          <w:p w14:paraId="69283E9B"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Fair value</w:t>
            </w:r>
          </w:p>
        </w:tc>
      </w:tr>
      <w:tr w:rsidR="005A60AE" w:rsidRPr="005A60AE" w14:paraId="551D1DF3" w14:textId="77777777" w:rsidTr="005913CA">
        <w:tc>
          <w:tcPr>
            <w:tcW w:w="6570" w:type="dxa"/>
            <w:tcBorders>
              <w:top w:val="nil"/>
              <w:left w:val="nil"/>
              <w:bottom w:val="nil"/>
              <w:right w:val="nil"/>
            </w:tcBorders>
            <w:shd w:val="clear" w:color="auto" w:fill="auto"/>
          </w:tcPr>
          <w:p w14:paraId="5EFF61E0" w14:textId="77777777" w:rsidR="008965B6" w:rsidRPr="005A60AE" w:rsidRDefault="008965B6" w:rsidP="007172BE">
            <w:pPr>
              <w:ind w:left="957"/>
              <w:rPr>
                <w:rFonts w:ascii="Arial" w:eastAsia="Arial" w:hAnsi="Arial" w:cs="Arial"/>
                <w:sz w:val="18"/>
                <w:szCs w:val="18"/>
              </w:rPr>
            </w:pPr>
          </w:p>
        </w:tc>
        <w:tc>
          <w:tcPr>
            <w:tcW w:w="1440" w:type="dxa"/>
            <w:tcBorders>
              <w:left w:val="nil"/>
              <w:bottom w:val="single" w:sz="4" w:space="0" w:color="000000"/>
            </w:tcBorders>
            <w:shd w:val="clear" w:color="auto" w:fill="auto"/>
          </w:tcPr>
          <w:p w14:paraId="065AAD17" w14:textId="04F1A761" w:rsidR="008965B6" w:rsidRPr="005A60AE" w:rsidRDefault="008965B6"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5FAEEF3F" w14:textId="546F8EC4" w:rsidR="008965B6" w:rsidRPr="005A60AE" w:rsidRDefault="008965B6"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6C31EFA7" w14:textId="77777777" w:rsidTr="005913CA">
        <w:tc>
          <w:tcPr>
            <w:tcW w:w="6570" w:type="dxa"/>
            <w:tcBorders>
              <w:top w:val="nil"/>
              <w:left w:val="nil"/>
              <w:bottom w:val="nil"/>
              <w:right w:val="nil"/>
            </w:tcBorders>
            <w:shd w:val="clear" w:color="auto" w:fill="auto"/>
          </w:tcPr>
          <w:p w14:paraId="5912D9DA" w14:textId="77777777" w:rsidR="005034B7" w:rsidRPr="005A60AE" w:rsidRDefault="005034B7" w:rsidP="007172BE">
            <w:pPr>
              <w:ind w:left="957"/>
              <w:rPr>
                <w:rFonts w:ascii="Arial" w:eastAsia="Arial" w:hAnsi="Arial" w:cs="Arial"/>
                <w:sz w:val="18"/>
                <w:szCs w:val="18"/>
              </w:rPr>
            </w:pPr>
          </w:p>
        </w:tc>
        <w:tc>
          <w:tcPr>
            <w:tcW w:w="1440" w:type="dxa"/>
            <w:tcBorders>
              <w:top w:val="single" w:sz="4" w:space="0" w:color="000000"/>
              <w:left w:val="nil"/>
            </w:tcBorders>
            <w:shd w:val="clear" w:color="auto" w:fill="auto"/>
          </w:tcPr>
          <w:p w14:paraId="433C7396" w14:textId="77777777" w:rsidR="005034B7" w:rsidRPr="005A60AE" w:rsidRDefault="005034B7"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12B10D8" w14:textId="77777777" w:rsidR="005034B7" w:rsidRPr="005A60AE" w:rsidRDefault="005034B7" w:rsidP="007172BE">
            <w:pPr>
              <w:ind w:right="-72"/>
              <w:jc w:val="right"/>
              <w:rPr>
                <w:rFonts w:ascii="Arial" w:eastAsia="Arial" w:hAnsi="Arial" w:cs="Arial"/>
                <w:sz w:val="18"/>
                <w:szCs w:val="18"/>
              </w:rPr>
            </w:pPr>
          </w:p>
        </w:tc>
      </w:tr>
      <w:tr w:rsidR="005A60AE" w:rsidRPr="005A60AE" w14:paraId="6FD234D8" w14:textId="77777777" w:rsidTr="005913CA">
        <w:trPr>
          <w:trHeight w:val="74"/>
        </w:trPr>
        <w:tc>
          <w:tcPr>
            <w:tcW w:w="6570" w:type="dxa"/>
            <w:tcBorders>
              <w:top w:val="nil"/>
              <w:left w:val="nil"/>
              <w:bottom w:val="nil"/>
              <w:right w:val="nil"/>
            </w:tcBorders>
            <w:shd w:val="clear" w:color="auto" w:fill="auto"/>
          </w:tcPr>
          <w:p w14:paraId="52C3DAEB" w14:textId="7481644E" w:rsidR="00CF4874" w:rsidRPr="005A60AE" w:rsidRDefault="00EA6EE3" w:rsidP="007172BE">
            <w:pPr>
              <w:ind w:left="957"/>
              <w:rPr>
                <w:rFonts w:ascii="Arial" w:eastAsia="Arial" w:hAnsi="Arial" w:cs="Arial"/>
                <w:sz w:val="18"/>
                <w:szCs w:val="18"/>
              </w:rPr>
            </w:pPr>
            <w:r w:rsidRPr="005A60AE">
              <w:rPr>
                <w:rFonts w:ascii="Arial" w:eastAsia="Arial" w:hAnsi="Arial" w:cs="Arial"/>
                <w:sz w:val="18"/>
                <w:szCs w:val="18"/>
              </w:rPr>
              <w:t>Investment in</w:t>
            </w:r>
            <w:r w:rsidR="00CF4874" w:rsidRPr="005A60AE">
              <w:rPr>
                <w:rFonts w:ascii="Arial" w:eastAsia="Arial" w:hAnsi="Arial" w:cs="Arial"/>
                <w:sz w:val="18"/>
                <w:szCs w:val="18"/>
              </w:rPr>
              <w:t xml:space="preserve"> unit trusts</w:t>
            </w:r>
          </w:p>
        </w:tc>
        <w:tc>
          <w:tcPr>
            <w:tcW w:w="1440" w:type="dxa"/>
            <w:tcBorders>
              <w:left w:val="nil"/>
            </w:tcBorders>
            <w:shd w:val="clear" w:color="auto" w:fill="auto"/>
          </w:tcPr>
          <w:p w14:paraId="3EB25B7D" w14:textId="566A54A0"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92</w:t>
            </w:r>
          </w:p>
        </w:tc>
        <w:tc>
          <w:tcPr>
            <w:tcW w:w="1440" w:type="dxa"/>
            <w:shd w:val="clear" w:color="auto" w:fill="auto"/>
          </w:tcPr>
          <w:p w14:paraId="5B6C9663" w14:textId="16CDFC45"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102</w:t>
            </w:r>
          </w:p>
        </w:tc>
      </w:tr>
      <w:tr w:rsidR="005A60AE" w:rsidRPr="005A60AE" w14:paraId="5B2B8A82" w14:textId="77777777" w:rsidTr="005913CA">
        <w:tc>
          <w:tcPr>
            <w:tcW w:w="6570" w:type="dxa"/>
            <w:tcBorders>
              <w:top w:val="nil"/>
              <w:left w:val="nil"/>
              <w:bottom w:val="nil"/>
              <w:right w:val="nil"/>
            </w:tcBorders>
            <w:shd w:val="clear" w:color="auto" w:fill="auto"/>
          </w:tcPr>
          <w:p w14:paraId="6E423D59" w14:textId="22F1EBBD" w:rsidR="00CF4874" w:rsidRPr="005A60AE" w:rsidRDefault="00EA6EE3" w:rsidP="007172BE">
            <w:pPr>
              <w:ind w:left="957"/>
              <w:rPr>
                <w:rFonts w:ascii="Arial" w:eastAsia="Arial" w:hAnsi="Arial" w:cs="Arial"/>
                <w:sz w:val="18"/>
                <w:szCs w:val="18"/>
              </w:rPr>
            </w:pPr>
            <w:r w:rsidRPr="005A60AE">
              <w:rPr>
                <w:rFonts w:ascii="Arial" w:eastAsia="Arial" w:hAnsi="Arial" w:cs="Arial"/>
                <w:sz w:val="18"/>
                <w:szCs w:val="18"/>
              </w:rPr>
              <w:t xml:space="preserve">Investment in </w:t>
            </w:r>
            <w:r w:rsidR="00CF4874" w:rsidRPr="005A60AE">
              <w:rPr>
                <w:rFonts w:ascii="Arial" w:eastAsia="Arial" w:hAnsi="Arial" w:cs="Arial"/>
                <w:sz w:val="18"/>
                <w:szCs w:val="18"/>
              </w:rPr>
              <w:t>non-marketable equity securities</w:t>
            </w:r>
          </w:p>
        </w:tc>
        <w:tc>
          <w:tcPr>
            <w:tcW w:w="1440" w:type="dxa"/>
            <w:tcBorders>
              <w:left w:val="nil"/>
              <w:bottom w:val="single" w:sz="4" w:space="0" w:color="000000"/>
            </w:tcBorders>
            <w:shd w:val="clear" w:color="auto" w:fill="auto"/>
          </w:tcPr>
          <w:p w14:paraId="7E387B56" w14:textId="2890F6F6"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30</w:t>
            </w:r>
            <w:r w:rsidR="00927A26" w:rsidRPr="005A60AE">
              <w:rPr>
                <w:rFonts w:ascii="Arial" w:eastAsia="Arial" w:hAnsi="Arial" w:cs="Arial"/>
                <w:sz w:val="18"/>
                <w:szCs w:val="18"/>
              </w:rPr>
              <w:t>,</w:t>
            </w:r>
            <w:r w:rsidRPr="005A60AE">
              <w:rPr>
                <w:rFonts w:ascii="Arial" w:eastAsia="Arial" w:hAnsi="Arial" w:cs="Arial"/>
                <w:sz w:val="18"/>
                <w:szCs w:val="18"/>
              </w:rPr>
              <w:t>150</w:t>
            </w:r>
          </w:p>
        </w:tc>
        <w:tc>
          <w:tcPr>
            <w:tcW w:w="1440" w:type="dxa"/>
            <w:tcBorders>
              <w:bottom w:val="single" w:sz="4" w:space="0" w:color="000000"/>
            </w:tcBorders>
            <w:shd w:val="clear" w:color="auto" w:fill="auto"/>
          </w:tcPr>
          <w:p w14:paraId="57E083C2" w14:textId="7CA9B864"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24</w:t>
            </w:r>
            <w:r w:rsidR="00CF4874" w:rsidRPr="005A60AE">
              <w:rPr>
                <w:rFonts w:ascii="Arial" w:eastAsia="Arial" w:hAnsi="Arial" w:cs="Arial"/>
                <w:sz w:val="18"/>
                <w:szCs w:val="18"/>
              </w:rPr>
              <w:t>,</w:t>
            </w:r>
            <w:r w:rsidRPr="005A60AE">
              <w:rPr>
                <w:rFonts w:ascii="Arial" w:eastAsia="Arial" w:hAnsi="Arial" w:cs="Arial"/>
                <w:sz w:val="18"/>
                <w:szCs w:val="18"/>
              </w:rPr>
              <w:t>893</w:t>
            </w:r>
          </w:p>
        </w:tc>
      </w:tr>
      <w:tr w:rsidR="005A60AE" w:rsidRPr="005A60AE" w14:paraId="37A0DE40" w14:textId="77777777" w:rsidTr="005913CA">
        <w:tc>
          <w:tcPr>
            <w:tcW w:w="6570" w:type="dxa"/>
            <w:tcBorders>
              <w:top w:val="nil"/>
              <w:left w:val="nil"/>
              <w:bottom w:val="nil"/>
              <w:right w:val="nil"/>
            </w:tcBorders>
            <w:shd w:val="clear" w:color="auto" w:fill="auto"/>
            <w:vAlign w:val="bottom"/>
          </w:tcPr>
          <w:p w14:paraId="306D7FAF" w14:textId="77777777" w:rsidR="00CF4874" w:rsidRPr="005A60AE" w:rsidRDefault="00CF4874" w:rsidP="007172BE">
            <w:pPr>
              <w:ind w:left="957"/>
              <w:rPr>
                <w:rFonts w:ascii="Arial" w:eastAsia="Arial" w:hAnsi="Arial" w:cs="Arial"/>
                <w:sz w:val="18"/>
                <w:szCs w:val="18"/>
              </w:rPr>
            </w:pPr>
          </w:p>
        </w:tc>
        <w:tc>
          <w:tcPr>
            <w:tcW w:w="1440" w:type="dxa"/>
            <w:tcBorders>
              <w:top w:val="single" w:sz="4" w:space="0" w:color="000000"/>
              <w:left w:val="nil"/>
            </w:tcBorders>
            <w:shd w:val="clear" w:color="auto" w:fill="auto"/>
            <w:vAlign w:val="bottom"/>
          </w:tcPr>
          <w:p w14:paraId="73C829F9"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0FF27A5" w14:textId="77777777" w:rsidR="00CF4874" w:rsidRPr="005A60AE" w:rsidRDefault="00CF4874" w:rsidP="007172BE">
            <w:pPr>
              <w:ind w:right="-72"/>
              <w:jc w:val="right"/>
              <w:rPr>
                <w:rFonts w:ascii="Arial" w:eastAsia="Arial" w:hAnsi="Arial" w:cs="Arial"/>
                <w:sz w:val="18"/>
                <w:szCs w:val="18"/>
              </w:rPr>
            </w:pPr>
          </w:p>
        </w:tc>
      </w:tr>
      <w:tr w:rsidR="00CF4874" w:rsidRPr="005A60AE" w14:paraId="1433DEF6" w14:textId="77777777" w:rsidTr="005913CA">
        <w:tc>
          <w:tcPr>
            <w:tcW w:w="6570" w:type="dxa"/>
            <w:tcBorders>
              <w:top w:val="nil"/>
              <w:left w:val="nil"/>
              <w:bottom w:val="nil"/>
              <w:right w:val="nil"/>
            </w:tcBorders>
            <w:shd w:val="clear" w:color="auto" w:fill="auto"/>
            <w:vAlign w:val="bottom"/>
          </w:tcPr>
          <w:p w14:paraId="317B1A03" w14:textId="77777777" w:rsidR="00CF4874" w:rsidRPr="005A60AE" w:rsidRDefault="00CF4874" w:rsidP="007172BE">
            <w:pPr>
              <w:ind w:left="957"/>
              <w:rPr>
                <w:rFonts w:ascii="Arial" w:eastAsia="Arial" w:hAnsi="Arial" w:cs="Arial"/>
                <w:sz w:val="18"/>
                <w:szCs w:val="18"/>
              </w:rPr>
            </w:pPr>
            <w:r w:rsidRPr="005A60AE">
              <w:rPr>
                <w:rFonts w:ascii="Arial" w:eastAsia="Arial" w:hAnsi="Arial" w:cs="Arial"/>
                <w:sz w:val="18"/>
                <w:szCs w:val="18"/>
              </w:rPr>
              <w:t>Total</w:t>
            </w:r>
          </w:p>
        </w:tc>
        <w:tc>
          <w:tcPr>
            <w:tcW w:w="1440" w:type="dxa"/>
            <w:tcBorders>
              <w:left w:val="nil"/>
              <w:bottom w:val="single" w:sz="4" w:space="0" w:color="000000"/>
            </w:tcBorders>
            <w:shd w:val="clear" w:color="auto" w:fill="auto"/>
          </w:tcPr>
          <w:p w14:paraId="5AA1B9FB" w14:textId="5B35B08F"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30</w:t>
            </w:r>
            <w:r w:rsidR="00927A26" w:rsidRPr="005A60AE">
              <w:rPr>
                <w:rFonts w:ascii="Arial" w:eastAsia="Arial" w:hAnsi="Arial" w:cs="Arial"/>
                <w:sz w:val="18"/>
                <w:szCs w:val="18"/>
              </w:rPr>
              <w:t>,</w:t>
            </w:r>
            <w:r w:rsidRPr="005A60AE">
              <w:rPr>
                <w:rFonts w:ascii="Arial" w:eastAsia="Arial" w:hAnsi="Arial" w:cs="Arial"/>
                <w:sz w:val="18"/>
                <w:szCs w:val="18"/>
              </w:rPr>
              <w:t>242</w:t>
            </w:r>
          </w:p>
        </w:tc>
        <w:tc>
          <w:tcPr>
            <w:tcW w:w="1440" w:type="dxa"/>
            <w:tcBorders>
              <w:bottom w:val="single" w:sz="4" w:space="0" w:color="000000"/>
            </w:tcBorders>
            <w:shd w:val="clear" w:color="auto" w:fill="auto"/>
          </w:tcPr>
          <w:p w14:paraId="0968CAAC" w14:textId="4EC89781"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24</w:t>
            </w:r>
            <w:r w:rsidR="00CF4874" w:rsidRPr="005A60AE">
              <w:rPr>
                <w:rFonts w:ascii="Arial" w:eastAsia="Arial" w:hAnsi="Arial" w:cs="Arial"/>
                <w:sz w:val="18"/>
                <w:szCs w:val="18"/>
              </w:rPr>
              <w:t>,</w:t>
            </w:r>
            <w:r w:rsidRPr="005A60AE">
              <w:rPr>
                <w:rFonts w:ascii="Arial" w:eastAsia="Arial" w:hAnsi="Arial" w:cs="Arial"/>
                <w:sz w:val="18"/>
                <w:szCs w:val="18"/>
              </w:rPr>
              <w:t>995</w:t>
            </w:r>
          </w:p>
        </w:tc>
      </w:tr>
    </w:tbl>
    <w:p w14:paraId="2482B28D" w14:textId="3125E5F4" w:rsidR="00B07A7A" w:rsidRPr="005A60AE" w:rsidRDefault="00B07A7A" w:rsidP="00354EA4">
      <w:pPr>
        <w:ind w:left="1080" w:hanging="540"/>
        <w:jc w:val="both"/>
        <w:rPr>
          <w:rFonts w:ascii="Arial" w:eastAsia="Arial" w:hAnsi="Arial" w:cs="Arial"/>
          <w:b/>
          <w:sz w:val="18"/>
          <w:szCs w:val="18"/>
        </w:rPr>
      </w:pPr>
    </w:p>
    <w:p w14:paraId="2373EBB3" w14:textId="77777777" w:rsidR="00CD2BB1" w:rsidRPr="005A60AE" w:rsidRDefault="00B07A7A" w:rsidP="00354EA4">
      <w:pPr>
        <w:ind w:left="1080" w:hanging="540"/>
        <w:jc w:val="both"/>
        <w:rPr>
          <w:rFonts w:ascii="Arial" w:eastAsia="Arial" w:hAnsi="Arial" w:cs="Arial"/>
          <w:b/>
          <w:sz w:val="18"/>
          <w:szCs w:val="18"/>
        </w:rPr>
      </w:pPr>
      <w:r w:rsidRPr="005A60AE">
        <w:rPr>
          <w:rFonts w:ascii="Arial" w:eastAsia="Arial" w:hAnsi="Arial" w:cs="Arial"/>
          <w:b/>
          <w:sz w:val="18"/>
          <w:szCs w:val="18"/>
        </w:rPr>
        <w:br w:type="page"/>
      </w:r>
    </w:p>
    <w:p w14:paraId="217B6AA7" w14:textId="77777777" w:rsidR="00CD2BB1" w:rsidRPr="005A60AE" w:rsidRDefault="00CD2BB1" w:rsidP="007172BE">
      <w:pPr>
        <w:pStyle w:val="ListParagraph"/>
        <w:numPr>
          <w:ilvl w:val="0"/>
          <w:numId w:val="21"/>
        </w:numPr>
        <w:tabs>
          <w:tab w:val="left" w:pos="1080"/>
        </w:tabs>
        <w:spacing w:after="0" w:line="240" w:lineRule="auto"/>
        <w:ind w:left="1080" w:hanging="540"/>
        <w:jc w:val="both"/>
        <w:rPr>
          <w:rFonts w:ascii="Arial" w:eastAsia="Arial" w:hAnsi="Arial" w:cs="Arial"/>
          <w:bCs/>
          <w:sz w:val="18"/>
          <w:szCs w:val="18"/>
        </w:rPr>
      </w:pPr>
      <w:r w:rsidRPr="005A60AE">
        <w:rPr>
          <w:rFonts w:ascii="Arial" w:eastAsia="Arial" w:hAnsi="Arial" w:cs="Arial"/>
          <w:bCs/>
          <w:sz w:val="18"/>
          <w:szCs w:val="18"/>
        </w:rPr>
        <w:lastRenderedPageBreak/>
        <w:t>Amounts recognised in profit or loss</w:t>
      </w:r>
    </w:p>
    <w:p w14:paraId="16B73F85" w14:textId="77777777" w:rsidR="008965B6" w:rsidRPr="005A60AE" w:rsidRDefault="008965B6" w:rsidP="007172BE">
      <w:pPr>
        <w:ind w:left="1080"/>
        <w:jc w:val="both"/>
        <w:rPr>
          <w:rFonts w:ascii="Arial" w:eastAsia="Arial" w:hAnsi="Arial" w:cs="Arial"/>
          <w:spacing w:val="-4"/>
          <w:sz w:val="18"/>
          <w:szCs w:val="18"/>
        </w:rPr>
      </w:pPr>
    </w:p>
    <w:p w14:paraId="0F0C834C" w14:textId="77777777" w:rsidR="00CD2BB1" w:rsidRPr="005A60AE" w:rsidRDefault="00CD2BB1" w:rsidP="007172BE">
      <w:pPr>
        <w:ind w:left="1080"/>
        <w:jc w:val="both"/>
        <w:rPr>
          <w:rFonts w:ascii="Arial" w:eastAsia="Arial" w:hAnsi="Arial" w:cs="Arial"/>
          <w:spacing w:val="-8"/>
          <w:sz w:val="18"/>
          <w:szCs w:val="18"/>
        </w:rPr>
      </w:pPr>
      <w:r w:rsidRPr="005A60AE">
        <w:rPr>
          <w:rFonts w:ascii="Arial" w:eastAsia="Arial" w:hAnsi="Arial" w:cs="Arial"/>
          <w:spacing w:val="-8"/>
          <w:sz w:val="18"/>
          <w:szCs w:val="18"/>
        </w:rPr>
        <w:t>Net gain on financial instruments measured at fair value through profit or loss for the year are as follows:</w:t>
      </w:r>
    </w:p>
    <w:p w14:paraId="6E15B401" w14:textId="77777777" w:rsidR="00CD2BB1" w:rsidRPr="005A60AE" w:rsidRDefault="00CD2BB1" w:rsidP="007172BE">
      <w:pPr>
        <w:ind w:left="1080"/>
        <w:jc w:val="both"/>
        <w:rPr>
          <w:rFonts w:ascii="Arial" w:eastAsia="Arial" w:hAnsi="Arial" w:cs="Arial"/>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5A60AE" w:rsidRPr="005A60AE" w14:paraId="754C71EB" w14:textId="77777777" w:rsidTr="00EF76C0">
        <w:tc>
          <w:tcPr>
            <w:tcW w:w="6570" w:type="dxa"/>
            <w:tcBorders>
              <w:top w:val="nil"/>
              <w:left w:val="nil"/>
              <w:bottom w:val="nil"/>
              <w:right w:val="nil"/>
            </w:tcBorders>
            <w:shd w:val="clear" w:color="auto" w:fill="auto"/>
          </w:tcPr>
          <w:p w14:paraId="51A76972" w14:textId="77777777" w:rsidR="00376B58" w:rsidRPr="005A60AE" w:rsidRDefault="00376B58" w:rsidP="007172BE">
            <w:pPr>
              <w:ind w:left="957"/>
              <w:rPr>
                <w:rFonts w:ascii="Arial" w:eastAsia="Arial" w:hAnsi="Arial" w:cs="Arial"/>
                <w:sz w:val="18"/>
                <w:szCs w:val="18"/>
              </w:rPr>
            </w:pPr>
          </w:p>
        </w:tc>
        <w:tc>
          <w:tcPr>
            <w:tcW w:w="2880" w:type="dxa"/>
            <w:gridSpan w:val="2"/>
            <w:tcBorders>
              <w:top w:val="nil"/>
              <w:left w:val="nil"/>
              <w:bottom w:val="single" w:sz="4" w:space="0" w:color="auto"/>
              <w:right w:val="nil"/>
            </w:tcBorders>
            <w:shd w:val="clear" w:color="auto" w:fill="auto"/>
          </w:tcPr>
          <w:p w14:paraId="1E852796" w14:textId="77777777" w:rsidR="00376B58" w:rsidRPr="005A60AE" w:rsidRDefault="00376B58" w:rsidP="007172BE">
            <w:pPr>
              <w:ind w:right="-72"/>
              <w:jc w:val="center"/>
              <w:rPr>
                <w:rFonts w:ascii="Arial" w:eastAsia="Arial" w:hAnsi="Arial" w:cs="Arial"/>
                <w:b/>
                <w:sz w:val="18"/>
                <w:szCs w:val="18"/>
              </w:rPr>
            </w:pPr>
            <w:r w:rsidRPr="005A60AE">
              <w:rPr>
                <w:rFonts w:ascii="Arial" w:eastAsia="Arial" w:hAnsi="Arial" w:cs="Arial"/>
                <w:b/>
                <w:sz w:val="18"/>
                <w:szCs w:val="18"/>
              </w:rPr>
              <w:t>Consolidated and separate financial statements</w:t>
            </w:r>
          </w:p>
        </w:tc>
      </w:tr>
      <w:tr w:rsidR="005A60AE" w:rsidRPr="005A60AE" w14:paraId="03F34916" w14:textId="77777777" w:rsidTr="005913CA">
        <w:tc>
          <w:tcPr>
            <w:tcW w:w="6570" w:type="dxa"/>
            <w:tcBorders>
              <w:top w:val="nil"/>
              <w:left w:val="nil"/>
              <w:bottom w:val="nil"/>
              <w:right w:val="nil"/>
            </w:tcBorders>
            <w:shd w:val="clear" w:color="auto" w:fill="auto"/>
          </w:tcPr>
          <w:p w14:paraId="10BB28B4" w14:textId="77777777" w:rsidR="000A14E6" w:rsidRPr="005A60AE" w:rsidRDefault="000A14E6" w:rsidP="007172BE">
            <w:pPr>
              <w:ind w:left="957"/>
              <w:rPr>
                <w:rFonts w:ascii="Arial" w:eastAsia="Arial" w:hAnsi="Arial" w:cs="Arial"/>
                <w:sz w:val="18"/>
                <w:szCs w:val="18"/>
              </w:rPr>
            </w:pPr>
          </w:p>
        </w:tc>
        <w:tc>
          <w:tcPr>
            <w:tcW w:w="1440" w:type="dxa"/>
            <w:tcBorders>
              <w:top w:val="nil"/>
              <w:left w:val="nil"/>
              <w:bottom w:val="single" w:sz="4" w:space="0" w:color="000000"/>
            </w:tcBorders>
            <w:shd w:val="clear" w:color="auto" w:fill="auto"/>
          </w:tcPr>
          <w:p w14:paraId="77153D41" w14:textId="515DEAAB" w:rsidR="000A14E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nil"/>
              <w:bottom w:val="single" w:sz="4" w:space="0" w:color="000000"/>
            </w:tcBorders>
            <w:shd w:val="clear" w:color="auto" w:fill="auto"/>
          </w:tcPr>
          <w:p w14:paraId="04DBEBD7" w14:textId="6A90FF17" w:rsidR="000A14E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4D8551F6" w14:textId="77777777" w:rsidTr="005913CA">
        <w:tc>
          <w:tcPr>
            <w:tcW w:w="6570" w:type="dxa"/>
            <w:tcBorders>
              <w:top w:val="nil"/>
              <w:left w:val="nil"/>
              <w:bottom w:val="nil"/>
              <w:right w:val="nil"/>
            </w:tcBorders>
            <w:shd w:val="clear" w:color="auto" w:fill="auto"/>
          </w:tcPr>
          <w:p w14:paraId="27478A64" w14:textId="77777777" w:rsidR="000A14E6" w:rsidRPr="005A60AE" w:rsidRDefault="000A14E6" w:rsidP="007172BE">
            <w:pPr>
              <w:ind w:left="957"/>
              <w:rPr>
                <w:rFonts w:ascii="Arial" w:eastAsia="Arial" w:hAnsi="Arial" w:cs="Arial"/>
                <w:sz w:val="18"/>
                <w:szCs w:val="18"/>
              </w:rPr>
            </w:pPr>
          </w:p>
        </w:tc>
        <w:tc>
          <w:tcPr>
            <w:tcW w:w="1440" w:type="dxa"/>
            <w:tcBorders>
              <w:top w:val="single" w:sz="4" w:space="0" w:color="000000"/>
              <w:left w:val="nil"/>
            </w:tcBorders>
            <w:shd w:val="clear" w:color="auto" w:fill="auto"/>
          </w:tcPr>
          <w:p w14:paraId="7E94D70C" w14:textId="77777777" w:rsidR="000A14E6" w:rsidRPr="005A60AE" w:rsidRDefault="000A14E6" w:rsidP="007172BE">
            <w:pPr>
              <w:ind w:right="-72"/>
              <w:jc w:val="right"/>
              <w:rPr>
                <w:rFonts w:ascii="Arial" w:eastAsia="Arial" w:hAnsi="Arial" w:cs="Arial"/>
                <w:b/>
                <w:sz w:val="18"/>
                <w:szCs w:val="18"/>
              </w:rPr>
            </w:pPr>
            <w:r w:rsidRPr="005A60AE">
              <w:rPr>
                <w:rFonts w:ascii="Arial" w:eastAsia="Arial" w:hAnsi="Arial" w:cs="Arial"/>
                <w:b/>
                <w:sz w:val="18"/>
                <w:szCs w:val="18"/>
              </w:rPr>
              <w:t>Fair value</w:t>
            </w:r>
          </w:p>
        </w:tc>
        <w:tc>
          <w:tcPr>
            <w:tcW w:w="1440" w:type="dxa"/>
            <w:tcBorders>
              <w:top w:val="single" w:sz="4" w:space="0" w:color="000000"/>
            </w:tcBorders>
            <w:shd w:val="clear" w:color="auto" w:fill="auto"/>
          </w:tcPr>
          <w:p w14:paraId="2F0AD475" w14:textId="77777777" w:rsidR="000A14E6" w:rsidRPr="005A60AE" w:rsidRDefault="000A14E6" w:rsidP="007172BE">
            <w:pPr>
              <w:ind w:right="-72"/>
              <w:jc w:val="right"/>
              <w:rPr>
                <w:rFonts w:ascii="Arial" w:eastAsia="Arial" w:hAnsi="Arial" w:cs="Arial"/>
                <w:b/>
                <w:sz w:val="18"/>
                <w:szCs w:val="18"/>
              </w:rPr>
            </w:pPr>
            <w:r w:rsidRPr="005A60AE">
              <w:rPr>
                <w:rFonts w:ascii="Arial" w:eastAsia="Arial" w:hAnsi="Arial" w:cs="Arial"/>
                <w:b/>
                <w:sz w:val="18"/>
                <w:szCs w:val="18"/>
              </w:rPr>
              <w:t>Fair value</w:t>
            </w:r>
          </w:p>
        </w:tc>
      </w:tr>
      <w:tr w:rsidR="005A60AE" w:rsidRPr="005A60AE" w14:paraId="4285702D" w14:textId="77777777" w:rsidTr="005913CA">
        <w:tc>
          <w:tcPr>
            <w:tcW w:w="6570" w:type="dxa"/>
            <w:tcBorders>
              <w:top w:val="nil"/>
              <w:left w:val="nil"/>
              <w:bottom w:val="nil"/>
              <w:right w:val="nil"/>
            </w:tcBorders>
            <w:shd w:val="clear" w:color="auto" w:fill="auto"/>
          </w:tcPr>
          <w:p w14:paraId="0EA632D2" w14:textId="77777777" w:rsidR="000A14E6" w:rsidRPr="005A60AE" w:rsidRDefault="000A14E6" w:rsidP="007172BE">
            <w:pPr>
              <w:ind w:left="957"/>
              <w:rPr>
                <w:rFonts w:ascii="Arial" w:eastAsia="Arial" w:hAnsi="Arial" w:cs="Arial"/>
                <w:sz w:val="18"/>
                <w:szCs w:val="18"/>
              </w:rPr>
            </w:pPr>
          </w:p>
        </w:tc>
        <w:tc>
          <w:tcPr>
            <w:tcW w:w="1440" w:type="dxa"/>
            <w:tcBorders>
              <w:left w:val="nil"/>
              <w:bottom w:val="single" w:sz="4" w:space="0" w:color="000000"/>
            </w:tcBorders>
            <w:shd w:val="clear" w:color="auto" w:fill="auto"/>
          </w:tcPr>
          <w:p w14:paraId="18F85DB6" w14:textId="6C123CEF" w:rsidR="000A14E6" w:rsidRPr="005A60AE" w:rsidRDefault="000A14E6"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0B2FC42C" w14:textId="7AD60C2B" w:rsidR="000A14E6" w:rsidRPr="005A60AE" w:rsidRDefault="000A14E6"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172E38C3" w14:textId="77777777" w:rsidTr="005913CA">
        <w:tc>
          <w:tcPr>
            <w:tcW w:w="6570" w:type="dxa"/>
            <w:tcBorders>
              <w:top w:val="nil"/>
              <w:left w:val="nil"/>
              <w:bottom w:val="nil"/>
              <w:right w:val="nil"/>
            </w:tcBorders>
            <w:shd w:val="clear" w:color="auto" w:fill="auto"/>
          </w:tcPr>
          <w:p w14:paraId="142D3DED" w14:textId="77777777" w:rsidR="000A14E6" w:rsidRPr="005A60AE" w:rsidRDefault="000A14E6" w:rsidP="007172BE">
            <w:pPr>
              <w:ind w:left="957"/>
              <w:rPr>
                <w:rFonts w:ascii="Arial" w:eastAsia="Arial" w:hAnsi="Arial" w:cs="Arial"/>
                <w:sz w:val="18"/>
                <w:szCs w:val="18"/>
              </w:rPr>
            </w:pPr>
          </w:p>
        </w:tc>
        <w:tc>
          <w:tcPr>
            <w:tcW w:w="1440" w:type="dxa"/>
            <w:tcBorders>
              <w:top w:val="single" w:sz="4" w:space="0" w:color="000000"/>
              <w:left w:val="nil"/>
            </w:tcBorders>
            <w:shd w:val="clear" w:color="auto" w:fill="auto"/>
          </w:tcPr>
          <w:p w14:paraId="26AD5CD4" w14:textId="77777777" w:rsidR="000A14E6" w:rsidRPr="005A60AE" w:rsidRDefault="000A14E6"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3CEFF8A" w14:textId="77777777" w:rsidR="000A14E6" w:rsidRPr="005A60AE" w:rsidRDefault="000A14E6" w:rsidP="007172BE">
            <w:pPr>
              <w:ind w:right="-72"/>
              <w:jc w:val="right"/>
              <w:rPr>
                <w:rFonts w:ascii="Arial" w:eastAsia="Arial" w:hAnsi="Arial" w:cs="Arial"/>
                <w:sz w:val="18"/>
                <w:szCs w:val="18"/>
              </w:rPr>
            </w:pPr>
          </w:p>
        </w:tc>
      </w:tr>
      <w:tr w:rsidR="005A60AE" w:rsidRPr="005A60AE" w14:paraId="178A5EE2" w14:textId="77777777" w:rsidTr="005913CA">
        <w:trPr>
          <w:trHeight w:val="74"/>
        </w:trPr>
        <w:tc>
          <w:tcPr>
            <w:tcW w:w="6570" w:type="dxa"/>
            <w:tcBorders>
              <w:top w:val="nil"/>
              <w:left w:val="nil"/>
              <w:bottom w:val="nil"/>
              <w:right w:val="nil"/>
            </w:tcBorders>
            <w:shd w:val="clear" w:color="auto" w:fill="auto"/>
          </w:tcPr>
          <w:p w14:paraId="63444C55" w14:textId="35ED7E9D" w:rsidR="000A14E6" w:rsidRPr="005A60AE" w:rsidRDefault="00EA6EE3" w:rsidP="007172BE">
            <w:pPr>
              <w:ind w:left="957"/>
              <w:rPr>
                <w:rFonts w:ascii="Arial" w:eastAsia="Arial" w:hAnsi="Arial" w:cs="Arial"/>
                <w:spacing w:val="-6"/>
                <w:sz w:val="18"/>
                <w:szCs w:val="18"/>
              </w:rPr>
            </w:pPr>
            <w:r w:rsidRPr="005A60AE">
              <w:rPr>
                <w:rFonts w:ascii="Arial" w:eastAsia="Arial" w:hAnsi="Arial" w:cs="Arial"/>
                <w:b/>
                <w:spacing w:val="-6"/>
                <w:sz w:val="18"/>
                <w:szCs w:val="18"/>
              </w:rPr>
              <w:t>Investment in</w:t>
            </w:r>
            <w:r w:rsidR="000A14E6" w:rsidRPr="005A60AE">
              <w:rPr>
                <w:rFonts w:ascii="Arial" w:eastAsia="Arial" w:hAnsi="Arial" w:cs="Arial"/>
                <w:b/>
                <w:spacing w:val="-6"/>
                <w:sz w:val="18"/>
                <w:szCs w:val="18"/>
              </w:rPr>
              <w:t xml:space="preserve"> unit trusts</w:t>
            </w:r>
          </w:p>
        </w:tc>
        <w:tc>
          <w:tcPr>
            <w:tcW w:w="1440" w:type="dxa"/>
            <w:tcBorders>
              <w:left w:val="nil"/>
              <w:bottom w:val="nil"/>
            </w:tcBorders>
            <w:shd w:val="clear" w:color="auto" w:fill="auto"/>
          </w:tcPr>
          <w:p w14:paraId="4E313B42" w14:textId="77777777" w:rsidR="000A14E6" w:rsidRPr="005A60AE" w:rsidRDefault="000A14E6" w:rsidP="007172BE">
            <w:pPr>
              <w:ind w:right="-72"/>
              <w:jc w:val="right"/>
              <w:rPr>
                <w:rFonts w:ascii="Arial" w:eastAsia="Arial" w:hAnsi="Arial" w:cs="Arial"/>
                <w:sz w:val="18"/>
                <w:szCs w:val="18"/>
              </w:rPr>
            </w:pPr>
          </w:p>
        </w:tc>
        <w:tc>
          <w:tcPr>
            <w:tcW w:w="1440" w:type="dxa"/>
            <w:tcBorders>
              <w:bottom w:val="nil"/>
            </w:tcBorders>
            <w:shd w:val="clear" w:color="auto" w:fill="auto"/>
          </w:tcPr>
          <w:p w14:paraId="51BB3FC6" w14:textId="77777777" w:rsidR="000A14E6" w:rsidRPr="005A60AE" w:rsidRDefault="000A14E6" w:rsidP="007172BE">
            <w:pPr>
              <w:ind w:right="-72"/>
              <w:jc w:val="right"/>
              <w:rPr>
                <w:rFonts w:ascii="Arial" w:eastAsia="Arial" w:hAnsi="Arial" w:cs="Arial"/>
                <w:sz w:val="18"/>
                <w:szCs w:val="18"/>
              </w:rPr>
            </w:pPr>
          </w:p>
        </w:tc>
      </w:tr>
      <w:tr w:rsidR="005A60AE" w:rsidRPr="005A60AE" w14:paraId="10AC0DD3" w14:textId="77777777" w:rsidTr="005913CA">
        <w:trPr>
          <w:trHeight w:val="74"/>
        </w:trPr>
        <w:tc>
          <w:tcPr>
            <w:tcW w:w="6570" w:type="dxa"/>
            <w:tcBorders>
              <w:top w:val="nil"/>
              <w:left w:val="nil"/>
              <w:bottom w:val="nil"/>
              <w:right w:val="nil"/>
            </w:tcBorders>
            <w:shd w:val="clear" w:color="auto" w:fill="auto"/>
          </w:tcPr>
          <w:p w14:paraId="3266B04F" w14:textId="731F156A" w:rsidR="00CF4874" w:rsidRPr="005A60AE" w:rsidRDefault="00CF4874" w:rsidP="007172BE">
            <w:pPr>
              <w:ind w:left="957"/>
              <w:rPr>
                <w:rFonts w:ascii="Arial" w:eastAsia="Arial" w:hAnsi="Arial" w:cs="Arial"/>
                <w:b/>
                <w:sz w:val="18"/>
                <w:szCs w:val="18"/>
              </w:rPr>
            </w:pPr>
            <w:r w:rsidRPr="005A60AE">
              <w:rPr>
                <w:rFonts w:ascii="Arial" w:eastAsia="Arial" w:hAnsi="Arial" w:cs="Arial"/>
                <w:sz w:val="18"/>
                <w:szCs w:val="18"/>
              </w:rPr>
              <w:t xml:space="preserve">   Loss on changes in fair value</w:t>
            </w:r>
            <w:r w:rsidR="005B0F5B" w:rsidRPr="005A60AE">
              <w:rPr>
                <w:rFonts w:ascii="Arial" w:eastAsia="Arial" w:hAnsi="Arial" w:cs="Arial"/>
                <w:sz w:val="18"/>
                <w:szCs w:val="18"/>
              </w:rPr>
              <w:t>,</w:t>
            </w:r>
            <w:r w:rsidRPr="005A60AE">
              <w:rPr>
                <w:rFonts w:ascii="Arial" w:eastAsia="Arial" w:hAnsi="Arial" w:cs="Arial"/>
                <w:sz w:val="18"/>
                <w:szCs w:val="18"/>
              </w:rPr>
              <w:t xml:space="preserve"> net</w:t>
            </w:r>
          </w:p>
        </w:tc>
        <w:tc>
          <w:tcPr>
            <w:tcW w:w="1440" w:type="dxa"/>
            <w:tcBorders>
              <w:top w:val="nil"/>
              <w:left w:val="nil"/>
              <w:bottom w:val="nil"/>
              <w:right w:val="nil"/>
            </w:tcBorders>
            <w:shd w:val="clear" w:color="auto" w:fill="auto"/>
          </w:tcPr>
          <w:p w14:paraId="2886A6FC" w14:textId="40DCAA2D" w:rsidR="00CF4874" w:rsidRPr="005A60AE" w:rsidRDefault="000E3BD1"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10</w:t>
            </w:r>
            <w:r w:rsidRPr="005A60AE">
              <w:rPr>
                <w:rFonts w:ascii="Arial" w:eastAsia="Arial" w:hAnsi="Arial" w:cs="Arial"/>
                <w:sz w:val="18"/>
                <w:szCs w:val="18"/>
              </w:rPr>
              <w:t>)</w:t>
            </w:r>
          </w:p>
        </w:tc>
        <w:tc>
          <w:tcPr>
            <w:tcW w:w="1440" w:type="dxa"/>
            <w:tcBorders>
              <w:top w:val="nil"/>
              <w:left w:val="nil"/>
              <w:bottom w:val="nil"/>
              <w:right w:val="nil"/>
            </w:tcBorders>
            <w:shd w:val="clear" w:color="auto" w:fill="auto"/>
          </w:tcPr>
          <w:p w14:paraId="50C0D4AF" w14:textId="0574ACDD" w:rsidR="00CF4874" w:rsidRPr="005A60AE" w:rsidRDefault="00CF4874"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20</w:t>
            </w:r>
            <w:r w:rsidRPr="005A60AE">
              <w:rPr>
                <w:rFonts w:ascii="Arial" w:eastAsia="Arial" w:hAnsi="Arial" w:cs="Arial"/>
                <w:sz w:val="18"/>
                <w:szCs w:val="18"/>
              </w:rPr>
              <w:t>)</w:t>
            </w:r>
          </w:p>
        </w:tc>
      </w:tr>
      <w:tr w:rsidR="005A60AE" w:rsidRPr="005A60AE" w14:paraId="696E07F7" w14:textId="77777777" w:rsidTr="005913CA">
        <w:trPr>
          <w:trHeight w:val="74"/>
        </w:trPr>
        <w:tc>
          <w:tcPr>
            <w:tcW w:w="6570" w:type="dxa"/>
            <w:tcBorders>
              <w:top w:val="nil"/>
              <w:left w:val="nil"/>
              <w:bottom w:val="nil"/>
              <w:right w:val="nil"/>
            </w:tcBorders>
            <w:shd w:val="clear" w:color="auto" w:fill="auto"/>
          </w:tcPr>
          <w:p w14:paraId="4ECA061D" w14:textId="77777777" w:rsidR="00CF4874" w:rsidRPr="005A60AE" w:rsidRDefault="00CF4874" w:rsidP="007172BE">
            <w:pPr>
              <w:ind w:left="957"/>
              <w:rPr>
                <w:rFonts w:ascii="Arial" w:eastAsia="Arial" w:hAnsi="Arial" w:cs="Arial"/>
                <w:sz w:val="18"/>
                <w:szCs w:val="18"/>
              </w:rPr>
            </w:pPr>
          </w:p>
        </w:tc>
        <w:tc>
          <w:tcPr>
            <w:tcW w:w="1440" w:type="dxa"/>
            <w:tcBorders>
              <w:top w:val="single" w:sz="4" w:space="0" w:color="auto"/>
              <w:left w:val="nil"/>
              <w:bottom w:val="nil"/>
            </w:tcBorders>
            <w:shd w:val="clear" w:color="auto" w:fill="auto"/>
          </w:tcPr>
          <w:p w14:paraId="37595DD4"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auto"/>
              <w:bottom w:val="nil"/>
            </w:tcBorders>
            <w:shd w:val="clear" w:color="auto" w:fill="auto"/>
          </w:tcPr>
          <w:p w14:paraId="7A7158F1" w14:textId="77777777" w:rsidR="00CF4874" w:rsidRPr="005A60AE" w:rsidRDefault="00CF4874" w:rsidP="007172BE">
            <w:pPr>
              <w:ind w:right="-72"/>
              <w:jc w:val="right"/>
              <w:rPr>
                <w:rFonts w:ascii="Arial" w:eastAsia="Arial" w:hAnsi="Arial" w:cs="Arial"/>
                <w:sz w:val="18"/>
                <w:szCs w:val="18"/>
              </w:rPr>
            </w:pPr>
          </w:p>
        </w:tc>
      </w:tr>
      <w:tr w:rsidR="005A60AE" w:rsidRPr="005A60AE" w14:paraId="6E463C92" w14:textId="77777777" w:rsidTr="005913CA">
        <w:tc>
          <w:tcPr>
            <w:tcW w:w="6570" w:type="dxa"/>
            <w:tcBorders>
              <w:top w:val="nil"/>
              <w:left w:val="nil"/>
              <w:bottom w:val="nil"/>
              <w:right w:val="nil"/>
            </w:tcBorders>
            <w:shd w:val="clear" w:color="auto" w:fill="auto"/>
            <w:vAlign w:val="bottom"/>
          </w:tcPr>
          <w:p w14:paraId="3D3476A8" w14:textId="77777777" w:rsidR="00CF4874" w:rsidRPr="005A60AE" w:rsidRDefault="00CF4874" w:rsidP="007172BE">
            <w:pPr>
              <w:ind w:left="957"/>
              <w:rPr>
                <w:rFonts w:ascii="Arial" w:eastAsia="Arial" w:hAnsi="Arial" w:cs="Arial"/>
                <w:sz w:val="18"/>
                <w:szCs w:val="18"/>
              </w:rPr>
            </w:pPr>
          </w:p>
        </w:tc>
        <w:tc>
          <w:tcPr>
            <w:tcW w:w="1440" w:type="dxa"/>
            <w:tcBorders>
              <w:top w:val="nil"/>
              <w:left w:val="nil"/>
              <w:bottom w:val="single" w:sz="4" w:space="0" w:color="auto"/>
              <w:right w:val="nil"/>
            </w:tcBorders>
            <w:shd w:val="clear" w:color="auto" w:fill="auto"/>
          </w:tcPr>
          <w:p w14:paraId="20B8E266" w14:textId="0755048D" w:rsidR="00CF4874" w:rsidRPr="005A60AE" w:rsidRDefault="000E3BD1"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10</w:t>
            </w:r>
            <w:r w:rsidRPr="005A60AE">
              <w:rPr>
                <w:rFonts w:ascii="Arial" w:eastAsia="Arial" w:hAnsi="Arial" w:cs="Arial"/>
                <w:sz w:val="18"/>
                <w:szCs w:val="18"/>
              </w:rPr>
              <w:t>)</w:t>
            </w:r>
          </w:p>
        </w:tc>
        <w:tc>
          <w:tcPr>
            <w:tcW w:w="1440" w:type="dxa"/>
            <w:tcBorders>
              <w:top w:val="nil"/>
              <w:left w:val="nil"/>
              <w:bottom w:val="single" w:sz="4" w:space="0" w:color="auto"/>
              <w:right w:val="nil"/>
            </w:tcBorders>
            <w:shd w:val="clear" w:color="auto" w:fill="auto"/>
          </w:tcPr>
          <w:p w14:paraId="6FD234F3" w14:textId="7CBD96C9" w:rsidR="00CF4874" w:rsidRPr="005A60AE" w:rsidRDefault="00CF4874"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20</w:t>
            </w:r>
            <w:r w:rsidRPr="005A60AE">
              <w:rPr>
                <w:rFonts w:ascii="Arial" w:eastAsia="Arial" w:hAnsi="Arial" w:cs="Arial"/>
                <w:sz w:val="18"/>
                <w:szCs w:val="18"/>
              </w:rPr>
              <w:t>)</w:t>
            </w:r>
          </w:p>
        </w:tc>
      </w:tr>
      <w:tr w:rsidR="005A60AE" w:rsidRPr="005A60AE" w14:paraId="444B36D1" w14:textId="77777777" w:rsidTr="005913CA">
        <w:tc>
          <w:tcPr>
            <w:tcW w:w="6570" w:type="dxa"/>
            <w:tcBorders>
              <w:top w:val="nil"/>
              <w:left w:val="nil"/>
              <w:bottom w:val="nil"/>
              <w:right w:val="nil"/>
            </w:tcBorders>
            <w:shd w:val="clear" w:color="auto" w:fill="auto"/>
            <w:vAlign w:val="bottom"/>
          </w:tcPr>
          <w:p w14:paraId="178E9544" w14:textId="77777777" w:rsidR="00CF4874" w:rsidRPr="005A60AE" w:rsidRDefault="00CF4874" w:rsidP="007172BE">
            <w:pPr>
              <w:ind w:left="957"/>
              <w:rPr>
                <w:rFonts w:ascii="Arial" w:eastAsia="Arial" w:hAnsi="Arial" w:cs="Arial"/>
                <w:sz w:val="18"/>
                <w:szCs w:val="18"/>
              </w:rPr>
            </w:pPr>
          </w:p>
        </w:tc>
        <w:tc>
          <w:tcPr>
            <w:tcW w:w="1440" w:type="dxa"/>
            <w:tcBorders>
              <w:top w:val="single" w:sz="4" w:space="0" w:color="auto"/>
              <w:left w:val="nil"/>
              <w:bottom w:val="nil"/>
              <w:right w:val="nil"/>
            </w:tcBorders>
            <w:shd w:val="clear" w:color="auto" w:fill="auto"/>
          </w:tcPr>
          <w:p w14:paraId="54011EA7"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auto"/>
              <w:left w:val="nil"/>
              <w:bottom w:val="nil"/>
              <w:right w:val="nil"/>
            </w:tcBorders>
            <w:shd w:val="clear" w:color="auto" w:fill="auto"/>
          </w:tcPr>
          <w:p w14:paraId="4A01DB69" w14:textId="77777777" w:rsidR="00CF4874" w:rsidRPr="005A60AE" w:rsidRDefault="00CF4874" w:rsidP="007172BE">
            <w:pPr>
              <w:ind w:right="-72"/>
              <w:jc w:val="right"/>
              <w:rPr>
                <w:rFonts w:ascii="Arial" w:eastAsia="Arial" w:hAnsi="Arial" w:cs="Arial"/>
                <w:sz w:val="18"/>
                <w:szCs w:val="18"/>
              </w:rPr>
            </w:pPr>
          </w:p>
        </w:tc>
      </w:tr>
      <w:tr w:rsidR="005A60AE" w:rsidRPr="005A60AE" w14:paraId="04971E68" w14:textId="77777777" w:rsidTr="00916F89">
        <w:tc>
          <w:tcPr>
            <w:tcW w:w="6570" w:type="dxa"/>
            <w:tcBorders>
              <w:top w:val="nil"/>
              <w:left w:val="nil"/>
              <w:bottom w:val="nil"/>
              <w:right w:val="nil"/>
            </w:tcBorders>
            <w:shd w:val="clear" w:color="auto" w:fill="auto"/>
          </w:tcPr>
          <w:p w14:paraId="1482CA71" w14:textId="0A856F2F" w:rsidR="00CF4874" w:rsidRPr="005A60AE" w:rsidRDefault="00EA6EE3" w:rsidP="007172BE">
            <w:pPr>
              <w:ind w:left="957"/>
              <w:rPr>
                <w:rFonts w:ascii="Arial" w:eastAsia="Arial" w:hAnsi="Arial" w:cs="Arial"/>
                <w:sz w:val="18"/>
                <w:szCs w:val="18"/>
              </w:rPr>
            </w:pPr>
            <w:r w:rsidRPr="005A60AE">
              <w:rPr>
                <w:rFonts w:ascii="Arial" w:eastAsia="Arial" w:hAnsi="Arial" w:cs="Arial"/>
                <w:b/>
                <w:sz w:val="18"/>
                <w:szCs w:val="18"/>
              </w:rPr>
              <w:t xml:space="preserve">Investment in </w:t>
            </w:r>
            <w:r w:rsidR="00CF4874" w:rsidRPr="005A60AE">
              <w:rPr>
                <w:rFonts w:ascii="Arial" w:eastAsia="Arial" w:hAnsi="Arial" w:cs="Arial"/>
                <w:b/>
                <w:sz w:val="18"/>
                <w:szCs w:val="18"/>
              </w:rPr>
              <w:t>non-marketable equity securities</w:t>
            </w:r>
          </w:p>
        </w:tc>
        <w:tc>
          <w:tcPr>
            <w:tcW w:w="1440" w:type="dxa"/>
            <w:tcBorders>
              <w:top w:val="nil"/>
              <w:left w:val="nil"/>
              <w:bottom w:val="nil"/>
              <w:right w:val="nil"/>
            </w:tcBorders>
            <w:shd w:val="clear" w:color="auto" w:fill="auto"/>
          </w:tcPr>
          <w:p w14:paraId="789D14B5" w14:textId="77777777" w:rsidR="00CF4874" w:rsidRPr="005A60AE" w:rsidRDefault="00CF4874" w:rsidP="007172BE">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3D3064C8" w14:textId="77777777" w:rsidR="00CF4874" w:rsidRPr="005A60AE" w:rsidRDefault="00CF4874" w:rsidP="007172BE">
            <w:pPr>
              <w:ind w:right="-72"/>
              <w:jc w:val="right"/>
              <w:rPr>
                <w:rFonts w:ascii="Arial" w:eastAsia="Arial" w:hAnsi="Arial" w:cs="Arial"/>
                <w:sz w:val="18"/>
                <w:szCs w:val="18"/>
              </w:rPr>
            </w:pPr>
          </w:p>
        </w:tc>
      </w:tr>
      <w:tr w:rsidR="005A60AE" w:rsidRPr="005A60AE" w14:paraId="5BBCF987" w14:textId="77777777" w:rsidTr="00916F89">
        <w:tc>
          <w:tcPr>
            <w:tcW w:w="6570" w:type="dxa"/>
            <w:tcBorders>
              <w:top w:val="nil"/>
              <w:left w:val="nil"/>
              <w:bottom w:val="nil"/>
              <w:right w:val="nil"/>
            </w:tcBorders>
            <w:shd w:val="clear" w:color="auto" w:fill="auto"/>
          </w:tcPr>
          <w:p w14:paraId="347635C7" w14:textId="7BF90E96" w:rsidR="00CF4874" w:rsidRPr="005A60AE" w:rsidRDefault="00CF4874" w:rsidP="007172BE">
            <w:pPr>
              <w:ind w:left="957"/>
              <w:rPr>
                <w:rFonts w:ascii="Arial" w:eastAsia="Arial" w:hAnsi="Arial" w:cs="Arial"/>
                <w:sz w:val="18"/>
                <w:szCs w:val="18"/>
              </w:rPr>
            </w:pPr>
            <w:r w:rsidRPr="005A60AE">
              <w:rPr>
                <w:rFonts w:ascii="Arial" w:hAnsi="Arial" w:cs="Arial"/>
                <w:sz w:val="18"/>
                <w:szCs w:val="18"/>
              </w:rPr>
              <w:t xml:space="preserve">   </w:t>
            </w:r>
            <w:r w:rsidR="00232639" w:rsidRPr="005A60AE">
              <w:rPr>
                <w:rFonts w:ascii="Arial" w:hAnsi="Arial" w:cs="Arial"/>
                <w:sz w:val="18"/>
                <w:szCs w:val="18"/>
              </w:rPr>
              <w:t>Loss</w:t>
            </w:r>
            <w:r w:rsidRPr="005A60AE">
              <w:rPr>
                <w:rFonts w:ascii="Arial" w:eastAsia="Arial" w:hAnsi="Arial" w:cs="Arial"/>
                <w:sz w:val="18"/>
                <w:szCs w:val="18"/>
              </w:rPr>
              <w:t xml:space="preserve"> on</w:t>
            </w:r>
            <w:r w:rsidRPr="005A60AE">
              <w:rPr>
                <w:rFonts w:ascii="Arial" w:hAnsi="Arial" w:cs="Arial"/>
                <w:sz w:val="18"/>
                <w:szCs w:val="18"/>
              </w:rPr>
              <w:t xml:space="preserve"> </w:t>
            </w:r>
            <w:r w:rsidRPr="005A60AE">
              <w:rPr>
                <w:rFonts w:ascii="Arial" w:eastAsia="Arial" w:hAnsi="Arial" w:cs="Arial"/>
                <w:sz w:val="18"/>
                <w:szCs w:val="18"/>
              </w:rPr>
              <w:t>disposal of financial instruments</w:t>
            </w:r>
          </w:p>
        </w:tc>
        <w:tc>
          <w:tcPr>
            <w:tcW w:w="1440" w:type="dxa"/>
            <w:tcBorders>
              <w:top w:val="nil"/>
              <w:left w:val="nil"/>
              <w:bottom w:val="nil"/>
              <w:right w:val="nil"/>
            </w:tcBorders>
            <w:shd w:val="clear" w:color="auto" w:fill="auto"/>
          </w:tcPr>
          <w:p w14:paraId="35F9DD66" w14:textId="5CECBF4A" w:rsidR="00CF4874" w:rsidRPr="005A60AE" w:rsidRDefault="00937258" w:rsidP="007172BE">
            <w:pPr>
              <w:ind w:right="-72"/>
              <w:jc w:val="right"/>
              <w:rPr>
                <w:rFonts w:ascii="Arial" w:eastAsia="Arial" w:hAnsi="Arial" w:cs="Arial"/>
                <w:sz w:val="18"/>
                <w:szCs w:val="18"/>
              </w:rPr>
            </w:pPr>
            <w:r w:rsidRPr="005A60AE">
              <w:rPr>
                <w:rFonts w:ascii="Arial" w:eastAsia="Arial" w:hAnsi="Arial" w:cs="Arial"/>
                <w:sz w:val="18"/>
                <w:szCs w:val="18"/>
              </w:rPr>
              <w:t>(</w:t>
            </w:r>
            <w:r w:rsidR="008D4C96" w:rsidRPr="005A60AE">
              <w:rPr>
                <w:rFonts w:ascii="Arial" w:eastAsia="Arial" w:hAnsi="Arial" w:cs="Arial"/>
                <w:sz w:val="18"/>
                <w:szCs w:val="18"/>
              </w:rPr>
              <w:t>6,318)</w:t>
            </w:r>
          </w:p>
        </w:tc>
        <w:tc>
          <w:tcPr>
            <w:tcW w:w="1440" w:type="dxa"/>
            <w:tcBorders>
              <w:top w:val="nil"/>
              <w:left w:val="nil"/>
              <w:bottom w:val="nil"/>
              <w:right w:val="nil"/>
            </w:tcBorders>
            <w:shd w:val="clear" w:color="auto" w:fill="auto"/>
          </w:tcPr>
          <w:p w14:paraId="4DAF5E2E" w14:textId="2BA58F4D" w:rsidR="00CF4874" w:rsidRPr="005A60AE" w:rsidRDefault="00CF4874"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887</w:t>
            </w:r>
            <w:r w:rsidRPr="005A60AE">
              <w:rPr>
                <w:rFonts w:ascii="Arial" w:eastAsia="Arial" w:hAnsi="Arial" w:cs="Arial"/>
                <w:sz w:val="18"/>
                <w:szCs w:val="18"/>
              </w:rPr>
              <w:t>)</w:t>
            </w:r>
          </w:p>
        </w:tc>
      </w:tr>
      <w:tr w:rsidR="005A60AE" w:rsidRPr="005A60AE" w14:paraId="311810A7" w14:textId="77777777" w:rsidTr="00916F89">
        <w:tc>
          <w:tcPr>
            <w:tcW w:w="6570" w:type="dxa"/>
            <w:tcBorders>
              <w:top w:val="nil"/>
              <w:left w:val="nil"/>
              <w:bottom w:val="nil"/>
              <w:right w:val="nil"/>
            </w:tcBorders>
            <w:shd w:val="clear" w:color="auto" w:fill="auto"/>
          </w:tcPr>
          <w:p w14:paraId="6CA29B96" w14:textId="5BE59E61" w:rsidR="00232639" w:rsidRPr="005A60AE" w:rsidRDefault="00916F89" w:rsidP="007172BE">
            <w:pPr>
              <w:ind w:left="957"/>
              <w:rPr>
                <w:rFonts w:ascii="Arial" w:hAnsi="Arial" w:cs="Arial"/>
                <w:sz w:val="18"/>
                <w:szCs w:val="18"/>
              </w:rPr>
            </w:pPr>
            <w:r w:rsidRPr="005A60AE">
              <w:rPr>
                <w:rFonts w:ascii="Arial" w:hAnsi="Arial" w:cs="Arial"/>
                <w:sz w:val="18"/>
                <w:szCs w:val="18"/>
              </w:rPr>
              <w:t xml:space="preserve">   </w:t>
            </w:r>
            <w:r w:rsidR="00937258" w:rsidRPr="005A60AE">
              <w:rPr>
                <w:rFonts w:ascii="Arial" w:hAnsi="Arial" w:cs="Arial"/>
                <w:sz w:val="18"/>
                <w:szCs w:val="18"/>
              </w:rPr>
              <w:t xml:space="preserve">Gain on </w:t>
            </w:r>
            <w:r w:rsidR="00CE4858" w:rsidRPr="005A60AE">
              <w:rPr>
                <w:rFonts w:ascii="Arial" w:hAnsi="Arial" w:cs="Arial"/>
                <w:sz w:val="18"/>
                <w:szCs w:val="18"/>
              </w:rPr>
              <w:t>derecognition</w:t>
            </w:r>
            <w:r w:rsidR="00937258" w:rsidRPr="005A60AE">
              <w:rPr>
                <w:rFonts w:ascii="Arial" w:hAnsi="Arial" w:cs="Arial"/>
                <w:sz w:val="18"/>
                <w:szCs w:val="18"/>
              </w:rPr>
              <w:t xml:space="preserve"> of financial instruments</w:t>
            </w:r>
          </w:p>
        </w:tc>
        <w:tc>
          <w:tcPr>
            <w:tcW w:w="1440" w:type="dxa"/>
            <w:tcBorders>
              <w:top w:val="nil"/>
              <w:left w:val="nil"/>
              <w:bottom w:val="single" w:sz="4" w:space="0" w:color="auto"/>
              <w:right w:val="nil"/>
            </w:tcBorders>
            <w:shd w:val="clear" w:color="auto" w:fill="auto"/>
          </w:tcPr>
          <w:p w14:paraId="3537B876" w14:textId="12DE5EA4" w:rsidR="00232639" w:rsidRPr="005A60AE" w:rsidRDefault="008D4C96" w:rsidP="007172BE">
            <w:pPr>
              <w:ind w:right="-72"/>
              <w:jc w:val="right"/>
              <w:rPr>
                <w:rFonts w:ascii="Arial" w:eastAsia="Arial" w:hAnsi="Arial" w:cs="Arial"/>
                <w:sz w:val="18"/>
                <w:szCs w:val="18"/>
              </w:rPr>
            </w:pPr>
            <w:r w:rsidRPr="005A60AE">
              <w:rPr>
                <w:rFonts w:ascii="Arial" w:eastAsia="Arial" w:hAnsi="Arial" w:cs="Arial"/>
                <w:sz w:val="18"/>
                <w:szCs w:val="18"/>
              </w:rPr>
              <w:t>11,575</w:t>
            </w:r>
          </w:p>
        </w:tc>
        <w:tc>
          <w:tcPr>
            <w:tcW w:w="1440" w:type="dxa"/>
            <w:tcBorders>
              <w:top w:val="nil"/>
              <w:left w:val="nil"/>
              <w:bottom w:val="single" w:sz="4" w:space="0" w:color="auto"/>
              <w:right w:val="nil"/>
            </w:tcBorders>
            <w:shd w:val="clear" w:color="auto" w:fill="auto"/>
          </w:tcPr>
          <w:p w14:paraId="35AC6128" w14:textId="6EC0D15F" w:rsidR="00232639" w:rsidRPr="005A60AE" w:rsidRDefault="0060184D" w:rsidP="007172BE">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558E1000" w14:textId="77777777" w:rsidTr="005913CA">
        <w:tc>
          <w:tcPr>
            <w:tcW w:w="6570" w:type="dxa"/>
            <w:tcBorders>
              <w:top w:val="nil"/>
              <w:left w:val="nil"/>
              <w:bottom w:val="nil"/>
              <w:right w:val="nil"/>
            </w:tcBorders>
            <w:shd w:val="clear" w:color="auto" w:fill="auto"/>
          </w:tcPr>
          <w:p w14:paraId="7BBDA2AE" w14:textId="77777777" w:rsidR="00CF4874" w:rsidRPr="005A60AE" w:rsidRDefault="00CF4874" w:rsidP="007172BE">
            <w:pPr>
              <w:ind w:left="957"/>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516E9F8"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auto"/>
              <w:left w:val="nil"/>
              <w:bottom w:val="nil"/>
              <w:right w:val="nil"/>
            </w:tcBorders>
            <w:shd w:val="clear" w:color="auto" w:fill="auto"/>
          </w:tcPr>
          <w:p w14:paraId="4B1A9334" w14:textId="77777777" w:rsidR="00CF4874" w:rsidRPr="005A60AE" w:rsidRDefault="00CF4874" w:rsidP="007172BE">
            <w:pPr>
              <w:ind w:right="-72"/>
              <w:jc w:val="right"/>
              <w:rPr>
                <w:rFonts w:ascii="Arial" w:eastAsia="Arial" w:hAnsi="Arial" w:cs="Arial"/>
                <w:sz w:val="18"/>
                <w:szCs w:val="18"/>
              </w:rPr>
            </w:pPr>
          </w:p>
        </w:tc>
      </w:tr>
      <w:tr w:rsidR="005A60AE" w:rsidRPr="005A60AE" w14:paraId="76B41365" w14:textId="77777777" w:rsidTr="005913CA">
        <w:tc>
          <w:tcPr>
            <w:tcW w:w="6570" w:type="dxa"/>
            <w:tcBorders>
              <w:top w:val="nil"/>
              <w:left w:val="nil"/>
              <w:bottom w:val="nil"/>
              <w:right w:val="nil"/>
            </w:tcBorders>
            <w:shd w:val="clear" w:color="auto" w:fill="auto"/>
          </w:tcPr>
          <w:p w14:paraId="4608AF3C" w14:textId="77777777" w:rsidR="00CF4874" w:rsidRPr="005A60AE" w:rsidRDefault="00CF4874" w:rsidP="007172BE">
            <w:pPr>
              <w:ind w:left="957"/>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56376577" w14:textId="26A18785"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632595" w:rsidRPr="005A60AE">
              <w:rPr>
                <w:rFonts w:ascii="Arial" w:eastAsia="Arial" w:hAnsi="Arial" w:cs="Arial"/>
                <w:sz w:val="18"/>
                <w:szCs w:val="18"/>
              </w:rPr>
              <w:t>,257</w:t>
            </w:r>
          </w:p>
        </w:tc>
        <w:tc>
          <w:tcPr>
            <w:tcW w:w="1440" w:type="dxa"/>
            <w:tcBorders>
              <w:top w:val="nil"/>
              <w:left w:val="nil"/>
              <w:bottom w:val="single" w:sz="4" w:space="0" w:color="auto"/>
              <w:right w:val="nil"/>
            </w:tcBorders>
            <w:shd w:val="clear" w:color="auto" w:fill="auto"/>
          </w:tcPr>
          <w:p w14:paraId="263C69D0" w14:textId="5752CA94" w:rsidR="00CF4874" w:rsidRPr="005A60AE" w:rsidRDefault="00CF4874"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887</w:t>
            </w:r>
            <w:r w:rsidRPr="005A60AE">
              <w:rPr>
                <w:rFonts w:ascii="Arial" w:eastAsia="Arial" w:hAnsi="Arial" w:cs="Arial"/>
                <w:sz w:val="18"/>
                <w:szCs w:val="18"/>
              </w:rPr>
              <w:t>)</w:t>
            </w:r>
          </w:p>
        </w:tc>
      </w:tr>
      <w:tr w:rsidR="005A60AE" w:rsidRPr="005A60AE" w14:paraId="2A416158" w14:textId="77777777" w:rsidTr="005913CA">
        <w:tc>
          <w:tcPr>
            <w:tcW w:w="6570" w:type="dxa"/>
            <w:tcBorders>
              <w:top w:val="nil"/>
              <w:left w:val="nil"/>
              <w:bottom w:val="nil"/>
              <w:right w:val="nil"/>
            </w:tcBorders>
            <w:shd w:val="clear" w:color="auto" w:fill="auto"/>
          </w:tcPr>
          <w:p w14:paraId="75590ACA" w14:textId="77777777" w:rsidR="00CF4874" w:rsidRPr="005A60AE" w:rsidRDefault="00CF4874" w:rsidP="007172BE">
            <w:pPr>
              <w:ind w:left="957"/>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3FFE662"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auto"/>
              <w:left w:val="nil"/>
              <w:bottom w:val="nil"/>
              <w:right w:val="nil"/>
            </w:tcBorders>
            <w:shd w:val="clear" w:color="auto" w:fill="auto"/>
          </w:tcPr>
          <w:p w14:paraId="3B36394F" w14:textId="77777777" w:rsidR="00CF4874" w:rsidRPr="005A60AE" w:rsidRDefault="00CF4874" w:rsidP="007172BE">
            <w:pPr>
              <w:ind w:right="-72"/>
              <w:jc w:val="right"/>
              <w:rPr>
                <w:rFonts w:ascii="Arial" w:eastAsia="Arial" w:hAnsi="Arial" w:cs="Arial"/>
                <w:sz w:val="18"/>
                <w:szCs w:val="18"/>
              </w:rPr>
            </w:pPr>
          </w:p>
        </w:tc>
      </w:tr>
      <w:tr w:rsidR="00CF4874" w:rsidRPr="005A60AE" w14:paraId="62A39DB2" w14:textId="77777777" w:rsidTr="005913CA">
        <w:tc>
          <w:tcPr>
            <w:tcW w:w="6570" w:type="dxa"/>
            <w:tcBorders>
              <w:top w:val="nil"/>
              <w:left w:val="nil"/>
              <w:bottom w:val="nil"/>
              <w:right w:val="nil"/>
            </w:tcBorders>
            <w:shd w:val="clear" w:color="auto" w:fill="auto"/>
          </w:tcPr>
          <w:p w14:paraId="2940380C" w14:textId="77777777" w:rsidR="00CF4874" w:rsidRPr="005A60AE" w:rsidRDefault="00CF4874" w:rsidP="007172BE">
            <w:pPr>
              <w:ind w:left="957"/>
              <w:rPr>
                <w:rFonts w:ascii="Arial" w:hAnsi="Arial" w:cs="Arial"/>
                <w:sz w:val="18"/>
                <w:szCs w:val="18"/>
              </w:rPr>
            </w:pPr>
            <w:r w:rsidRPr="005A60AE">
              <w:rPr>
                <w:rFonts w:ascii="Arial" w:hAnsi="Arial" w:cs="Arial"/>
                <w:sz w:val="18"/>
                <w:szCs w:val="18"/>
              </w:rPr>
              <w:t>Total</w:t>
            </w:r>
          </w:p>
        </w:tc>
        <w:tc>
          <w:tcPr>
            <w:tcW w:w="1440" w:type="dxa"/>
            <w:tcBorders>
              <w:top w:val="nil"/>
              <w:left w:val="nil"/>
              <w:bottom w:val="single" w:sz="4" w:space="0" w:color="auto"/>
              <w:right w:val="nil"/>
            </w:tcBorders>
            <w:shd w:val="clear" w:color="auto" w:fill="auto"/>
          </w:tcPr>
          <w:p w14:paraId="1FB2FE5A" w14:textId="3E57F200" w:rsidR="00CF487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961D15" w:rsidRPr="005A60AE">
              <w:rPr>
                <w:rFonts w:ascii="Arial" w:eastAsia="Arial" w:hAnsi="Arial" w:cs="Arial"/>
                <w:sz w:val="18"/>
                <w:szCs w:val="18"/>
              </w:rPr>
              <w:t>,</w:t>
            </w:r>
            <w:r w:rsidR="00632595" w:rsidRPr="005A60AE">
              <w:rPr>
                <w:rFonts w:ascii="Arial" w:eastAsia="Arial" w:hAnsi="Arial" w:cs="Arial"/>
                <w:sz w:val="18"/>
                <w:szCs w:val="18"/>
              </w:rPr>
              <w:t>247</w:t>
            </w:r>
          </w:p>
        </w:tc>
        <w:tc>
          <w:tcPr>
            <w:tcW w:w="1440" w:type="dxa"/>
            <w:tcBorders>
              <w:top w:val="nil"/>
              <w:left w:val="nil"/>
              <w:bottom w:val="single" w:sz="4" w:space="0" w:color="auto"/>
              <w:right w:val="nil"/>
            </w:tcBorders>
            <w:shd w:val="clear" w:color="auto" w:fill="auto"/>
          </w:tcPr>
          <w:p w14:paraId="30D47BF1" w14:textId="667C52E2" w:rsidR="00CF4874" w:rsidRPr="005A60AE" w:rsidRDefault="00CF4874"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907</w:t>
            </w:r>
            <w:r w:rsidRPr="005A60AE">
              <w:rPr>
                <w:rFonts w:ascii="Arial" w:eastAsia="Arial" w:hAnsi="Arial" w:cs="Arial"/>
                <w:sz w:val="18"/>
                <w:szCs w:val="18"/>
              </w:rPr>
              <w:t>)</w:t>
            </w:r>
          </w:p>
        </w:tc>
      </w:tr>
    </w:tbl>
    <w:p w14:paraId="73354408" w14:textId="77777777" w:rsidR="00CD2BB1" w:rsidRPr="005A60AE" w:rsidRDefault="00CD2BB1" w:rsidP="007172BE">
      <w:pPr>
        <w:overflowPunct/>
        <w:autoSpaceDE/>
        <w:autoSpaceDN/>
        <w:adjustRightInd/>
        <w:rPr>
          <w:rFonts w:ascii="Arial" w:eastAsia="Arial" w:hAnsi="Arial" w:cs="Arial"/>
          <w:bCs/>
          <w:sz w:val="18"/>
          <w:szCs w:val="18"/>
        </w:rPr>
      </w:pPr>
    </w:p>
    <w:p w14:paraId="5D7FCB89" w14:textId="04BD4016" w:rsidR="00CD2BB1" w:rsidRPr="005A60AE" w:rsidRDefault="004314F9" w:rsidP="007172BE">
      <w:pPr>
        <w:ind w:left="540" w:hanging="540"/>
        <w:jc w:val="both"/>
        <w:rPr>
          <w:rFonts w:ascii="Arial" w:eastAsia="Arial" w:hAnsi="Arial" w:cs="Arial"/>
          <w:b/>
          <w:sz w:val="18"/>
          <w:szCs w:val="18"/>
        </w:rPr>
      </w:pPr>
      <w:r w:rsidRPr="005A60AE">
        <w:rPr>
          <w:rFonts w:ascii="Arial" w:eastAsia="Arial" w:hAnsi="Arial" w:cs="Arial"/>
          <w:b/>
          <w:sz w:val="18"/>
          <w:szCs w:val="18"/>
        </w:rPr>
        <w:t>16</w:t>
      </w:r>
      <w:r w:rsidR="00CD2BB1" w:rsidRPr="005A60AE">
        <w:rPr>
          <w:rFonts w:ascii="Arial" w:eastAsia="Arial" w:hAnsi="Arial" w:cs="Arial"/>
          <w:b/>
          <w:sz w:val="18"/>
          <w:szCs w:val="18"/>
        </w:rPr>
        <w:t>.</w:t>
      </w:r>
      <w:r w:rsidRPr="005A60AE">
        <w:rPr>
          <w:rFonts w:ascii="Arial" w:eastAsia="Arial" w:hAnsi="Arial" w:cs="Arial"/>
          <w:b/>
          <w:sz w:val="18"/>
          <w:szCs w:val="18"/>
        </w:rPr>
        <w:t>2</w:t>
      </w:r>
      <w:r w:rsidR="00CD2BB1" w:rsidRPr="005A60AE">
        <w:rPr>
          <w:rFonts w:ascii="Arial" w:eastAsia="Arial" w:hAnsi="Arial" w:cs="Arial"/>
          <w:b/>
          <w:sz w:val="18"/>
          <w:szCs w:val="18"/>
        </w:rPr>
        <w:tab/>
        <w:t>Financial assets measured at fair value through other comprehensive income</w:t>
      </w:r>
    </w:p>
    <w:p w14:paraId="0AB01E84" w14:textId="77777777" w:rsidR="00281194" w:rsidRPr="005A60AE" w:rsidRDefault="00281194" w:rsidP="007172BE">
      <w:pPr>
        <w:ind w:left="540" w:hanging="540"/>
        <w:jc w:val="both"/>
        <w:rPr>
          <w:rFonts w:ascii="Arial" w:eastAsia="Arial" w:hAnsi="Arial" w:cs="Arial"/>
          <w:b/>
          <w:sz w:val="18"/>
          <w:szCs w:val="18"/>
        </w:rPr>
      </w:pPr>
    </w:p>
    <w:p w14:paraId="218F55F8" w14:textId="77777777" w:rsidR="00281194" w:rsidRPr="005A60AE" w:rsidRDefault="00281194" w:rsidP="007172BE">
      <w:pPr>
        <w:ind w:left="1080" w:hanging="540"/>
        <w:outlineLvl w:val="2"/>
        <w:rPr>
          <w:rFonts w:ascii="Arial" w:hAnsi="Arial" w:cs="Arial"/>
          <w:sz w:val="18"/>
          <w:szCs w:val="18"/>
        </w:rPr>
      </w:pPr>
      <w:r w:rsidRPr="005A60AE">
        <w:rPr>
          <w:rFonts w:ascii="Arial" w:hAnsi="Arial" w:cs="Arial"/>
          <w:sz w:val="18"/>
          <w:szCs w:val="18"/>
        </w:rPr>
        <w:t>a)</w:t>
      </w:r>
      <w:r w:rsidRPr="005A60AE">
        <w:rPr>
          <w:rFonts w:ascii="Arial" w:hAnsi="Arial" w:cs="Arial"/>
          <w:sz w:val="18"/>
          <w:szCs w:val="18"/>
        </w:rPr>
        <w:tab/>
        <w:t xml:space="preserve">Classification of financial assets at fair value through other comprehensive income </w:t>
      </w:r>
    </w:p>
    <w:p w14:paraId="12E1BE6C" w14:textId="77777777" w:rsidR="00281194" w:rsidRPr="005A60AE" w:rsidRDefault="00281194" w:rsidP="007172BE">
      <w:pPr>
        <w:ind w:left="1080"/>
        <w:rPr>
          <w:rFonts w:ascii="Arial" w:hAnsi="Arial" w:cs="Arial"/>
          <w:sz w:val="18"/>
          <w:szCs w:val="18"/>
        </w:rPr>
      </w:pPr>
    </w:p>
    <w:p w14:paraId="7952F8F7" w14:textId="77777777" w:rsidR="00281194" w:rsidRPr="005A60AE" w:rsidRDefault="00281194" w:rsidP="007172BE">
      <w:pPr>
        <w:ind w:left="1080"/>
        <w:rPr>
          <w:rFonts w:ascii="Arial" w:hAnsi="Arial" w:cs="Arial"/>
          <w:sz w:val="18"/>
          <w:szCs w:val="18"/>
        </w:rPr>
      </w:pPr>
      <w:r w:rsidRPr="005A60AE">
        <w:rPr>
          <w:rFonts w:ascii="Arial" w:hAnsi="Arial" w:cs="Arial"/>
          <w:sz w:val="18"/>
          <w:szCs w:val="18"/>
        </w:rPr>
        <w:t xml:space="preserve">Financial assets at fair value through other comprehensive income comprise: </w:t>
      </w:r>
    </w:p>
    <w:p w14:paraId="7F2623B9" w14:textId="77777777" w:rsidR="00281194" w:rsidRPr="005A60AE" w:rsidRDefault="00281194" w:rsidP="007172BE">
      <w:pPr>
        <w:ind w:left="1080"/>
        <w:rPr>
          <w:rFonts w:ascii="Arial" w:hAnsi="Arial" w:cs="Arial"/>
          <w:sz w:val="18"/>
          <w:szCs w:val="18"/>
        </w:rPr>
      </w:pPr>
    </w:p>
    <w:p w14:paraId="7535641E" w14:textId="77777777" w:rsidR="00281194" w:rsidRPr="005A60AE" w:rsidRDefault="00281194" w:rsidP="007172BE">
      <w:pPr>
        <w:pStyle w:val="ListParagraph"/>
        <w:numPr>
          <w:ilvl w:val="0"/>
          <w:numId w:val="36"/>
        </w:numPr>
        <w:spacing w:after="0" w:line="240" w:lineRule="auto"/>
        <w:ind w:left="1440"/>
        <w:contextualSpacing w:val="0"/>
        <w:jc w:val="both"/>
        <w:rPr>
          <w:rFonts w:ascii="Arial" w:hAnsi="Arial" w:cs="Arial"/>
          <w:spacing w:val="-4"/>
          <w:sz w:val="18"/>
          <w:szCs w:val="18"/>
        </w:rPr>
      </w:pPr>
      <w:r w:rsidRPr="005A60AE">
        <w:rPr>
          <w:rFonts w:ascii="Arial" w:hAnsi="Arial" w:cs="Arial"/>
          <w:spacing w:val="-4"/>
          <w:sz w:val="18"/>
          <w:szCs w:val="18"/>
        </w:rPr>
        <w:t xml:space="preserve">Debt securities where the contractual cash flows are solely principal and interest and the objective of the Group’s business model is achieved both by collecting contractual cash flows and selling financial assets. </w:t>
      </w:r>
    </w:p>
    <w:p w14:paraId="1C4ED31A" w14:textId="77777777" w:rsidR="00281194" w:rsidRPr="005A60AE" w:rsidRDefault="00281194" w:rsidP="007172BE">
      <w:pPr>
        <w:ind w:left="1080"/>
        <w:rPr>
          <w:rFonts w:ascii="Arial" w:hAnsi="Arial" w:cs="Arial"/>
          <w:sz w:val="18"/>
          <w:szCs w:val="18"/>
        </w:rPr>
      </w:pPr>
    </w:p>
    <w:p w14:paraId="17055E32" w14:textId="77777777" w:rsidR="00281194" w:rsidRPr="005A60AE" w:rsidRDefault="00281194" w:rsidP="007172BE">
      <w:pPr>
        <w:ind w:left="900" w:firstLine="180"/>
        <w:jc w:val="both"/>
        <w:rPr>
          <w:rFonts w:ascii="Arial" w:eastAsia="Arial" w:hAnsi="Arial" w:cs="Arial"/>
          <w:b/>
          <w:sz w:val="18"/>
          <w:szCs w:val="18"/>
        </w:rPr>
      </w:pPr>
      <w:r w:rsidRPr="005A60AE">
        <w:rPr>
          <w:rFonts w:ascii="Arial" w:hAnsi="Arial" w:cs="Arial"/>
          <w:sz w:val="18"/>
          <w:szCs w:val="18"/>
        </w:rPr>
        <w:t>Financial assets measured at FVOCI include the following:</w:t>
      </w:r>
    </w:p>
    <w:p w14:paraId="43FB5E29" w14:textId="77777777" w:rsidR="00281194" w:rsidRPr="005A60AE" w:rsidRDefault="00281194" w:rsidP="007172BE">
      <w:pPr>
        <w:jc w:val="both"/>
        <w:rPr>
          <w:rFonts w:ascii="Arial" w:eastAsia="Arial" w:hAnsi="Arial" w:cs="Arial"/>
          <w:bCs/>
          <w:sz w:val="18"/>
          <w:szCs w:val="18"/>
        </w:rPr>
      </w:pPr>
    </w:p>
    <w:tbl>
      <w:tblPr>
        <w:tblW w:w="0" w:type="auto"/>
        <w:tblInd w:w="675" w:type="dxa"/>
        <w:tblBorders>
          <w:top w:val="nil"/>
          <w:left w:val="nil"/>
          <w:bottom w:val="nil"/>
          <w:right w:val="nil"/>
          <w:insideH w:val="nil"/>
          <w:insideV w:val="nil"/>
        </w:tblBorders>
        <w:tblLayout w:type="fixed"/>
        <w:tblLook w:val="0400" w:firstRow="0" w:lastRow="0" w:firstColumn="0" w:lastColumn="0" w:noHBand="0" w:noVBand="1"/>
      </w:tblPr>
      <w:tblGrid>
        <w:gridCol w:w="6003"/>
        <w:gridCol w:w="1440"/>
        <w:gridCol w:w="1440"/>
      </w:tblGrid>
      <w:tr w:rsidR="005A60AE" w:rsidRPr="005A60AE" w14:paraId="11A95372" w14:textId="77777777" w:rsidTr="00EF76C0">
        <w:tc>
          <w:tcPr>
            <w:tcW w:w="6003" w:type="dxa"/>
            <w:tcBorders>
              <w:top w:val="nil"/>
              <w:left w:val="nil"/>
              <w:bottom w:val="nil"/>
            </w:tcBorders>
            <w:shd w:val="clear" w:color="auto" w:fill="auto"/>
          </w:tcPr>
          <w:p w14:paraId="1D581500" w14:textId="77777777" w:rsidR="00281194" w:rsidRPr="005A60AE" w:rsidRDefault="00281194" w:rsidP="007172BE">
            <w:pPr>
              <w:ind w:left="431"/>
              <w:jc w:val="both"/>
              <w:rPr>
                <w:rFonts w:ascii="Arial" w:eastAsia="Arial" w:hAnsi="Arial" w:cs="Arial"/>
                <w:sz w:val="18"/>
                <w:szCs w:val="18"/>
              </w:rPr>
            </w:pPr>
          </w:p>
        </w:tc>
        <w:tc>
          <w:tcPr>
            <w:tcW w:w="2880" w:type="dxa"/>
            <w:gridSpan w:val="2"/>
            <w:tcBorders>
              <w:top w:val="nil"/>
              <w:left w:val="nil"/>
              <w:bottom w:val="single" w:sz="4" w:space="0" w:color="auto"/>
              <w:right w:val="nil"/>
            </w:tcBorders>
            <w:shd w:val="clear" w:color="auto" w:fill="auto"/>
          </w:tcPr>
          <w:p w14:paraId="572A6D20" w14:textId="77777777" w:rsidR="00281194" w:rsidRPr="005A60AE" w:rsidRDefault="00281194" w:rsidP="007172BE">
            <w:pPr>
              <w:ind w:right="-72"/>
              <w:jc w:val="center"/>
              <w:rPr>
                <w:rFonts w:ascii="Arial" w:eastAsia="Arial" w:hAnsi="Arial" w:cs="Arial"/>
                <w:b/>
                <w:sz w:val="18"/>
                <w:szCs w:val="18"/>
              </w:rPr>
            </w:pPr>
            <w:r w:rsidRPr="005A60AE">
              <w:rPr>
                <w:rFonts w:ascii="Arial" w:eastAsia="Arial" w:hAnsi="Arial" w:cs="Arial"/>
                <w:b/>
                <w:sz w:val="18"/>
                <w:szCs w:val="18"/>
              </w:rPr>
              <w:t>Consolidated and separate financial statements</w:t>
            </w:r>
          </w:p>
        </w:tc>
      </w:tr>
      <w:tr w:rsidR="005A60AE" w:rsidRPr="005A60AE" w14:paraId="15EDBE2C" w14:textId="77777777" w:rsidTr="005913CA">
        <w:tc>
          <w:tcPr>
            <w:tcW w:w="6003" w:type="dxa"/>
            <w:tcBorders>
              <w:top w:val="nil"/>
              <w:left w:val="nil"/>
              <w:bottom w:val="nil"/>
            </w:tcBorders>
            <w:shd w:val="clear" w:color="auto" w:fill="auto"/>
          </w:tcPr>
          <w:p w14:paraId="27F308B1" w14:textId="77777777" w:rsidR="00281194" w:rsidRPr="005A60AE" w:rsidRDefault="00281194" w:rsidP="007172BE">
            <w:pPr>
              <w:ind w:left="431"/>
              <w:jc w:val="both"/>
              <w:rPr>
                <w:rFonts w:ascii="Arial" w:eastAsia="Arial" w:hAnsi="Arial" w:cs="Arial"/>
                <w:sz w:val="18"/>
                <w:szCs w:val="18"/>
              </w:rPr>
            </w:pPr>
          </w:p>
        </w:tc>
        <w:tc>
          <w:tcPr>
            <w:tcW w:w="1440" w:type="dxa"/>
            <w:tcBorders>
              <w:top w:val="nil"/>
              <w:left w:val="nil"/>
              <w:bottom w:val="single" w:sz="4" w:space="0" w:color="auto"/>
              <w:right w:val="nil"/>
            </w:tcBorders>
            <w:shd w:val="clear" w:color="auto" w:fill="auto"/>
          </w:tcPr>
          <w:p w14:paraId="31A144B2" w14:textId="1C079106" w:rsidR="00281194"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nil"/>
              <w:left w:val="nil"/>
              <w:bottom w:val="single" w:sz="4" w:space="0" w:color="auto"/>
              <w:right w:val="nil"/>
            </w:tcBorders>
            <w:shd w:val="clear" w:color="auto" w:fill="auto"/>
          </w:tcPr>
          <w:p w14:paraId="12D524B4" w14:textId="13C52D16" w:rsidR="00281194"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1C29CCA9" w14:textId="77777777" w:rsidTr="005913CA">
        <w:tc>
          <w:tcPr>
            <w:tcW w:w="6003" w:type="dxa"/>
            <w:tcBorders>
              <w:top w:val="nil"/>
              <w:left w:val="nil"/>
              <w:bottom w:val="nil"/>
              <w:right w:val="nil"/>
            </w:tcBorders>
            <w:shd w:val="clear" w:color="auto" w:fill="auto"/>
          </w:tcPr>
          <w:p w14:paraId="5CA55AF9" w14:textId="77777777" w:rsidR="00281194" w:rsidRPr="005A60AE" w:rsidRDefault="00281194" w:rsidP="007172BE">
            <w:pPr>
              <w:ind w:left="431"/>
              <w:jc w:val="both"/>
              <w:rPr>
                <w:rFonts w:ascii="Arial" w:eastAsia="Arial" w:hAnsi="Arial" w:cs="Arial"/>
                <w:sz w:val="18"/>
                <w:szCs w:val="18"/>
              </w:rPr>
            </w:pPr>
          </w:p>
        </w:tc>
        <w:tc>
          <w:tcPr>
            <w:tcW w:w="1440" w:type="dxa"/>
            <w:tcBorders>
              <w:top w:val="single" w:sz="4" w:space="0" w:color="auto"/>
              <w:left w:val="nil"/>
            </w:tcBorders>
            <w:shd w:val="clear" w:color="auto" w:fill="auto"/>
          </w:tcPr>
          <w:p w14:paraId="4E9FFD1D" w14:textId="77777777" w:rsidR="00281194" w:rsidRPr="005A60AE" w:rsidRDefault="00281194" w:rsidP="007172BE">
            <w:pPr>
              <w:ind w:right="-72"/>
              <w:jc w:val="right"/>
              <w:rPr>
                <w:rFonts w:ascii="Arial" w:eastAsia="Arial" w:hAnsi="Arial" w:cs="Arial"/>
                <w:b/>
                <w:sz w:val="18"/>
                <w:szCs w:val="18"/>
              </w:rPr>
            </w:pPr>
            <w:r w:rsidRPr="005A60AE">
              <w:rPr>
                <w:rFonts w:ascii="Arial" w:eastAsia="Arial" w:hAnsi="Arial" w:cs="Arial"/>
                <w:b/>
                <w:sz w:val="18"/>
                <w:szCs w:val="18"/>
              </w:rPr>
              <w:t>Fair value</w:t>
            </w:r>
          </w:p>
        </w:tc>
        <w:tc>
          <w:tcPr>
            <w:tcW w:w="1440" w:type="dxa"/>
            <w:tcBorders>
              <w:top w:val="single" w:sz="4" w:space="0" w:color="auto"/>
            </w:tcBorders>
            <w:shd w:val="clear" w:color="auto" w:fill="auto"/>
          </w:tcPr>
          <w:p w14:paraId="6ABE28A2" w14:textId="77777777" w:rsidR="00281194" w:rsidRPr="005A60AE" w:rsidRDefault="00281194" w:rsidP="007172BE">
            <w:pPr>
              <w:ind w:right="-72"/>
              <w:jc w:val="right"/>
              <w:rPr>
                <w:rFonts w:ascii="Arial" w:eastAsia="Arial" w:hAnsi="Arial" w:cs="Arial"/>
                <w:b/>
                <w:sz w:val="18"/>
                <w:szCs w:val="18"/>
              </w:rPr>
            </w:pPr>
            <w:r w:rsidRPr="005A60AE">
              <w:rPr>
                <w:rFonts w:ascii="Arial" w:eastAsia="Arial" w:hAnsi="Arial" w:cs="Arial"/>
                <w:b/>
                <w:sz w:val="18"/>
                <w:szCs w:val="18"/>
              </w:rPr>
              <w:t>Fair value</w:t>
            </w:r>
          </w:p>
        </w:tc>
      </w:tr>
      <w:tr w:rsidR="005A60AE" w:rsidRPr="005A60AE" w14:paraId="556A0F52" w14:textId="77777777" w:rsidTr="005913CA">
        <w:tc>
          <w:tcPr>
            <w:tcW w:w="6003" w:type="dxa"/>
            <w:tcBorders>
              <w:top w:val="nil"/>
              <w:left w:val="nil"/>
              <w:bottom w:val="nil"/>
              <w:right w:val="nil"/>
            </w:tcBorders>
            <w:shd w:val="clear" w:color="auto" w:fill="auto"/>
          </w:tcPr>
          <w:p w14:paraId="0A9D21E6" w14:textId="77777777" w:rsidR="00281194" w:rsidRPr="005A60AE" w:rsidRDefault="00281194" w:rsidP="007172BE">
            <w:pPr>
              <w:ind w:left="431"/>
              <w:jc w:val="both"/>
              <w:rPr>
                <w:rFonts w:ascii="Arial" w:eastAsia="Arial" w:hAnsi="Arial" w:cs="Arial"/>
                <w:sz w:val="18"/>
                <w:szCs w:val="18"/>
              </w:rPr>
            </w:pPr>
          </w:p>
        </w:tc>
        <w:tc>
          <w:tcPr>
            <w:tcW w:w="1440" w:type="dxa"/>
            <w:tcBorders>
              <w:left w:val="nil"/>
              <w:bottom w:val="single" w:sz="4" w:space="0" w:color="000000"/>
            </w:tcBorders>
            <w:shd w:val="clear" w:color="auto" w:fill="auto"/>
          </w:tcPr>
          <w:p w14:paraId="492A385D" w14:textId="1D0098B3" w:rsidR="00281194" w:rsidRPr="005A60AE" w:rsidRDefault="00281194"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73C13062" w14:textId="577C0DFA" w:rsidR="00281194" w:rsidRPr="005A60AE" w:rsidRDefault="00281194"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109762E8" w14:textId="77777777" w:rsidTr="005913CA">
        <w:tc>
          <w:tcPr>
            <w:tcW w:w="6003" w:type="dxa"/>
            <w:tcBorders>
              <w:top w:val="nil"/>
              <w:left w:val="nil"/>
              <w:bottom w:val="nil"/>
              <w:right w:val="nil"/>
            </w:tcBorders>
            <w:shd w:val="clear" w:color="auto" w:fill="auto"/>
          </w:tcPr>
          <w:p w14:paraId="60DA9008" w14:textId="77777777" w:rsidR="00281194" w:rsidRPr="005A60AE" w:rsidRDefault="00281194" w:rsidP="007172BE">
            <w:pPr>
              <w:ind w:left="431"/>
              <w:jc w:val="both"/>
              <w:rPr>
                <w:rFonts w:ascii="Arial" w:eastAsia="Arial" w:hAnsi="Arial" w:cs="Arial"/>
                <w:sz w:val="18"/>
                <w:szCs w:val="18"/>
              </w:rPr>
            </w:pPr>
          </w:p>
        </w:tc>
        <w:tc>
          <w:tcPr>
            <w:tcW w:w="1440" w:type="dxa"/>
            <w:tcBorders>
              <w:top w:val="single" w:sz="4" w:space="0" w:color="000000"/>
              <w:left w:val="nil"/>
            </w:tcBorders>
            <w:shd w:val="clear" w:color="auto" w:fill="auto"/>
          </w:tcPr>
          <w:p w14:paraId="3BD47B8B" w14:textId="77777777" w:rsidR="00281194" w:rsidRPr="005A60AE" w:rsidRDefault="00281194"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19447E7" w14:textId="77777777" w:rsidR="00281194" w:rsidRPr="005A60AE" w:rsidRDefault="00281194" w:rsidP="007172BE">
            <w:pPr>
              <w:ind w:right="-72"/>
              <w:jc w:val="right"/>
              <w:rPr>
                <w:rFonts w:ascii="Arial" w:eastAsia="Arial" w:hAnsi="Arial" w:cs="Arial"/>
                <w:sz w:val="18"/>
                <w:szCs w:val="18"/>
              </w:rPr>
            </w:pPr>
          </w:p>
        </w:tc>
      </w:tr>
      <w:tr w:rsidR="005A60AE" w:rsidRPr="005A60AE" w14:paraId="0C76C675" w14:textId="77777777" w:rsidTr="005913CA">
        <w:tc>
          <w:tcPr>
            <w:tcW w:w="6003" w:type="dxa"/>
            <w:tcBorders>
              <w:top w:val="nil"/>
              <w:left w:val="nil"/>
              <w:bottom w:val="nil"/>
              <w:right w:val="nil"/>
            </w:tcBorders>
            <w:shd w:val="clear" w:color="auto" w:fill="auto"/>
          </w:tcPr>
          <w:p w14:paraId="1ABA06AC" w14:textId="3C07124D" w:rsidR="004D1994" w:rsidRPr="005A60AE" w:rsidRDefault="004D1994" w:rsidP="004D1994">
            <w:pPr>
              <w:ind w:left="431"/>
              <w:rPr>
                <w:rFonts w:ascii="Arial" w:eastAsia="Arial" w:hAnsi="Arial" w:cs="Arial"/>
                <w:sz w:val="18"/>
                <w:szCs w:val="18"/>
              </w:rPr>
            </w:pPr>
            <w:r w:rsidRPr="005A60AE">
              <w:rPr>
                <w:rFonts w:ascii="Arial" w:eastAsia="Arial" w:hAnsi="Arial" w:cs="Arial"/>
                <w:sz w:val="18"/>
                <w:szCs w:val="18"/>
              </w:rPr>
              <w:t>Investment in private sector debt securities</w:t>
            </w:r>
          </w:p>
        </w:tc>
        <w:tc>
          <w:tcPr>
            <w:tcW w:w="1440" w:type="dxa"/>
            <w:tcBorders>
              <w:left w:val="nil"/>
            </w:tcBorders>
            <w:shd w:val="clear" w:color="auto" w:fill="auto"/>
            <w:vAlign w:val="center"/>
          </w:tcPr>
          <w:p w14:paraId="6D9EA449" w14:textId="199CD81C" w:rsidR="004D1994" w:rsidRPr="005A60AE" w:rsidRDefault="004D1994" w:rsidP="004D1994">
            <w:pPr>
              <w:ind w:right="-72"/>
              <w:jc w:val="right"/>
              <w:rPr>
                <w:rFonts w:ascii="Arial" w:eastAsia="Arial" w:hAnsi="Arial" w:cs="Arial"/>
                <w:sz w:val="18"/>
                <w:szCs w:val="18"/>
              </w:rPr>
            </w:pPr>
            <w:r w:rsidRPr="005A60AE">
              <w:rPr>
                <w:rFonts w:ascii="Arial" w:eastAsia="Arial" w:hAnsi="Arial" w:cs="Arial"/>
                <w:sz w:val="18"/>
                <w:szCs w:val="18"/>
              </w:rPr>
              <w:t>60,400</w:t>
            </w:r>
          </w:p>
        </w:tc>
        <w:tc>
          <w:tcPr>
            <w:tcW w:w="1440" w:type="dxa"/>
            <w:shd w:val="clear" w:color="auto" w:fill="auto"/>
            <w:vAlign w:val="center"/>
          </w:tcPr>
          <w:p w14:paraId="7A11805F" w14:textId="757927DD" w:rsidR="004D1994" w:rsidRPr="005A60AE" w:rsidRDefault="004D1994" w:rsidP="004D1994">
            <w:pPr>
              <w:ind w:right="-72"/>
              <w:jc w:val="right"/>
              <w:rPr>
                <w:rFonts w:ascii="Arial" w:eastAsia="Arial" w:hAnsi="Arial" w:cs="Arial"/>
                <w:sz w:val="18"/>
                <w:szCs w:val="18"/>
              </w:rPr>
            </w:pPr>
            <w:r w:rsidRPr="005A60AE">
              <w:rPr>
                <w:rFonts w:ascii="Arial" w:eastAsia="Arial" w:hAnsi="Arial" w:cs="Arial"/>
                <w:sz w:val="18"/>
                <w:szCs w:val="18"/>
              </w:rPr>
              <w:t>80,000</w:t>
            </w:r>
          </w:p>
        </w:tc>
      </w:tr>
      <w:tr w:rsidR="005A60AE" w:rsidRPr="005A60AE" w14:paraId="0E8BAF47" w14:textId="77777777" w:rsidTr="005913CA">
        <w:tc>
          <w:tcPr>
            <w:tcW w:w="6003" w:type="dxa"/>
            <w:tcBorders>
              <w:top w:val="nil"/>
              <w:left w:val="nil"/>
              <w:bottom w:val="nil"/>
              <w:right w:val="nil"/>
            </w:tcBorders>
            <w:shd w:val="clear" w:color="auto" w:fill="auto"/>
          </w:tcPr>
          <w:p w14:paraId="43A8396A" w14:textId="77777777" w:rsidR="004D1994" w:rsidRPr="005A60AE" w:rsidRDefault="004D1994" w:rsidP="004D1994">
            <w:pPr>
              <w:ind w:left="431"/>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Allowance for expected credit loss</w:t>
            </w:r>
          </w:p>
        </w:tc>
        <w:tc>
          <w:tcPr>
            <w:tcW w:w="1440" w:type="dxa"/>
            <w:tcBorders>
              <w:left w:val="nil"/>
              <w:bottom w:val="single" w:sz="4" w:space="0" w:color="000000"/>
            </w:tcBorders>
            <w:shd w:val="clear" w:color="auto" w:fill="auto"/>
          </w:tcPr>
          <w:p w14:paraId="27AF7937" w14:textId="311B5C00" w:rsidR="004D1994" w:rsidRPr="005A60AE" w:rsidRDefault="004D1994" w:rsidP="004D1994">
            <w:pPr>
              <w:ind w:right="-72"/>
              <w:jc w:val="right"/>
              <w:rPr>
                <w:rFonts w:ascii="Arial" w:eastAsia="Arial" w:hAnsi="Arial" w:cs="Arial"/>
                <w:sz w:val="18"/>
                <w:szCs w:val="18"/>
              </w:rPr>
            </w:pPr>
            <w:r w:rsidRPr="005A60AE">
              <w:rPr>
                <w:rFonts w:ascii="Arial" w:eastAsia="Arial" w:hAnsi="Arial" w:cs="Arial"/>
                <w:sz w:val="18"/>
                <w:szCs w:val="18"/>
              </w:rPr>
              <w:t>(4,895)</w:t>
            </w:r>
          </w:p>
        </w:tc>
        <w:tc>
          <w:tcPr>
            <w:tcW w:w="1440" w:type="dxa"/>
            <w:tcBorders>
              <w:bottom w:val="single" w:sz="4" w:space="0" w:color="000000"/>
            </w:tcBorders>
            <w:shd w:val="clear" w:color="auto" w:fill="auto"/>
          </w:tcPr>
          <w:p w14:paraId="11CA076E" w14:textId="2C504EBD" w:rsidR="004D1994" w:rsidRPr="005A60AE" w:rsidRDefault="004D1994" w:rsidP="004D1994">
            <w:pPr>
              <w:ind w:right="-72"/>
              <w:jc w:val="right"/>
              <w:rPr>
                <w:rFonts w:ascii="Arial" w:eastAsia="Arial" w:hAnsi="Arial" w:cs="Arial"/>
                <w:sz w:val="18"/>
                <w:szCs w:val="18"/>
              </w:rPr>
            </w:pPr>
            <w:r w:rsidRPr="005A60AE">
              <w:rPr>
                <w:rFonts w:ascii="Arial" w:eastAsia="Arial" w:hAnsi="Arial" w:cs="Arial"/>
                <w:sz w:val="18"/>
                <w:szCs w:val="18"/>
              </w:rPr>
              <w:t>(44,132)</w:t>
            </w:r>
          </w:p>
        </w:tc>
      </w:tr>
      <w:tr w:rsidR="005A60AE" w:rsidRPr="005A60AE" w14:paraId="62CD3A27" w14:textId="77777777" w:rsidTr="005913CA">
        <w:tc>
          <w:tcPr>
            <w:tcW w:w="6003" w:type="dxa"/>
            <w:tcBorders>
              <w:top w:val="nil"/>
              <w:left w:val="nil"/>
              <w:bottom w:val="nil"/>
              <w:right w:val="nil"/>
            </w:tcBorders>
            <w:shd w:val="clear" w:color="auto" w:fill="auto"/>
          </w:tcPr>
          <w:p w14:paraId="1FCFDFA2" w14:textId="77777777" w:rsidR="00205B34" w:rsidRPr="005A60AE" w:rsidRDefault="00205B34" w:rsidP="007172BE">
            <w:pPr>
              <w:ind w:left="431"/>
              <w:rPr>
                <w:rFonts w:ascii="Arial" w:eastAsia="Arial" w:hAnsi="Arial" w:cs="Arial"/>
                <w:sz w:val="18"/>
                <w:szCs w:val="18"/>
              </w:rPr>
            </w:pPr>
          </w:p>
        </w:tc>
        <w:tc>
          <w:tcPr>
            <w:tcW w:w="1440" w:type="dxa"/>
            <w:tcBorders>
              <w:top w:val="single" w:sz="4" w:space="0" w:color="000000"/>
              <w:left w:val="nil"/>
            </w:tcBorders>
            <w:shd w:val="clear" w:color="auto" w:fill="auto"/>
          </w:tcPr>
          <w:p w14:paraId="04C2FD1B" w14:textId="77777777" w:rsidR="00205B34" w:rsidRPr="005A60AE" w:rsidRDefault="00205B34"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774B193" w14:textId="77777777" w:rsidR="00205B34" w:rsidRPr="005A60AE" w:rsidRDefault="00205B34" w:rsidP="007172BE">
            <w:pPr>
              <w:ind w:right="-72"/>
              <w:jc w:val="right"/>
              <w:rPr>
                <w:rFonts w:ascii="Arial" w:eastAsia="Arial" w:hAnsi="Arial" w:cs="Arial"/>
                <w:sz w:val="18"/>
                <w:szCs w:val="18"/>
              </w:rPr>
            </w:pPr>
          </w:p>
        </w:tc>
      </w:tr>
      <w:tr w:rsidR="00205B34" w:rsidRPr="005A60AE" w14:paraId="2C17C4FD" w14:textId="77777777" w:rsidTr="005913CA">
        <w:tc>
          <w:tcPr>
            <w:tcW w:w="6003" w:type="dxa"/>
            <w:tcBorders>
              <w:top w:val="nil"/>
              <w:left w:val="nil"/>
              <w:bottom w:val="nil"/>
              <w:right w:val="nil"/>
            </w:tcBorders>
            <w:shd w:val="clear" w:color="auto" w:fill="auto"/>
          </w:tcPr>
          <w:p w14:paraId="763CDDA1" w14:textId="77777777" w:rsidR="00205B34" w:rsidRPr="005A60AE" w:rsidRDefault="00205B34" w:rsidP="007172BE">
            <w:pPr>
              <w:ind w:left="431"/>
              <w:rPr>
                <w:rFonts w:ascii="Arial" w:eastAsia="Arial" w:hAnsi="Arial" w:cs="Arial"/>
                <w:sz w:val="18"/>
                <w:szCs w:val="18"/>
              </w:rPr>
            </w:pPr>
            <w:r w:rsidRPr="005A60AE">
              <w:rPr>
                <w:rFonts w:ascii="Arial" w:eastAsia="Arial" w:hAnsi="Arial" w:cs="Arial"/>
                <w:sz w:val="18"/>
                <w:szCs w:val="18"/>
              </w:rPr>
              <w:t>Total</w:t>
            </w:r>
          </w:p>
        </w:tc>
        <w:tc>
          <w:tcPr>
            <w:tcW w:w="1440" w:type="dxa"/>
            <w:tcBorders>
              <w:left w:val="nil"/>
              <w:bottom w:val="single" w:sz="4" w:space="0" w:color="000000"/>
            </w:tcBorders>
            <w:shd w:val="clear" w:color="auto" w:fill="auto"/>
          </w:tcPr>
          <w:p w14:paraId="180F662C" w14:textId="35756C28" w:rsidR="00205B3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55</w:t>
            </w:r>
            <w:r w:rsidR="00205B34" w:rsidRPr="005A60AE">
              <w:rPr>
                <w:rFonts w:ascii="Arial" w:eastAsia="Arial" w:hAnsi="Arial" w:cs="Arial"/>
                <w:sz w:val="18"/>
                <w:szCs w:val="18"/>
              </w:rPr>
              <w:t>,</w:t>
            </w:r>
            <w:r w:rsidRPr="005A60AE">
              <w:rPr>
                <w:rFonts w:ascii="Arial" w:eastAsia="Arial" w:hAnsi="Arial" w:cs="Arial"/>
                <w:sz w:val="18"/>
                <w:szCs w:val="18"/>
              </w:rPr>
              <w:t>505</w:t>
            </w:r>
          </w:p>
        </w:tc>
        <w:tc>
          <w:tcPr>
            <w:tcW w:w="1440" w:type="dxa"/>
            <w:tcBorders>
              <w:bottom w:val="single" w:sz="4" w:space="0" w:color="000000"/>
            </w:tcBorders>
            <w:shd w:val="clear" w:color="auto" w:fill="auto"/>
          </w:tcPr>
          <w:p w14:paraId="21CF630E" w14:textId="25C097DD" w:rsidR="00205B34"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35</w:t>
            </w:r>
            <w:r w:rsidR="00205B34" w:rsidRPr="005A60AE">
              <w:rPr>
                <w:rFonts w:ascii="Arial" w:eastAsia="Arial" w:hAnsi="Arial" w:cs="Arial"/>
                <w:sz w:val="18"/>
                <w:szCs w:val="18"/>
              </w:rPr>
              <w:t>,</w:t>
            </w:r>
            <w:r w:rsidRPr="005A60AE">
              <w:rPr>
                <w:rFonts w:ascii="Arial" w:eastAsia="Arial" w:hAnsi="Arial" w:cs="Arial"/>
                <w:sz w:val="18"/>
                <w:szCs w:val="18"/>
              </w:rPr>
              <w:t>868</w:t>
            </w:r>
          </w:p>
        </w:tc>
      </w:tr>
    </w:tbl>
    <w:p w14:paraId="26ECDA87" w14:textId="07AC1419" w:rsidR="00757A99" w:rsidRPr="005A60AE" w:rsidRDefault="00757A99" w:rsidP="007172BE">
      <w:pPr>
        <w:jc w:val="both"/>
        <w:rPr>
          <w:rFonts w:ascii="Arial" w:eastAsia="Arial" w:hAnsi="Arial" w:cs="Arial"/>
          <w:bCs/>
          <w:sz w:val="18"/>
          <w:szCs w:val="18"/>
        </w:rPr>
      </w:pPr>
    </w:p>
    <w:p w14:paraId="678844DB" w14:textId="77777777" w:rsidR="00281194" w:rsidRPr="005A60AE" w:rsidRDefault="00281194" w:rsidP="007172BE">
      <w:pPr>
        <w:ind w:left="1080" w:hanging="540"/>
        <w:outlineLvl w:val="2"/>
        <w:rPr>
          <w:rFonts w:ascii="Arial" w:hAnsi="Arial" w:cs="Arial"/>
          <w:sz w:val="18"/>
          <w:szCs w:val="18"/>
        </w:rPr>
      </w:pPr>
      <w:r w:rsidRPr="005A60AE">
        <w:rPr>
          <w:rFonts w:ascii="Arial" w:hAnsi="Arial" w:cs="Arial"/>
          <w:sz w:val="18"/>
          <w:szCs w:val="18"/>
        </w:rPr>
        <w:t>b)</w:t>
      </w:r>
      <w:r w:rsidRPr="005A60AE">
        <w:rPr>
          <w:rFonts w:ascii="Arial" w:hAnsi="Arial" w:cs="Arial"/>
          <w:sz w:val="18"/>
          <w:szCs w:val="18"/>
        </w:rPr>
        <w:tab/>
        <w:t>Amounts recognised in profit or loss and other comprehensive income</w:t>
      </w:r>
    </w:p>
    <w:p w14:paraId="71C68143" w14:textId="77777777" w:rsidR="00281194" w:rsidRPr="005A60AE" w:rsidRDefault="00281194" w:rsidP="00853F3C">
      <w:pPr>
        <w:ind w:left="1080"/>
        <w:jc w:val="both"/>
        <w:outlineLvl w:val="2"/>
        <w:rPr>
          <w:rFonts w:ascii="Arial" w:hAnsi="Arial" w:cs="Arial"/>
          <w:sz w:val="18"/>
          <w:szCs w:val="18"/>
        </w:rPr>
      </w:pPr>
    </w:p>
    <w:p w14:paraId="6759E345" w14:textId="77777777" w:rsidR="00281194" w:rsidRPr="005A60AE" w:rsidRDefault="00281194" w:rsidP="007172BE">
      <w:pPr>
        <w:ind w:left="1089"/>
        <w:jc w:val="both"/>
        <w:outlineLvl w:val="2"/>
        <w:rPr>
          <w:rFonts w:ascii="Arial" w:hAnsi="Arial" w:cs="Arial"/>
          <w:sz w:val="18"/>
          <w:szCs w:val="18"/>
        </w:rPr>
      </w:pPr>
      <w:r w:rsidRPr="005A60AE">
        <w:rPr>
          <w:rFonts w:ascii="Arial" w:hAnsi="Arial" w:cs="Arial"/>
          <w:sz w:val="18"/>
          <w:szCs w:val="18"/>
        </w:rPr>
        <w:t>The following losses were recognised in profit or loss and other comprehensive income during the year as follows:</w:t>
      </w:r>
    </w:p>
    <w:tbl>
      <w:tblPr>
        <w:tblW w:w="9150" w:type="dxa"/>
        <w:tblInd w:w="426" w:type="dxa"/>
        <w:tblLook w:val="04A0" w:firstRow="1" w:lastRow="0" w:firstColumn="1" w:lastColumn="0" w:noHBand="0" w:noVBand="1"/>
      </w:tblPr>
      <w:tblGrid>
        <w:gridCol w:w="6243"/>
        <w:gridCol w:w="1458"/>
        <w:gridCol w:w="1449"/>
      </w:tblGrid>
      <w:tr w:rsidR="005A60AE" w:rsidRPr="005A60AE" w14:paraId="7891B04A" w14:textId="77777777" w:rsidTr="005626A0">
        <w:tc>
          <w:tcPr>
            <w:tcW w:w="6243" w:type="dxa"/>
            <w:shd w:val="clear" w:color="auto" w:fill="auto"/>
          </w:tcPr>
          <w:p w14:paraId="7E70B8B0" w14:textId="77777777" w:rsidR="00281194" w:rsidRPr="005A60AE" w:rsidRDefault="00281194" w:rsidP="007172BE">
            <w:pPr>
              <w:ind w:left="550"/>
              <w:rPr>
                <w:rFonts w:ascii="Arial" w:hAnsi="Arial" w:cs="Arial"/>
                <w:sz w:val="18"/>
                <w:szCs w:val="18"/>
              </w:rPr>
            </w:pPr>
          </w:p>
        </w:tc>
        <w:tc>
          <w:tcPr>
            <w:tcW w:w="2907" w:type="dxa"/>
            <w:gridSpan w:val="2"/>
            <w:tcBorders>
              <w:left w:val="nil"/>
              <w:bottom w:val="single" w:sz="4" w:space="0" w:color="auto"/>
              <w:right w:val="nil"/>
            </w:tcBorders>
            <w:shd w:val="clear" w:color="auto" w:fill="auto"/>
            <w:hideMark/>
          </w:tcPr>
          <w:p w14:paraId="456A23FC" w14:textId="44EF4D87" w:rsidR="00281194" w:rsidRPr="005A60AE" w:rsidRDefault="00281194" w:rsidP="007172BE">
            <w:pPr>
              <w:jc w:val="center"/>
              <w:rPr>
                <w:rFonts w:ascii="Arial" w:hAnsi="Arial" w:cs="Arial"/>
                <w:b/>
                <w:bCs/>
                <w:sz w:val="18"/>
                <w:szCs w:val="18"/>
              </w:rPr>
            </w:pPr>
            <w:r w:rsidRPr="005A60AE">
              <w:rPr>
                <w:rFonts w:ascii="Arial" w:hAnsi="Arial" w:cs="Arial"/>
                <w:b/>
                <w:bCs/>
                <w:sz w:val="18"/>
                <w:szCs w:val="18"/>
              </w:rPr>
              <w:t xml:space="preserve">Consolidated </w:t>
            </w:r>
            <w:r w:rsidR="00EF76C0" w:rsidRPr="005A60AE">
              <w:rPr>
                <w:rFonts w:ascii="Arial" w:hAnsi="Arial" w:cs="Arial"/>
                <w:b/>
                <w:bCs/>
                <w:sz w:val="18"/>
                <w:szCs w:val="18"/>
              </w:rPr>
              <w:t>and separate</w:t>
            </w:r>
          </w:p>
          <w:p w14:paraId="13F351B1" w14:textId="77777777" w:rsidR="00281194" w:rsidRPr="005A60AE" w:rsidRDefault="00281194" w:rsidP="007172BE">
            <w:pPr>
              <w:jc w:val="center"/>
              <w:rPr>
                <w:rFonts w:ascii="Arial" w:hAnsi="Arial" w:cs="Arial"/>
                <w:b/>
                <w:bCs/>
                <w:sz w:val="18"/>
                <w:szCs w:val="18"/>
              </w:rPr>
            </w:pPr>
            <w:r w:rsidRPr="005A60AE">
              <w:rPr>
                <w:rFonts w:ascii="Arial" w:hAnsi="Arial" w:cs="Arial"/>
                <w:b/>
                <w:bCs/>
                <w:sz w:val="18"/>
                <w:szCs w:val="18"/>
              </w:rPr>
              <w:t>financial statements</w:t>
            </w:r>
          </w:p>
        </w:tc>
      </w:tr>
      <w:tr w:rsidR="005A60AE" w:rsidRPr="005A60AE" w14:paraId="18DD2CAB" w14:textId="77777777" w:rsidTr="005626A0">
        <w:tc>
          <w:tcPr>
            <w:tcW w:w="6243" w:type="dxa"/>
            <w:shd w:val="clear" w:color="auto" w:fill="auto"/>
          </w:tcPr>
          <w:p w14:paraId="0825018B" w14:textId="77777777" w:rsidR="00281194" w:rsidRPr="005A60AE" w:rsidRDefault="00281194" w:rsidP="007172BE">
            <w:pPr>
              <w:ind w:left="550"/>
              <w:rPr>
                <w:rFonts w:ascii="Arial" w:hAnsi="Arial" w:cs="Arial"/>
                <w:sz w:val="18"/>
                <w:szCs w:val="18"/>
              </w:rPr>
            </w:pPr>
          </w:p>
        </w:tc>
        <w:tc>
          <w:tcPr>
            <w:tcW w:w="1458" w:type="dxa"/>
            <w:tcBorders>
              <w:top w:val="single" w:sz="4" w:space="0" w:color="auto"/>
              <w:left w:val="nil"/>
              <w:bottom w:val="single" w:sz="4" w:space="0" w:color="auto"/>
              <w:right w:val="nil"/>
            </w:tcBorders>
            <w:shd w:val="clear" w:color="auto" w:fill="auto"/>
            <w:hideMark/>
          </w:tcPr>
          <w:p w14:paraId="0EB8F250" w14:textId="0D68ADC6" w:rsidR="00281194" w:rsidRPr="005A60AE" w:rsidRDefault="004314F9" w:rsidP="007172BE">
            <w:pPr>
              <w:ind w:right="-72"/>
              <w:jc w:val="right"/>
              <w:rPr>
                <w:rFonts w:ascii="Arial" w:hAnsi="Arial" w:cs="Arial"/>
                <w:b/>
                <w:bCs/>
                <w:sz w:val="18"/>
                <w:szCs w:val="18"/>
              </w:rPr>
            </w:pPr>
            <w:r w:rsidRPr="005A60AE">
              <w:rPr>
                <w:rFonts w:ascii="Arial" w:hAnsi="Arial" w:cs="Arial"/>
                <w:b/>
                <w:bCs/>
                <w:sz w:val="18"/>
                <w:szCs w:val="18"/>
              </w:rPr>
              <w:t>2024</w:t>
            </w:r>
          </w:p>
          <w:p w14:paraId="68349F1B" w14:textId="5085BF26" w:rsidR="00281194" w:rsidRPr="005A60AE" w:rsidRDefault="00281194" w:rsidP="007172BE">
            <w:pPr>
              <w:ind w:right="-72"/>
              <w:jc w:val="right"/>
              <w:rPr>
                <w:rFonts w:ascii="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9" w:type="dxa"/>
            <w:tcBorders>
              <w:top w:val="single" w:sz="4" w:space="0" w:color="auto"/>
              <w:left w:val="nil"/>
              <w:bottom w:val="single" w:sz="4" w:space="0" w:color="auto"/>
              <w:right w:val="nil"/>
            </w:tcBorders>
            <w:shd w:val="clear" w:color="auto" w:fill="auto"/>
            <w:hideMark/>
          </w:tcPr>
          <w:p w14:paraId="45C8C9EA" w14:textId="0429F2EE" w:rsidR="00281194" w:rsidRPr="005A60AE" w:rsidRDefault="004314F9" w:rsidP="007172BE">
            <w:pPr>
              <w:ind w:right="-72"/>
              <w:jc w:val="right"/>
              <w:rPr>
                <w:rFonts w:ascii="Arial" w:hAnsi="Arial" w:cs="Arial"/>
                <w:b/>
                <w:bCs/>
                <w:sz w:val="18"/>
                <w:szCs w:val="18"/>
              </w:rPr>
            </w:pPr>
            <w:r w:rsidRPr="005A60AE">
              <w:rPr>
                <w:rFonts w:ascii="Arial" w:hAnsi="Arial" w:cs="Arial"/>
                <w:b/>
                <w:bCs/>
                <w:sz w:val="18"/>
                <w:szCs w:val="18"/>
              </w:rPr>
              <w:t>2023</w:t>
            </w:r>
          </w:p>
          <w:p w14:paraId="42F7008E" w14:textId="33913732" w:rsidR="00281194" w:rsidRPr="005A60AE" w:rsidRDefault="00281194" w:rsidP="007172BE">
            <w:pPr>
              <w:ind w:right="-72"/>
              <w:jc w:val="right"/>
              <w:rPr>
                <w:rFonts w:ascii="Arial" w:hAnsi="Arial" w:cs="Arial"/>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107113E" w14:textId="77777777" w:rsidTr="005626A0">
        <w:tc>
          <w:tcPr>
            <w:tcW w:w="6243" w:type="dxa"/>
            <w:shd w:val="clear" w:color="auto" w:fill="auto"/>
          </w:tcPr>
          <w:p w14:paraId="2ADA4DBB" w14:textId="77777777" w:rsidR="00342569" w:rsidRPr="005A60AE" w:rsidRDefault="00342569" w:rsidP="007172BE">
            <w:pPr>
              <w:pStyle w:val="Default"/>
              <w:ind w:left="550"/>
              <w:rPr>
                <w:rFonts w:ascii="Arial" w:hAnsi="Arial" w:cs="Arial"/>
                <w:b/>
                <w:bCs/>
                <w:color w:val="auto"/>
                <w:spacing w:val="-2"/>
                <w:sz w:val="18"/>
                <w:szCs w:val="18"/>
              </w:rPr>
            </w:pPr>
          </w:p>
        </w:tc>
        <w:tc>
          <w:tcPr>
            <w:tcW w:w="1458" w:type="dxa"/>
            <w:tcBorders>
              <w:top w:val="single" w:sz="4" w:space="0" w:color="auto"/>
              <w:left w:val="nil"/>
              <w:right w:val="nil"/>
            </w:tcBorders>
            <w:shd w:val="clear" w:color="auto" w:fill="auto"/>
            <w:vAlign w:val="bottom"/>
          </w:tcPr>
          <w:p w14:paraId="13E4D986" w14:textId="77777777" w:rsidR="00342569" w:rsidRPr="005A60AE" w:rsidRDefault="00342569" w:rsidP="007172BE">
            <w:pPr>
              <w:ind w:right="-72"/>
              <w:jc w:val="right"/>
              <w:rPr>
                <w:rFonts w:ascii="Arial" w:hAnsi="Arial" w:cs="Arial"/>
                <w:sz w:val="18"/>
                <w:szCs w:val="18"/>
              </w:rPr>
            </w:pPr>
          </w:p>
        </w:tc>
        <w:tc>
          <w:tcPr>
            <w:tcW w:w="1449" w:type="dxa"/>
            <w:tcBorders>
              <w:top w:val="single" w:sz="4" w:space="0" w:color="auto"/>
              <w:left w:val="nil"/>
              <w:right w:val="nil"/>
            </w:tcBorders>
            <w:shd w:val="clear" w:color="auto" w:fill="auto"/>
            <w:vAlign w:val="bottom"/>
          </w:tcPr>
          <w:p w14:paraId="4D79B44F" w14:textId="77777777" w:rsidR="00342569" w:rsidRPr="005A60AE" w:rsidRDefault="00342569" w:rsidP="007172BE">
            <w:pPr>
              <w:ind w:right="-72"/>
              <w:jc w:val="right"/>
              <w:rPr>
                <w:rFonts w:ascii="Arial" w:hAnsi="Arial" w:cs="Arial"/>
                <w:sz w:val="18"/>
                <w:szCs w:val="18"/>
              </w:rPr>
            </w:pPr>
          </w:p>
        </w:tc>
      </w:tr>
      <w:tr w:rsidR="005A60AE" w:rsidRPr="005A60AE" w14:paraId="63B084E7" w14:textId="77777777" w:rsidTr="005626A0">
        <w:tc>
          <w:tcPr>
            <w:tcW w:w="6243" w:type="dxa"/>
            <w:shd w:val="clear" w:color="auto" w:fill="auto"/>
          </w:tcPr>
          <w:p w14:paraId="780750DE" w14:textId="4A4D3B63" w:rsidR="00281194" w:rsidRPr="005A60AE" w:rsidRDefault="00342569" w:rsidP="007172BE">
            <w:pPr>
              <w:pStyle w:val="Default"/>
              <w:ind w:left="550"/>
              <w:rPr>
                <w:rFonts w:ascii="Arial" w:hAnsi="Arial" w:cs="Arial"/>
                <w:b/>
                <w:bCs/>
                <w:color w:val="auto"/>
                <w:spacing w:val="-2"/>
                <w:sz w:val="18"/>
                <w:szCs w:val="18"/>
              </w:rPr>
            </w:pPr>
            <w:r w:rsidRPr="005A60AE">
              <w:rPr>
                <w:rFonts w:ascii="Arial" w:hAnsi="Arial" w:cs="Arial"/>
                <w:b/>
                <w:bCs/>
                <w:color w:val="auto"/>
                <w:spacing w:val="-2"/>
                <w:sz w:val="18"/>
                <w:szCs w:val="18"/>
              </w:rPr>
              <w:t>Gain (Loss) recognised in other comprehensive income</w:t>
            </w:r>
          </w:p>
        </w:tc>
        <w:tc>
          <w:tcPr>
            <w:tcW w:w="1458" w:type="dxa"/>
            <w:tcBorders>
              <w:left w:val="nil"/>
              <w:right w:val="nil"/>
            </w:tcBorders>
            <w:shd w:val="clear" w:color="auto" w:fill="auto"/>
            <w:vAlign w:val="bottom"/>
          </w:tcPr>
          <w:p w14:paraId="4BB6500E" w14:textId="77777777" w:rsidR="00281194" w:rsidRPr="005A60AE" w:rsidRDefault="00281194" w:rsidP="007172BE">
            <w:pPr>
              <w:ind w:right="-72"/>
              <w:jc w:val="right"/>
              <w:rPr>
                <w:rFonts w:ascii="Arial" w:hAnsi="Arial" w:cs="Arial"/>
                <w:sz w:val="18"/>
                <w:szCs w:val="18"/>
              </w:rPr>
            </w:pPr>
          </w:p>
        </w:tc>
        <w:tc>
          <w:tcPr>
            <w:tcW w:w="1449" w:type="dxa"/>
            <w:tcBorders>
              <w:left w:val="nil"/>
              <w:right w:val="nil"/>
            </w:tcBorders>
            <w:shd w:val="clear" w:color="auto" w:fill="auto"/>
            <w:vAlign w:val="bottom"/>
          </w:tcPr>
          <w:p w14:paraId="2C2A0938" w14:textId="77777777" w:rsidR="00281194" w:rsidRPr="005A60AE" w:rsidRDefault="00281194" w:rsidP="007172BE">
            <w:pPr>
              <w:ind w:right="-72"/>
              <w:jc w:val="right"/>
              <w:rPr>
                <w:rFonts w:ascii="Arial" w:hAnsi="Arial" w:cs="Arial"/>
                <w:sz w:val="18"/>
                <w:szCs w:val="18"/>
              </w:rPr>
            </w:pPr>
          </w:p>
        </w:tc>
      </w:tr>
      <w:tr w:rsidR="00281194" w:rsidRPr="005A60AE" w14:paraId="3D5A1F25" w14:textId="77777777" w:rsidTr="005626A0">
        <w:tc>
          <w:tcPr>
            <w:tcW w:w="6243" w:type="dxa"/>
            <w:shd w:val="clear" w:color="auto" w:fill="auto"/>
            <w:hideMark/>
          </w:tcPr>
          <w:p w14:paraId="623DEE5D" w14:textId="77777777" w:rsidR="00281194" w:rsidRPr="005A60AE" w:rsidRDefault="00281194" w:rsidP="007172BE">
            <w:pPr>
              <w:ind w:left="550"/>
              <w:rPr>
                <w:rFonts w:ascii="Arial" w:hAnsi="Arial" w:cs="Arial"/>
                <w:spacing w:val="-2"/>
                <w:sz w:val="18"/>
                <w:szCs w:val="18"/>
              </w:rPr>
            </w:pPr>
            <w:r w:rsidRPr="005A60AE">
              <w:rPr>
                <w:rFonts w:ascii="Arial" w:hAnsi="Arial" w:cs="Arial"/>
                <w:spacing w:val="-2"/>
                <w:sz w:val="18"/>
                <w:szCs w:val="18"/>
              </w:rPr>
              <w:t xml:space="preserve">Expected credit losses for debt investments at FVOCI </w:t>
            </w:r>
          </w:p>
          <w:p w14:paraId="7CEE4B62" w14:textId="312EA9E6" w:rsidR="00281194" w:rsidRPr="005A60AE" w:rsidRDefault="00281194" w:rsidP="007172BE">
            <w:pPr>
              <w:ind w:left="550"/>
              <w:rPr>
                <w:rFonts w:ascii="Arial" w:hAnsi="Arial" w:cs="Arial"/>
                <w:spacing w:val="-2"/>
                <w:sz w:val="18"/>
                <w:szCs w:val="18"/>
              </w:rPr>
            </w:pPr>
            <w:r w:rsidRPr="005A60AE">
              <w:rPr>
                <w:rFonts w:ascii="Arial" w:hAnsi="Arial" w:cs="Arial"/>
                <w:spacing w:val="-2"/>
                <w:sz w:val="18"/>
                <w:szCs w:val="18"/>
              </w:rPr>
              <w:t xml:space="preserve">   recognised in profit or loss (</w:t>
            </w:r>
            <w:r w:rsidR="004314F9" w:rsidRPr="005A60AE">
              <w:rPr>
                <w:rFonts w:ascii="Arial" w:hAnsi="Arial" w:cs="Arial"/>
                <w:spacing w:val="-2"/>
                <w:sz w:val="18"/>
                <w:szCs w:val="18"/>
              </w:rPr>
              <w:t>12</w:t>
            </w:r>
            <w:r w:rsidRPr="005A60AE">
              <w:rPr>
                <w:rFonts w:ascii="Arial" w:hAnsi="Arial" w:cs="Arial"/>
                <w:spacing w:val="-2"/>
                <w:sz w:val="18"/>
                <w:szCs w:val="18"/>
              </w:rPr>
              <w:t xml:space="preserve"> months expected credit </w:t>
            </w:r>
          </w:p>
          <w:p w14:paraId="5CCEFA7E" w14:textId="77777777" w:rsidR="00281194" w:rsidRPr="005A60AE" w:rsidRDefault="00281194" w:rsidP="007172BE">
            <w:pPr>
              <w:ind w:left="550"/>
              <w:rPr>
                <w:rFonts w:ascii="Arial" w:hAnsi="Arial" w:cs="Arial"/>
                <w:spacing w:val="-2"/>
                <w:sz w:val="18"/>
                <w:szCs w:val="18"/>
              </w:rPr>
            </w:pPr>
            <w:r w:rsidRPr="005A60AE">
              <w:rPr>
                <w:rFonts w:ascii="Arial" w:hAnsi="Arial" w:cs="Arial"/>
                <w:spacing w:val="-2"/>
                <w:sz w:val="18"/>
                <w:szCs w:val="18"/>
              </w:rPr>
              <w:t xml:space="preserve">   losses/Lifetime expected credit losses) </w:t>
            </w:r>
          </w:p>
        </w:tc>
        <w:tc>
          <w:tcPr>
            <w:tcW w:w="1458" w:type="dxa"/>
            <w:shd w:val="clear" w:color="auto" w:fill="auto"/>
            <w:vAlign w:val="bottom"/>
          </w:tcPr>
          <w:p w14:paraId="0B6C9269" w14:textId="5E8C700E" w:rsidR="00281194" w:rsidRPr="005A60AE" w:rsidRDefault="00B62966" w:rsidP="007172BE">
            <w:pPr>
              <w:ind w:right="-72"/>
              <w:jc w:val="right"/>
              <w:rPr>
                <w:rFonts w:ascii="Arial" w:hAnsi="Arial" w:cs="Arial"/>
                <w:sz w:val="18"/>
                <w:szCs w:val="18"/>
              </w:rPr>
            </w:pPr>
            <w:r w:rsidRPr="005A60AE">
              <w:rPr>
                <w:rFonts w:ascii="Arial" w:hAnsi="Arial" w:cs="Arial"/>
                <w:sz w:val="18"/>
                <w:szCs w:val="18"/>
              </w:rPr>
              <w:t>19,637</w:t>
            </w:r>
          </w:p>
        </w:tc>
        <w:tc>
          <w:tcPr>
            <w:tcW w:w="1449" w:type="dxa"/>
            <w:shd w:val="clear" w:color="auto" w:fill="auto"/>
            <w:vAlign w:val="bottom"/>
          </w:tcPr>
          <w:p w14:paraId="5F39896E" w14:textId="5EBE5C4E" w:rsidR="00281194" w:rsidRPr="005A60AE" w:rsidRDefault="00342569"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607</w:t>
            </w:r>
            <w:r w:rsidRPr="005A60AE">
              <w:rPr>
                <w:rFonts w:ascii="Arial" w:hAnsi="Arial" w:cs="Arial"/>
                <w:sz w:val="18"/>
                <w:szCs w:val="18"/>
              </w:rPr>
              <w:t>)</w:t>
            </w:r>
          </w:p>
        </w:tc>
      </w:tr>
    </w:tbl>
    <w:p w14:paraId="4569B4A5" w14:textId="77777777" w:rsidR="00281194" w:rsidRPr="005A60AE" w:rsidRDefault="00281194" w:rsidP="00853F3C">
      <w:pPr>
        <w:ind w:left="1080"/>
        <w:jc w:val="both"/>
        <w:outlineLvl w:val="2"/>
        <w:rPr>
          <w:rFonts w:ascii="Arial" w:hAnsi="Arial" w:cs="Arial"/>
          <w:sz w:val="18"/>
          <w:szCs w:val="18"/>
        </w:rPr>
      </w:pPr>
    </w:p>
    <w:p w14:paraId="0343EE7E" w14:textId="77777777" w:rsidR="00281194" w:rsidRPr="005A60AE" w:rsidRDefault="00281194" w:rsidP="007172BE">
      <w:pPr>
        <w:ind w:left="1080" w:hanging="540"/>
        <w:outlineLvl w:val="2"/>
        <w:rPr>
          <w:rFonts w:ascii="Arial" w:hAnsi="Arial" w:cs="Arial"/>
          <w:sz w:val="18"/>
          <w:szCs w:val="18"/>
        </w:rPr>
      </w:pPr>
      <w:r w:rsidRPr="005A60AE">
        <w:rPr>
          <w:rFonts w:ascii="Arial" w:hAnsi="Arial" w:cs="Arial"/>
          <w:sz w:val="18"/>
          <w:szCs w:val="18"/>
        </w:rPr>
        <w:t>c)</w:t>
      </w:r>
      <w:r w:rsidRPr="005A60AE">
        <w:rPr>
          <w:rFonts w:ascii="Arial" w:hAnsi="Arial" w:cs="Arial"/>
          <w:sz w:val="18"/>
          <w:szCs w:val="18"/>
        </w:rPr>
        <w:tab/>
        <w:t>Allowance for expected credit loss</w:t>
      </w:r>
    </w:p>
    <w:p w14:paraId="6021155D" w14:textId="77777777" w:rsidR="00281194" w:rsidRPr="005A60AE" w:rsidRDefault="00281194" w:rsidP="007172BE">
      <w:pPr>
        <w:ind w:left="1080"/>
        <w:jc w:val="both"/>
        <w:outlineLvl w:val="2"/>
        <w:rPr>
          <w:rFonts w:ascii="Arial" w:hAnsi="Arial" w:cs="Arial"/>
          <w:sz w:val="18"/>
          <w:szCs w:val="18"/>
        </w:rPr>
      </w:pPr>
    </w:p>
    <w:p w14:paraId="703D7676" w14:textId="6534515F" w:rsidR="00281194" w:rsidRPr="005A60AE" w:rsidRDefault="00281194" w:rsidP="007172BE">
      <w:pPr>
        <w:ind w:left="1080"/>
        <w:jc w:val="both"/>
        <w:rPr>
          <w:rFonts w:ascii="Arial" w:eastAsia="Arial" w:hAnsi="Arial" w:cs="Arial"/>
          <w:b/>
          <w:sz w:val="18"/>
          <w:szCs w:val="18"/>
        </w:rPr>
      </w:pPr>
      <w:r w:rsidRPr="005A60AE">
        <w:rPr>
          <w:rFonts w:ascii="Arial" w:hAnsi="Arial" w:cs="Arial"/>
          <w:sz w:val="18"/>
          <w:szCs w:val="18"/>
        </w:rPr>
        <w:t>Information about the impairment of financial assets at FVOCI and the Group’s exposure to credit risk</w:t>
      </w:r>
      <w:r w:rsidRPr="005A60AE">
        <w:rPr>
          <w:rFonts w:ascii="Arial" w:hAnsi="Arial" w:cs="Arial"/>
          <w:sz w:val="18"/>
          <w:szCs w:val="18"/>
          <w:cs/>
        </w:rPr>
        <w:t xml:space="preserve"> </w:t>
      </w:r>
      <w:r w:rsidRPr="005A60AE">
        <w:rPr>
          <w:rFonts w:ascii="Arial" w:hAnsi="Arial" w:cs="Arial"/>
          <w:sz w:val="18"/>
          <w:szCs w:val="18"/>
        </w:rPr>
        <w:t xml:space="preserve">is disclosed in notes </w:t>
      </w:r>
      <w:r w:rsidR="003236F8" w:rsidRPr="005A60AE" w:rsidDel="005139F5">
        <w:rPr>
          <w:rFonts w:ascii="Arial" w:hAnsi="Arial" w:cs="Arial"/>
          <w:sz w:val="18"/>
          <w:szCs w:val="18"/>
        </w:rPr>
        <w:t>6</w:t>
      </w:r>
      <w:r w:rsidR="00EF76C0" w:rsidRPr="005A60AE">
        <w:rPr>
          <w:rFonts w:ascii="Arial" w:hAnsi="Arial" w:cs="Arial"/>
          <w:sz w:val="18"/>
          <w:szCs w:val="18"/>
        </w:rPr>
        <w:t xml:space="preserve"> and 12</w:t>
      </w:r>
      <w:r w:rsidR="000804E6" w:rsidRPr="005A60AE">
        <w:rPr>
          <w:rFonts w:ascii="Arial" w:hAnsi="Arial" w:cs="Arial"/>
          <w:sz w:val="18"/>
          <w:szCs w:val="18"/>
        </w:rPr>
        <w:t>.</w:t>
      </w:r>
    </w:p>
    <w:p w14:paraId="00F6905F" w14:textId="3CEB7781" w:rsidR="00CD2BB1" w:rsidRPr="005A60AE" w:rsidRDefault="00B07A7A" w:rsidP="007172BE">
      <w:pPr>
        <w:jc w:val="both"/>
        <w:rPr>
          <w:rFonts w:ascii="Arial" w:eastAsia="Arial" w:hAnsi="Arial" w:cs="Arial"/>
          <w:bCs/>
          <w:sz w:val="18"/>
          <w:szCs w:val="18"/>
        </w:rPr>
      </w:pPr>
      <w:r w:rsidRPr="005A60AE">
        <w:rPr>
          <w:rFonts w:ascii="Arial" w:eastAsia="Arial" w:hAnsi="Arial" w:cs="Arial"/>
          <w:bCs/>
          <w:sz w:val="18"/>
          <w:szCs w:val="18"/>
        </w:rPr>
        <w:br w:type="page"/>
      </w:r>
    </w:p>
    <w:p w14:paraId="0E0D3799" w14:textId="33DC9E39" w:rsidR="004C3DED" w:rsidRPr="005A60AE" w:rsidRDefault="004314F9" w:rsidP="007172BE">
      <w:pPr>
        <w:ind w:left="540" w:hanging="540"/>
        <w:jc w:val="both"/>
        <w:rPr>
          <w:rFonts w:ascii="Arial" w:eastAsia="Arial" w:hAnsi="Arial" w:cs="Arial"/>
          <w:sz w:val="18"/>
          <w:szCs w:val="18"/>
        </w:rPr>
      </w:pPr>
      <w:r w:rsidRPr="005A60AE">
        <w:rPr>
          <w:rFonts w:ascii="Arial" w:eastAsia="Arial" w:hAnsi="Arial" w:cs="Arial"/>
          <w:b/>
          <w:sz w:val="18"/>
          <w:szCs w:val="18"/>
        </w:rPr>
        <w:lastRenderedPageBreak/>
        <w:t>16</w:t>
      </w:r>
      <w:r w:rsidR="00CD2BB1" w:rsidRPr="005A60AE">
        <w:rPr>
          <w:rFonts w:ascii="Arial" w:eastAsia="Arial" w:hAnsi="Arial" w:cs="Arial"/>
          <w:b/>
          <w:sz w:val="18"/>
          <w:szCs w:val="18"/>
        </w:rPr>
        <w:t>.</w:t>
      </w:r>
      <w:r w:rsidRPr="005A60AE">
        <w:rPr>
          <w:rFonts w:ascii="Arial" w:eastAsia="Arial" w:hAnsi="Arial" w:cs="Arial"/>
          <w:b/>
          <w:sz w:val="18"/>
          <w:szCs w:val="18"/>
        </w:rPr>
        <w:t>3</w:t>
      </w:r>
      <w:r w:rsidR="00CD2BB1" w:rsidRPr="005A60AE">
        <w:rPr>
          <w:rFonts w:ascii="Arial" w:eastAsia="Arial" w:hAnsi="Arial" w:cs="Arial"/>
          <w:b/>
          <w:sz w:val="18"/>
          <w:szCs w:val="18"/>
        </w:rPr>
        <w:tab/>
        <w:t>Offsetting financial assets</w:t>
      </w:r>
    </w:p>
    <w:p w14:paraId="2C1AAD12" w14:textId="77777777" w:rsidR="00CD2BB1" w:rsidRPr="005A60AE" w:rsidRDefault="00CD2BB1" w:rsidP="007172BE">
      <w:pPr>
        <w:overflowPunct/>
        <w:autoSpaceDE/>
        <w:autoSpaceDN/>
        <w:adjustRightInd/>
        <w:ind w:left="540"/>
        <w:rPr>
          <w:rFonts w:ascii="Arial" w:eastAsia="Arial" w:hAnsi="Arial" w:cs="Arial"/>
          <w:sz w:val="18"/>
          <w:szCs w:val="18"/>
        </w:rPr>
      </w:pPr>
    </w:p>
    <w:p w14:paraId="166E4B45" w14:textId="0AD152CF" w:rsidR="00501EF8" w:rsidRPr="005A60AE" w:rsidRDefault="00E50688" w:rsidP="007172BE">
      <w:pPr>
        <w:ind w:left="540"/>
        <w:jc w:val="both"/>
        <w:rPr>
          <w:rFonts w:ascii="Arial" w:eastAsia="Arial" w:hAnsi="Arial" w:cs="Arial"/>
          <w:spacing w:val="-4"/>
          <w:sz w:val="18"/>
          <w:szCs w:val="18"/>
        </w:rPr>
      </w:pPr>
      <w:r w:rsidRPr="005A60AE">
        <w:rPr>
          <w:rFonts w:ascii="Arial" w:eastAsia="Arial" w:hAnsi="Arial" w:cs="Arial"/>
          <w:spacing w:val="-4"/>
          <w:sz w:val="18"/>
          <w:szCs w:val="18"/>
        </w:rPr>
        <w:t xml:space="preserve">There </w:t>
      </w:r>
      <w:r w:rsidR="00A3114C" w:rsidRPr="005A60AE">
        <w:rPr>
          <w:rFonts w:ascii="Arial" w:eastAsia="Arial" w:hAnsi="Arial" w:cs="Arial"/>
          <w:spacing w:val="-4"/>
          <w:sz w:val="18"/>
          <w:szCs w:val="18"/>
        </w:rPr>
        <w:t xml:space="preserve">is no offsetting financial assets as at </w:t>
      </w:r>
      <w:r w:rsidR="004314F9" w:rsidRPr="005A60AE">
        <w:rPr>
          <w:rFonts w:ascii="Arial" w:eastAsia="Arial" w:hAnsi="Arial" w:cs="Arial"/>
          <w:spacing w:val="-4"/>
          <w:sz w:val="18"/>
          <w:szCs w:val="18"/>
        </w:rPr>
        <w:t>31</w:t>
      </w:r>
      <w:r w:rsidR="00A3114C" w:rsidRPr="005A60AE">
        <w:rPr>
          <w:rFonts w:ascii="Arial" w:eastAsia="Arial" w:hAnsi="Arial" w:cs="Arial"/>
          <w:spacing w:val="-4"/>
          <w:sz w:val="18"/>
          <w:szCs w:val="18"/>
        </w:rPr>
        <w:t xml:space="preserve"> December </w:t>
      </w:r>
      <w:r w:rsidR="004314F9" w:rsidRPr="005A60AE">
        <w:rPr>
          <w:rFonts w:ascii="Arial" w:eastAsia="Arial" w:hAnsi="Arial" w:cs="Arial"/>
          <w:spacing w:val="-4"/>
          <w:sz w:val="18"/>
          <w:szCs w:val="18"/>
        </w:rPr>
        <w:t>2024</w:t>
      </w:r>
      <w:r w:rsidR="00D52155" w:rsidRPr="005A60AE">
        <w:rPr>
          <w:rFonts w:ascii="Arial" w:eastAsia="Arial" w:hAnsi="Arial" w:cs="Arial"/>
          <w:spacing w:val="-4"/>
          <w:sz w:val="18"/>
          <w:szCs w:val="18"/>
        </w:rPr>
        <w:t xml:space="preserve"> for consolidated and separate financial statements.</w:t>
      </w:r>
      <w:r w:rsidR="003F3818" w:rsidRPr="005A60AE">
        <w:rPr>
          <w:rFonts w:ascii="Arial" w:eastAsia="Arial" w:hAnsi="Arial" w:cs="Arial"/>
          <w:spacing w:val="-4"/>
          <w:sz w:val="18"/>
          <w:szCs w:val="18"/>
        </w:rPr>
        <w:t xml:space="preserve"> </w:t>
      </w:r>
      <w:r w:rsidR="00C06948" w:rsidRPr="005A60AE">
        <w:rPr>
          <w:rFonts w:ascii="Arial" w:eastAsia="Arial" w:hAnsi="Arial" w:cs="Arial"/>
          <w:spacing w:val="-4"/>
          <w:sz w:val="18"/>
          <w:szCs w:val="18"/>
        </w:rPr>
        <w:t>(</w:t>
      </w:r>
      <w:r w:rsidR="004314F9" w:rsidRPr="005A60AE">
        <w:rPr>
          <w:rFonts w:ascii="Arial" w:eastAsia="Arial" w:hAnsi="Arial" w:cs="Arial"/>
          <w:spacing w:val="-4"/>
          <w:sz w:val="18"/>
          <w:szCs w:val="18"/>
        </w:rPr>
        <w:t>2023</w:t>
      </w:r>
      <w:r w:rsidR="00C06948" w:rsidRPr="005A60AE">
        <w:rPr>
          <w:rFonts w:ascii="Arial" w:eastAsia="Arial" w:hAnsi="Arial" w:cs="Arial"/>
          <w:spacing w:val="-4"/>
          <w:sz w:val="18"/>
          <w:szCs w:val="18"/>
        </w:rPr>
        <w:t>: None)</w:t>
      </w:r>
    </w:p>
    <w:p w14:paraId="204A48FC" w14:textId="77777777" w:rsidR="00501EF8" w:rsidRPr="005A60AE" w:rsidRDefault="00501EF8" w:rsidP="00853F3C">
      <w:pPr>
        <w:jc w:val="both"/>
        <w:rPr>
          <w:rFonts w:ascii="Arial" w:eastAsia="Arial" w:hAnsi="Arial" w:cs="Arial"/>
          <w:spacing w:val="-6"/>
          <w:sz w:val="18"/>
          <w:szCs w:val="18"/>
        </w:rPr>
      </w:pPr>
    </w:p>
    <w:p w14:paraId="72F10A00" w14:textId="77777777" w:rsidR="00757A99" w:rsidRPr="005A60AE" w:rsidRDefault="00757A99" w:rsidP="00853F3C">
      <w:pPr>
        <w:jc w:val="both"/>
        <w:rPr>
          <w:rFonts w:ascii="Arial" w:eastAsia="Arial" w:hAnsi="Arial" w:cs="Arial"/>
          <w:spacing w:val="-6"/>
          <w:sz w:val="18"/>
          <w:szCs w:val="18"/>
        </w:rPr>
      </w:pPr>
    </w:p>
    <w:tbl>
      <w:tblPr>
        <w:tblW w:w="0" w:type="auto"/>
        <w:tblInd w:w="108" w:type="dxa"/>
        <w:tblLayout w:type="fixed"/>
        <w:tblLook w:val="04A0" w:firstRow="1" w:lastRow="0" w:firstColumn="1" w:lastColumn="0" w:noHBand="0" w:noVBand="1"/>
      </w:tblPr>
      <w:tblGrid>
        <w:gridCol w:w="9489"/>
      </w:tblGrid>
      <w:tr w:rsidR="00523C70" w:rsidRPr="005A60AE" w14:paraId="2DB986FA" w14:textId="77777777" w:rsidTr="00647566">
        <w:trPr>
          <w:trHeight w:val="386"/>
        </w:trPr>
        <w:tc>
          <w:tcPr>
            <w:tcW w:w="9489" w:type="dxa"/>
            <w:shd w:val="clear" w:color="auto" w:fill="auto"/>
            <w:vAlign w:val="center"/>
          </w:tcPr>
          <w:p w14:paraId="49E9E9C2" w14:textId="2EE28583" w:rsidR="00523C70" w:rsidRPr="005A60AE" w:rsidRDefault="004314F9" w:rsidP="007172BE">
            <w:pPr>
              <w:tabs>
                <w:tab w:val="left" w:pos="432"/>
              </w:tabs>
              <w:ind w:left="446" w:hanging="547"/>
              <w:jc w:val="both"/>
              <w:rPr>
                <w:rFonts w:ascii="Arial" w:eastAsia="Arial Unicode MS" w:hAnsi="Arial" w:cs="Arial"/>
                <w:b/>
                <w:bCs/>
                <w:sz w:val="18"/>
                <w:szCs w:val="18"/>
                <w:cs/>
              </w:rPr>
            </w:pPr>
            <w:r w:rsidRPr="005A60AE">
              <w:rPr>
                <w:rFonts w:ascii="Arial" w:eastAsia="Arial Unicode MS" w:hAnsi="Arial" w:cs="Arial"/>
                <w:b/>
                <w:bCs/>
                <w:sz w:val="18"/>
                <w:szCs w:val="18"/>
              </w:rPr>
              <w:t>17</w:t>
            </w:r>
            <w:r w:rsidR="00523C70" w:rsidRPr="005A60AE">
              <w:rPr>
                <w:rFonts w:ascii="Arial" w:eastAsia="Arial Unicode MS" w:hAnsi="Arial" w:cs="Arial"/>
                <w:b/>
                <w:bCs/>
                <w:sz w:val="18"/>
                <w:szCs w:val="18"/>
              </w:rPr>
              <w:tab/>
              <w:t>Investments in subsidiaries</w:t>
            </w:r>
          </w:p>
        </w:tc>
      </w:tr>
    </w:tbl>
    <w:p w14:paraId="417BF3F2" w14:textId="77777777" w:rsidR="00523C70" w:rsidRPr="005A60AE" w:rsidRDefault="00523C70" w:rsidP="007172BE">
      <w:pPr>
        <w:ind w:left="539" w:hanging="539"/>
        <w:jc w:val="thaiDistribute"/>
        <w:rPr>
          <w:rFonts w:ascii="Arial" w:hAnsi="Arial" w:cs="Arial"/>
          <w:b/>
          <w:bCs/>
          <w:sz w:val="18"/>
          <w:szCs w:val="18"/>
        </w:rPr>
      </w:pPr>
    </w:p>
    <w:p w14:paraId="4B4A5D8F" w14:textId="24D8944C" w:rsidR="007B7BA0" w:rsidRPr="005A60AE" w:rsidRDefault="00784EE7" w:rsidP="007172BE">
      <w:pPr>
        <w:jc w:val="both"/>
        <w:rPr>
          <w:rFonts w:ascii="Arial" w:hAnsi="Arial" w:cs="Arial"/>
          <w:sz w:val="18"/>
          <w:szCs w:val="18"/>
        </w:rPr>
      </w:pPr>
      <w:r w:rsidRPr="005A60AE">
        <w:rPr>
          <w:rFonts w:ascii="Arial" w:hAnsi="Arial" w:cs="Arial"/>
          <w:sz w:val="18"/>
          <w:szCs w:val="18"/>
        </w:rPr>
        <w:t xml:space="preserve">As at </w:t>
      </w:r>
      <w:r w:rsidR="004314F9" w:rsidRPr="005A60AE">
        <w:rPr>
          <w:rFonts w:ascii="Arial" w:hAnsi="Arial" w:cs="Arial"/>
          <w:sz w:val="18"/>
          <w:szCs w:val="18"/>
        </w:rPr>
        <w:t>31</w:t>
      </w:r>
      <w:r w:rsidRPr="005A60AE">
        <w:rPr>
          <w:rFonts w:ascii="Arial" w:hAnsi="Arial" w:cs="Arial"/>
          <w:sz w:val="18"/>
          <w:szCs w:val="18"/>
        </w:rPr>
        <w:t xml:space="preserve"> December </w:t>
      </w:r>
      <w:r w:rsidR="004314F9" w:rsidRPr="005A60AE">
        <w:rPr>
          <w:rFonts w:ascii="Arial" w:hAnsi="Arial" w:cs="Arial"/>
          <w:sz w:val="18"/>
          <w:szCs w:val="18"/>
        </w:rPr>
        <w:t>2024</w:t>
      </w:r>
      <w:r w:rsidRPr="005A60AE">
        <w:rPr>
          <w:rFonts w:ascii="Arial" w:hAnsi="Arial" w:cs="Arial"/>
          <w:sz w:val="18"/>
          <w:szCs w:val="18"/>
        </w:rPr>
        <w:t>, t</w:t>
      </w:r>
      <w:r w:rsidR="007B7BA0" w:rsidRPr="005A60AE">
        <w:rPr>
          <w:rFonts w:ascii="Arial" w:hAnsi="Arial" w:cs="Arial"/>
          <w:sz w:val="18"/>
          <w:szCs w:val="18"/>
        </w:rPr>
        <w:t>he subsidiaries included in consolidated financial statements are listed below. The subsidiaries have only ordinary shares in which the Group directly holds those shares. The proportion of ownership interests held by the Group is equal to voting rights in subsidiaries that the Group holds.</w:t>
      </w:r>
    </w:p>
    <w:p w14:paraId="7EF41E32" w14:textId="77777777" w:rsidR="007B7BA0" w:rsidRPr="005A60AE" w:rsidRDefault="007B7BA0" w:rsidP="007172BE">
      <w:pPr>
        <w:rPr>
          <w:rFonts w:ascii="Arial" w:hAnsi="Arial" w:cs="Arial"/>
          <w:sz w:val="18"/>
          <w:szCs w:val="18"/>
        </w:rPr>
      </w:pPr>
    </w:p>
    <w:p w14:paraId="76376FE7" w14:textId="77777777" w:rsidR="007B7BA0" w:rsidRPr="005A60AE" w:rsidRDefault="007B7BA0" w:rsidP="007172BE">
      <w:pPr>
        <w:rPr>
          <w:rFonts w:ascii="Arial" w:hAnsi="Arial" w:cs="Arial"/>
          <w:sz w:val="18"/>
          <w:szCs w:val="18"/>
        </w:rPr>
      </w:pPr>
      <w:r w:rsidRPr="005A60AE">
        <w:rPr>
          <w:rFonts w:ascii="Arial" w:hAnsi="Arial" w:cs="Arial"/>
          <w:sz w:val="18"/>
          <w:szCs w:val="18"/>
        </w:rPr>
        <w:t>Investments in subsidiaries as at the date of the statement of financial position are as follows:</w:t>
      </w:r>
    </w:p>
    <w:p w14:paraId="47CCE7FB" w14:textId="77777777" w:rsidR="00523C70" w:rsidRPr="005A60AE" w:rsidRDefault="00523C70" w:rsidP="007172BE">
      <w:pPr>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2333"/>
        <w:gridCol w:w="1440"/>
        <w:gridCol w:w="1350"/>
        <w:gridCol w:w="1008"/>
        <w:gridCol w:w="1008"/>
        <w:gridCol w:w="1165"/>
        <w:gridCol w:w="1165"/>
      </w:tblGrid>
      <w:tr w:rsidR="005A60AE" w:rsidRPr="005A60AE" w14:paraId="3B912DB0" w14:textId="77777777" w:rsidTr="00B07A7A">
        <w:trPr>
          <w:trHeight w:val="20"/>
        </w:trPr>
        <w:tc>
          <w:tcPr>
            <w:tcW w:w="2333" w:type="dxa"/>
            <w:tcBorders>
              <w:top w:val="single" w:sz="4" w:space="0" w:color="auto"/>
            </w:tcBorders>
            <w:shd w:val="clear" w:color="auto" w:fill="auto"/>
          </w:tcPr>
          <w:p w14:paraId="1AEC53CA" w14:textId="77777777" w:rsidR="003673E7" w:rsidRPr="005A60AE" w:rsidRDefault="003673E7" w:rsidP="007172BE">
            <w:pPr>
              <w:ind w:left="160" w:right="-72"/>
              <w:rPr>
                <w:rFonts w:ascii="Arial" w:hAnsi="Arial" w:cs="Arial"/>
                <w:b/>
                <w:bCs/>
                <w:snapToGrid w:val="0"/>
                <w:sz w:val="18"/>
                <w:szCs w:val="18"/>
                <w:cs/>
                <w:lang w:eastAsia="th-TH"/>
              </w:rPr>
            </w:pPr>
          </w:p>
        </w:tc>
        <w:tc>
          <w:tcPr>
            <w:tcW w:w="1440" w:type="dxa"/>
            <w:tcBorders>
              <w:top w:val="single" w:sz="4" w:space="0" w:color="auto"/>
            </w:tcBorders>
            <w:shd w:val="clear" w:color="auto" w:fill="auto"/>
          </w:tcPr>
          <w:p w14:paraId="77572A6C" w14:textId="77777777" w:rsidR="003673E7" w:rsidRPr="005A60AE" w:rsidRDefault="003673E7" w:rsidP="007172BE">
            <w:pPr>
              <w:ind w:right="-113"/>
              <w:jc w:val="center"/>
              <w:rPr>
                <w:rFonts w:ascii="Arial" w:hAnsi="Arial" w:cs="Arial"/>
                <w:b/>
                <w:bCs/>
                <w:snapToGrid w:val="0"/>
                <w:sz w:val="18"/>
                <w:szCs w:val="18"/>
                <w:lang w:eastAsia="th-TH"/>
              </w:rPr>
            </w:pPr>
          </w:p>
        </w:tc>
        <w:tc>
          <w:tcPr>
            <w:tcW w:w="1350" w:type="dxa"/>
            <w:tcBorders>
              <w:top w:val="single" w:sz="4" w:space="0" w:color="auto"/>
            </w:tcBorders>
            <w:shd w:val="clear" w:color="auto" w:fill="auto"/>
          </w:tcPr>
          <w:p w14:paraId="66035A5B" w14:textId="77777777" w:rsidR="003673E7" w:rsidRPr="005A60AE" w:rsidRDefault="003673E7" w:rsidP="007172BE">
            <w:pPr>
              <w:ind w:right="-72"/>
              <w:jc w:val="center"/>
              <w:rPr>
                <w:rFonts w:ascii="Arial" w:hAnsi="Arial" w:cs="Arial"/>
                <w:b/>
                <w:bCs/>
                <w:snapToGrid w:val="0"/>
                <w:sz w:val="18"/>
                <w:szCs w:val="18"/>
                <w:lang w:eastAsia="th-TH"/>
              </w:rPr>
            </w:pPr>
          </w:p>
        </w:tc>
        <w:tc>
          <w:tcPr>
            <w:tcW w:w="2016" w:type="dxa"/>
            <w:gridSpan w:val="2"/>
            <w:tcBorders>
              <w:top w:val="single" w:sz="4" w:space="0" w:color="auto"/>
            </w:tcBorders>
            <w:shd w:val="clear" w:color="auto" w:fill="auto"/>
          </w:tcPr>
          <w:p w14:paraId="29AE4F45" w14:textId="77777777" w:rsidR="003673E7" w:rsidRPr="005A60AE" w:rsidRDefault="003673E7" w:rsidP="007172BE">
            <w:pPr>
              <w:ind w:right="-72"/>
              <w:jc w:val="center"/>
              <w:rPr>
                <w:rFonts w:ascii="Arial" w:hAnsi="Arial" w:cs="Arial"/>
                <w:b/>
                <w:bCs/>
                <w:snapToGrid w:val="0"/>
                <w:sz w:val="18"/>
                <w:szCs w:val="18"/>
                <w:lang w:eastAsia="th-TH"/>
              </w:rPr>
            </w:pPr>
          </w:p>
        </w:tc>
        <w:tc>
          <w:tcPr>
            <w:tcW w:w="2330" w:type="dxa"/>
            <w:gridSpan w:val="2"/>
            <w:tcBorders>
              <w:bottom w:val="single" w:sz="4" w:space="0" w:color="auto"/>
            </w:tcBorders>
            <w:shd w:val="clear" w:color="auto" w:fill="auto"/>
          </w:tcPr>
          <w:p w14:paraId="1F23C75C" w14:textId="77777777" w:rsidR="00095379" w:rsidRPr="005A60AE" w:rsidRDefault="003673E7" w:rsidP="007172BE">
            <w:pPr>
              <w:ind w:right="-72"/>
              <w:jc w:val="center"/>
              <w:rPr>
                <w:rFonts w:ascii="Arial" w:hAnsi="Arial" w:cs="Arial"/>
                <w:b/>
                <w:bCs/>
                <w:snapToGrid w:val="0"/>
                <w:sz w:val="18"/>
                <w:szCs w:val="18"/>
                <w:lang w:eastAsia="th-TH"/>
              </w:rPr>
            </w:pPr>
            <w:r w:rsidRPr="005A60AE">
              <w:rPr>
                <w:rFonts w:ascii="Arial" w:hAnsi="Arial" w:cs="Arial"/>
                <w:b/>
                <w:bCs/>
                <w:snapToGrid w:val="0"/>
                <w:sz w:val="18"/>
                <w:szCs w:val="18"/>
                <w:lang w:eastAsia="th-TH"/>
              </w:rPr>
              <w:t xml:space="preserve">Separate </w:t>
            </w:r>
          </w:p>
          <w:p w14:paraId="3AA3DE3A" w14:textId="77777777" w:rsidR="003673E7" w:rsidRPr="005A60AE" w:rsidRDefault="003673E7" w:rsidP="007172BE">
            <w:pPr>
              <w:ind w:right="-72"/>
              <w:jc w:val="center"/>
              <w:rPr>
                <w:rFonts w:ascii="Arial" w:hAnsi="Arial" w:cs="Arial"/>
                <w:b/>
                <w:bCs/>
                <w:snapToGrid w:val="0"/>
                <w:sz w:val="18"/>
                <w:szCs w:val="18"/>
                <w:lang w:eastAsia="th-TH"/>
              </w:rPr>
            </w:pPr>
            <w:r w:rsidRPr="005A60AE">
              <w:rPr>
                <w:rFonts w:ascii="Arial" w:hAnsi="Arial" w:cs="Arial"/>
                <w:b/>
                <w:bCs/>
                <w:snapToGrid w:val="0"/>
                <w:sz w:val="18"/>
                <w:szCs w:val="18"/>
                <w:lang w:eastAsia="th-TH"/>
              </w:rPr>
              <w:t xml:space="preserve">financial </w:t>
            </w:r>
            <w:r w:rsidRPr="005A60AE">
              <w:rPr>
                <w:rFonts w:ascii="Arial" w:eastAsia="Calibri" w:hAnsi="Arial" w:cs="Arial"/>
                <w:b/>
                <w:bCs/>
                <w:sz w:val="18"/>
                <w:szCs w:val="18"/>
              </w:rPr>
              <w:t>statements</w:t>
            </w:r>
          </w:p>
        </w:tc>
      </w:tr>
      <w:tr w:rsidR="005A60AE" w:rsidRPr="005A60AE" w14:paraId="34D1EBB3" w14:textId="77777777" w:rsidTr="00B07A7A">
        <w:trPr>
          <w:trHeight w:val="20"/>
        </w:trPr>
        <w:tc>
          <w:tcPr>
            <w:tcW w:w="2333" w:type="dxa"/>
            <w:shd w:val="clear" w:color="auto" w:fill="auto"/>
          </w:tcPr>
          <w:p w14:paraId="4B9291E1" w14:textId="77777777" w:rsidR="00A3649C" w:rsidRPr="005A60AE" w:rsidRDefault="00A3649C" w:rsidP="007172BE">
            <w:pPr>
              <w:ind w:left="160" w:right="-72"/>
              <w:rPr>
                <w:rFonts w:ascii="Arial" w:hAnsi="Arial" w:cs="Arial"/>
                <w:b/>
                <w:bCs/>
                <w:snapToGrid w:val="0"/>
                <w:sz w:val="18"/>
                <w:szCs w:val="18"/>
                <w:cs/>
                <w:lang w:eastAsia="th-TH"/>
              </w:rPr>
            </w:pPr>
          </w:p>
        </w:tc>
        <w:tc>
          <w:tcPr>
            <w:tcW w:w="1440" w:type="dxa"/>
            <w:shd w:val="clear" w:color="auto" w:fill="auto"/>
          </w:tcPr>
          <w:p w14:paraId="50F32F84" w14:textId="77777777" w:rsidR="00A3649C" w:rsidRPr="005A60AE" w:rsidRDefault="00A3649C" w:rsidP="007172BE">
            <w:pPr>
              <w:ind w:right="-72"/>
              <w:jc w:val="center"/>
              <w:rPr>
                <w:rFonts w:ascii="Arial" w:hAnsi="Arial" w:cs="Arial"/>
                <w:b/>
                <w:bCs/>
                <w:snapToGrid w:val="0"/>
                <w:sz w:val="18"/>
                <w:szCs w:val="18"/>
                <w:lang w:eastAsia="th-TH"/>
              </w:rPr>
            </w:pPr>
          </w:p>
        </w:tc>
        <w:tc>
          <w:tcPr>
            <w:tcW w:w="1350" w:type="dxa"/>
            <w:shd w:val="clear" w:color="auto" w:fill="auto"/>
          </w:tcPr>
          <w:p w14:paraId="1C72BF6F" w14:textId="77777777" w:rsidR="00A3649C" w:rsidRPr="005A60AE" w:rsidRDefault="00A3649C" w:rsidP="007172BE">
            <w:pPr>
              <w:ind w:right="-72"/>
              <w:jc w:val="center"/>
              <w:rPr>
                <w:rFonts w:ascii="Arial" w:hAnsi="Arial" w:cs="Arial"/>
                <w:b/>
                <w:bCs/>
                <w:snapToGrid w:val="0"/>
                <w:sz w:val="18"/>
                <w:szCs w:val="18"/>
                <w:lang w:eastAsia="th-TH"/>
              </w:rPr>
            </w:pPr>
          </w:p>
        </w:tc>
        <w:tc>
          <w:tcPr>
            <w:tcW w:w="2016" w:type="dxa"/>
            <w:gridSpan w:val="2"/>
            <w:tcBorders>
              <w:bottom w:val="single" w:sz="4" w:space="0" w:color="auto"/>
            </w:tcBorders>
            <w:shd w:val="clear" w:color="auto" w:fill="auto"/>
            <w:vAlign w:val="bottom"/>
          </w:tcPr>
          <w:p w14:paraId="7926CF0D" w14:textId="77777777" w:rsidR="00A3649C" w:rsidRPr="005A60AE" w:rsidRDefault="00A3649C" w:rsidP="007172BE">
            <w:pPr>
              <w:ind w:left="-39" w:right="-72"/>
              <w:jc w:val="center"/>
              <w:rPr>
                <w:rFonts w:ascii="Arial" w:hAnsi="Arial" w:cs="Arial"/>
                <w:b/>
                <w:bCs/>
                <w:snapToGrid w:val="0"/>
                <w:sz w:val="18"/>
                <w:szCs w:val="18"/>
                <w:cs/>
                <w:lang w:eastAsia="th-TH"/>
              </w:rPr>
            </w:pPr>
            <w:r w:rsidRPr="005A60AE">
              <w:rPr>
                <w:rFonts w:ascii="Arial" w:hAnsi="Arial" w:cs="Arial"/>
                <w:b/>
                <w:bCs/>
                <w:snapToGrid w:val="0"/>
                <w:sz w:val="18"/>
                <w:szCs w:val="18"/>
                <w:lang w:eastAsia="th-TH"/>
              </w:rPr>
              <w:t>Percentage of holding</w:t>
            </w:r>
          </w:p>
        </w:tc>
        <w:tc>
          <w:tcPr>
            <w:tcW w:w="2330" w:type="dxa"/>
            <w:gridSpan w:val="2"/>
            <w:tcBorders>
              <w:top w:val="single" w:sz="4" w:space="0" w:color="auto"/>
              <w:bottom w:val="single" w:sz="4" w:space="0" w:color="auto"/>
            </w:tcBorders>
            <w:shd w:val="clear" w:color="auto" w:fill="auto"/>
            <w:vAlign w:val="bottom"/>
          </w:tcPr>
          <w:p w14:paraId="60E21BBC" w14:textId="77777777" w:rsidR="00095379" w:rsidRPr="005A60AE" w:rsidRDefault="003864F6" w:rsidP="007172BE">
            <w:pPr>
              <w:ind w:right="-72"/>
              <w:jc w:val="center"/>
              <w:rPr>
                <w:rFonts w:ascii="Arial" w:hAnsi="Arial" w:cs="Arial"/>
                <w:b/>
                <w:bCs/>
                <w:snapToGrid w:val="0"/>
                <w:sz w:val="18"/>
                <w:szCs w:val="18"/>
                <w:lang w:eastAsia="th-TH"/>
              </w:rPr>
            </w:pPr>
            <w:r w:rsidRPr="005A60AE">
              <w:rPr>
                <w:rFonts w:ascii="Arial" w:hAnsi="Arial" w:cs="Arial"/>
                <w:b/>
                <w:bCs/>
                <w:snapToGrid w:val="0"/>
                <w:sz w:val="18"/>
                <w:szCs w:val="18"/>
                <w:lang w:eastAsia="th-TH"/>
              </w:rPr>
              <w:t xml:space="preserve">Investment </w:t>
            </w:r>
          </w:p>
          <w:p w14:paraId="5D4ED86E" w14:textId="77777777" w:rsidR="00A3649C" w:rsidRPr="005A60AE" w:rsidRDefault="003864F6" w:rsidP="007172BE">
            <w:pPr>
              <w:ind w:right="-72"/>
              <w:jc w:val="center"/>
              <w:rPr>
                <w:rFonts w:ascii="Arial" w:hAnsi="Arial" w:cs="Arial"/>
                <w:b/>
                <w:bCs/>
                <w:snapToGrid w:val="0"/>
                <w:sz w:val="18"/>
                <w:szCs w:val="18"/>
                <w:lang w:eastAsia="th-TH"/>
              </w:rPr>
            </w:pPr>
            <w:r w:rsidRPr="005A60AE">
              <w:rPr>
                <w:rFonts w:ascii="Arial" w:hAnsi="Arial" w:cs="Arial"/>
                <w:b/>
                <w:bCs/>
                <w:snapToGrid w:val="0"/>
                <w:sz w:val="18"/>
                <w:szCs w:val="18"/>
                <w:lang w:eastAsia="th-TH"/>
              </w:rPr>
              <w:t>at cost method</w:t>
            </w:r>
          </w:p>
        </w:tc>
      </w:tr>
      <w:tr w:rsidR="005A60AE" w:rsidRPr="005A60AE" w14:paraId="03B153B0" w14:textId="77777777" w:rsidTr="00B07A7A">
        <w:trPr>
          <w:trHeight w:val="97"/>
        </w:trPr>
        <w:tc>
          <w:tcPr>
            <w:tcW w:w="2333" w:type="dxa"/>
            <w:shd w:val="clear" w:color="auto" w:fill="auto"/>
          </w:tcPr>
          <w:p w14:paraId="744BEF8A" w14:textId="77777777" w:rsidR="000B508E" w:rsidRPr="005A60AE" w:rsidRDefault="000B508E" w:rsidP="007172BE">
            <w:pPr>
              <w:ind w:left="160" w:right="-72"/>
              <w:rPr>
                <w:rFonts w:ascii="Arial" w:hAnsi="Arial" w:cs="Arial"/>
                <w:b/>
                <w:bCs/>
                <w:snapToGrid w:val="0"/>
                <w:sz w:val="18"/>
                <w:szCs w:val="18"/>
                <w:cs/>
                <w:lang w:eastAsia="th-TH"/>
              </w:rPr>
            </w:pPr>
          </w:p>
        </w:tc>
        <w:tc>
          <w:tcPr>
            <w:tcW w:w="1440" w:type="dxa"/>
            <w:shd w:val="clear" w:color="auto" w:fill="auto"/>
          </w:tcPr>
          <w:p w14:paraId="20318635" w14:textId="77777777" w:rsidR="000B508E" w:rsidRPr="005A60AE" w:rsidRDefault="000B508E" w:rsidP="007172BE">
            <w:pPr>
              <w:ind w:right="-72"/>
              <w:jc w:val="center"/>
              <w:rPr>
                <w:rFonts w:ascii="Arial" w:hAnsi="Arial" w:cs="Arial"/>
                <w:b/>
                <w:bCs/>
                <w:snapToGrid w:val="0"/>
                <w:sz w:val="18"/>
                <w:szCs w:val="18"/>
                <w:cs/>
                <w:lang w:eastAsia="th-TH"/>
              </w:rPr>
            </w:pPr>
            <w:r w:rsidRPr="005A60AE">
              <w:rPr>
                <w:rFonts w:ascii="Arial" w:hAnsi="Arial" w:cs="Arial"/>
                <w:b/>
                <w:bCs/>
                <w:snapToGrid w:val="0"/>
                <w:sz w:val="18"/>
                <w:szCs w:val="18"/>
                <w:lang w:eastAsia="th-TH"/>
              </w:rPr>
              <w:t>Country of</w:t>
            </w:r>
          </w:p>
        </w:tc>
        <w:tc>
          <w:tcPr>
            <w:tcW w:w="1350" w:type="dxa"/>
            <w:shd w:val="clear" w:color="auto" w:fill="auto"/>
          </w:tcPr>
          <w:p w14:paraId="26F66982" w14:textId="77777777" w:rsidR="000B508E" w:rsidRPr="005A60AE" w:rsidRDefault="000B508E" w:rsidP="007172BE">
            <w:pPr>
              <w:ind w:right="-72"/>
              <w:jc w:val="center"/>
              <w:rPr>
                <w:rFonts w:ascii="Arial" w:hAnsi="Arial" w:cs="Arial"/>
                <w:b/>
                <w:bCs/>
                <w:snapToGrid w:val="0"/>
                <w:sz w:val="18"/>
                <w:szCs w:val="18"/>
                <w:lang w:eastAsia="th-TH"/>
              </w:rPr>
            </w:pPr>
            <w:r w:rsidRPr="005A60AE">
              <w:rPr>
                <w:rFonts w:ascii="Arial" w:hAnsi="Arial" w:cs="Arial"/>
                <w:b/>
                <w:bCs/>
                <w:snapToGrid w:val="0"/>
                <w:sz w:val="18"/>
                <w:szCs w:val="18"/>
                <w:cs/>
                <w:lang w:eastAsia="th-TH"/>
              </w:rPr>
              <w:t>Nature of</w:t>
            </w:r>
          </w:p>
        </w:tc>
        <w:tc>
          <w:tcPr>
            <w:tcW w:w="1008" w:type="dxa"/>
            <w:shd w:val="clear" w:color="auto" w:fill="auto"/>
          </w:tcPr>
          <w:p w14:paraId="563A7A4A" w14:textId="39C42EFE" w:rsidR="000B508E" w:rsidRPr="005A60AE" w:rsidRDefault="004314F9" w:rsidP="007172BE">
            <w:pPr>
              <w:ind w:right="-72"/>
              <w:jc w:val="right"/>
              <w:rPr>
                <w:rFonts w:ascii="Arial" w:hAnsi="Arial" w:cs="Arial"/>
                <w:b/>
                <w:bCs/>
                <w:snapToGrid w:val="0"/>
                <w:sz w:val="18"/>
                <w:szCs w:val="18"/>
                <w:cs/>
                <w:lang w:eastAsia="th-TH"/>
              </w:rPr>
            </w:pPr>
            <w:r w:rsidRPr="005A60AE">
              <w:rPr>
                <w:rFonts w:ascii="Arial" w:hAnsi="Arial" w:cs="Arial"/>
                <w:b/>
                <w:bCs/>
                <w:snapToGrid w:val="0"/>
                <w:sz w:val="18"/>
                <w:szCs w:val="18"/>
                <w:lang w:eastAsia="th-TH"/>
              </w:rPr>
              <w:t>2024</w:t>
            </w:r>
          </w:p>
        </w:tc>
        <w:tc>
          <w:tcPr>
            <w:tcW w:w="1008" w:type="dxa"/>
            <w:shd w:val="clear" w:color="auto" w:fill="auto"/>
          </w:tcPr>
          <w:p w14:paraId="1C724F76" w14:textId="3CBBCAAD" w:rsidR="000B508E" w:rsidRPr="005A60AE" w:rsidRDefault="004314F9" w:rsidP="007172BE">
            <w:pPr>
              <w:ind w:right="-72"/>
              <w:jc w:val="right"/>
              <w:rPr>
                <w:rFonts w:ascii="Arial" w:hAnsi="Arial" w:cs="Arial"/>
                <w:b/>
                <w:bCs/>
                <w:snapToGrid w:val="0"/>
                <w:sz w:val="18"/>
                <w:szCs w:val="18"/>
                <w:cs/>
                <w:lang w:eastAsia="th-TH"/>
              </w:rPr>
            </w:pPr>
            <w:r w:rsidRPr="005A60AE">
              <w:rPr>
                <w:rFonts w:ascii="Arial" w:hAnsi="Arial" w:cs="Arial"/>
                <w:b/>
                <w:bCs/>
                <w:snapToGrid w:val="0"/>
                <w:sz w:val="18"/>
                <w:szCs w:val="18"/>
                <w:lang w:eastAsia="th-TH"/>
              </w:rPr>
              <w:t>2023</w:t>
            </w:r>
          </w:p>
        </w:tc>
        <w:tc>
          <w:tcPr>
            <w:tcW w:w="1165" w:type="dxa"/>
            <w:shd w:val="clear" w:color="auto" w:fill="auto"/>
          </w:tcPr>
          <w:p w14:paraId="685F2EE4" w14:textId="63D93D3F" w:rsidR="000B508E" w:rsidRPr="005A60AE" w:rsidRDefault="004314F9" w:rsidP="007172BE">
            <w:pPr>
              <w:ind w:right="-72"/>
              <w:jc w:val="right"/>
              <w:rPr>
                <w:rFonts w:ascii="Arial" w:hAnsi="Arial" w:cs="Arial"/>
                <w:b/>
                <w:bCs/>
                <w:snapToGrid w:val="0"/>
                <w:sz w:val="18"/>
                <w:szCs w:val="18"/>
                <w:lang w:eastAsia="th-TH"/>
              </w:rPr>
            </w:pPr>
            <w:r w:rsidRPr="005A60AE">
              <w:rPr>
                <w:rFonts w:ascii="Arial" w:hAnsi="Arial" w:cs="Arial"/>
                <w:b/>
                <w:bCs/>
                <w:snapToGrid w:val="0"/>
                <w:sz w:val="18"/>
                <w:szCs w:val="18"/>
                <w:lang w:eastAsia="th-TH"/>
              </w:rPr>
              <w:t>2024</w:t>
            </w:r>
          </w:p>
        </w:tc>
        <w:tc>
          <w:tcPr>
            <w:tcW w:w="1165" w:type="dxa"/>
            <w:shd w:val="clear" w:color="auto" w:fill="auto"/>
          </w:tcPr>
          <w:p w14:paraId="2696D68B" w14:textId="618550C2" w:rsidR="000B508E" w:rsidRPr="005A60AE" w:rsidRDefault="004314F9" w:rsidP="007172BE">
            <w:pPr>
              <w:ind w:right="-72"/>
              <w:jc w:val="right"/>
              <w:rPr>
                <w:rFonts w:ascii="Arial" w:hAnsi="Arial" w:cs="Arial"/>
                <w:b/>
                <w:bCs/>
                <w:snapToGrid w:val="0"/>
                <w:sz w:val="18"/>
                <w:szCs w:val="18"/>
                <w:lang w:eastAsia="th-TH"/>
              </w:rPr>
            </w:pPr>
            <w:r w:rsidRPr="005A60AE">
              <w:rPr>
                <w:rFonts w:ascii="Arial" w:hAnsi="Arial" w:cs="Arial"/>
                <w:b/>
                <w:bCs/>
                <w:snapToGrid w:val="0"/>
                <w:sz w:val="18"/>
                <w:szCs w:val="18"/>
                <w:lang w:eastAsia="th-TH"/>
              </w:rPr>
              <w:t>2023</w:t>
            </w:r>
          </w:p>
        </w:tc>
      </w:tr>
      <w:tr w:rsidR="005A60AE" w:rsidRPr="005A60AE" w14:paraId="2D0F5CBD" w14:textId="77777777" w:rsidTr="00B07A7A">
        <w:trPr>
          <w:trHeight w:val="20"/>
        </w:trPr>
        <w:tc>
          <w:tcPr>
            <w:tcW w:w="2333" w:type="dxa"/>
            <w:tcBorders>
              <w:bottom w:val="single" w:sz="4" w:space="0" w:color="auto"/>
            </w:tcBorders>
            <w:shd w:val="clear" w:color="auto" w:fill="auto"/>
          </w:tcPr>
          <w:p w14:paraId="44E43B76" w14:textId="77777777" w:rsidR="000B508E" w:rsidRPr="005A60AE" w:rsidRDefault="000B508E" w:rsidP="007172BE">
            <w:pPr>
              <w:ind w:left="-107" w:right="-72"/>
              <w:jc w:val="center"/>
              <w:rPr>
                <w:rFonts w:ascii="Arial" w:hAnsi="Arial" w:cs="Arial"/>
                <w:b/>
                <w:bCs/>
                <w:snapToGrid w:val="0"/>
                <w:sz w:val="18"/>
                <w:szCs w:val="18"/>
                <w:cs/>
                <w:lang w:eastAsia="th-TH"/>
              </w:rPr>
            </w:pPr>
            <w:r w:rsidRPr="005A60AE">
              <w:rPr>
                <w:rFonts w:ascii="Arial" w:hAnsi="Arial" w:cs="Arial"/>
                <w:b/>
                <w:bCs/>
                <w:snapToGrid w:val="0"/>
                <w:sz w:val="18"/>
                <w:szCs w:val="18"/>
                <w:lang w:eastAsia="th-TH"/>
              </w:rPr>
              <w:t>Company</w:t>
            </w:r>
            <w:r w:rsidRPr="005A60AE">
              <w:rPr>
                <w:rFonts w:ascii="Arial" w:hAnsi="Arial" w:cs="Arial"/>
                <w:b/>
                <w:bCs/>
                <w:snapToGrid w:val="0"/>
                <w:sz w:val="18"/>
                <w:szCs w:val="18"/>
                <w:cs/>
                <w:lang w:eastAsia="th-TH"/>
              </w:rPr>
              <w:t xml:space="preserve"> name</w:t>
            </w:r>
          </w:p>
        </w:tc>
        <w:tc>
          <w:tcPr>
            <w:tcW w:w="1440" w:type="dxa"/>
            <w:tcBorders>
              <w:bottom w:val="single" w:sz="4" w:space="0" w:color="auto"/>
            </w:tcBorders>
            <w:shd w:val="clear" w:color="auto" w:fill="auto"/>
          </w:tcPr>
          <w:p w14:paraId="02CA0460" w14:textId="77777777" w:rsidR="000B508E" w:rsidRPr="005A60AE" w:rsidRDefault="000B508E" w:rsidP="007172BE">
            <w:pPr>
              <w:ind w:right="-72"/>
              <w:jc w:val="center"/>
              <w:rPr>
                <w:rFonts w:ascii="Arial" w:hAnsi="Arial" w:cs="Arial"/>
                <w:b/>
                <w:bCs/>
                <w:snapToGrid w:val="0"/>
                <w:spacing w:val="-2"/>
                <w:sz w:val="18"/>
                <w:szCs w:val="18"/>
                <w:cs/>
                <w:lang w:eastAsia="th-TH"/>
              </w:rPr>
            </w:pPr>
            <w:r w:rsidRPr="005A60AE">
              <w:rPr>
                <w:rFonts w:ascii="Arial" w:hAnsi="Arial" w:cs="Arial"/>
                <w:b/>
                <w:bCs/>
                <w:snapToGrid w:val="0"/>
                <w:spacing w:val="-2"/>
                <w:sz w:val="18"/>
                <w:szCs w:val="18"/>
                <w:lang w:eastAsia="th-TH"/>
              </w:rPr>
              <w:t>incorporation</w:t>
            </w:r>
          </w:p>
        </w:tc>
        <w:tc>
          <w:tcPr>
            <w:tcW w:w="1350" w:type="dxa"/>
            <w:tcBorders>
              <w:bottom w:val="single" w:sz="4" w:space="0" w:color="auto"/>
            </w:tcBorders>
            <w:shd w:val="clear" w:color="auto" w:fill="auto"/>
          </w:tcPr>
          <w:p w14:paraId="1B167692" w14:textId="77777777" w:rsidR="000B508E" w:rsidRPr="005A60AE" w:rsidRDefault="000B508E" w:rsidP="007172BE">
            <w:pPr>
              <w:ind w:right="-72"/>
              <w:jc w:val="center"/>
              <w:rPr>
                <w:rFonts w:ascii="Arial" w:hAnsi="Arial" w:cs="Arial"/>
                <w:b/>
                <w:bCs/>
                <w:snapToGrid w:val="0"/>
                <w:sz w:val="18"/>
                <w:szCs w:val="18"/>
                <w:cs/>
                <w:lang w:eastAsia="th-TH"/>
              </w:rPr>
            </w:pPr>
            <w:r w:rsidRPr="005A60AE">
              <w:rPr>
                <w:rFonts w:ascii="Arial" w:hAnsi="Arial" w:cs="Arial"/>
                <w:b/>
                <w:bCs/>
                <w:snapToGrid w:val="0"/>
                <w:sz w:val="18"/>
                <w:szCs w:val="18"/>
                <w:cs/>
                <w:lang w:eastAsia="th-TH"/>
              </w:rPr>
              <w:t>business</w:t>
            </w:r>
          </w:p>
        </w:tc>
        <w:tc>
          <w:tcPr>
            <w:tcW w:w="1008" w:type="dxa"/>
            <w:tcBorders>
              <w:bottom w:val="single" w:sz="4" w:space="0" w:color="auto"/>
            </w:tcBorders>
            <w:shd w:val="clear" w:color="auto" w:fill="auto"/>
          </w:tcPr>
          <w:p w14:paraId="47CF9283" w14:textId="77777777" w:rsidR="000B508E" w:rsidRPr="005A60AE" w:rsidRDefault="000B508E" w:rsidP="007172BE">
            <w:pPr>
              <w:ind w:right="-72"/>
              <w:jc w:val="right"/>
              <w:rPr>
                <w:rFonts w:ascii="Arial" w:hAnsi="Arial" w:cs="Arial"/>
                <w:b/>
                <w:bCs/>
                <w:snapToGrid w:val="0"/>
                <w:sz w:val="18"/>
                <w:szCs w:val="18"/>
                <w:cs/>
                <w:lang w:eastAsia="th-TH"/>
              </w:rPr>
            </w:pPr>
            <w:r w:rsidRPr="005A60AE">
              <w:rPr>
                <w:rFonts w:ascii="Arial" w:hAnsi="Arial" w:cs="Arial"/>
                <w:b/>
                <w:bCs/>
                <w:snapToGrid w:val="0"/>
                <w:sz w:val="18"/>
                <w:szCs w:val="18"/>
                <w:lang w:eastAsia="th-TH"/>
              </w:rPr>
              <w:t>%</w:t>
            </w:r>
          </w:p>
        </w:tc>
        <w:tc>
          <w:tcPr>
            <w:tcW w:w="1008" w:type="dxa"/>
            <w:tcBorders>
              <w:bottom w:val="single" w:sz="4" w:space="0" w:color="auto"/>
            </w:tcBorders>
            <w:shd w:val="clear" w:color="auto" w:fill="auto"/>
          </w:tcPr>
          <w:p w14:paraId="01348369" w14:textId="77777777" w:rsidR="000B508E" w:rsidRPr="005A60AE" w:rsidRDefault="000B508E" w:rsidP="007172BE">
            <w:pPr>
              <w:ind w:right="-72"/>
              <w:jc w:val="right"/>
              <w:rPr>
                <w:rFonts w:ascii="Arial" w:hAnsi="Arial" w:cs="Arial"/>
                <w:b/>
                <w:bCs/>
                <w:snapToGrid w:val="0"/>
                <w:sz w:val="18"/>
                <w:szCs w:val="18"/>
                <w:cs/>
                <w:lang w:eastAsia="th-TH"/>
              </w:rPr>
            </w:pPr>
            <w:r w:rsidRPr="005A60AE">
              <w:rPr>
                <w:rFonts w:ascii="Arial" w:hAnsi="Arial" w:cs="Arial"/>
                <w:b/>
                <w:bCs/>
                <w:snapToGrid w:val="0"/>
                <w:sz w:val="18"/>
                <w:szCs w:val="18"/>
                <w:lang w:eastAsia="th-TH"/>
              </w:rPr>
              <w:t>%</w:t>
            </w:r>
          </w:p>
        </w:tc>
        <w:tc>
          <w:tcPr>
            <w:tcW w:w="1165" w:type="dxa"/>
            <w:tcBorders>
              <w:bottom w:val="single" w:sz="4" w:space="0" w:color="auto"/>
            </w:tcBorders>
            <w:shd w:val="clear" w:color="auto" w:fill="auto"/>
          </w:tcPr>
          <w:p w14:paraId="56A20220" w14:textId="60FBF446" w:rsidR="000B508E" w:rsidRPr="005A60AE" w:rsidRDefault="000B508E" w:rsidP="007172BE">
            <w:pPr>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165" w:type="dxa"/>
            <w:tcBorders>
              <w:bottom w:val="single" w:sz="4" w:space="0" w:color="auto"/>
            </w:tcBorders>
            <w:shd w:val="clear" w:color="auto" w:fill="auto"/>
          </w:tcPr>
          <w:p w14:paraId="20385B32" w14:textId="33505BFD" w:rsidR="000B508E" w:rsidRPr="005A60AE" w:rsidRDefault="000B508E" w:rsidP="007172BE">
            <w:pPr>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32329166" w14:textId="77777777" w:rsidTr="00B07A7A">
        <w:trPr>
          <w:trHeight w:val="20"/>
        </w:trPr>
        <w:tc>
          <w:tcPr>
            <w:tcW w:w="2333" w:type="dxa"/>
            <w:tcBorders>
              <w:top w:val="single" w:sz="4" w:space="0" w:color="auto"/>
            </w:tcBorders>
            <w:shd w:val="clear" w:color="auto" w:fill="auto"/>
          </w:tcPr>
          <w:p w14:paraId="416594C1" w14:textId="77777777" w:rsidR="000B508E" w:rsidRPr="005A60AE" w:rsidRDefault="000B508E" w:rsidP="007172BE">
            <w:pPr>
              <w:ind w:left="-107" w:right="-72"/>
              <w:rPr>
                <w:rFonts w:ascii="Arial" w:hAnsi="Arial" w:cs="Arial"/>
                <w:sz w:val="18"/>
                <w:szCs w:val="18"/>
                <w:cs/>
              </w:rPr>
            </w:pPr>
          </w:p>
        </w:tc>
        <w:tc>
          <w:tcPr>
            <w:tcW w:w="1440" w:type="dxa"/>
            <w:tcBorders>
              <w:top w:val="single" w:sz="4" w:space="0" w:color="auto"/>
            </w:tcBorders>
            <w:shd w:val="clear" w:color="auto" w:fill="auto"/>
          </w:tcPr>
          <w:p w14:paraId="71087EA3" w14:textId="77777777" w:rsidR="000B508E" w:rsidRPr="005A60AE" w:rsidRDefault="000B508E" w:rsidP="007172BE">
            <w:pPr>
              <w:ind w:right="-72"/>
              <w:jc w:val="center"/>
              <w:rPr>
                <w:rFonts w:ascii="Arial" w:hAnsi="Arial" w:cs="Arial"/>
                <w:snapToGrid w:val="0"/>
                <w:sz w:val="18"/>
                <w:szCs w:val="18"/>
                <w:cs/>
                <w:lang w:eastAsia="th-TH"/>
              </w:rPr>
            </w:pPr>
          </w:p>
        </w:tc>
        <w:tc>
          <w:tcPr>
            <w:tcW w:w="1350" w:type="dxa"/>
            <w:tcBorders>
              <w:top w:val="single" w:sz="4" w:space="0" w:color="auto"/>
            </w:tcBorders>
            <w:shd w:val="clear" w:color="auto" w:fill="auto"/>
          </w:tcPr>
          <w:p w14:paraId="6DEF1AD7" w14:textId="77777777" w:rsidR="000B508E" w:rsidRPr="005A60AE" w:rsidRDefault="000B508E" w:rsidP="007172BE">
            <w:pPr>
              <w:ind w:right="-72"/>
              <w:jc w:val="center"/>
              <w:rPr>
                <w:rFonts w:ascii="Arial" w:hAnsi="Arial" w:cs="Arial"/>
                <w:snapToGrid w:val="0"/>
                <w:sz w:val="18"/>
                <w:szCs w:val="18"/>
                <w:cs/>
                <w:lang w:eastAsia="th-TH"/>
              </w:rPr>
            </w:pPr>
          </w:p>
        </w:tc>
        <w:tc>
          <w:tcPr>
            <w:tcW w:w="1008" w:type="dxa"/>
            <w:tcBorders>
              <w:top w:val="single" w:sz="4" w:space="0" w:color="auto"/>
            </w:tcBorders>
            <w:shd w:val="clear" w:color="auto" w:fill="auto"/>
          </w:tcPr>
          <w:p w14:paraId="08E58C0A" w14:textId="77777777" w:rsidR="000B508E" w:rsidRPr="005A60AE" w:rsidRDefault="000B508E" w:rsidP="007172BE">
            <w:pPr>
              <w:ind w:right="-72"/>
              <w:jc w:val="right"/>
              <w:rPr>
                <w:rFonts w:ascii="Arial" w:hAnsi="Arial" w:cs="Arial"/>
                <w:snapToGrid w:val="0"/>
                <w:sz w:val="18"/>
                <w:szCs w:val="18"/>
                <w:cs/>
                <w:lang w:eastAsia="th-TH"/>
              </w:rPr>
            </w:pPr>
          </w:p>
        </w:tc>
        <w:tc>
          <w:tcPr>
            <w:tcW w:w="1008" w:type="dxa"/>
            <w:tcBorders>
              <w:top w:val="single" w:sz="4" w:space="0" w:color="auto"/>
            </w:tcBorders>
            <w:shd w:val="clear" w:color="auto" w:fill="auto"/>
          </w:tcPr>
          <w:p w14:paraId="693A1EB1" w14:textId="77777777" w:rsidR="000B508E" w:rsidRPr="005A60AE" w:rsidRDefault="000B508E" w:rsidP="007172BE">
            <w:pPr>
              <w:ind w:right="-72"/>
              <w:jc w:val="right"/>
              <w:rPr>
                <w:rFonts w:ascii="Arial" w:hAnsi="Arial" w:cs="Arial"/>
                <w:snapToGrid w:val="0"/>
                <w:sz w:val="18"/>
                <w:szCs w:val="18"/>
                <w:cs/>
                <w:lang w:eastAsia="th-TH"/>
              </w:rPr>
            </w:pPr>
          </w:p>
        </w:tc>
        <w:tc>
          <w:tcPr>
            <w:tcW w:w="1165" w:type="dxa"/>
            <w:tcBorders>
              <w:top w:val="single" w:sz="4" w:space="0" w:color="auto"/>
            </w:tcBorders>
            <w:shd w:val="clear" w:color="auto" w:fill="auto"/>
          </w:tcPr>
          <w:p w14:paraId="75B85BF1" w14:textId="77777777" w:rsidR="000B508E" w:rsidRPr="005A60AE" w:rsidRDefault="000B508E" w:rsidP="007172BE">
            <w:pPr>
              <w:ind w:right="-72"/>
              <w:jc w:val="right"/>
              <w:rPr>
                <w:rFonts w:ascii="Arial" w:hAnsi="Arial" w:cs="Arial"/>
                <w:snapToGrid w:val="0"/>
                <w:sz w:val="18"/>
                <w:szCs w:val="18"/>
                <w:cs/>
                <w:lang w:eastAsia="th-TH"/>
              </w:rPr>
            </w:pPr>
          </w:p>
        </w:tc>
        <w:tc>
          <w:tcPr>
            <w:tcW w:w="1165" w:type="dxa"/>
            <w:tcBorders>
              <w:top w:val="single" w:sz="4" w:space="0" w:color="auto"/>
            </w:tcBorders>
            <w:shd w:val="clear" w:color="auto" w:fill="auto"/>
          </w:tcPr>
          <w:p w14:paraId="3CAC1F1E" w14:textId="77777777" w:rsidR="000B508E" w:rsidRPr="005A60AE" w:rsidRDefault="000B508E" w:rsidP="007172BE">
            <w:pPr>
              <w:ind w:right="-72"/>
              <w:jc w:val="right"/>
              <w:rPr>
                <w:rFonts w:ascii="Arial" w:hAnsi="Arial" w:cs="Arial"/>
                <w:snapToGrid w:val="0"/>
                <w:sz w:val="18"/>
                <w:szCs w:val="18"/>
                <w:cs/>
                <w:lang w:eastAsia="th-TH"/>
              </w:rPr>
            </w:pPr>
          </w:p>
        </w:tc>
      </w:tr>
      <w:tr w:rsidR="005A60AE" w:rsidRPr="005A60AE" w14:paraId="18E74E31" w14:textId="77777777" w:rsidTr="00B07A7A">
        <w:trPr>
          <w:trHeight w:val="20"/>
        </w:trPr>
        <w:tc>
          <w:tcPr>
            <w:tcW w:w="2333" w:type="dxa"/>
            <w:shd w:val="clear" w:color="auto" w:fill="auto"/>
          </w:tcPr>
          <w:p w14:paraId="5900C52E" w14:textId="77777777" w:rsidR="000B508E" w:rsidRPr="005A60AE" w:rsidRDefault="000B508E" w:rsidP="007172BE">
            <w:pPr>
              <w:ind w:left="-107" w:right="-72"/>
              <w:rPr>
                <w:rFonts w:ascii="Arial" w:hAnsi="Arial" w:cs="Arial"/>
                <w:sz w:val="18"/>
                <w:szCs w:val="18"/>
              </w:rPr>
            </w:pPr>
            <w:r w:rsidRPr="005A60AE">
              <w:rPr>
                <w:rFonts w:ascii="Arial" w:hAnsi="Arial" w:cs="Arial"/>
                <w:b/>
                <w:bCs/>
                <w:sz w:val="18"/>
                <w:szCs w:val="18"/>
              </w:rPr>
              <w:t>Subsidiaries</w:t>
            </w:r>
          </w:p>
        </w:tc>
        <w:tc>
          <w:tcPr>
            <w:tcW w:w="1440" w:type="dxa"/>
            <w:shd w:val="clear" w:color="auto" w:fill="auto"/>
          </w:tcPr>
          <w:p w14:paraId="0D99485C" w14:textId="77777777" w:rsidR="000B508E" w:rsidRPr="005A60AE" w:rsidRDefault="000B508E" w:rsidP="007172BE">
            <w:pPr>
              <w:ind w:right="-72"/>
              <w:jc w:val="center"/>
              <w:rPr>
                <w:rFonts w:ascii="Arial" w:hAnsi="Arial" w:cs="Arial"/>
                <w:snapToGrid w:val="0"/>
                <w:sz w:val="18"/>
                <w:szCs w:val="18"/>
                <w:cs/>
                <w:lang w:eastAsia="th-TH"/>
              </w:rPr>
            </w:pPr>
          </w:p>
        </w:tc>
        <w:tc>
          <w:tcPr>
            <w:tcW w:w="1350" w:type="dxa"/>
            <w:shd w:val="clear" w:color="auto" w:fill="auto"/>
          </w:tcPr>
          <w:p w14:paraId="4C79B24F" w14:textId="77777777" w:rsidR="000B508E" w:rsidRPr="005A60AE" w:rsidRDefault="000B508E" w:rsidP="007172BE">
            <w:pPr>
              <w:ind w:right="-72"/>
              <w:jc w:val="center"/>
              <w:rPr>
                <w:rFonts w:ascii="Arial" w:hAnsi="Arial" w:cs="Arial"/>
                <w:snapToGrid w:val="0"/>
                <w:sz w:val="18"/>
                <w:szCs w:val="18"/>
                <w:cs/>
                <w:lang w:eastAsia="th-TH"/>
              </w:rPr>
            </w:pPr>
          </w:p>
        </w:tc>
        <w:tc>
          <w:tcPr>
            <w:tcW w:w="1008" w:type="dxa"/>
            <w:shd w:val="clear" w:color="auto" w:fill="auto"/>
          </w:tcPr>
          <w:p w14:paraId="73BA6613" w14:textId="77777777" w:rsidR="000B508E" w:rsidRPr="005A60AE" w:rsidRDefault="000B508E" w:rsidP="007172BE">
            <w:pPr>
              <w:ind w:right="-72"/>
              <w:jc w:val="right"/>
              <w:rPr>
                <w:rFonts w:ascii="Arial" w:hAnsi="Arial" w:cs="Arial"/>
                <w:snapToGrid w:val="0"/>
                <w:sz w:val="18"/>
                <w:szCs w:val="18"/>
                <w:cs/>
                <w:lang w:eastAsia="th-TH"/>
              </w:rPr>
            </w:pPr>
          </w:p>
        </w:tc>
        <w:tc>
          <w:tcPr>
            <w:tcW w:w="1008" w:type="dxa"/>
            <w:shd w:val="clear" w:color="auto" w:fill="auto"/>
          </w:tcPr>
          <w:p w14:paraId="50EADDE3" w14:textId="77777777" w:rsidR="000B508E" w:rsidRPr="005A60AE" w:rsidRDefault="000B508E" w:rsidP="007172BE">
            <w:pPr>
              <w:ind w:right="-72"/>
              <w:jc w:val="right"/>
              <w:rPr>
                <w:rFonts w:ascii="Arial" w:hAnsi="Arial" w:cs="Arial"/>
                <w:snapToGrid w:val="0"/>
                <w:sz w:val="18"/>
                <w:szCs w:val="18"/>
                <w:cs/>
                <w:lang w:eastAsia="th-TH"/>
              </w:rPr>
            </w:pPr>
          </w:p>
        </w:tc>
        <w:tc>
          <w:tcPr>
            <w:tcW w:w="1165" w:type="dxa"/>
            <w:shd w:val="clear" w:color="auto" w:fill="auto"/>
          </w:tcPr>
          <w:p w14:paraId="5D4F3863" w14:textId="77777777" w:rsidR="000B508E" w:rsidRPr="005A60AE" w:rsidRDefault="000B508E" w:rsidP="007172BE">
            <w:pPr>
              <w:ind w:right="-72"/>
              <w:jc w:val="right"/>
              <w:rPr>
                <w:rFonts w:ascii="Arial" w:hAnsi="Arial" w:cs="Arial"/>
                <w:snapToGrid w:val="0"/>
                <w:sz w:val="18"/>
                <w:szCs w:val="18"/>
                <w:cs/>
                <w:lang w:eastAsia="th-TH"/>
              </w:rPr>
            </w:pPr>
          </w:p>
        </w:tc>
        <w:tc>
          <w:tcPr>
            <w:tcW w:w="1165" w:type="dxa"/>
            <w:shd w:val="clear" w:color="auto" w:fill="auto"/>
          </w:tcPr>
          <w:p w14:paraId="43330F86" w14:textId="77777777" w:rsidR="000B508E" w:rsidRPr="005A60AE" w:rsidRDefault="000B508E" w:rsidP="007172BE">
            <w:pPr>
              <w:ind w:right="-72"/>
              <w:jc w:val="right"/>
              <w:rPr>
                <w:rFonts w:ascii="Arial" w:hAnsi="Arial" w:cs="Arial"/>
                <w:snapToGrid w:val="0"/>
                <w:sz w:val="18"/>
                <w:szCs w:val="18"/>
                <w:cs/>
                <w:lang w:eastAsia="th-TH"/>
              </w:rPr>
            </w:pPr>
          </w:p>
        </w:tc>
      </w:tr>
      <w:tr w:rsidR="005A60AE" w:rsidRPr="005A60AE" w14:paraId="157BD382" w14:textId="77777777" w:rsidTr="00B07A7A">
        <w:trPr>
          <w:trHeight w:val="20"/>
        </w:trPr>
        <w:tc>
          <w:tcPr>
            <w:tcW w:w="2333" w:type="dxa"/>
            <w:shd w:val="clear" w:color="auto" w:fill="auto"/>
          </w:tcPr>
          <w:p w14:paraId="7CAF5E5A" w14:textId="1C581088" w:rsidR="00F3358F" w:rsidRPr="005A60AE" w:rsidRDefault="00F3358F" w:rsidP="007172BE">
            <w:pPr>
              <w:ind w:left="-107" w:right="-72"/>
              <w:rPr>
                <w:rFonts w:ascii="Arial" w:hAnsi="Arial" w:cs="Arial"/>
                <w:sz w:val="18"/>
                <w:szCs w:val="18"/>
                <w:cs/>
              </w:rPr>
            </w:pPr>
            <w:r w:rsidRPr="005A60AE">
              <w:rPr>
                <w:rFonts w:ascii="Arial" w:hAnsi="Arial" w:cs="Arial"/>
                <w:sz w:val="18"/>
                <w:szCs w:val="18"/>
              </w:rPr>
              <w:t>S Leasing Co., Ltd.</w:t>
            </w:r>
          </w:p>
        </w:tc>
        <w:tc>
          <w:tcPr>
            <w:tcW w:w="1440" w:type="dxa"/>
            <w:shd w:val="clear" w:color="auto" w:fill="auto"/>
          </w:tcPr>
          <w:p w14:paraId="6EC39782" w14:textId="5641F159" w:rsidR="00F3358F" w:rsidRPr="005A60AE" w:rsidRDefault="00F3358F" w:rsidP="007172BE">
            <w:pPr>
              <w:ind w:left="-18" w:right="-72"/>
              <w:jc w:val="center"/>
              <w:rPr>
                <w:rFonts w:ascii="Arial" w:hAnsi="Arial" w:cs="Arial"/>
                <w:snapToGrid w:val="0"/>
                <w:sz w:val="18"/>
                <w:szCs w:val="18"/>
                <w:cs/>
                <w:lang w:eastAsia="th-TH"/>
              </w:rPr>
            </w:pPr>
            <w:r w:rsidRPr="005A60AE">
              <w:rPr>
                <w:rFonts w:ascii="Arial" w:hAnsi="Arial" w:cs="Arial"/>
                <w:snapToGrid w:val="0"/>
                <w:sz w:val="18"/>
                <w:szCs w:val="18"/>
                <w:lang w:eastAsia="th-TH"/>
              </w:rPr>
              <w:t>Thailand</w:t>
            </w:r>
          </w:p>
        </w:tc>
        <w:tc>
          <w:tcPr>
            <w:tcW w:w="1350" w:type="dxa"/>
            <w:shd w:val="clear" w:color="auto" w:fill="auto"/>
          </w:tcPr>
          <w:p w14:paraId="509E3671" w14:textId="77777777" w:rsidR="00FD7ACE" w:rsidRPr="005A60AE" w:rsidRDefault="00F3358F" w:rsidP="00EF76C0">
            <w:pPr>
              <w:ind w:right="-72"/>
              <w:rPr>
                <w:rFonts w:ascii="Arial" w:hAnsi="Arial" w:cs="Arial"/>
                <w:snapToGrid w:val="0"/>
                <w:sz w:val="18"/>
                <w:szCs w:val="18"/>
                <w:lang w:eastAsia="th-TH"/>
              </w:rPr>
            </w:pPr>
            <w:r w:rsidRPr="005A60AE">
              <w:rPr>
                <w:rFonts w:ascii="Arial" w:hAnsi="Arial" w:cs="Arial"/>
                <w:snapToGrid w:val="0"/>
                <w:sz w:val="18"/>
                <w:szCs w:val="18"/>
                <w:lang w:eastAsia="th-TH"/>
              </w:rPr>
              <w:t>Hire-purchase</w:t>
            </w:r>
            <w:r w:rsidR="00867CB7" w:rsidRPr="005A60AE">
              <w:rPr>
                <w:rFonts w:ascii="Arial" w:hAnsi="Arial" w:cs="Arial"/>
                <w:snapToGrid w:val="0"/>
                <w:sz w:val="18"/>
                <w:szCs w:val="18"/>
                <w:lang w:eastAsia="th-TH"/>
              </w:rPr>
              <w:t xml:space="preserve"> </w:t>
            </w:r>
            <w:r w:rsidR="00FD7ACE" w:rsidRPr="005A60AE">
              <w:rPr>
                <w:rFonts w:ascii="Arial" w:hAnsi="Arial" w:cs="Arial"/>
                <w:snapToGrid w:val="0"/>
                <w:sz w:val="18"/>
                <w:szCs w:val="18"/>
                <w:lang w:eastAsia="th-TH"/>
              </w:rPr>
              <w:t xml:space="preserve">       </w:t>
            </w:r>
          </w:p>
          <w:p w14:paraId="6F0B4F3D" w14:textId="77777777" w:rsidR="00FD7ACE" w:rsidRPr="005A60AE" w:rsidRDefault="00FD7ACE" w:rsidP="00EF76C0">
            <w:pPr>
              <w:ind w:right="-72"/>
              <w:rPr>
                <w:rFonts w:ascii="Arial" w:hAnsi="Arial" w:cs="Arial"/>
                <w:snapToGrid w:val="0"/>
                <w:sz w:val="18"/>
                <w:szCs w:val="18"/>
                <w:lang w:eastAsia="th-TH"/>
              </w:rPr>
            </w:pPr>
            <w:r w:rsidRPr="005A60AE">
              <w:rPr>
                <w:rFonts w:ascii="Arial" w:hAnsi="Arial" w:cs="Arial"/>
                <w:snapToGrid w:val="0"/>
                <w:sz w:val="18"/>
                <w:szCs w:val="18"/>
                <w:lang w:eastAsia="th-TH"/>
              </w:rPr>
              <w:t xml:space="preserve">    </w:t>
            </w:r>
            <w:r w:rsidR="00867CB7" w:rsidRPr="005A60AE">
              <w:rPr>
                <w:rFonts w:ascii="Arial" w:hAnsi="Arial" w:cs="Arial"/>
                <w:snapToGrid w:val="0"/>
                <w:sz w:val="18"/>
                <w:szCs w:val="18"/>
                <w:lang w:eastAsia="th-TH"/>
              </w:rPr>
              <w:t xml:space="preserve">and loan </w:t>
            </w:r>
          </w:p>
          <w:p w14:paraId="609836F5" w14:textId="073C896D" w:rsidR="00F3358F" w:rsidRPr="005A60AE" w:rsidRDefault="00FD7ACE" w:rsidP="00EF76C0">
            <w:pPr>
              <w:ind w:right="-72"/>
              <w:rPr>
                <w:rFonts w:ascii="Arial" w:hAnsi="Arial" w:cs="Arial"/>
                <w:sz w:val="18"/>
                <w:szCs w:val="18"/>
              </w:rPr>
            </w:pPr>
            <w:r w:rsidRPr="005A60AE">
              <w:rPr>
                <w:rFonts w:ascii="Arial" w:hAnsi="Arial" w:cs="Arial"/>
                <w:snapToGrid w:val="0"/>
                <w:sz w:val="18"/>
                <w:szCs w:val="18"/>
                <w:lang w:eastAsia="th-TH"/>
              </w:rPr>
              <w:t xml:space="preserve">    </w:t>
            </w:r>
            <w:r w:rsidR="00867CB7" w:rsidRPr="005A60AE">
              <w:rPr>
                <w:rFonts w:ascii="Arial" w:hAnsi="Arial" w:cs="Arial"/>
                <w:snapToGrid w:val="0"/>
                <w:sz w:val="18"/>
                <w:szCs w:val="18"/>
                <w:lang w:eastAsia="th-TH"/>
              </w:rPr>
              <w:t>service</w:t>
            </w:r>
          </w:p>
        </w:tc>
        <w:tc>
          <w:tcPr>
            <w:tcW w:w="1008" w:type="dxa"/>
            <w:shd w:val="clear" w:color="auto" w:fill="auto"/>
            <w:vAlign w:val="bottom"/>
          </w:tcPr>
          <w:p w14:paraId="4A814206" w14:textId="53F0B414" w:rsidR="00F3358F" w:rsidRPr="005A60AE" w:rsidRDefault="004314F9" w:rsidP="007172BE">
            <w:pPr>
              <w:ind w:right="-72"/>
              <w:jc w:val="right"/>
              <w:rPr>
                <w:rFonts w:ascii="Arial" w:hAnsi="Arial" w:cs="Arial"/>
                <w:sz w:val="18"/>
                <w:szCs w:val="18"/>
                <w:cs/>
              </w:rPr>
            </w:pPr>
            <w:r w:rsidRPr="005A60AE">
              <w:rPr>
                <w:rFonts w:ascii="Arial" w:hAnsi="Arial" w:cs="Arial"/>
                <w:sz w:val="18"/>
                <w:szCs w:val="18"/>
              </w:rPr>
              <w:t>90</w:t>
            </w:r>
            <w:r w:rsidR="00F3358F" w:rsidRPr="005A60AE">
              <w:rPr>
                <w:rFonts w:ascii="Arial" w:hAnsi="Arial" w:cs="Arial"/>
                <w:sz w:val="18"/>
                <w:szCs w:val="18"/>
              </w:rPr>
              <w:t>.</w:t>
            </w:r>
            <w:r w:rsidRPr="005A60AE">
              <w:rPr>
                <w:rFonts w:ascii="Arial" w:hAnsi="Arial" w:cs="Arial"/>
                <w:sz w:val="18"/>
                <w:szCs w:val="18"/>
              </w:rPr>
              <w:t>00</w:t>
            </w:r>
          </w:p>
        </w:tc>
        <w:tc>
          <w:tcPr>
            <w:tcW w:w="1008" w:type="dxa"/>
            <w:shd w:val="clear" w:color="auto" w:fill="auto"/>
            <w:vAlign w:val="bottom"/>
          </w:tcPr>
          <w:p w14:paraId="5BCEC508" w14:textId="649BDD7A" w:rsidR="00F3358F" w:rsidRPr="005A60AE" w:rsidRDefault="004314F9" w:rsidP="007172BE">
            <w:pPr>
              <w:ind w:right="-72"/>
              <w:jc w:val="right"/>
              <w:rPr>
                <w:rFonts w:ascii="Arial" w:hAnsi="Arial" w:cs="Arial"/>
                <w:sz w:val="18"/>
                <w:szCs w:val="18"/>
                <w:cs/>
              </w:rPr>
            </w:pPr>
            <w:r w:rsidRPr="005A60AE">
              <w:rPr>
                <w:rFonts w:ascii="Arial" w:hAnsi="Arial" w:cs="Arial"/>
                <w:sz w:val="18"/>
                <w:szCs w:val="18"/>
              </w:rPr>
              <w:t>90</w:t>
            </w:r>
            <w:r w:rsidR="00F3358F" w:rsidRPr="005A60AE">
              <w:rPr>
                <w:rFonts w:ascii="Arial" w:hAnsi="Arial" w:cs="Arial"/>
                <w:sz w:val="18"/>
                <w:szCs w:val="18"/>
              </w:rPr>
              <w:t>.</w:t>
            </w:r>
            <w:r w:rsidRPr="005A60AE">
              <w:rPr>
                <w:rFonts w:ascii="Arial" w:hAnsi="Arial" w:cs="Arial"/>
                <w:sz w:val="18"/>
                <w:szCs w:val="18"/>
              </w:rPr>
              <w:t>00</w:t>
            </w:r>
          </w:p>
        </w:tc>
        <w:tc>
          <w:tcPr>
            <w:tcW w:w="1165" w:type="dxa"/>
            <w:tcBorders>
              <w:top w:val="nil"/>
              <w:left w:val="nil"/>
              <w:right w:val="nil"/>
            </w:tcBorders>
            <w:shd w:val="clear" w:color="auto" w:fill="auto"/>
            <w:vAlign w:val="bottom"/>
          </w:tcPr>
          <w:p w14:paraId="2669B07B" w14:textId="25329C2D"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45</w:t>
            </w:r>
            <w:r w:rsidR="00F3358F" w:rsidRPr="005A60AE">
              <w:rPr>
                <w:rFonts w:ascii="Arial" w:hAnsi="Arial" w:cs="Arial"/>
                <w:sz w:val="18"/>
                <w:szCs w:val="18"/>
              </w:rPr>
              <w:t>,</w:t>
            </w:r>
            <w:r w:rsidRPr="005A60AE">
              <w:rPr>
                <w:rFonts w:ascii="Arial" w:hAnsi="Arial" w:cs="Arial"/>
                <w:sz w:val="18"/>
                <w:szCs w:val="18"/>
              </w:rPr>
              <w:t>000</w:t>
            </w:r>
          </w:p>
        </w:tc>
        <w:tc>
          <w:tcPr>
            <w:tcW w:w="1165" w:type="dxa"/>
            <w:tcBorders>
              <w:top w:val="nil"/>
              <w:left w:val="nil"/>
              <w:right w:val="nil"/>
            </w:tcBorders>
            <w:shd w:val="clear" w:color="auto" w:fill="auto"/>
            <w:vAlign w:val="bottom"/>
          </w:tcPr>
          <w:p w14:paraId="3FA419BA" w14:textId="40605C99"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45</w:t>
            </w:r>
            <w:r w:rsidR="00F3358F" w:rsidRPr="005A60AE">
              <w:rPr>
                <w:rFonts w:ascii="Arial" w:hAnsi="Arial" w:cs="Arial"/>
                <w:sz w:val="18"/>
                <w:szCs w:val="18"/>
              </w:rPr>
              <w:t>,</w:t>
            </w:r>
            <w:r w:rsidRPr="005A60AE">
              <w:rPr>
                <w:rFonts w:ascii="Arial" w:hAnsi="Arial" w:cs="Arial"/>
                <w:sz w:val="18"/>
                <w:szCs w:val="18"/>
              </w:rPr>
              <w:t>000</w:t>
            </w:r>
          </w:p>
        </w:tc>
      </w:tr>
      <w:tr w:rsidR="005A60AE" w:rsidRPr="005A60AE" w14:paraId="593E36B6" w14:textId="77777777" w:rsidTr="00B07A7A">
        <w:trPr>
          <w:trHeight w:val="20"/>
        </w:trPr>
        <w:tc>
          <w:tcPr>
            <w:tcW w:w="2333" w:type="dxa"/>
            <w:shd w:val="clear" w:color="auto" w:fill="auto"/>
          </w:tcPr>
          <w:p w14:paraId="4A6DDB06" w14:textId="77777777" w:rsidR="00F3358F" w:rsidRPr="005A60AE" w:rsidRDefault="00F3358F" w:rsidP="007172BE">
            <w:pPr>
              <w:ind w:left="-107" w:right="-72"/>
              <w:rPr>
                <w:rFonts w:ascii="Arial" w:hAnsi="Arial" w:cs="Arial"/>
                <w:sz w:val="18"/>
                <w:szCs w:val="18"/>
              </w:rPr>
            </w:pPr>
            <w:r w:rsidRPr="005A60AE">
              <w:rPr>
                <w:rFonts w:ascii="Arial" w:hAnsi="Arial" w:cs="Arial"/>
                <w:sz w:val="18"/>
                <w:szCs w:val="18"/>
              </w:rPr>
              <w:t>Cathay Leasing Co., Ltd.</w:t>
            </w:r>
          </w:p>
        </w:tc>
        <w:tc>
          <w:tcPr>
            <w:tcW w:w="1440" w:type="dxa"/>
            <w:shd w:val="clear" w:color="auto" w:fill="auto"/>
          </w:tcPr>
          <w:p w14:paraId="737842E1" w14:textId="77777777" w:rsidR="00F3358F" w:rsidRPr="005A60AE" w:rsidRDefault="00F3358F" w:rsidP="007172BE">
            <w:pPr>
              <w:ind w:left="-18" w:right="-72"/>
              <w:jc w:val="center"/>
              <w:rPr>
                <w:rFonts w:ascii="Arial" w:hAnsi="Arial" w:cs="Arial"/>
                <w:snapToGrid w:val="0"/>
                <w:sz w:val="18"/>
                <w:szCs w:val="18"/>
                <w:lang w:eastAsia="th-TH"/>
              </w:rPr>
            </w:pPr>
            <w:r w:rsidRPr="005A60AE">
              <w:rPr>
                <w:rFonts w:ascii="Arial" w:hAnsi="Arial" w:cs="Arial"/>
                <w:snapToGrid w:val="0"/>
                <w:sz w:val="18"/>
                <w:szCs w:val="18"/>
                <w:lang w:eastAsia="th-TH"/>
              </w:rPr>
              <w:t>Thailand</w:t>
            </w:r>
          </w:p>
        </w:tc>
        <w:tc>
          <w:tcPr>
            <w:tcW w:w="1350" w:type="dxa"/>
            <w:shd w:val="clear" w:color="auto" w:fill="auto"/>
          </w:tcPr>
          <w:p w14:paraId="67AA9970" w14:textId="77777777" w:rsidR="00F3358F" w:rsidRPr="005A60AE" w:rsidRDefault="00F3358F" w:rsidP="00EF76C0">
            <w:pPr>
              <w:ind w:right="-72"/>
              <w:rPr>
                <w:rFonts w:ascii="Arial" w:hAnsi="Arial" w:cs="Arial"/>
                <w:sz w:val="18"/>
                <w:szCs w:val="18"/>
              </w:rPr>
            </w:pPr>
            <w:r w:rsidRPr="005A60AE">
              <w:rPr>
                <w:rFonts w:ascii="Arial" w:hAnsi="Arial" w:cs="Arial"/>
                <w:snapToGrid w:val="0"/>
                <w:sz w:val="18"/>
                <w:szCs w:val="18"/>
                <w:lang w:eastAsia="th-TH"/>
              </w:rPr>
              <w:t>Hire-purchase</w:t>
            </w:r>
          </w:p>
        </w:tc>
        <w:tc>
          <w:tcPr>
            <w:tcW w:w="1008" w:type="dxa"/>
            <w:shd w:val="clear" w:color="auto" w:fill="auto"/>
            <w:vAlign w:val="bottom"/>
          </w:tcPr>
          <w:p w14:paraId="16CD4684" w14:textId="64ECA531" w:rsidR="00F3358F" w:rsidRPr="005A60AE" w:rsidRDefault="004314F9" w:rsidP="007172BE">
            <w:pPr>
              <w:ind w:right="-72"/>
              <w:jc w:val="right"/>
              <w:rPr>
                <w:rFonts w:ascii="Arial" w:hAnsi="Arial" w:cs="Arial"/>
                <w:sz w:val="18"/>
                <w:szCs w:val="18"/>
                <w:cs/>
              </w:rPr>
            </w:pPr>
            <w:r w:rsidRPr="005A60AE">
              <w:rPr>
                <w:rFonts w:ascii="Arial" w:hAnsi="Arial" w:cs="Arial"/>
                <w:sz w:val="18"/>
                <w:szCs w:val="18"/>
              </w:rPr>
              <w:t>100</w:t>
            </w:r>
            <w:r w:rsidR="00F3358F" w:rsidRPr="005A60AE">
              <w:rPr>
                <w:rFonts w:ascii="Arial" w:hAnsi="Arial" w:cs="Arial"/>
                <w:sz w:val="18"/>
                <w:szCs w:val="18"/>
              </w:rPr>
              <w:t>.</w:t>
            </w:r>
            <w:r w:rsidRPr="005A60AE">
              <w:rPr>
                <w:rFonts w:ascii="Arial" w:hAnsi="Arial" w:cs="Arial"/>
                <w:sz w:val="18"/>
                <w:szCs w:val="18"/>
              </w:rPr>
              <w:t>00</w:t>
            </w:r>
          </w:p>
        </w:tc>
        <w:tc>
          <w:tcPr>
            <w:tcW w:w="1008" w:type="dxa"/>
            <w:shd w:val="clear" w:color="auto" w:fill="auto"/>
            <w:vAlign w:val="bottom"/>
          </w:tcPr>
          <w:p w14:paraId="5C16EDD9" w14:textId="5917A8C1" w:rsidR="00F3358F" w:rsidRPr="005A60AE" w:rsidRDefault="004314F9" w:rsidP="007172BE">
            <w:pPr>
              <w:ind w:right="-72"/>
              <w:jc w:val="right"/>
              <w:rPr>
                <w:rFonts w:ascii="Arial" w:hAnsi="Arial" w:cs="Arial"/>
                <w:sz w:val="18"/>
                <w:szCs w:val="18"/>
                <w:cs/>
              </w:rPr>
            </w:pPr>
            <w:r w:rsidRPr="005A60AE">
              <w:rPr>
                <w:rFonts w:ascii="Arial" w:hAnsi="Arial" w:cs="Arial"/>
                <w:sz w:val="18"/>
                <w:szCs w:val="18"/>
              </w:rPr>
              <w:t>100</w:t>
            </w:r>
            <w:r w:rsidR="00F3358F" w:rsidRPr="005A60AE">
              <w:rPr>
                <w:rFonts w:ascii="Arial" w:hAnsi="Arial" w:cs="Arial"/>
                <w:sz w:val="18"/>
                <w:szCs w:val="18"/>
              </w:rPr>
              <w:t>.</w:t>
            </w:r>
            <w:r w:rsidRPr="005A60AE">
              <w:rPr>
                <w:rFonts w:ascii="Arial" w:hAnsi="Arial" w:cs="Arial"/>
                <w:sz w:val="18"/>
                <w:szCs w:val="18"/>
              </w:rPr>
              <w:t>00</w:t>
            </w:r>
          </w:p>
        </w:tc>
        <w:tc>
          <w:tcPr>
            <w:tcW w:w="1165" w:type="dxa"/>
            <w:tcBorders>
              <w:top w:val="nil"/>
              <w:left w:val="nil"/>
              <w:right w:val="nil"/>
            </w:tcBorders>
            <w:shd w:val="clear" w:color="auto" w:fill="auto"/>
            <w:vAlign w:val="bottom"/>
          </w:tcPr>
          <w:p w14:paraId="76AF8B00" w14:textId="4EB8E8E9"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39</w:t>
            </w:r>
            <w:r w:rsidR="00F3358F" w:rsidRPr="005A60AE">
              <w:rPr>
                <w:rFonts w:ascii="Arial" w:hAnsi="Arial" w:cs="Arial"/>
                <w:sz w:val="18"/>
                <w:szCs w:val="18"/>
              </w:rPr>
              <w:t>,</w:t>
            </w:r>
            <w:r w:rsidRPr="005A60AE">
              <w:rPr>
                <w:rFonts w:ascii="Arial" w:hAnsi="Arial" w:cs="Arial"/>
                <w:sz w:val="18"/>
                <w:szCs w:val="18"/>
              </w:rPr>
              <w:t>768</w:t>
            </w:r>
          </w:p>
        </w:tc>
        <w:tc>
          <w:tcPr>
            <w:tcW w:w="1165" w:type="dxa"/>
            <w:tcBorders>
              <w:top w:val="nil"/>
              <w:left w:val="nil"/>
              <w:right w:val="nil"/>
            </w:tcBorders>
            <w:shd w:val="clear" w:color="auto" w:fill="auto"/>
            <w:vAlign w:val="bottom"/>
          </w:tcPr>
          <w:p w14:paraId="477471CA" w14:textId="63F363B7"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39</w:t>
            </w:r>
            <w:r w:rsidR="00F3358F" w:rsidRPr="005A60AE">
              <w:rPr>
                <w:rFonts w:ascii="Arial" w:hAnsi="Arial" w:cs="Arial"/>
                <w:sz w:val="18"/>
                <w:szCs w:val="18"/>
              </w:rPr>
              <w:t>,</w:t>
            </w:r>
            <w:r w:rsidRPr="005A60AE">
              <w:rPr>
                <w:rFonts w:ascii="Arial" w:hAnsi="Arial" w:cs="Arial"/>
                <w:sz w:val="18"/>
                <w:szCs w:val="18"/>
              </w:rPr>
              <w:t>768</w:t>
            </w:r>
          </w:p>
        </w:tc>
      </w:tr>
      <w:tr w:rsidR="005A60AE" w:rsidRPr="005A60AE" w14:paraId="6C0A3613" w14:textId="77777777" w:rsidTr="00B07A7A">
        <w:trPr>
          <w:trHeight w:val="20"/>
        </w:trPr>
        <w:tc>
          <w:tcPr>
            <w:tcW w:w="2333" w:type="dxa"/>
            <w:shd w:val="clear" w:color="auto" w:fill="auto"/>
          </w:tcPr>
          <w:p w14:paraId="42C5C646" w14:textId="77777777" w:rsidR="00F3358F" w:rsidRPr="005A60AE" w:rsidRDefault="00F3358F" w:rsidP="007172BE">
            <w:pPr>
              <w:ind w:left="-107" w:right="-72"/>
              <w:rPr>
                <w:rFonts w:ascii="Arial" w:hAnsi="Arial" w:cs="Arial"/>
                <w:sz w:val="18"/>
                <w:szCs w:val="18"/>
              </w:rPr>
            </w:pPr>
            <w:r w:rsidRPr="005A60AE">
              <w:rPr>
                <w:rFonts w:ascii="Arial" w:hAnsi="Arial" w:cs="Arial"/>
                <w:sz w:val="18"/>
                <w:szCs w:val="18"/>
              </w:rPr>
              <w:t xml:space="preserve">Sawad Rung Reung </w:t>
            </w:r>
            <w:r w:rsidRPr="005A60AE">
              <w:rPr>
                <w:rFonts w:ascii="Arial" w:hAnsi="Arial" w:cs="Arial"/>
                <w:sz w:val="18"/>
                <w:szCs w:val="18"/>
              </w:rPr>
              <w:br/>
              <w:t xml:space="preserve">   </w:t>
            </w:r>
            <w:r w:rsidRPr="005A60AE">
              <w:rPr>
                <w:rFonts w:ascii="Arial" w:hAnsi="Arial" w:cs="Arial"/>
                <w:spacing w:val="-6"/>
                <w:sz w:val="18"/>
                <w:szCs w:val="18"/>
              </w:rPr>
              <w:t>Finance (Cambodia) PLC.</w:t>
            </w:r>
          </w:p>
        </w:tc>
        <w:tc>
          <w:tcPr>
            <w:tcW w:w="1440" w:type="dxa"/>
            <w:shd w:val="clear" w:color="auto" w:fill="auto"/>
            <w:vAlign w:val="bottom"/>
          </w:tcPr>
          <w:p w14:paraId="13A77D1B" w14:textId="77777777" w:rsidR="00F3358F" w:rsidRPr="005A60AE" w:rsidRDefault="00F3358F" w:rsidP="007172BE">
            <w:pPr>
              <w:ind w:left="-18" w:right="-72"/>
              <w:jc w:val="center"/>
              <w:rPr>
                <w:rFonts w:ascii="Arial" w:hAnsi="Arial" w:cs="Arial"/>
                <w:snapToGrid w:val="0"/>
                <w:sz w:val="18"/>
                <w:szCs w:val="18"/>
                <w:lang w:eastAsia="th-TH"/>
              </w:rPr>
            </w:pPr>
            <w:r w:rsidRPr="005A60AE">
              <w:rPr>
                <w:rFonts w:ascii="Arial" w:hAnsi="Arial" w:cs="Arial"/>
                <w:snapToGrid w:val="0"/>
                <w:sz w:val="18"/>
                <w:szCs w:val="18"/>
                <w:lang w:eastAsia="th-TH"/>
              </w:rPr>
              <w:t>Cambodia</w:t>
            </w:r>
          </w:p>
        </w:tc>
        <w:tc>
          <w:tcPr>
            <w:tcW w:w="1350" w:type="dxa"/>
            <w:shd w:val="clear" w:color="auto" w:fill="auto"/>
            <w:vAlign w:val="bottom"/>
          </w:tcPr>
          <w:p w14:paraId="440F58AD" w14:textId="3D303586" w:rsidR="00F3358F" w:rsidRPr="005A60AE" w:rsidRDefault="00F3358F" w:rsidP="00EF76C0">
            <w:pPr>
              <w:ind w:right="-72"/>
              <w:rPr>
                <w:rFonts w:ascii="Arial" w:hAnsi="Arial" w:cs="Arial"/>
                <w:snapToGrid w:val="0"/>
                <w:sz w:val="18"/>
                <w:szCs w:val="18"/>
                <w:lang w:eastAsia="th-TH"/>
              </w:rPr>
            </w:pPr>
            <w:r w:rsidRPr="005A60AE">
              <w:rPr>
                <w:rFonts w:ascii="Arial" w:hAnsi="Arial" w:cs="Arial"/>
                <w:snapToGrid w:val="0"/>
                <w:sz w:val="18"/>
                <w:szCs w:val="18"/>
                <w:lang w:eastAsia="th-TH"/>
              </w:rPr>
              <w:t>Loan service</w:t>
            </w:r>
          </w:p>
        </w:tc>
        <w:tc>
          <w:tcPr>
            <w:tcW w:w="1008" w:type="dxa"/>
            <w:shd w:val="clear" w:color="auto" w:fill="auto"/>
            <w:vAlign w:val="bottom"/>
          </w:tcPr>
          <w:p w14:paraId="1BC9BF70" w14:textId="4391ABAE" w:rsidR="00F3358F" w:rsidRPr="005A60AE" w:rsidRDefault="004314F9" w:rsidP="007172BE">
            <w:pPr>
              <w:ind w:right="-72"/>
              <w:jc w:val="right"/>
              <w:rPr>
                <w:rFonts w:ascii="Arial" w:hAnsi="Arial" w:cs="Arial"/>
                <w:sz w:val="18"/>
                <w:szCs w:val="18"/>
                <w:cs/>
              </w:rPr>
            </w:pPr>
            <w:r w:rsidRPr="005A60AE">
              <w:rPr>
                <w:rFonts w:ascii="Arial" w:hAnsi="Arial" w:cs="Arial"/>
                <w:sz w:val="18"/>
                <w:szCs w:val="18"/>
              </w:rPr>
              <w:t>75</w:t>
            </w:r>
            <w:r w:rsidR="00F3358F" w:rsidRPr="005A60AE">
              <w:rPr>
                <w:rFonts w:ascii="Arial" w:hAnsi="Arial" w:cs="Arial"/>
                <w:sz w:val="18"/>
                <w:szCs w:val="18"/>
              </w:rPr>
              <w:t>.</w:t>
            </w:r>
            <w:r w:rsidRPr="005A60AE">
              <w:rPr>
                <w:rFonts w:ascii="Arial" w:hAnsi="Arial" w:cs="Arial"/>
                <w:sz w:val="18"/>
                <w:szCs w:val="18"/>
              </w:rPr>
              <w:t>00</w:t>
            </w:r>
          </w:p>
        </w:tc>
        <w:tc>
          <w:tcPr>
            <w:tcW w:w="1008" w:type="dxa"/>
            <w:shd w:val="clear" w:color="auto" w:fill="auto"/>
            <w:vAlign w:val="bottom"/>
          </w:tcPr>
          <w:p w14:paraId="25C1F651" w14:textId="12C69A33"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75</w:t>
            </w:r>
            <w:r w:rsidR="00F3358F" w:rsidRPr="005A60AE">
              <w:rPr>
                <w:rFonts w:ascii="Arial" w:hAnsi="Arial" w:cs="Arial"/>
                <w:sz w:val="18"/>
                <w:szCs w:val="18"/>
              </w:rPr>
              <w:t>.</w:t>
            </w:r>
            <w:r w:rsidRPr="005A60AE">
              <w:rPr>
                <w:rFonts w:ascii="Arial" w:hAnsi="Arial" w:cs="Arial"/>
                <w:sz w:val="18"/>
                <w:szCs w:val="18"/>
              </w:rPr>
              <w:t>00</w:t>
            </w:r>
          </w:p>
        </w:tc>
        <w:tc>
          <w:tcPr>
            <w:tcW w:w="1165" w:type="dxa"/>
            <w:tcBorders>
              <w:left w:val="nil"/>
              <w:bottom w:val="single" w:sz="4" w:space="0" w:color="auto"/>
              <w:right w:val="nil"/>
            </w:tcBorders>
            <w:shd w:val="clear" w:color="auto" w:fill="auto"/>
            <w:vAlign w:val="bottom"/>
          </w:tcPr>
          <w:p w14:paraId="1D1357F8" w14:textId="140B8B25"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108</w:t>
            </w:r>
            <w:r w:rsidR="00F3358F" w:rsidRPr="005A60AE">
              <w:rPr>
                <w:rFonts w:ascii="Arial" w:hAnsi="Arial" w:cs="Arial"/>
                <w:sz w:val="18"/>
                <w:szCs w:val="18"/>
              </w:rPr>
              <w:t>,</w:t>
            </w:r>
            <w:r w:rsidRPr="005A60AE">
              <w:rPr>
                <w:rFonts w:ascii="Arial" w:hAnsi="Arial" w:cs="Arial"/>
                <w:sz w:val="18"/>
                <w:szCs w:val="18"/>
              </w:rPr>
              <w:t>537</w:t>
            </w:r>
          </w:p>
        </w:tc>
        <w:tc>
          <w:tcPr>
            <w:tcW w:w="1165" w:type="dxa"/>
            <w:tcBorders>
              <w:left w:val="nil"/>
              <w:bottom w:val="single" w:sz="4" w:space="0" w:color="auto"/>
              <w:right w:val="nil"/>
            </w:tcBorders>
            <w:shd w:val="clear" w:color="auto" w:fill="auto"/>
            <w:vAlign w:val="bottom"/>
          </w:tcPr>
          <w:p w14:paraId="0A229712" w14:textId="7AD05EB3"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81</w:t>
            </w:r>
            <w:r w:rsidR="00F3358F" w:rsidRPr="005A60AE">
              <w:rPr>
                <w:rFonts w:ascii="Arial" w:hAnsi="Arial" w:cs="Arial"/>
                <w:sz w:val="18"/>
                <w:szCs w:val="18"/>
              </w:rPr>
              <w:t>,</w:t>
            </w:r>
            <w:r w:rsidRPr="005A60AE">
              <w:rPr>
                <w:rFonts w:ascii="Arial" w:hAnsi="Arial" w:cs="Arial"/>
                <w:sz w:val="18"/>
                <w:szCs w:val="18"/>
              </w:rPr>
              <w:t>575</w:t>
            </w:r>
          </w:p>
        </w:tc>
      </w:tr>
      <w:tr w:rsidR="005A60AE" w:rsidRPr="005A60AE" w14:paraId="4603A832" w14:textId="77777777" w:rsidTr="00B07A7A">
        <w:trPr>
          <w:trHeight w:val="20"/>
        </w:trPr>
        <w:tc>
          <w:tcPr>
            <w:tcW w:w="2333" w:type="dxa"/>
            <w:shd w:val="clear" w:color="auto" w:fill="auto"/>
          </w:tcPr>
          <w:p w14:paraId="5EC95B01" w14:textId="77777777" w:rsidR="00F3358F" w:rsidRPr="005A60AE" w:rsidRDefault="00F3358F" w:rsidP="007172BE">
            <w:pPr>
              <w:ind w:left="-107" w:right="-72"/>
              <w:rPr>
                <w:rFonts w:ascii="Arial" w:hAnsi="Arial" w:cs="Arial"/>
                <w:b/>
                <w:bCs/>
                <w:sz w:val="18"/>
                <w:szCs w:val="18"/>
              </w:rPr>
            </w:pPr>
          </w:p>
        </w:tc>
        <w:tc>
          <w:tcPr>
            <w:tcW w:w="1440" w:type="dxa"/>
            <w:shd w:val="clear" w:color="auto" w:fill="auto"/>
            <w:vAlign w:val="bottom"/>
          </w:tcPr>
          <w:p w14:paraId="6DB528FA" w14:textId="77777777" w:rsidR="00F3358F" w:rsidRPr="005A60AE" w:rsidRDefault="00F3358F" w:rsidP="007172BE">
            <w:pPr>
              <w:ind w:left="-18" w:right="-72"/>
              <w:jc w:val="center"/>
              <w:rPr>
                <w:rFonts w:ascii="Arial" w:hAnsi="Arial" w:cs="Arial"/>
                <w:snapToGrid w:val="0"/>
                <w:sz w:val="18"/>
                <w:szCs w:val="18"/>
                <w:lang w:eastAsia="th-TH"/>
              </w:rPr>
            </w:pPr>
          </w:p>
        </w:tc>
        <w:tc>
          <w:tcPr>
            <w:tcW w:w="1350" w:type="dxa"/>
            <w:shd w:val="clear" w:color="auto" w:fill="auto"/>
          </w:tcPr>
          <w:p w14:paraId="59F1E313" w14:textId="77777777" w:rsidR="00F3358F" w:rsidRPr="005A60AE" w:rsidRDefault="00F3358F" w:rsidP="007172BE">
            <w:pPr>
              <w:ind w:right="-72"/>
              <w:jc w:val="center"/>
              <w:rPr>
                <w:rFonts w:ascii="Arial" w:hAnsi="Arial" w:cs="Arial"/>
                <w:snapToGrid w:val="0"/>
                <w:sz w:val="18"/>
                <w:szCs w:val="18"/>
                <w:lang w:eastAsia="th-TH"/>
              </w:rPr>
            </w:pPr>
          </w:p>
        </w:tc>
        <w:tc>
          <w:tcPr>
            <w:tcW w:w="1008" w:type="dxa"/>
            <w:shd w:val="clear" w:color="auto" w:fill="auto"/>
            <w:vAlign w:val="bottom"/>
          </w:tcPr>
          <w:p w14:paraId="2FA12B3E" w14:textId="77777777" w:rsidR="00F3358F" w:rsidRPr="005A60AE" w:rsidRDefault="00F3358F" w:rsidP="007172BE">
            <w:pPr>
              <w:ind w:right="-72"/>
              <w:jc w:val="right"/>
              <w:rPr>
                <w:rFonts w:ascii="Arial" w:hAnsi="Arial" w:cs="Arial"/>
                <w:sz w:val="18"/>
                <w:szCs w:val="18"/>
              </w:rPr>
            </w:pPr>
          </w:p>
        </w:tc>
        <w:tc>
          <w:tcPr>
            <w:tcW w:w="1008" w:type="dxa"/>
            <w:shd w:val="clear" w:color="auto" w:fill="auto"/>
            <w:vAlign w:val="bottom"/>
          </w:tcPr>
          <w:p w14:paraId="5504AD1C" w14:textId="77777777" w:rsidR="00F3358F" w:rsidRPr="005A60AE" w:rsidRDefault="00F3358F" w:rsidP="007172BE">
            <w:pPr>
              <w:ind w:right="-72"/>
              <w:jc w:val="right"/>
              <w:rPr>
                <w:rFonts w:ascii="Arial" w:hAnsi="Arial" w:cs="Arial"/>
                <w:sz w:val="18"/>
                <w:szCs w:val="18"/>
              </w:rPr>
            </w:pPr>
          </w:p>
        </w:tc>
        <w:tc>
          <w:tcPr>
            <w:tcW w:w="1165" w:type="dxa"/>
            <w:tcBorders>
              <w:top w:val="single" w:sz="4" w:space="0" w:color="auto"/>
              <w:left w:val="nil"/>
              <w:right w:val="nil"/>
            </w:tcBorders>
            <w:shd w:val="clear" w:color="auto" w:fill="auto"/>
          </w:tcPr>
          <w:p w14:paraId="2F71DEDE" w14:textId="77777777" w:rsidR="00F3358F" w:rsidRPr="005A60AE" w:rsidRDefault="00F3358F" w:rsidP="007172BE">
            <w:pPr>
              <w:ind w:right="-72"/>
              <w:jc w:val="right"/>
              <w:rPr>
                <w:rFonts w:ascii="Arial" w:hAnsi="Arial" w:cs="Arial"/>
                <w:sz w:val="18"/>
                <w:szCs w:val="18"/>
              </w:rPr>
            </w:pPr>
          </w:p>
        </w:tc>
        <w:tc>
          <w:tcPr>
            <w:tcW w:w="1165" w:type="dxa"/>
            <w:tcBorders>
              <w:top w:val="single" w:sz="4" w:space="0" w:color="auto"/>
              <w:left w:val="nil"/>
              <w:right w:val="nil"/>
            </w:tcBorders>
            <w:shd w:val="clear" w:color="auto" w:fill="auto"/>
          </w:tcPr>
          <w:p w14:paraId="3E7FC05E" w14:textId="77777777" w:rsidR="00F3358F" w:rsidRPr="005A60AE" w:rsidRDefault="00F3358F" w:rsidP="007172BE">
            <w:pPr>
              <w:ind w:right="-72"/>
              <w:jc w:val="right"/>
              <w:rPr>
                <w:rFonts w:ascii="Arial" w:hAnsi="Arial" w:cs="Arial"/>
                <w:sz w:val="18"/>
                <w:szCs w:val="18"/>
              </w:rPr>
            </w:pPr>
          </w:p>
        </w:tc>
      </w:tr>
      <w:tr w:rsidR="00F3358F" w:rsidRPr="005A60AE" w14:paraId="7F118F8F" w14:textId="77777777" w:rsidTr="00B07A7A">
        <w:trPr>
          <w:trHeight w:val="20"/>
        </w:trPr>
        <w:tc>
          <w:tcPr>
            <w:tcW w:w="2333" w:type="dxa"/>
            <w:shd w:val="clear" w:color="auto" w:fill="auto"/>
          </w:tcPr>
          <w:p w14:paraId="15585C09" w14:textId="77777777" w:rsidR="00F3358F" w:rsidRPr="005A60AE" w:rsidRDefault="00F3358F" w:rsidP="007172BE">
            <w:pPr>
              <w:ind w:left="-107" w:right="-72"/>
              <w:rPr>
                <w:rFonts w:ascii="Arial" w:hAnsi="Arial" w:cs="Arial"/>
                <w:b/>
                <w:bCs/>
                <w:sz w:val="18"/>
                <w:szCs w:val="18"/>
              </w:rPr>
            </w:pPr>
            <w:r w:rsidRPr="005A60AE">
              <w:rPr>
                <w:rFonts w:ascii="Arial" w:hAnsi="Arial" w:cs="Arial"/>
                <w:b/>
                <w:bCs/>
                <w:sz w:val="18"/>
                <w:szCs w:val="18"/>
              </w:rPr>
              <w:t>Total</w:t>
            </w:r>
          </w:p>
        </w:tc>
        <w:tc>
          <w:tcPr>
            <w:tcW w:w="1440" w:type="dxa"/>
            <w:shd w:val="clear" w:color="auto" w:fill="auto"/>
            <w:vAlign w:val="bottom"/>
          </w:tcPr>
          <w:p w14:paraId="79CF7EE3" w14:textId="77777777" w:rsidR="00F3358F" w:rsidRPr="005A60AE" w:rsidRDefault="00F3358F" w:rsidP="007172BE">
            <w:pPr>
              <w:ind w:left="-18" w:right="-72"/>
              <w:jc w:val="center"/>
              <w:rPr>
                <w:rFonts w:ascii="Arial" w:hAnsi="Arial" w:cs="Arial"/>
                <w:snapToGrid w:val="0"/>
                <w:sz w:val="18"/>
                <w:szCs w:val="18"/>
                <w:lang w:eastAsia="th-TH"/>
              </w:rPr>
            </w:pPr>
          </w:p>
        </w:tc>
        <w:tc>
          <w:tcPr>
            <w:tcW w:w="1350" w:type="dxa"/>
            <w:shd w:val="clear" w:color="auto" w:fill="auto"/>
          </w:tcPr>
          <w:p w14:paraId="2843BE75" w14:textId="77777777" w:rsidR="00F3358F" w:rsidRPr="005A60AE" w:rsidRDefault="00F3358F" w:rsidP="007172BE">
            <w:pPr>
              <w:ind w:right="-72"/>
              <w:jc w:val="center"/>
              <w:rPr>
                <w:rFonts w:ascii="Arial" w:hAnsi="Arial" w:cs="Arial"/>
                <w:snapToGrid w:val="0"/>
                <w:sz w:val="18"/>
                <w:szCs w:val="18"/>
                <w:lang w:eastAsia="th-TH"/>
              </w:rPr>
            </w:pPr>
          </w:p>
        </w:tc>
        <w:tc>
          <w:tcPr>
            <w:tcW w:w="1008" w:type="dxa"/>
            <w:shd w:val="clear" w:color="auto" w:fill="auto"/>
            <w:vAlign w:val="bottom"/>
          </w:tcPr>
          <w:p w14:paraId="49EE48DF" w14:textId="77777777" w:rsidR="00F3358F" w:rsidRPr="005A60AE" w:rsidRDefault="00F3358F" w:rsidP="007172BE">
            <w:pPr>
              <w:ind w:right="-72"/>
              <w:jc w:val="right"/>
              <w:rPr>
                <w:rFonts w:ascii="Arial" w:hAnsi="Arial" w:cs="Arial"/>
                <w:sz w:val="18"/>
                <w:szCs w:val="18"/>
              </w:rPr>
            </w:pPr>
          </w:p>
        </w:tc>
        <w:tc>
          <w:tcPr>
            <w:tcW w:w="1008" w:type="dxa"/>
            <w:shd w:val="clear" w:color="auto" w:fill="auto"/>
            <w:vAlign w:val="bottom"/>
          </w:tcPr>
          <w:p w14:paraId="556E7FF5" w14:textId="77777777" w:rsidR="00F3358F" w:rsidRPr="005A60AE" w:rsidRDefault="00F3358F" w:rsidP="007172BE">
            <w:pPr>
              <w:ind w:right="-72"/>
              <w:jc w:val="right"/>
              <w:rPr>
                <w:rFonts w:ascii="Arial" w:hAnsi="Arial" w:cs="Arial"/>
                <w:sz w:val="18"/>
                <w:szCs w:val="18"/>
              </w:rPr>
            </w:pPr>
          </w:p>
        </w:tc>
        <w:tc>
          <w:tcPr>
            <w:tcW w:w="1165" w:type="dxa"/>
            <w:tcBorders>
              <w:left w:val="nil"/>
              <w:bottom w:val="single" w:sz="4" w:space="0" w:color="auto"/>
              <w:right w:val="nil"/>
            </w:tcBorders>
            <w:shd w:val="clear" w:color="auto" w:fill="auto"/>
          </w:tcPr>
          <w:p w14:paraId="0B2FB7E5" w14:textId="6F25903A"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193</w:t>
            </w:r>
            <w:r w:rsidR="00F3358F" w:rsidRPr="005A60AE">
              <w:rPr>
                <w:rFonts w:ascii="Arial" w:hAnsi="Arial" w:cs="Arial"/>
                <w:sz w:val="18"/>
                <w:szCs w:val="18"/>
              </w:rPr>
              <w:t>,</w:t>
            </w:r>
            <w:r w:rsidRPr="005A60AE">
              <w:rPr>
                <w:rFonts w:ascii="Arial" w:hAnsi="Arial" w:cs="Arial"/>
                <w:sz w:val="18"/>
                <w:szCs w:val="18"/>
              </w:rPr>
              <w:t>305</w:t>
            </w:r>
          </w:p>
        </w:tc>
        <w:tc>
          <w:tcPr>
            <w:tcW w:w="1165" w:type="dxa"/>
            <w:tcBorders>
              <w:left w:val="nil"/>
              <w:bottom w:val="single" w:sz="4" w:space="0" w:color="auto"/>
              <w:right w:val="nil"/>
            </w:tcBorders>
            <w:shd w:val="clear" w:color="auto" w:fill="auto"/>
          </w:tcPr>
          <w:p w14:paraId="40AE7028" w14:textId="708E3D8F" w:rsidR="00F3358F" w:rsidRPr="005A60AE" w:rsidRDefault="004314F9" w:rsidP="007172BE">
            <w:pPr>
              <w:ind w:right="-72"/>
              <w:jc w:val="right"/>
              <w:rPr>
                <w:rFonts w:ascii="Arial" w:hAnsi="Arial" w:cs="Arial"/>
                <w:sz w:val="18"/>
                <w:szCs w:val="18"/>
              </w:rPr>
            </w:pPr>
            <w:r w:rsidRPr="005A60AE">
              <w:rPr>
                <w:rFonts w:ascii="Arial" w:hAnsi="Arial" w:cs="Arial"/>
                <w:sz w:val="18"/>
                <w:szCs w:val="18"/>
              </w:rPr>
              <w:t>166</w:t>
            </w:r>
            <w:r w:rsidR="00F3358F" w:rsidRPr="005A60AE">
              <w:rPr>
                <w:rFonts w:ascii="Arial" w:hAnsi="Arial" w:cs="Arial"/>
                <w:sz w:val="18"/>
                <w:szCs w:val="18"/>
              </w:rPr>
              <w:t>,</w:t>
            </w:r>
            <w:r w:rsidRPr="005A60AE">
              <w:rPr>
                <w:rFonts w:ascii="Arial" w:hAnsi="Arial" w:cs="Arial"/>
                <w:sz w:val="18"/>
                <w:szCs w:val="18"/>
              </w:rPr>
              <w:t>343</w:t>
            </w:r>
          </w:p>
        </w:tc>
      </w:tr>
    </w:tbl>
    <w:p w14:paraId="5FBD69C4" w14:textId="77777777" w:rsidR="00523C70" w:rsidRPr="005A60AE" w:rsidRDefault="00523C70" w:rsidP="007172BE">
      <w:pPr>
        <w:tabs>
          <w:tab w:val="left" w:pos="360"/>
        </w:tabs>
        <w:jc w:val="thaiDistribute"/>
        <w:rPr>
          <w:rFonts w:ascii="Arial" w:hAnsi="Arial" w:cs="Arial"/>
          <w:sz w:val="18"/>
          <w:szCs w:val="18"/>
        </w:rPr>
      </w:pPr>
    </w:p>
    <w:p w14:paraId="008F781F" w14:textId="77777777" w:rsidR="00B9650F" w:rsidRPr="005A60AE" w:rsidRDefault="00704D8E" w:rsidP="007172BE">
      <w:pPr>
        <w:rPr>
          <w:rFonts w:ascii="Arial" w:hAnsi="Arial" w:cs="Arial"/>
          <w:sz w:val="18"/>
          <w:szCs w:val="18"/>
        </w:rPr>
      </w:pPr>
      <w:r w:rsidRPr="005A60AE">
        <w:rPr>
          <w:rFonts w:ascii="Arial" w:hAnsi="Arial" w:cs="Arial"/>
          <w:sz w:val="18"/>
          <w:szCs w:val="18"/>
        </w:rPr>
        <w:t>Movements of the investments in subsidiaries for the years are as follows:</w:t>
      </w:r>
      <w:r w:rsidRPr="005A60AE">
        <w:rPr>
          <w:rFonts w:ascii="Arial" w:hAnsi="Arial" w:cs="Arial"/>
          <w:sz w:val="18"/>
          <w:szCs w:val="18"/>
          <w:cs/>
        </w:rPr>
        <w:t xml:space="preserve"> </w:t>
      </w:r>
    </w:p>
    <w:p w14:paraId="1AFFF0AA" w14:textId="77777777" w:rsidR="00B9650F" w:rsidRPr="005A60AE" w:rsidRDefault="00B9650F" w:rsidP="007172BE">
      <w:pPr>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6293"/>
        <w:gridCol w:w="1584"/>
        <w:gridCol w:w="1584"/>
      </w:tblGrid>
      <w:tr w:rsidR="005A60AE" w:rsidRPr="005A60AE" w14:paraId="17748334" w14:textId="77777777" w:rsidTr="00EF76C0">
        <w:trPr>
          <w:cantSplit/>
          <w:trHeight w:val="145"/>
        </w:trPr>
        <w:tc>
          <w:tcPr>
            <w:tcW w:w="6293" w:type="dxa"/>
            <w:shd w:val="clear" w:color="auto" w:fill="auto"/>
            <w:vAlign w:val="bottom"/>
          </w:tcPr>
          <w:p w14:paraId="67C07476" w14:textId="77777777" w:rsidR="000C6306" w:rsidRPr="005A60AE" w:rsidRDefault="000C6306" w:rsidP="007172BE">
            <w:pPr>
              <w:ind w:left="436"/>
              <w:rPr>
                <w:rFonts w:ascii="Arial" w:hAnsi="Arial" w:cs="Arial"/>
                <w:sz w:val="18"/>
                <w:szCs w:val="18"/>
              </w:rPr>
            </w:pPr>
          </w:p>
        </w:tc>
        <w:tc>
          <w:tcPr>
            <w:tcW w:w="3168" w:type="dxa"/>
            <w:gridSpan w:val="2"/>
            <w:tcBorders>
              <w:bottom w:val="single" w:sz="4" w:space="0" w:color="auto"/>
            </w:tcBorders>
            <w:shd w:val="clear" w:color="auto" w:fill="auto"/>
            <w:vAlign w:val="bottom"/>
          </w:tcPr>
          <w:p w14:paraId="5D40BBE1" w14:textId="77777777" w:rsidR="000C6306" w:rsidRPr="005A60AE" w:rsidRDefault="000C6306" w:rsidP="007172BE">
            <w:pPr>
              <w:ind w:right="-72"/>
              <w:jc w:val="center"/>
              <w:rPr>
                <w:rFonts w:ascii="Arial" w:hAnsi="Arial" w:cs="Arial"/>
                <w:b/>
                <w:bCs/>
                <w:snapToGrid w:val="0"/>
                <w:sz w:val="18"/>
                <w:szCs w:val="18"/>
                <w:lang w:eastAsia="th-TH"/>
              </w:rPr>
            </w:pPr>
            <w:r w:rsidRPr="005A60AE">
              <w:rPr>
                <w:rFonts w:ascii="Arial" w:hAnsi="Arial" w:cs="Arial"/>
                <w:b/>
                <w:bCs/>
                <w:snapToGrid w:val="0"/>
                <w:sz w:val="18"/>
                <w:szCs w:val="18"/>
                <w:lang w:eastAsia="th-TH"/>
              </w:rPr>
              <w:t xml:space="preserve">Separate financial </w:t>
            </w:r>
            <w:r w:rsidRPr="005A60AE">
              <w:rPr>
                <w:rFonts w:ascii="Arial" w:eastAsia="Calibri" w:hAnsi="Arial" w:cs="Arial"/>
                <w:b/>
                <w:bCs/>
                <w:sz w:val="18"/>
                <w:szCs w:val="18"/>
              </w:rPr>
              <w:t>statements</w:t>
            </w:r>
          </w:p>
        </w:tc>
      </w:tr>
      <w:tr w:rsidR="005A60AE" w:rsidRPr="005A60AE" w14:paraId="4AAA4571" w14:textId="77777777" w:rsidTr="00354EA4">
        <w:trPr>
          <w:cantSplit/>
          <w:trHeight w:val="145"/>
        </w:trPr>
        <w:tc>
          <w:tcPr>
            <w:tcW w:w="6293" w:type="dxa"/>
            <w:shd w:val="clear" w:color="auto" w:fill="auto"/>
            <w:vAlign w:val="bottom"/>
          </w:tcPr>
          <w:p w14:paraId="6BDA1AE9" w14:textId="77777777" w:rsidR="000C6306" w:rsidRPr="005A60AE" w:rsidRDefault="000C6306" w:rsidP="007172BE">
            <w:pPr>
              <w:ind w:left="436"/>
              <w:rPr>
                <w:rFonts w:ascii="Arial" w:hAnsi="Arial" w:cs="Arial"/>
                <w:sz w:val="18"/>
                <w:szCs w:val="18"/>
              </w:rPr>
            </w:pPr>
          </w:p>
        </w:tc>
        <w:tc>
          <w:tcPr>
            <w:tcW w:w="1584" w:type="dxa"/>
            <w:shd w:val="clear" w:color="auto" w:fill="auto"/>
            <w:vAlign w:val="bottom"/>
          </w:tcPr>
          <w:p w14:paraId="29473F40" w14:textId="53D01123" w:rsidR="000C6306" w:rsidRPr="005A60AE" w:rsidRDefault="004314F9" w:rsidP="007172BE">
            <w:pPr>
              <w:ind w:right="-72"/>
              <w:jc w:val="right"/>
              <w:rPr>
                <w:rFonts w:ascii="Arial" w:hAnsi="Arial" w:cs="Arial"/>
                <w:sz w:val="18"/>
                <w:szCs w:val="18"/>
              </w:rPr>
            </w:pPr>
            <w:r w:rsidRPr="005A60AE">
              <w:rPr>
                <w:rFonts w:ascii="Arial" w:hAnsi="Arial" w:cs="Arial"/>
                <w:b/>
                <w:bCs/>
                <w:sz w:val="18"/>
                <w:szCs w:val="18"/>
              </w:rPr>
              <w:t>2024</w:t>
            </w:r>
            <w:r w:rsidR="000C6306" w:rsidRPr="005A60AE">
              <w:rPr>
                <w:rFonts w:ascii="Arial" w:hAnsi="Arial" w:cs="Arial"/>
                <w:b/>
                <w:bCs/>
                <w:sz w:val="18"/>
                <w:szCs w:val="18"/>
              </w:rPr>
              <w:t xml:space="preserve">  </w:t>
            </w:r>
          </w:p>
        </w:tc>
        <w:tc>
          <w:tcPr>
            <w:tcW w:w="1584" w:type="dxa"/>
            <w:shd w:val="clear" w:color="auto" w:fill="auto"/>
          </w:tcPr>
          <w:p w14:paraId="2D525597" w14:textId="38B58871" w:rsidR="000C6306" w:rsidRPr="005A60AE" w:rsidRDefault="004314F9" w:rsidP="007172BE">
            <w:pPr>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6EF3F7ED" w14:textId="77777777" w:rsidTr="00354EA4">
        <w:trPr>
          <w:cantSplit/>
          <w:trHeight w:val="145"/>
        </w:trPr>
        <w:tc>
          <w:tcPr>
            <w:tcW w:w="6293" w:type="dxa"/>
            <w:shd w:val="clear" w:color="auto" w:fill="auto"/>
            <w:vAlign w:val="bottom"/>
          </w:tcPr>
          <w:p w14:paraId="0136D3C0" w14:textId="77777777" w:rsidR="000C6306" w:rsidRPr="005A60AE" w:rsidRDefault="000C6306" w:rsidP="007172BE">
            <w:pPr>
              <w:ind w:left="436"/>
              <w:rPr>
                <w:rFonts w:ascii="Arial" w:hAnsi="Arial" w:cs="Arial"/>
                <w:sz w:val="18"/>
                <w:szCs w:val="18"/>
              </w:rPr>
            </w:pPr>
          </w:p>
        </w:tc>
        <w:tc>
          <w:tcPr>
            <w:tcW w:w="1584" w:type="dxa"/>
            <w:tcBorders>
              <w:bottom w:val="single" w:sz="4" w:space="0" w:color="auto"/>
            </w:tcBorders>
            <w:shd w:val="clear" w:color="auto" w:fill="auto"/>
            <w:vAlign w:val="bottom"/>
          </w:tcPr>
          <w:p w14:paraId="2F661C1B" w14:textId="71573F34" w:rsidR="000C6306" w:rsidRPr="005A60AE" w:rsidRDefault="000C6306" w:rsidP="007172BE">
            <w:pPr>
              <w:ind w:right="-72"/>
              <w:jc w:val="right"/>
              <w:rPr>
                <w:rFonts w:ascii="Arial" w:hAnsi="Arial" w:cs="Arial"/>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584" w:type="dxa"/>
            <w:tcBorders>
              <w:bottom w:val="single" w:sz="4" w:space="0" w:color="auto"/>
            </w:tcBorders>
            <w:shd w:val="clear" w:color="auto" w:fill="auto"/>
          </w:tcPr>
          <w:p w14:paraId="7B5109DA" w14:textId="44FEF93B" w:rsidR="000C6306" w:rsidRPr="005A60AE" w:rsidRDefault="004F33D9" w:rsidP="007172BE">
            <w:pPr>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7505BA8B" w14:textId="77777777" w:rsidTr="00354EA4">
        <w:trPr>
          <w:cantSplit/>
          <w:trHeight w:val="145"/>
        </w:trPr>
        <w:tc>
          <w:tcPr>
            <w:tcW w:w="6293" w:type="dxa"/>
            <w:shd w:val="clear" w:color="auto" w:fill="auto"/>
            <w:vAlign w:val="bottom"/>
          </w:tcPr>
          <w:p w14:paraId="207B2DC5" w14:textId="77777777" w:rsidR="000C6306" w:rsidRPr="005A60AE" w:rsidRDefault="000C6306" w:rsidP="007172BE">
            <w:pPr>
              <w:ind w:left="436"/>
              <w:rPr>
                <w:rFonts w:ascii="Arial" w:hAnsi="Arial" w:cs="Arial"/>
                <w:sz w:val="18"/>
                <w:szCs w:val="18"/>
              </w:rPr>
            </w:pPr>
          </w:p>
        </w:tc>
        <w:tc>
          <w:tcPr>
            <w:tcW w:w="1584" w:type="dxa"/>
            <w:tcBorders>
              <w:top w:val="single" w:sz="4" w:space="0" w:color="auto"/>
            </w:tcBorders>
            <w:shd w:val="clear" w:color="auto" w:fill="auto"/>
            <w:vAlign w:val="center"/>
          </w:tcPr>
          <w:p w14:paraId="30979CFC" w14:textId="77777777" w:rsidR="000C6306" w:rsidRPr="005A60AE" w:rsidRDefault="000C6306" w:rsidP="007172BE">
            <w:pPr>
              <w:ind w:right="-72"/>
              <w:jc w:val="right"/>
              <w:rPr>
                <w:rFonts w:ascii="Arial" w:hAnsi="Arial" w:cs="Arial"/>
                <w:sz w:val="18"/>
                <w:szCs w:val="18"/>
              </w:rPr>
            </w:pPr>
          </w:p>
        </w:tc>
        <w:tc>
          <w:tcPr>
            <w:tcW w:w="1584" w:type="dxa"/>
            <w:tcBorders>
              <w:top w:val="single" w:sz="4" w:space="0" w:color="auto"/>
            </w:tcBorders>
            <w:shd w:val="clear" w:color="auto" w:fill="auto"/>
          </w:tcPr>
          <w:p w14:paraId="436E2EC9" w14:textId="77777777" w:rsidR="000C6306" w:rsidRPr="005A60AE" w:rsidRDefault="000C6306" w:rsidP="007172BE">
            <w:pPr>
              <w:ind w:right="-72"/>
              <w:jc w:val="right"/>
              <w:rPr>
                <w:rFonts w:ascii="Arial" w:hAnsi="Arial" w:cs="Arial"/>
                <w:sz w:val="18"/>
                <w:szCs w:val="18"/>
              </w:rPr>
            </w:pPr>
          </w:p>
        </w:tc>
      </w:tr>
      <w:tr w:rsidR="005A60AE" w:rsidRPr="005A60AE" w14:paraId="43658586" w14:textId="77777777" w:rsidTr="00354EA4">
        <w:trPr>
          <w:cantSplit/>
          <w:trHeight w:val="145"/>
        </w:trPr>
        <w:tc>
          <w:tcPr>
            <w:tcW w:w="6293" w:type="dxa"/>
            <w:shd w:val="clear" w:color="auto" w:fill="auto"/>
            <w:vAlign w:val="bottom"/>
            <w:hideMark/>
          </w:tcPr>
          <w:p w14:paraId="77D26B6A" w14:textId="77777777" w:rsidR="00CF4874" w:rsidRPr="005A60AE" w:rsidRDefault="00CF4874" w:rsidP="007172BE">
            <w:pPr>
              <w:ind w:left="-105"/>
              <w:rPr>
                <w:rFonts w:ascii="Arial" w:hAnsi="Arial" w:cs="Arial"/>
                <w:sz w:val="18"/>
                <w:szCs w:val="18"/>
              </w:rPr>
            </w:pPr>
            <w:r w:rsidRPr="005A60AE">
              <w:rPr>
                <w:rFonts w:ascii="Arial" w:hAnsi="Arial" w:cs="Arial"/>
                <w:sz w:val="18"/>
                <w:szCs w:val="18"/>
              </w:rPr>
              <w:t>Opening net book value</w:t>
            </w:r>
          </w:p>
        </w:tc>
        <w:tc>
          <w:tcPr>
            <w:tcW w:w="1584" w:type="dxa"/>
            <w:shd w:val="clear" w:color="auto" w:fill="auto"/>
          </w:tcPr>
          <w:p w14:paraId="5E6FCAB3" w14:textId="680EEEEB" w:rsidR="00CF4874" w:rsidRPr="005A60AE" w:rsidRDefault="004314F9" w:rsidP="007172BE">
            <w:pPr>
              <w:ind w:right="-72"/>
              <w:jc w:val="right"/>
              <w:rPr>
                <w:rFonts w:ascii="Arial" w:hAnsi="Arial" w:cs="Arial"/>
                <w:sz w:val="18"/>
                <w:szCs w:val="18"/>
              </w:rPr>
            </w:pPr>
            <w:r w:rsidRPr="005A60AE">
              <w:rPr>
                <w:rFonts w:ascii="Arial" w:hAnsi="Arial" w:cs="Arial"/>
                <w:sz w:val="18"/>
                <w:szCs w:val="18"/>
              </w:rPr>
              <w:t>166</w:t>
            </w:r>
            <w:r w:rsidR="00E82F06" w:rsidRPr="005A60AE">
              <w:rPr>
                <w:rFonts w:ascii="Arial" w:hAnsi="Arial" w:cs="Arial"/>
                <w:sz w:val="18"/>
                <w:szCs w:val="18"/>
              </w:rPr>
              <w:t>,</w:t>
            </w:r>
            <w:r w:rsidRPr="005A60AE">
              <w:rPr>
                <w:rFonts w:ascii="Arial" w:hAnsi="Arial" w:cs="Arial"/>
                <w:sz w:val="18"/>
                <w:szCs w:val="18"/>
              </w:rPr>
              <w:t>343</w:t>
            </w:r>
          </w:p>
        </w:tc>
        <w:tc>
          <w:tcPr>
            <w:tcW w:w="1584" w:type="dxa"/>
            <w:shd w:val="clear" w:color="auto" w:fill="auto"/>
          </w:tcPr>
          <w:p w14:paraId="01C02559" w14:textId="4FE7E2F3" w:rsidR="00CF4874" w:rsidRPr="005A60AE" w:rsidRDefault="004314F9" w:rsidP="007172BE">
            <w:pPr>
              <w:ind w:right="-72"/>
              <w:jc w:val="right"/>
              <w:rPr>
                <w:rFonts w:ascii="Arial" w:hAnsi="Arial" w:cs="Arial"/>
                <w:sz w:val="18"/>
                <w:szCs w:val="18"/>
              </w:rPr>
            </w:pPr>
            <w:r w:rsidRPr="005A60AE">
              <w:rPr>
                <w:rFonts w:ascii="Arial" w:hAnsi="Arial" w:cs="Arial"/>
                <w:sz w:val="18"/>
                <w:szCs w:val="18"/>
              </w:rPr>
              <w:t>84</w:t>
            </w:r>
            <w:r w:rsidR="00CF4874" w:rsidRPr="005A60AE">
              <w:rPr>
                <w:rFonts w:ascii="Arial" w:hAnsi="Arial" w:cs="Arial"/>
                <w:sz w:val="18"/>
                <w:szCs w:val="18"/>
              </w:rPr>
              <w:t>,</w:t>
            </w:r>
            <w:r w:rsidRPr="005A60AE">
              <w:rPr>
                <w:rFonts w:ascii="Arial" w:hAnsi="Arial" w:cs="Arial"/>
                <w:sz w:val="18"/>
                <w:szCs w:val="18"/>
              </w:rPr>
              <w:t>768</w:t>
            </w:r>
          </w:p>
        </w:tc>
      </w:tr>
      <w:tr w:rsidR="005A60AE" w:rsidRPr="005A60AE" w14:paraId="1640250C" w14:textId="77777777" w:rsidTr="00354EA4">
        <w:trPr>
          <w:cantSplit/>
          <w:trHeight w:val="145"/>
        </w:trPr>
        <w:tc>
          <w:tcPr>
            <w:tcW w:w="6293" w:type="dxa"/>
            <w:shd w:val="clear" w:color="auto" w:fill="auto"/>
            <w:vAlign w:val="bottom"/>
          </w:tcPr>
          <w:p w14:paraId="28C03662" w14:textId="0D604042" w:rsidR="00CF4874" w:rsidRPr="005A60AE" w:rsidRDefault="00CF4874" w:rsidP="007172BE">
            <w:pPr>
              <w:ind w:left="-105"/>
              <w:rPr>
                <w:rFonts w:ascii="Arial" w:hAnsi="Arial" w:cs="Arial"/>
                <w:sz w:val="18"/>
                <w:szCs w:val="18"/>
                <w:cs/>
              </w:rPr>
            </w:pPr>
            <w:r w:rsidRPr="005A60AE">
              <w:rPr>
                <w:rFonts w:ascii="Arial" w:hAnsi="Arial" w:cs="Arial"/>
                <w:sz w:val="18"/>
                <w:szCs w:val="18"/>
              </w:rPr>
              <w:t xml:space="preserve">Addition of investment in </w:t>
            </w:r>
            <w:r w:rsidR="002F133E" w:rsidRPr="005A60AE">
              <w:rPr>
                <w:rFonts w:ascii="Arial" w:hAnsi="Arial" w:cs="Arial"/>
                <w:sz w:val="18"/>
                <w:szCs w:val="18"/>
              </w:rPr>
              <w:t xml:space="preserve">a </w:t>
            </w:r>
            <w:r w:rsidRPr="005A60AE">
              <w:rPr>
                <w:rFonts w:ascii="Arial" w:hAnsi="Arial" w:cs="Arial"/>
                <w:sz w:val="18"/>
                <w:szCs w:val="18"/>
              </w:rPr>
              <w:t xml:space="preserve">subsidiary </w:t>
            </w:r>
          </w:p>
        </w:tc>
        <w:tc>
          <w:tcPr>
            <w:tcW w:w="1584" w:type="dxa"/>
            <w:tcBorders>
              <w:bottom w:val="single" w:sz="4" w:space="0" w:color="auto"/>
            </w:tcBorders>
            <w:shd w:val="clear" w:color="auto" w:fill="auto"/>
          </w:tcPr>
          <w:p w14:paraId="70F309C4" w14:textId="42C823FC" w:rsidR="00CF4874" w:rsidRPr="005A60AE" w:rsidRDefault="004314F9" w:rsidP="007172BE">
            <w:pPr>
              <w:ind w:right="-72"/>
              <w:jc w:val="right"/>
              <w:rPr>
                <w:rFonts w:ascii="Arial" w:hAnsi="Arial" w:cs="Arial"/>
                <w:sz w:val="18"/>
                <w:szCs w:val="18"/>
              </w:rPr>
            </w:pPr>
            <w:r w:rsidRPr="005A60AE">
              <w:rPr>
                <w:rFonts w:ascii="Arial" w:hAnsi="Arial" w:cs="Arial"/>
                <w:sz w:val="18"/>
                <w:szCs w:val="18"/>
              </w:rPr>
              <w:t>26</w:t>
            </w:r>
            <w:r w:rsidR="00E82F06" w:rsidRPr="005A60AE">
              <w:rPr>
                <w:rFonts w:ascii="Arial" w:hAnsi="Arial" w:cs="Arial"/>
                <w:sz w:val="18"/>
                <w:szCs w:val="18"/>
              </w:rPr>
              <w:t>,</w:t>
            </w:r>
            <w:r w:rsidRPr="005A60AE">
              <w:rPr>
                <w:rFonts w:ascii="Arial" w:hAnsi="Arial" w:cs="Arial"/>
                <w:sz w:val="18"/>
                <w:szCs w:val="18"/>
              </w:rPr>
              <w:t>962</w:t>
            </w:r>
          </w:p>
        </w:tc>
        <w:tc>
          <w:tcPr>
            <w:tcW w:w="1584" w:type="dxa"/>
            <w:tcBorders>
              <w:bottom w:val="single" w:sz="4" w:space="0" w:color="auto"/>
            </w:tcBorders>
            <w:shd w:val="clear" w:color="auto" w:fill="auto"/>
          </w:tcPr>
          <w:p w14:paraId="36CA9EF0" w14:textId="40E0F057" w:rsidR="00CF4874" w:rsidRPr="005A60AE" w:rsidRDefault="004314F9" w:rsidP="007172BE">
            <w:pPr>
              <w:ind w:right="-72"/>
              <w:jc w:val="right"/>
              <w:rPr>
                <w:rFonts w:ascii="Arial" w:hAnsi="Arial" w:cs="Arial"/>
                <w:sz w:val="18"/>
                <w:szCs w:val="18"/>
              </w:rPr>
            </w:pPr>
            <w:r w:rsidRPr="005A60AE">
              <w:rPr>
                <w:rFonts w:ascii="Arial" w:hAnsi="Arial" w:cs="Arial"/>
                <w:sz w:val="18"/>
                <w:szCs w:val="18"/>
              </w:rPr>
              <w:t>81</w:t>
            </w:r>
            <w:r w:rsidR="00CF4874" w:rsidRPr="005A60AE">
              <w:rPr>
                <w:rFonts w:ascii="Arial" w:hAnsi="Arial" w:cs="Arial"/>
                <w:sz w:val="18"/>
                <w:szCs w:val="18"/>
              </w:rPr>
              <w:t>,</w:t>
            </w:r>
            <w:r w:rsidRPr="005A60AE">
              <w:rPr>
                <w:rFonts w:ascii="Arial" w:hAnsi="Arial" w:cs="Arial"/>
                <w:sz w:val="18"/>
                <w:szCs w:val="18"/>
              </w:rPr>
              <w:t>575</w:t>
            </w:r>
          </w:p>
        </w:tc>
      </w:tr>
      <w:tr w:rsidR="005A60AE" w:rsidRPr="005A60AE" w14:paraId="767B23DA" w14:textId="77777777" w:rsidTr="00354EA4">
        <w:trPr>
          <w:cantSplit/>
          <w:trHeight w:val="155"/>
        </w:trPr>
        <w:tc>
          <w:tcPr>
            <w:tcW w:w="6293" w:type="dxa"/>
            <w:shd w:val="clear" w:color="auto" w:fill="auto"/>
            <w:vAlign w:val="bottom"/>
          </w:tcPr>
          <w:p w14:paraId="35D9F841" w14:textId="77777777" w:rsidR="00CF4874" w:rsidRPr="005A60AE" w:rsidRDefault="00CF4874" w:rsidP="007172BE">
            <w:pPr>
              <w:ind w:left="-105"/>
              <w:rPr>
                <w:rFonts w:ascii="Arial" w:hAnsi="Arial" w:cs="Arial"/>
                <w:sz w:val="18"/>
                <w:szCs w:val="18"/>
                <w:cs/>
              </w:rPr>
            </w:pPr>
          </w:p>
        </w:tc>
        <w:tc>
          <w:tcPr>
            <w:tcW w:w="1584" w:type="dxa"/>
            <w:tcBorders>
              <w:top w:val="single" w:sz="4" w:space="0" w:color="auto"/>
            </w:tcBorders>
            <w:shd w:val="clear" w:color="auto" w:fill="auto"/>
            <w:vAlign w:val="bottom"/>
          </w:tcPr>
          <w:p w14:paraId="0615A69D" w14:textId="77777777" w:rsidR="00CF4874" w:rsidRPr="005A60AE" w:rsidRDefault="00CF4874" w:rsidP="007172BE">
            <w:pPr>
              <w:ind w:right="-72"/>
              <w:jc w:val="right"/>
              <w:rPr>
                <w:rFonts w:ascii="Arial" w:hAnsi="Arial" w:cs="Arial"/>
                <w:sz w:val="18"/>
                <w:szCs w:val="18"/>
                <w:cs/>
              </w:rPr>
            </w:pPr>
          </w:p>
        </w:tc>
        <w:tc>
          <w:tcPr>
            <w:tcW w:w="1584" w:type="dxa"/>
            <w:tcBorders>
              <w:top w:val="single" w:sz="4" w:space="0" w:color="auto"/>
            </w:tcBorders>
            <w:shd w:val="clear" w:color="auto" w:fill="auto"/>
            <w:vAlign w:val="bottom"/>
          </w:tcPr>
          <w:p w14:paraId="07A59614" w14:textId="77777777" w:rsidR="00CF4874" w:rsidRPr="005A60AE" w:rsidRDefault="00CF4874" w:rsidP="007172BE">
            <w:pPr>
              <w:ind w:right="-72"/>
              <w:jc w:val="right"/>
              <w:rPr>
                <w:rFonts w:ascii="Arial" w:hAnsi="Arial" w:cs="Arial"/>
                <w:sz w:val="18"/>
                <w:szCs w:val="18"/>
                <w:cs/>
              </w:rPr>
            </w:pPr>
          </w:p>
        </w:tc>
      </w:tr>
      <w:tr w:rsidR="00CF4874" w:rsidRPr="005A60AE" w14:paraId="1AC28C01" w14:textId="77777777" w:rsidTr="00354EA4">
        <w:trPr>
          <w:cantSplit/>
          <w:trHeight w:val="145"/>
        </w:trPr>
        <w:tc>
          <w:tcPr>
            <w:tcW w:w="6293" w:type="dxa"/>
            <w:shd w:val="clear" w:color="auto" w:fill="auto"/>
            <w:vAlign w:val="bottom"/>
            <w:hideMark/>
          </w:tcPr>
          <w:p w14:paraId="6D1B50F0" w14:textId="77777777" w:rsidR="00CF4874" w:rsidRPr="005A60AE" w:rsidRDefault="00CF4874" w:rsidP="007172BE">
            <w:pPr>
              <w:ind w:left="-105"/>
              <w:rPr>
                <w:rFonts w:ascii="Arial" w:hAnsi="Arial" w:cs="Arial"/>
                <w:sz w:val="18"/>
                <w:szCs w:val="18"/>
                <w:cs/>
              </w:rPr>
            </w:pPr>
            <w:r w:rsidRPr="005A60AE">
              <w:rPr>
                <w:rFonts w:ascii="Arial" w:hAnsi="Arial" w:cs="Arial"/>
                <w:sz w:val="18"/>
                <w:szCs w:val="18"/>
              </w:rPr>
              <w:t>Closing</w:t>
            </w:r>
            <w:r w:rsidRPr="005A60AE">
              <w:rPr>
                <w:rFonts w:ascii="Arial" w:hAnsi="Arial" w:cs="Arial"/>
                <w:sz w:val="18"/>
                <w:szCs w:val="18"/>
                <w:cs/>
              </w:rPr>
              <w:t xml:space="preserve"> </w:t>
            </w:r>
            <w:r w:rsidRPr="005A60AE">
              <w:rPr>
                <w:rFonts w:ascii="Arial" w:hAnsi="Arial" w:cs="Arial"/>
                <w:sz w:val="18"/>
                <w:szCs w:val="18"/>
              </w:rPr>
              <w:t>net</w:t>
            </w:r>
            <w:r w:rsidRPr="005A60AE">
              <w:rPr>
                <w:rFonts w:ascii="Arial" w:hAnsi="Arial" w:cs="Arial"/>
                <w:sz w:val="18"/>
                <w:szCs w:val="18"/>
                <w:cs/>
              </w:rPr>
              <w:t xml:space="preserve"> </w:t>
            </w:r>
            <w:r w:rsidRPr="005A60AE">
              <w:rPr>
                <w:rFonts w:ascii="Arial" w:hAnsi="Arial" w:cs="Arial"/>
                <w:sz w:val="18"/>
                <w:szCs w:val="18"/>
              </w:rPr>
              <w:t>book</w:t>
            </w:r>
            <w:r w:rsidRPr="005A60AE">
              <w:rPr>
                <w:rFonts w:ascii="Arial" w:hAnsi="Arial" w:cs="Arial"/>
                <w:sz w:val="18"/>
                <w:szCs w:val="18"/>
                <w:cs/>
              </w:rPr>
              <w:t xml:space="preserve"> </w:t>
            </w:r>
            <w:r w:rsidRPr="005A60AE">
              <w:rPr>
                <w:rFonts w:ascii="Arial" w:hAnsi="Arial" w:cs="Arial"/>
                <w:sz w:val="18"/>
                <w:szCs w:val="18"/>
              </w:rPr>
              <w:t>value</w:t>
            </w:r>
          </w:p>
        </w:tc>
        <w:tc>
          <w:tcPr>
            <w:tcW w:w="1584" w:type="dxa"/>
            <w:tcBorders>
              <w:bottom w:val="single" w:sz="4" w:space="0" w:color="auto"/>
            </w:tcBorders>
            <w:shd w:val="clear" w:color="auto" w:fill="auto"/>
          </w:tcPr>
          <w:p w14:paraId="4BFCF302" w14:textId="6C239BD4" w:rsidR="00CF4874" w:rsidRPr="005A60AE" w:rsidRDefault="004314F9" w:rsidP="007172BE">
            <w:pPr>
              <w:ind w:right="-72"/>
              <w:jc w:val="right"/>
              <w:rPr>
                <w:rFonts w:ascii="Arial" w:hAnsi="Arial" w:cs="Arial"/>
                <w:sz w:val="18"/>
                <w:szCs w:val="18"/>
                <w:cs/>
              </w:rPr>
            </w:pPr>
            <w:r w:rsidRPr="005A60AE">
              <w:rPr>
                <w:rFonts w:ascii="Arial" w:hAnsi="Arial" w:cs="Arial"/>
                <w:sz w:val="18"/>
                <w:szCs w:val="18"/>
              </w:rPr>
              <w:t>193</w:t>
            </w:r>
            <w:r w:rsidR="00E82F06" w:rsidRPr="005A60AE">
              <w:rPr>
                <w:rFonts w:ascii="Arial" w:hAnsi="Arial" w:cs="Arial"/>
                <w:sz w:val="18"/>
                <w:szCs w:val="18"/>
              </w:rPr>
              <w:t>,</w:t>
            </w:r>
            <w:r w:rsidRPr="005A60AE">
              <w:rPr>
                <w:rFonts w:ascii="Arial" w:hAnsi="Arial" w:cs="Arial"/>
                <w:sz w:val="18"/>
                <w:szCs w:val="18"/>
              </w:rPr>
              <w:t>305</w:t>
            </w:r>
          </w:p>
        </w:tc>
        <w:tc>
          <w:tcPr>
            <w:tcW w:w="1584" w:type="dxa"/>
            <w:tcBorders>
              <w:bottom w:val="single" w:sz="4" w:space="0" w:color="auto"/>
            </w:tcBorders>
            <w:shd w:val="clear" w:color="auto" w:fill="auto"/>
          </w:tcPr>
          <w:p w14:paraId="42037C40" w14:textId="310012BD" w:rsidR="00CF4874" w:rsidRPr="005A60AE" w:rsidRDefault="004314F9" w:rsidP="007172BE">
            <w:pPr>
              <w:ind w:right="-72"/>
              <w:jc w:val="right"/>
              <w:rPr>
                <w:rFonts w:ascii="Arial" w:hAnsi="Arial" w:cs="Arial"/>
                <w:sz w:val="18"/>
                <w:szCs w:val="18"/>
              </w:rPr>
            </w:pPr>
            <w:r w:rsidRPr="005A60AE">
              <w:rPr>
                <w:rFonts w:ascii="Arial" w:hAnsi="Arial" w:cs="Arial"/>
                <w:sz w:val="18"/>
                <w:szCs w:val="18"/>
              </w:rPr>
              <w:t>166</w:t>
            </w:r>
            <w:r w:rsidR="00CF4874" w:rsidRPr="005A60AE">
              <w:rPr>
                <w:rFonts w:ascii="Arial" w:hAnsi="Arial" w:cs="Arial"/>
                <w:sz w:val="18"/>
                <w:szCs w:val="18"/>
              </w:rPr>
              <w:t>,</w:t>
            </w:r>
            <w:r w:rsidRPr="005A60AE">
              <w:rPr>
                <w:rFonts w:ascii="Arial" w:hAnsi="Arial" w:cs="Arial"/>
                <w:sz w:val="18"/>
                <w:szCs w:val="18"/>
              </w:rPr>
              <w:t>343</w:t>
            </w:r>
          </w:p>
        </w:tc>
      </w:tr>
    </w:tbl>
    <w:p w14:paraId="077A326D" w14:textId="230FBADF" w:rsidR="00B9650F" w:rsidRPr="005A60AE" w:rsidRDefault="00B9650F" w:rsidP="007172BE">
      <w:pPr>
        <w:tabs>
          <w:tab w:val="left" w:pos="360"/>
        </w:tabs>
        <w:jc w:val="thaiDistribute"/>
        <w:rPr>
          <w:rFonts w:ascii="Arial" w:hAnsi="Arial" w:cs="Arial"/>
          <w:sz w:val="18"/>
          <w:szCs w:val="18"/>
        </w:rPr>
      </w:pPr>
    </w:p>
    <w:p w14:paraId="6EC80F2C" w14:textId="6F518AC5" w:rsidR="009F6158" w:rsidRPr="005A60AE" w:rsidRDefault="009F6158" w:rsidP="007172BE">
      <w:pPr>
        <w:tabs>
          <w:tab w:val="left" w:pos="360"/>
        </w:tabs>
        <w:jc w:val="thaiDistribute"/>
        <w:rPr>
          <w:rFonts w:ascii="Arial" w:hAnsi="Arial" w:cs="Arial"/>
          <w:b/>
          <w:bCs/>
          <w:sz w:val="18"/>
          <w:szCs w:val="18"/>
        </w:rPr>
      </w:pPr>
      <w:r w:rsidRPr="005A60AE">
        <w:rPr>
          <w:rFonts w:ascii="Arial" w:hAnsi="Arial" w:cs="Arial"/>
          <w:b/>
          <w:bCs/>
          <w:sz w:val="18"/>
          <w:szCs w:val="18"/>
        </w:rPr>
        <w:t xml:space="preserve">Transactions incurred during </w:t>
      </w:r>
      <w:r w:rsidR="004314F9" w:rsidRPr="005A60AE">
        <w:rPr>
          <w:rFonts w:ascii="Arial" w:hAnsi="Arial" w:cs="Arial"/>
          <w:b/>
          <w:bCs/>
          <w:sz w:val="18"/>
          <w:szCs w:val="18"/>
        </w:rPr>
        <w:t>2024</w:t>
      </w:r>
    </w:p>
    <w:p w14:paraId="0BFAFD67" w14:textId="77777777" w:rsidR="009F6158" w:rsidRPr="005A60AE" w:rsidRDefault="009F6158" w:rsidP="007172BE">
      <w:pPr>
        <w:tabs>
          <w:tab w:val="left" w:pos="360"/>
        </w:tabs>
        <w:jc w:val="thaiDistribute"/>
        <w:rPr>
          <w:rFonts w:ascii="Arial" w:hAnsi="Arial" w:cs="Arial"/>
          <w:sz w:val="18"/>
          <w:szCs w:val="18"/>
        </w:rPr>
      </w:pPr>
    </w:p>
    <w:p w14:paraId="081410C8" w14:textId="0032D732" w:rsidR="00022568" w:rsidRPr="005A60AE" w:rsidRDefault="00022568" w:rsidP="007172BE">
      <w:pPr>
        <w:tabs>
          <w:tab w:val="left" w:pos="360"/>
        </w:tabs>
        <w:jc w:val="thaiDistribute"/>
        <w:rPr>
          <w:rFonts w:ascii="Arial" w:hAnsi="Arial" w:cs="Arial"/>
          <w:sz w:val="18"/>
          <w:szCs w:val="18"/>
        </w:rPr>
      </w:pPr>
      <w:r w:rsidRPr="005A60AE">
        <w:rPr>
          <w:rFonts w:ascii="Arial" w:hAnsi="Arial" w:cs="Arial"/>
          <w:sz w:val="18"/>
          <w:szCs w:val="18"/>
        </w:rPr>
        <w:t xml:space="preserve">On </w:t>
      </w:r>
      <w:r w:rsidR="004314F9" w:rsidRPr="005A60AE">
        <w:rPr>
          <w:rFonts w:ascii="Arial" w:hAnsi="Arial" w:cs="Arial"/>
          <w:sz w:val="18"/>
          <w:szCs w:val="18"/>
        </w:rPr>
        <w:t>26</w:t>
      </w:r>
      <w:r w:rsidRPr="005A60AE">
        <w:rPr>
          <w:rFonts w:ascii="Arial" w:hAnsi="Arial" w:cs="Arial"/>
          <w:sz w:val="18"/>
          <w:szCs w:val="18"/>
        </w:rPr>
        <w:t xml:space="preserve"> March </w:t>
      </w:r>
      <w:r w:rsidR="004314F9" w:rsidRPr="005A60AE">
        <w:rPr>
          <w:rFonts w:ascii="Arial" w:hAnsi="Arial" w:cs="Arial"/>
          <w:sz w:val="18"/>
          <w:szCs w:val="18"/>
        </w:rPr>
        <w:t>2024</w:t>
      </w:r>
      <w:r w:rsidRPr="005A60AE">
        <w:rPr>
          <w:rFonts w:ascii="Arial" w:hAnsi="Arial" w:cs="Arial"/>
          <w:sz w:val="18"/>
          <w:szCs w:val="18"/>
        </w:rPr>
        <w:t xml:space="preserve">, the Board of Director Meeting of Srisawad Capital </w:t>
      </w:r>
      <w:r w:rsidR="004314F9" w:rsidRPr="005A60AE">
        <w:rPr>
          <w:rFonts w:ascii="Arial" w:hAnsi="Arial" w:cs="Arial"/>
          <w:sz w:val="18"/>
          <w:szCs w:val="18"/>
        </w:rPr>
        <w:t>1969</w:t>
      </w:r>
      <w:r w:rsidRPr="005A60AE">
        <w:rPr>
          <w:rFonts w:ascii="Arial" w:hAnsi="Arial" w:cs="Arial"/>
          <w:sz w:val="18"/>
          <w:szCs w:val="18"/>
        </w:rPr>
        <w:t xml:space="preserve"> PCL. no. </w:t>
      </w:r>
      <w:r w:rsidR="004314F9" w:rsidRPr="005A60AE">
        <w:rPr>
          <w:rFonts w:ascii="Arial" w:hAnsi="Arial" w:cs="Arial"/>
          <w:sz w:val="18"/>
          <w:szCs w:val="18"/>
        </w:rPr>
        <w:t>2</w:t>
      </w:r>
      <w:r w:rsidRPr="005A60AE">
        <w:rPr>
          <w:rFonts w:ascii="Arial" w:hAnsi="Arial" w:cs="Arial"/>
          <w:sz w:val="18"/>
          <w:szCs w:val="18"/>
        </w:rPr>
        <w:t>/</w:t>
      </w:r>
      <w:r w:rsidR="004314F9" w:rsidRPr="005A60AE">
        <w:rPr>
          <w:rFonts w:ascii="Arial" w:hAnsi="Arial" w:cs="Arial"/>
          <w:sz w:val="18"/>
          <w:szCs w:val="18"/>
        </w:rPr>
        <w:t>2567</w:t>
      </w:r>
      <w:r w:rsidRPr="005A60AE">
        <w:rPr>
          <w:rFonts w:ascii="Arial" w:hAnsi="Arial" w:cs="Arial"/>
          <w:sz w:val="18"/>
          <w:szCs w:val="18"/>
        </w:rPr>
        <w:t xml:space="preserve"> approved the additional acquisition of </w:t>
      </w:r>
      <w:r w:rsidRPr="005A60AE" w:rsidDel="005139F5">
        <w:rPr>
          <w:rFonts w:ascii="Arial" w:hAnsi="Arial" w:cs="Arial"/>
          <w:sz w:val="18"/>
          <w:szCs w:val="18"/>
        </w:rPr>
        <w:t>7</w:t>
      </w:r>
      <w:r w:rsidRPr="005A60AE">
        <w:rPr>
          <w:rFonts w:ascii="Arial" w:hAnsi="Arial" w:cs="Arial"/>
          <w:sz w:val="18"/>
          <w:szCs w:val="18"/>
        </w:rPr>
        <w:t>,</w:t>
      </w:r>
      <w:r w:rsidR="004314F9" w:rsidRPr="005A60AE">
        <w:rPr>
          <w:rFonts w:ascii="Arial" w:hAnsi="Arial" w:cs="Arial"/>
          <w:sz w:val="18"/>
          <w:szCs w:val="18"/>
        </w:rPr>
        <w:t>500</w:t>
      </w:r>
      <w:r w:rsidRPr="005A60AE">
        <w:rPr>
          <w:rFonts w:ascii="Arial" w:hAnsi="Arial" w:cs="Arial"/>
          <w:sz w:val="18"/>
          <w:szCs w:val="18"/>
        </w:rPr>
        <w:t xml:space="preserve"> ordinary shares of Sawad Rung Reung Finance (Cambodia) PLC. at USD </w:t>
      </w:r>
      <w:r w:rsidR="004314F9" w:rsidRPr="005A60AE">
        <w:rPr>
          <w:rFonts w:ascii="Arial" w:hAnsi="Arial" w:cs="Arial"/>
          <w:sz w:val="18"/>
          <w:szCs w:val="18"/>
        </w:rPr>
        <w:t>100</w:t>
      </w:r>
      <w:r w:rsidRPr="005A60AE">
        <w:rPr>
          <w:rFonts w:ascii="Arial" w:hAnsi="Arial" w:cs="Arial"/>
          <w:sz w:val="18"/>
          <w:szCs w:val="18"/>
        </w:rPr>
        <w:t xml:space="preserve"> per share totaling USD </w:t>
      </w:r>
      <w:r w:rsidRPr="005A60AE" w:rsidDel="005139F5">
        <w:rPr>
          <w:rFonts w:ascii="Arial" w:hAnsi="Arial" w:cs="Arial"/>
          <w:sz w:val="18"/>
          <w:szCs w:val="18"/>
        </w:rPr>
        <w:t>0</w:t>
      </w:r>
      <w:r w:rsidRPr="005A60AE">
        <w:rPr>
          <w:rFonts w:ascii="Arial" w:hAnsi="Arial" w:cs="Arial"/>
          <w:sz w:val="18"/>
          <w:szCs w:val="18"/>
        </w:rPr>
        <w:t>.</w:t>
      </w:r>
      <w:r w:rsidR="004314F9" w:rsidRPr="005A60AE">
        <w:rPr>
          <w:rFonts w:ascii="Arial" w:hAnsi="Arial" w:cs="Arial"/>
          <w:sz w:val="18"/>
          <w:szCs w:val="18"/>
        </w:rPr>
        <w:t>75</w:t>
      </w:r>
      <w:r w:rsidRPr="005A60AE">
        <w:rPr>
          <w:rFonts w:ascii="Arial" w:hAnsi="Arial" w:cs="Arial"/>
          <w:sz w:val="18"/>
          <w:szCs w:val="18"/>
        </w:rPr>
        <w:t xml:space="preserve"> million or equivalent to Baht </w:t>
      </w:r>
      <w:r w:rsidR="004314F9" w:rsidRPr="005A60AE">
        <w:rPr>
          <w:rFonts w:ascii="Arial" w:hAnsi="Arial" w:cs="Arial"/>
          <w:sz w:val="18"/>
          <w:szCs w:val="18"/>
        </w:rPr>
        <w:t>26</w:t>
      </w:r>
      <w:r w:rsidRPr="005A60AE">
        <w:rPr>
          <w:rFonts w:ascii="Arial" w:hAnsi="Arial" w:cs="Arial"/>
          <w:sz w:val="18"/>
          <w:szCs w:val="18"/>
        </w:rPr>
        <w:t>.</w:t>
      </w:r>
      <w:r w:rsidR="004314F9" w:rsidRPr="005A60AE">
        <w:rPr>
          <w:rFonts w:ascii="Arial" w:hAnsi="Arial" w:cs="Arial"/>
          <w:sz w:val="18"/>
          <w:szCs w:val="18"/>
        </w:rPr>
        <w:t>96</w:t>
      </w:r>
      <w:r w:rsidRPr="005A60AE">
        <w:rPr>
          <w:rFonts w:ascii="Arial" w:hAnsi="Arial" w:cs="Arial"/>
          <w:sz w:val="18"/>
          <w:szCs w:val="18"/>
        </w:rPr>
        <w:t xml:space="preserve"> million. As a result, the Company holds an investment proportion on Sawad Rung Reung Finance (Cambodia) PLC. at </w:t>
      </w:r>
      <w:r w:rsidR="004314F9" w:rsidRPr="005A60AE">
        <w:rPr>
          <w:rFonts w:ascii="Arial" w:hAnsi="Arial" w:cs="Arial"/>
          <w:sz w:val="18"/>
          <w:szCs w:val="18"/>
        </w:rPr>
        <w:t>75</w:t>
      </w:r>
      <w:r w:rsidRPr="005A60AE">
        <w:rPr>
          <w:rFonts w:ascii="Arial" w:hAnsi="Arial" w:cs="Arial"/>
          <w:sz w:val="18"/>
          <w:szCs w:val="18"/>
        </w:rPr>
        <w:t>.</w:t>
      </w:r>
      <w:r w:rsidRPr="005A60AE" w:rsidDel="005139F5">
        <w:rPr>
          <w:rFonts w:ascii="Arial" w:hAnsi="Arial" w:cs="Arial"/>
          <w:sz w:val="18"/>
          <w:szCs w:val="18"/>
        </w:rPr>
        <w:t>0</w:t>
      </w:r>
      <w:r w:rsidR="004314F9" w:rsidRPr="005A60AE">
        <w:rPr>
          <w:rFonts w:ascii="Arial" w:hAnsi="Arial" w:cs="Arial"/>
          <w:sz w:val="18"/>
          <w:szCs w:val="18"/>
        </w:rPr>
        <w:t>0</w:t>
      </w:r>
      <w:r w:rsidRPr="005A60AE">
        <w:rPr>
          <w:rFonts w:ascii="Arial" w:hAnsi="Arial" w:cs="Arial"/>
          <w:sz w:val="18"/>
          <w:szCs w:val="18"/>
        </w:rPr>
        <w:t>% of the total outstanding shares.</w:t>
      </w:r>
    </w:p>
    <w:p w14:paraId="1B69898D" w14:textId="77777777" w:rsidR="009F6158" w:rsidRPr="005A60AE" w:rsidRDefault="009F6158" w:rsidP="007172BE">
      <w:pPr>
        <w:tabs>
          <w:tab w:val="left" w:pos="360"/>
        </w:tabs>
        <w:jc w:val="thaiDistribute"/>
        <w:rPr>
          <w:rFonts w:ascii="Arial" w:hAnsi="Arial" w:cs="Arial"/>
          <w:b/>
          <w:bCs/>
          <w:sz w:val="18"/>
          <w:szCs w:val="18"/>
        </w:rPr>
      </w:pPr>
    </w:p>
    <w:p w14:paraId="717B82A6" w14:textId="59B37B80" w:rsidR="00CF4874" w:rsidRPr="005A60AE" w:rsidRDefault="00CF4874" w:rsidP="007172BE">
      <w:pPr>
        <w:tabs>
          <w:tab w:val="left" w:pos="360"/>
        </w:tabs>
        <w:jc w:val="thaiDistribute"/>
        <w:rPr>
          <w:rFonts w:ascii="Arial" w:hAnsi="Arial" w:cs="Arial"/>
          <w:b/>
          <w:bCs/>
          <w:sz w:val="18"/>
          <w:szCs w:val="18"/>
        </w:rPr>
      </w:pPr>
      <w:r w:rsidRPr="005A60AE">
        <w:rPr>
          <w:rFonts w:ascii="Arial" w:hAnsi="Arial" w:cs="Arial"/>
          <w:b/>
          <w:bCs/>
          <w:sz w:val="18"/>
          <w:szCs w:val="18"/>
        </w:rPr>
        <w:t xml:space="preserve">Transactions incurred during </w:t>
      </w:r>
      <w:r w:rsidR="004314F9" w:rsidRPr="005A60AE">
        <w:rPr>
          <w:rFonts w:ascii="Arial" w:hAnsi="Arial" w:cs="Arial"/>
          <w:b/>
          <w:bCs/>
          <w:sz w:val="18"/>
          <w:szCs w:val="18"/>
        </w:rPr>
        <w:t>2023</w:t>
      </w:r>
    </w:p>
    <w:p w14:paraId="415E9A9B" w14:textId="77777777" w:rsidR="00757A99" w:rsidRPr="005A60AE" w:rsidRDefault="00757A99" w:rsidP="007172BE">
      <w:pPr>
        <w:tabs>
          <w:tab w:val="left" w:pos="360"/>
        </w:tabs>
        <w:jc w:val="thaiDistribute"/>
        <w:rPr>
          <w:rFonts w:ascii="Arial" w:hAnsi="Arial" w:cs="Arial"/>
          <w:sz w:val="18"/>
          <w:szCs w:val="18"/>
        </w:rPr>
      </w:pPr>
    </w:p>
    <w:p w14:paraId="18AAA9AE" w14:textId="15DD457C" w:rsidR="00757A99" w:rsidRPr="005A60AE" w:rsidRDefault="00757A99" w:rsidP="007172BE">
      <w:pPr>
        <w:tabs>
          <w:tab w:val="left" w:pos="360"/>
        </w:tabs>
        <w:jc w:val="thaiDistribute"/>
        <w:rPr>
          <w:rFonts w:ascii="Arial" w:hAnsi="Arial" w:cs="Arial"/>
          <w:spacing w:val="-4"/>
          <w:sz w:val="18"/>
          <w:szCs w:val="18"/>
        </w:rPr>
      </w:pPr>
      <w:r w:rsidRPr="005A60AE">
        <w:rPr>
          <w:rFonts w:ascii="Arial" w:hAnsi="Arial" w:cs="Arial"/>
          <w:spacing w:val="-4"/>
          <w:sz w:val="18"/>
          <w:szCs w:val="18"/>
        </w:rPr>
        <w:t xml:space="preserve">On </w:t>
      </w:r>
      <w:r w:rsidR="004314F9" w:rsidRPr="005A60AE">
        <w:rPr>
          <w:rFonts w:ascii="Arial" w:hAnsi="Arial" w:cs="Arial"/>
          <w:spacing w:val="-4"/>
          <w:sz w:val="18"/>
          <w:szCs w:val="18"/>
        </w:rPr>
        <w:t>20</w:t>
      </w:r>
      <w:r w:rsidRPr="005A60AE">
        <w:rPr>
          <w:rFonts w:ascii="Arial" w:hAnsi="Arial" w:cs="Arial"/>
          <w:spacing w:val="-4"/>
          <w:sz w:val="18"/>
          <w:szCs w:val="18"/>
        </w:rPr>
        <w:t xml:space="preserve"> September </w:t>
      </w:r>
      <w:r w:rsidR="004314F9" w:rsidRPr="005A60AE">
        <w:rPr>
          <w:rFonts w:ascii="Arial" w:hAnsi="Arial" w:cs="Arial"/>
          <w:spacing w:val="-4"/>
          <w:sz w:val="18"/>
          <w:szCs w:val="18"/>
        </w:rPr>
        <w:t>2023</w:t>
      </w:r>
      <w:r w:rsidRPr="005A60AE">
        <w:rPr>
          <w:rFonts w:ascii="Arial" w:hAnsi="Arial" w:cs="Arial"/>
          <w:spacing w:val="-4"/>
          <w:sz w:val="18"/>
          <w:szCs w:val="18"/>
        </w:rPr>
        <w:t xml:space="preserve">, the Board of Director Meeting of Srisawad Capital </w:t>
      </w:r>
      <w:r w:rsidR="004314F9" w:rsidRPr="005A60AE">
        <w:rPr>
          <w:rFonts w:ascii="Arial" w:hAnsi="Arial" w:cs="Arial"/>
          <w:spacing w:val="-4"/>
          <w:sz w:val="18"/>
          <w:szCs w:val="18"/>
        </w:rPr>
        <w:t>1969</w:t>
      </w:r>
      <w:r w:rsidRPr="005A60AE">
        <w:rPr>
          <w:rFonts w:ascii="Arial" w:hAnsi="Arial" w:cs="Arial"/>
          <w:spacing w:val="-4"/>
          <w:sz w:val="18"/>
          <w:szCs w:val="18"/>
        </w:rPr>
        <w:t xml:space="preserve"> PCL. no. </w:t>
      </w:r>
      <w:r w:rsidR="004314F9" w:rsidRPr="005A60AE">
        <w:rPr>
          <w:rFonts w:ascii="Arial" w:hAnsi="Arial" w:cs="Arial"/>
          <w:spacing w:val="-4"/>
          <w:sz w:val="18"/>
          <w:szCs w:val="18"/>
        </w:rPr>
        <w:t>6</w:t>
      </w:r>
      <w:r w:rsidRPr="005A60AE">
        <w:rPr>
          <w:rFonts w:ascii="Arial" w:hAnsi="Arial" w:cs="Arial"/>
          <w:spacing w:val="-4"/>
          <w:sz w:val="18"/>
          <w:szCs w:val="18"/>
        </w:rPr>
        <w:t>/</w:t>
      </w:r>
      <w:r w:rsidR="004314F9" w:rsidRPr="005A60AE">
        <w:rPr>
          <w:rFonts w:ascii="Arial" w:hAnsi="Arial" w:cs="Arial"/>
          <w:spacing w:val="-4"/>
          <w:sz w:val="18"/>
          <w:szCs w:val="18"/>
        </w:rPr>
        <w:t>2566</w:t>
      </w:r>
      <w:r w:rsidRPr="005A60AE">
        <w:rPr>
          <w:rFonts w:ascii="Arial" w:hAnsi="Arial" w:cs="Arial"/>
          <w:spacing w:val="-4"/>
          <w:sz w:val="18"/>
          <w:szCs w:val="18"/>
        </w:rPr>
        <w:t xml:space="preserve"> approved the acquisition of </w:t>
      </w:r>
      <w:r w:rsidR="004314F9" w:rsidRPr="005A60AE">
        <w:rPr>
          <w:rFonts w:ascii="Arial" w:hAnsi="Arial" w:cs="Arial"/>
          <w:spacing w:val="-4"/>
          <w:sz w:val="18"/>
          <w:szCs w:val="18"/>
        </w:rPr>
        <w:t>34</w:t>
      </w:r>
      <w:r w:rsidRPr="005A60AE">
        <w:rPr>
          <w:rFonts w:ascii="Arial" w:hAnsi="Arial" w:cs="Arial"/>
          <w:spacing w:val="-4"/>
          <w:sz w:val="18"/>
          <w:szCs w:val="18"/>
        </w:rPr>
        <w:t>,</w:t>
      </w:r>
      <w:r w:rsidR="004314F9" w:rsidRPr="005A60AE">
        <w:rPr>
          <w:rFonts w:ascii="Arial" w:hAnsi="Arial" w:cs="Arial"/>
          <w:spacing w:val="-4"/>
          <w:sz w:val="18"/>
          <w:szCs w:val="18"/>
        </w:rPr>
        <w:t>375</w:t>
      </w:r>
      <w:r w:rsidRPr="005A60AE">
        <w:rPr>
          <w:rFonts w:ascii="Arial" w:hAnsi="Arial" w:cs="Arial"/>
          <w:spacing w:val="-4"/>
          <w:sz w:val="18"/>
          <w:szCs w:val="18"/>
        </w:rPr>
        <w:t xml:space="preserve"> ordinary shares of Sawad Rung Reung Finance (Cambodia) PLC. at Baht </w:t>
      </w:r>
      <w:r w:rsidR="004314F9" w:rsidRPr="005A60AE">
        <w:rPr>
          <w:rFonts w:ascii="Arial" w:hAnsi="Arial" w:cs="Arial"/>
          <w:spacing w:val="-4"/>
          <w:sz w:val="18"/>
          <w:szCs w:val="18"/>
        </w:rPr>
        <w:t>81</w:t>
      </w:r>
      <w:r w:rsidRPr="005A60AE">
        <w:rPr>
          <w:rFonts w:ascii="Arial" w:hAnsi="Arial" w:cs="Arial"/>
          <w:spacing w:val="-4"/>
          <w:sz w:val="18"/>
          <w:szCs w:val="18"/>
        </w:rPr>
        <w:t>.</w:t>
      </w:r>
      <w:r w:rsidR="004314F9" w:rsidRPr="005A60AE">
        <w:rPr>
          <w:rFonts w:ascii="Arial" w:hAnsi="Arial" w:cs="Arial"/>
          <w:spacing w:val="-4"/>
          <w:sz w:val="18"/>
          <w:szCs w:val="18"/>
        </w:rPr>
        <w:t>58</w:t>
      </w:r>
      <w:r w:rsidRPr="005A60AE">
        <w:rPr>
          <w:rFonts w:ascii="Arial" w:hAnsi="Arial" w:cs="Arial"/>
          <w:spacing w:val="-4"/>
          <w:sz w:val="18"/>
          <w:szCs w:val="18"/>
        </w:rPr>
        <w:t xml:space="preserve"> million. As a result, the Company holds an investment proportion on Sawad Rung Reung Finance (Cambodia) PLC. at </w:t>
      </w:r>
      <w:r w:rsidR="004314F9" w:rsidRPr="005A60AE">
        <w:rPr>
          <w:rFonts w:ascii="Arial" w:hAnsi="Arial" w:cs="Arial"/>
          <w:spacing w:val="-4"/>
          <w:sz w:val="18"/>
          <w:szCs w:val="18"/>
        </w:rPr>
        <w:t>75</w:t>
      </w:r>
      <w:r w:rsidRPr="005A60AE">
        <w:rPr>
          <w:rFonts w:ascii="Arial" w:hAnsi="Arial" w:cs="Arial"/>
          <w:spacing w:val="-4"/>
          <w:sz w:val="18"/>
          <w:szCs w:val="18"/>
        </w:rPr>
        <w:t>.</w:t>
      </w:r>
      <w:r w:rsidRPr="005A60AE" w:rsidDel="005139F5">
        <w:rPr>
          <w:rFonts w:ascii="Arial" w:hAnsi="Arial" w:cs="Arial"/>
          <w:spacing w:val="-4"/>
          <w:sz w:val="18"/>
          <w:szCs w:val="18"/>
        </w:rPr>
        <w:t>0</w:t>
      </w:r>
      <w:r w:rsidR="004314F9" w:rsidRPr="005A60AE">
        <w:rPr>
          <w:rFonts w:ascii="Arial" w:hAnsi="Arial" w:cs="Arial"/>
          <w:spacing w:val="-4"/>
          <w:sz w:val="18"/>
          <w:szCs w:val="18"/>
        </w:rPr>
        <w:t>0</w:t>
      </w:r>
      <w:r w:rsidRPr="005A60AE">
        <w:rPr>
          <w:rFonts w:ascii="Arial" w:hAnsi="Arial" w:cs="Arial"/>
          <w:spacing w:val="-4"/>
          <w:sz w:val="18"/>
          <w:szCs w:val="18"/>
        </w:rPr>
        <w:t>% of the total outstanding shares.</w:t>
      </w:r>
    </w:p>
    <w:p w14:paraId="79198FFA" w14:textId="77777777" w:rsidR="00757A99" w:rsidRPr="005A60AE" w:rsidRDefault="00757A99" w:rsidP="007172BE">
      <w:pPr>
        <w:tabs>
          <w:tab w:val="left" w:pos="360"/>
        </w:tabs>
        <w:jc w:val="thaiDistribute"/>
        <w:rPr>
          <w:rFonts w:ascii="Arial" w:hAnsi="Arial" w:cs="Arial"/>
          <w:sz w:val="18"/>
          <w:szCs w:val="18"/>
        </w:rPr>
      </w:pPr>
    </w:p>
    <w:p w14:paraId="18145EE2" w14:textId="2D80C2C5" w:rsidR="00757A99" w:rsidRPr="005A60AE" w:rsidRDefault="00B07A7A" w:rsidP="007172BE">
      <w:pPr>
        <w:tabs>
          <w:tab w:val="left" w:pos="360"/>
        </w:tabs>
        <w:jc w:val="thaiDistribute"/>
        <w:rPr>
          <w:rFonts w:ascii="Arial" w:hAnsi="Arial" w:cs="Arial"/>
          <w:sz w:val="18"/>
          <w:szCs w:val="18"/>
        </w:rPr>
      </w:pPr>
      <w:r w:rsidRPr="005A60AE">
        <w:rPr>
          <w:rFonts w:ascii="Arial" w:hAnsi="Arial" w:cs="Arial"/>
          <w:sz w:val="18"/>
          <w:szCs w:val="18"/>
        </w:rPr>
        <w:br w:type="page"/>
      </w: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A34123" w:rsidRPr="005A60AE" w14:paraId="06C43933" w14:textId="77777777" w:rsidTr="00647566">
        <w:trPr>
          <w:trHeight w:val="386"/>
        </w:trPr>
        <w:tc>
          <w:tcPr>
            <w:tcW w:w="9461" w:type="dxa"/>
            <w:shd w:val="clear" w:color="auto" w:fill="auto"/>
            <w:vAlign w:val="center"/>
          </w:tcPr>
          <w:p w14:paraId="3C6195FF" w14:textId="1ED3F915" w:rsidR="00A34123"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18</w:t>
            </w:r>
            <w:r w:rsidR="00E475A0" w:rsidRPr="005A60AE">
              <w:rPr>
                <w:rFonts w:ascii="Arial" w:eastAsia="Arial" w:hAnsi="Arial" w:cs="Arial"/>
                <w:b/>
                <w:sz w:val="18"/>
                <w:szCs w:val="18"/>
              </w:rPr>
              <w:tab/>
              <w:t>Property, premises and equipment</w:t>
            </w:r>
            <w:r w:rsidR="00784EE7" w:rsidRPr="005A60AE">
              <w:rPr>
                <w:rFonts w:ascii="Arial" w:eastAsia="Arial" w:hAnsi="Arial" w:cs="Arial"/>
                <w:b/>
                <w:sz w:val="18"/>
                <w:szCs w:val="18"/>
              </w:rPr>
              <w:t>,</w:t>
            </w:r>
            <w:r w:rsidR="00E475A0" w:rsidRPr="005A60AE">
              <w:rPr>
                <w:rFonts w:ascii="Arial" w:eastAsia="Arial" w:hAnsi="Arial" w:cs="Arial"/>
                <w:b/>
                <w:sz w:val="18"/>
                <w:szCs w:val="18"/>
              </w:rPr>
              <w:t xml:space="preserve"> net</w:t>
            </w:r>
          </w:p>
        </w:tc>
      </w:tr>
    </w:tbl>
    <w:p w14:paraId="30D310AD" w14:textId="77777777" w:rsidR="00A34123" w:rsidRPr="005A60AE" w:rsidRDefault="00A34123" w:rsidP="007172BE">
      <w:pPr>
        <w:jc w:val="both"/>
        <w:rPr>
          <w:rFonts w:ascii="Arial" w:eastAsia="Arial" w:hAnsi="Arial" w:cs="Arial"/>
          <w:b/>
          <w:sz w:val="18"/>
          <w:szCs w:val="18"/>
        </w:rPr>
      </w:pPr>
    </w:p>
    <w:tbl>
      <w:tblPr>
        <w:tblW w:w="9454"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744"/>
        <w:gridCol w:w="1108"/>
        <w:gridCol w:w="1275"/>
        <w:gridCol w:w="1109"/>
        <w:gridCol w:w="1109"/>
        <w:gridCol w:w="1109"/>
      </w:tblGrid>
      <w:tr w:rsidR="005A60AE" w:rsidRPr="005A60AE" w14:paraId="787F9F20" w14:textId="77777777" w:rsidTr="00EF76C0">
        <w:trPr>
          <w:trHeight w:val="69"/>
        </w:trPr>
        <w:tc>
          <w:tcPr>
            <w:tcW w:w="3744" w:type="dxa"/>
            <w:tcBorders>
              <w:top w:val="nil"/>
              <w:left w:val="nil"/>
              <w:bottom w:val="nil"/>
              <w:right w:val="nil"/>
            </w:tcBorders>
            <w:shd w:val="clear" w:color="auto" w:fill="auto"/>
            <w:vAlign w:val="bottom"/>
          </w:tcPr>
          <w:p w14:paraId="64468C98" w14:textId="77777777" w:rsidR="00AD4F02" w:rsidRPr="005A60AE" w:rsidRDefault="00AD4F02" w:rsidP="007172BE">
            <w:pPr>
              <w:ind w:left="-86"/>
              <w:jc w:val="both"/>
              <w:rPr>
                <w:rFonts w:ascii="Arial" w:eastAsia="Arial" w:hAnsi="Arial" w:cs="Arial"/>
                <w:b/>
                <w:sz w:val="18"/>
                <w:szCs w:val="18"/>
              </w:rPr>
            </w:pPr>
          </w:p>
        </w:tc>
        <w:tc>
          <w:tcPr>
            <w:tcW w:w="5710" w:type="dxa"/>
            <w:gridSpan w:val="5"/>
            <w:tcBorders>
              <w:top w:val="nil"/>
              <w:left w:val="nil"/>
              <w:bottom w:val="single" w:sz="4" w:space="0" w:color="000000"/>
            </w:tcBorders>
            <w:shd w:val="clear" w:color="auto" w:fill="auto"/>
            <w:vAlign w:val="bottom"/>
          </w:tcPr>
          <w:p w14:paraId="48301AC4" w14:textId="46D398C7" w:rsidR="00AD4F02" w:rsidRPr="005A60AE" w:rsidRDefault="00AD4F02" w:rsidP="0024658B">
            <w:pPr>
              <w:ind w:right="-72"/>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2D385E27" w14:textId="77777777" w:rsidTr="00354EA4">
        <w:tc>
          <w:tcPr>
            <w:tcW w:w="3744" w:type="dxa"/>
            <w:tcBorders>
              <w:top w:val="nil"/>
              <w:left w:val="nil"/>
              <w:bottom w:val="nil"/>
              <w:right w:val="nil"/>
            </w:tcBorders>
            <w:shd w:val="clear" w:color="auto" w:fill="auto"/>
            <w:vAlign w:val="bottom"/>
          </w:tcPr>
          <w:p w14:paraId="0B864E31" w14:textId="77777777" w:rsidR="009E46A2" w:rsidRPr="005A60AE" w:rsidRDefault="009E46A2" w:rsidP="009E46A2">
            <w:pPr>
              <w:ind w:left="-86"/>
              <w:jc w:val="both"/>
              <w:rPr>
                <w:rFonts w:ascii="Arial" w:eastAsia="Arial" w:hAnsi="Arial" w:cs="Arial"/>
                <w:b/>
                <w:sz w:val="18"/>
                <w:szCs w:val="18"/>
              </w:rPr>
            </w:pPr>
          </w:p>
        </w:tc>
        <w:tc>
          <w:tcPr>
            <w:tcW w:w="1108" w:type="dxa"/>
            <w:tcBorders>
              <w:top w:val="single" w:sz="4" w:space="0" w:color="000000"/>
              <w:left w:val="nil"/>
              <w:bottom w:val="single" w:sz="4" w:space="0" w:color="auto"/>
            </w:tcBorders>
            <w:shd w:val="clear" w:color="auto" w:fill="auto"/>
            <w:vAlign w:val="bottom"/>
          </w:tcPr>
          <w:p w14:paraId="3A72549D" w14:textId="23222841" w:rsidR="009E46A2" w:rsidRPr="005A60AE" w:rsidRDefault="009E46A2" w:rsidP="009E46A2">
            <w:pPr>
              <w:ind w:right="-72"/>
              <w:jc w:val="right"/>
              <w:rPr>
                <w:rFonts w:ascii="Arial" w:eastAsia="Arial" w:hAnsi="Arial" w:cs="Arial"/>
                <w:b/>
                <w:sz w:val="18"/>
                <w:szCs w:val="18"/>
              </w:rPr>
            </w:pPr>
            <w:r w:rsidRPr="005A60AE">
              <w:rPr>
                <w:rFonts w:ascii="Arial" w:eastAsia="Arial" w:hAnsi="Arial" w:cs="Arial"/>
                <w:b/>
                <w:sz w:val="18"/>
                <w:szCs w:val="18"/>
              </w:rPr>
              <w:t>Land</w:t>
            </w:r>
          </w:p>
        </w:tc>
        <w:tc>
          <w:tcPr>
            <w:tcW w:w="1275" w:type="dxa"/>
            <w:tcBorders>
              <w:top w:val="single" w:sz="4" w:space="0" w:color="000000"/>
              <w:bottom w:val="single" w:sz="4" w:space="0" w:color="auto"/>
            </w:tcBorders>
            <w:shd w:val="clear" w:color="auto" w:fill="auto"/>
            <w:vAlign w:val="bottom"/>
          </w:tcPr>
          <w:p w14:paraId="4F24E852" w14:textId="706F07EC" w:rsidR="009E46A2" w:rsidRPr="005A60AE" w:rsidRDefault="009E46A2" w:rsidP="009E46A2">
            <w:pPr>
              <w:ind w:left="-150" w:right="-72"/>
              <w:jc w:val="right"/>
              <w:rPr>
                <w:rFonts w:ascii="Arial" w:eastAsia="Arial" w:hAnsi="Arial" w:cs="Arial"/>
                <w:b/>
                <w:sz w:val="18"/>
                <w:szCs w:val="18"/>
              </w:rPr>
            </w:pPr>
            <w:r w:rsidRPr="005A60AE">
              <w:rPr>
                <w:rFonts w:ascii="Arial" w:eastAsia="Arial" w:hAnsi="Arial" w:cs="Arial"/>
                <w:b/>
                <w:sz w:val="18"/>
                <w:szCs w:val="18"/>
              </w:rPr>
              <w:t>Building and building improvements</w:t>
            </w:r>
          </w:p>
        </w:tc>
        <w:tc>
          <w:tcPr>
            <w:tcW w:w="1109" w:type="dxa"/>
            <w:tcBorders>
              <w:top w:val="single" w:sz="4" w:space="0" w:color="000000"/>
              <w:bottom w:val="single" w:sz="4" w:space="0" w:color="auto"/>
            </w:tcBorders>
            <w:shd w:val="clear" w:color="auto" w:fill="auto"/>
            <w:vAlign w:val="bottom"/>
          </w:tcPr>
          <w:p w14:paraId="55F17119" w14:textId="6E8FDF6B" w:rsidR="009E46A2" w:rsidRPr="005A60AE" w:rsidRDefault="009E46A2" w:rsidP="009E46A2">
            <w:pPr>
              <w:ind w:right="-72"/>
              <w:jc w:val="right"/>
              <w:rPr>
                <w:rFonts w:ascii="Arial" w:eastAsia="Arial" w:hAnsi="Arial" w:cs="Arial"/>
                <w:b/>
                <w:sz w:val="18"/>
                <w:szCs w:val="18"/>
              </w:rPr>
            </w:pPr>
            <w:r w:rsidRPr="005A60AE">
              <w:rPr>
                <w:rFonts w:ascii="Arial" w:eastAsia="Arial" w:hAnsi="Arial" w:cs="Arial"/>
                <w:b/>
                <w:sz w:val="18"/>
                <w:szCs w:val="18"/>
              </w:rPr>
              <w:t>Office equipment</w:t>
            </w:r>
          </w:p>
        </w:tc>
        <w:tc>
          <w:tcPr>
            <w:tcW w:w="1109" w:type="dxa"/>
            <w:tcBorders>
              <w:top w:val="single" w:sz="4" w:space="0" w:color="000000"/>
              <w:bottom w:val="single" w:sz="4" w:space="0" w:color="auto"/>
            </w:tcBorders>
            <w:shd w:val="clear" w:color="auto" w:fill="auto"/>
            <w:vAlign w:val="bottom"/>
          </w:tcPr>
          <w:p w14:paraId="2A8CA7B9" w14:textId="207B0149" w:rsidR="009E46A2" w:rsidRPr="005A60AE" w:rsidRDefault="009E46A2" w:rsidP="009E46A2">
            <w:pPr>
              <w:ind w:right="-72"/>
              <w:jc w:val="right"/>
              <w:rPr>
                <w:rFonts w:ascii="Arial" w:eastAsia="Arial" w:hAnsi="Arial" w:cs="Arial"/>
                <w:b/>
                <w:sz w:val="18"/>
                <w:szCs w:val="18"/>
              </w:rPr>
            </w:pPr>
            <w:r w:rsidRPr="005A60AE">
              <w:rPr>
                <w:rFonts w:ascii="Arial" w:eastAsia="Arial" w:hAnsi="Arial" w:cs="Arial"/>
                <w:b/>
                <w:sz w:val="18"/>
                <w:szCs w:val="18"/>
              </w:rPr>
              <w:t>Vehicles</w:t>
            </w:r>
          </w:p>
        </w:tc>
        <w:tc>
          <w:tcPr>
            <w:tcW w:w="1109" w:type="dxa"/>
            <w:tcBorders>
              <w:top w:val="single" w:sz="4" w:space="0" w:color="000000"/>
              <w:bottom w:val="single" w:sz="4" w:space="0" w:color="auto"/>
            </w:tcBorders>
            <w:shd w:val="clear" w:color="auto" w:fill="auto"/>
            <w:vAlign w:val="bottom"/>
          </w:tcPr>
          <w:p w14:paraId="526FFC8C" w14:textId="07EF5E69" w:rsidR="009E46A2" w:rsidRPr="005A60AE" w:rsidRDefault="009E46A2" w:rsidP="009E46A2">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13DBA4A5" w14:textId="77777777" w:rsidTr="00354EA4">
        <w:tc>
          <w:tcPr>
            <w:tcW w:w="3744" w:type="dxa"/>
            <w:tcBorders>
              <w:top w:val="nil"/>
              <w:left w:val="nil"/>
              <w:bottom w:val="nil"/>
              <w:right w:val="nil"/>
            </w:tcBorders>
            <w:shd w:val="clear" w:color="auto" w:fill="auto"/>
            <w:vAlign w:val="bottom"/>
          </w:tcPr>
          <w:p w14:paraId="53088B3B" w14:textId="77777777" w:rsidR="009E46A2" w:rsidRPr="005A60AE" w:rsidRDefault="009E46A2" w:rsidP="009E46A2">
            <w:pPr>
              <w:ind w:left="-86"/>
              <w:jc w:val="both"/>
              <w:rPr>
                <w:rFonts w:ascii="Arial" w:eastAsia="Arial" w:hAnsi="Arial" w:cs="Arial"/>
                <w:b/>
                <w:sz w:val="18"/>
                <w:szCs w:val="18"/>
              </w:rPr>
            </w:pPr>
          </w:p>
        </w:tc>
        <w:tc>
          <w:tcPr>
            <w:tcW w:w="1108" w:type="dxa"/>
            <w:tcBorders>
              <w:top w:val="single" w:sz="4" w:space="0" w:color="auto"/>
              <w:left w:val="nil"/>
              <w:bottom w:val="single" w:sz="4" w:space="0" w:color="000000"/>
            </w:tcBorders>
            <w:shd w:val="clear" w:color="auto" w:fill="auto"/>
          </w:tcPr>
          <w:p w14:paraId="09D232F9" w14:textId="1DCD2870" w:rsidR="009E46A2" w:rsidRPr="005A60AE" w:rsidRDefault="009E46A2" w:rsidP="009E46A2">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75" w:type="dxa"/>
            <w:tcBorders>
              <w:top w:val="single" w:sz="4" w:space="0" w:color="auto"/>
              <w:bottom w:val="single" w:sz="4" w:space="0" w:color="000000"/>
            </w:tcBorders>
            <w:shd w:val="clear" w:color="auto" w:fill="auto"/>
          </w:tcPr>
          <w:p w14:paraId="5FFA3A72" w14:textId="4773DD1C" w:rsidR="009E46A2" w:rsidRPr="005A60AE" w:rsidRDefault="009E46A2" w:rsidP="009E46A2">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09" w:type="dxa"/>
            <w:tcBorders>
              <w:top w:val="single" w:sz="4" w:space="0" w:color="auto"/>
              <w:bottom w:val="single" w:sz="4" w:space="0" w:color="000000"/>
            </w:tcBorders>
            <w:shd w:val="clear" w:color="auto" w:fill="auto"/>
          </w:tcPr>
          <w:p w14:paraId="1DA105E7" w14:textId="6202046D" w:rsidR="009E46A2" w:rsidRPr="005A60AE" w:rsidRDefault="009E46A2" w:rsidP="009E46A2">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09" w:type="dxa"/>
            <w:tcBorders>
              <w:top w:val="single" w:sz="4" w:space="0" w:color="auto"/>
              <w:bottom w:val="single" w:sz="4" w:space="0" w:color="000000"/>
            </w:tcBorders>
            <w:shd w:val="clear" w:color="auto" w:fill="auto"/>
          </w:tcPr>
          <w:p w14:paraId="456C2444" w14:textId="59E75C92" w:rsidR="009E46A2" w:rsidRPr="005A60AE" w:rsidRDefault="009E46A2" w:rsidP="009E46A2">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09" w:type="dxa"/>
            <w:tcBorders>
              <w:top w:val="single" w:sz="4" w:space="0" w:color="auto"/>
              <w:bottom w:val="single" w:sz="4" w:space="0" w:color="000000"/>
            </w:tcBorders>
            <w:shd w:val="clear" w:color="auto" w:fill="auto"/>
          </w:tcPr>
          <w:p w14:paraId="145B7672" w14:textId="62887FA8" w:rsidR="009E46A2" w:rsidRPr="005A60AE" w:rsidRDefault="009E46A2" w:rsidP="009E46A2">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4EC66EC9" w14:textId="77777777" w:rsidTr="00354EA4">
        <w:tc>
          <w:tcPr>
            <w:tcW w:w="3744" w:type="dxa"/>
            <w:tcBorders>
              <w:top w:val="nil"/>
              <w:left w:val="nil"/>
              <w:bottom w:val="nil"/>
              <w:right w:val="nil"/>
            </w:tcBorders>
            <w:shd w:val="clear" w:color="auto" w:fill="auto"/>
            <w:vAlign w:val="bottom"/>
          </w:tcPr>
          <w:p w14:paraId="6C480E61" w14:textId="77777777" w:rsidR="009E46A2" w:rsidRPr="005A60AE" w:rsidRDefault="009E46A2" w:rsidP="009E46A2">
            <w:pPr>
              <w:ind w:left="-86"/>
              <w:jc w:val="both"/>
              <w:rPr>
                <w:rFonts w:ascii="Arial" w:eastAsia="Arial" w:hAnsi="Arial" w:cs="Arial"/>
                <w:b/>
                <w:sz w:val="18"/>
                <w:szCs w:val="18"/>
              </w:rPr>
            </w:pPr>
          </w:p>
        </w:tc>
        <w:tc>
          <w:tcPr>
            <w:tcW w:w="1108" w:type="dxa"/>
            <w:tcBorders>
              <w:top w:val="single" w:sz="4" w:space="0" w:color="000000"/>
              <w:left w:val="nil"/>
            </w:tcBorders>
            <w:shd w:val="clear" w:color="auto" w:fill="auto"/>
            <w:vAlign w:val="bottom"/>
          </w:tcPr>
          <w:p w14:paraId="235C812C" w14:textId="77777777" w:rsidR="009E46A2" w:rsidRPr="005A60AE" w:rsidRDefault="009E46A2" w:rsidP="009E46A2">
            <w:pPr>
              <w:ind w:right="-72"/>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2ED4380C" w14:textId="77777777" w:rsidR="009E46A2" w:rsidRPr="005A60AE" w:rsidRDefault="009E46A2" w:rsidP="009E46A2">
            <w:pPr>
              <w:ind w:right="-72"/>
              <w:jc w:val="right"/>
              <w:rPr>
                <w:rFonts w:ascii="Arial" w:eastAsia="Arial" w:hAnsi="Arial" w:cs="Arial"/>
                <w:b/>
                <w:sz w:val="18"/>
                <w:szCs w:val="18"/>
              </w:rPr>
            </w:pPr>
          </w:p>
        </w:tc>
        <w:tc>
          <w:tcPr>
            <w:tcW w:w="1109" w:type="dxa"/>
            <w:tcBorders>
              <w:top w:val="single" w:sz="4" w:space="0" w:color="000000"/>
            </w:tcBorders>
            <w:shd w:val="clear" w:color="auto" w:fill="auto"/>
            <w:vAlign w:val="bottom"/>
          </w:tcPr>
          <w:p w14:paraId="1E76EDA4" w14:textId="77777777" w:rsidR="009E46A2" w:rsidRPr="005A60AE" w:rsidRDefault="009E46A2" w:rsidP="009E46A2">
            <w:pPr>
              <w:ind w:right="-72"/>
              <w:jc w:val="right"/>
              <w:rPr>
                <w:rFonts w:ascii="Arial" w:eastAsia="Arial" w:hAnsi="Arial" w:cs="Arial"/>
                <w:b/>
                <w:sz w:val="18"/>
                <w:szCs w:val="18"/>
              </w:rPr>
            </w:pPr>
          </w:p>
        </w:tc>
        <w:tc>
          <w:tcPr>
            <w:tcW w:w="1109" w:type="dxa"/>
            <w:tcBorders>
              <w:top w:val="single" w:sz="4" w:space="0" w:color="000000"/>
            </w:tcBorders>
            <w:shd w:val="clear" w:color="auto" w:fill="auto"/>
            <w:vAlign w:val="bottom"/>
          </w:tcPr>
          <w:p w14:paraId="538778C8" w14:textId="77777777" w:rsidR="009E46A2" w:rsidRPr="005A60AE" w:rsidRDefault="009E46A2" w:rsidP="009E46A2">
            <w:pPr>
              <w:ind w:right="-72"/>
              <w:jc w:val="right"/>
              <w:rPr>
                <w:rFonts w:ascii="Arial" w:eastAsia="Arial" w:hAnsi="Arial" w:cs="Arial"/>
                <w:b/>
                <w:sz w:val="18"/>
                <w:szCs w:val="18"/>
              </w:rPr>
            </w:pPr>
          </w:p>
        </w:tc>
        <w:tc>
          <w:tcPr>
            <w:tcW w:w="1109" w:type="dxa"/>
            <w:tcBorders>
              <w:top w:val="single" w:sz="4" w:space="0" w:color="000000"/>
            </w:tcBorders>
            <w:shd w:val="clear" w:color="auto" w:fill="auto"/>
            <w:vAlign w:val="bottom"/>
          </w:tcPr>
          <w:p w14:paraId="743FCDC8" w14:textId="77777777" w:rsidR="009E46A2" w:rsidRPr="005A60AE" w:rsidRDefault="009E46A2" w:rsidP="009E46A2">
            <w:pPr>
              <w:ind w:right="-72"/>
              <w:jc w:val="right"/>
              <w:rPr>
                <w:rFonts w:ascii="Arial" w:eastAsia="Arial" w:hAnsi="Arial" w:cs="Arial"/>
                <w:b/>
                <w:sz w:val="18"/>
                <w:szCs w:val="18"/>
              </w:rPr>
            </w:pPr>
          </w:p>
        </w:tc>
      </w:tr>
      <w:tr w:rsidR="005A60AE" w:rsidRPr="005A60AE" w14:paraId="51A48BFE" w14:textId="77777777" w:rsidTr="00354EA4">
        <w:tc>
          <w:tcPr>
            <w:tcW w:w="3744" w:type="dxa"/>
            <w:tcBorders>
              <w:top w:val="nil"/>
              <w:left w:val="nil"/>
              <w:bottom w:val="nil"/>
              <w:right w:val="nil"/>
            </w:tcBorders>
            <w:shd w:val="clear" w:color="auto" w:fill="auto"/>
            <w:vAlign w:val="bottom"/>
          </w:tcPr>
          <w:p w14:paraId="2D94FC0C" w14:textId="59933452" w:rsidR="009E46A2" w:rsidRPr="005A60AE" w:rsidRDefault="009E46A2" w:rsidP="009E46A2">
            <w:pPr>
              <w:ind w:left="-86"/>
              <w:jc w:val="both"/>
              <w:rPr>
                <w:rFonts w:ascii="Arial" w:eastAsia="Arial" w:hAnsi="Arial" w:cs="Arial"/>
                <w:b/>
                <w:sz w:val="18"/>
                <w:szCs w:val="18"/>
              </w:rPr>
            </w:pPr>
            <w:r w:rsidRPr="005A60AE">
              <w:rPr>
                <w:rFonts w:ascii="Arial" w:eastAsia="Arial" w:hAnsi="Arial" w:cs="Arial"/>
                <w:b/>
                <w:sz w:val="18"/>
                <w:szCs w:val="18"/>
              </w:rPr>
              <w:t xml:space="preserve">As at </w:t>
            </w:r>
            <w:r w:rsidRPr="005A60AE" w:rsidDel="005139F5">
              <w:rPr>
                <w:rFonts w:ascii="Arial" w:eastAsia="Arial" w:hAnsi="Arial" w:cs="Arial"/>
                <w:b/>
                <w:sz w:val="18"/>
                <w:szCs w:val="18"/>
              </w:rPr>
              <w:t>1</w:t>
            </w:r>
            <w:r w:rsidRPr="005A60AE">
              <w:rPr>
                <w:rFonts w:ascii="Arial" w:eastAsia="Arial" w:hAnsi="Arial" w:cs="Arial"/>
                <w:b/>
                <w:sz w:val="18"/>
                <w:szCs w:val="18"/>
              </w:rPr>
              <w:t xml:space="preserve"> January </w:t>
            </w:r>
            <w:r w:rsidR="004314F9" w:rsidRPr="005A60AE">
              <w:rPr>
                <w:rFonts w:ascii="Arial" w:eastAsia="Arial" w:hAnsi="Arial" w:cs="Arial"/>
                <w:b/>
                <w:sz w:val="18"/>
                <w:szCs w:val="18"/>
              </w:rPr>
              <w:t>2023</w:t>
            </w:r>
            <w:r w:rsidRPr="005A60AE">
              <w:rPr>
                <w:rFonts w:ascii="Arial" w:eastAsia="Arial" w:hAnsi="Arial" w:cs="Arial"/>
                <w:b/>
                <w:sz w:val="18"/>
                <w:szCs w:val="18"/>
              </w:rPr>
              <w:t xml:space="preserve"> - Restated</w:t>
            </w:r>
          </w:p>
        </w:tc>
        <w:tc>
          <w:tcPr>
            <w:tcW w:w="1108" w:type="dxa"/>
            <w:tcBorders>
              <w:left w:val="nil"/>
            </w:tcBorders>
            <w:shd w:val="clear" w:color="auto" w:fill="auto"/>
            <w:vAlign w:val="bottom"/>
          </w:tcPr>
          <w:p w14:paraId="479628D5" w14:textId="77777777" w:rsidR="009E46A2" w:rsidRPr="005A60AE" w:rsidRDefault="009E46A2" w:rsidP="009E46A2">
            <w:pPr>
              <w:ind w:right="-72"/>
              <w:jc w:val="right"/>
              <w:rPr>
                <w:rFonts w:ascii="Arial" w:eastAsia="Arial" w:hAnsi="Arial" w:cs="Arial"/>
                <w:sz w:val="18"/>
                <w:szCs w:val="18"/>
              </w:rPr>
            </w:pPr>
          </w:p>
        </w:tc>
        <w:tc>
          <w:tcPr>
            <w:tcW w:w="1275" w:type="dxa"/>
            <w:shd w:val="clear" w:color="auto" w:fill="auto"/>
            <w:vAlign w:val="bottom"/>
          </w:tcPr>
          <w:p w14:paraId="66A9505D" w14:textId="77777777" w:rsidR="009E46A2" w:rsidRPr="005A60AE" w:rsidRDefault="009E46A2" w:rsidP="009E46A2">
            <w:pPr>
              <w:ind w:right="-72"/>
              <w:jc w:val="right"/>
              <w:rPr>
                <w:rFonts w:ascii="Arial" w:eastAsia="Arial" w:hAnsi="Arial" w:cs="Arial"/>
                <w:sz w:val="18"/>
                <w:szCs w:val="18"/>
              </w:rPr>
            </w:pPr>
          </w:p>
        </w:tc>
        <w:tc>
          <w:tcPr>
            <w:tcW w:w="1109" w:type="dxa"/>
            <w:shd w:val="clear" w:color="auto" w:fill="auto"/>
            <w:vAlign w:val="bottom"/>
          </w:tcPr>
          <w:p w14:paraId="087CE996" w14:textId="77777777" w:rsidR="009E46A2" w:rsidRPr="005A60AE" w:rsidRDefault="009E46A2" w:rsidP="009E46A2">
            <w:pPr>
              <w:ind w:right="-72"/>
              <w:jc w:val="right"/>
              <w:rPr>
                <w:rFonts w:ascii="Arial" w:eastAsia="Arial" w:hAnsi="Arial" w:cs="Arial"/>
                <w:sz w:val="18"/>
                <w:szCs w:val="18"/>
              </w:rPr>
            </w:pPr>
          </w:p>
        </w:tc>
        <w:tc>
          <w:tcPr>
            <w:tcW w:w="1109" w:type="dxa"/>
            <w:shd w:val="clear" w:color="auto" w:fill="auto"/>
            <w:vAlign w:val="bottom"/>
          </w:tcPr>
          <w:p w14:paraId="3B19E540" w14:textId="77777777" w:rsidR="009E46A2" w:rsidRPr="005A60AE" w:rsidRDefault="009E46A2" w:rsidP="009E46A2">
            <w:pPr>
              <w:ind w:right="-72"/>
              <w:jc w:val="right"/>
              <w:rPr>
                <w:rFonts w:ascii="Arial" w:eastAsia="Arial" w:hAnsi="Arial" w:cs="Arial"/>
                <w:sz w:val="18"/>
                <w:szCs w:val="18"/>
              </w:rPr>
            </w:pPr>
          </w:p>
        </w:tc>
        <w:tc>
          <w:tcPr>
            <w:tcW w:w="1109" w:type="dxa"/>
            <w:shd w:val="clear" w:color="auto" w:fill="auto"/>
            <w:vAlign w:val="bottom"/>
          </w:tcPr>
          <w:p w14:paraId="280136EB" w14:textId="77777777" w:rsidR="009E46A2" w:rsidRPr="005A60AE" w:rsidRDefault="009E46A2" w:rsidP="009E46A2">
            <w:pPr>
              <w:ind w:right="-72"/>
              <w:jc w:val="right"/>
              <w:rPr>
                <w:rFonts w:ascii="Arial" w:eastAsia="Arial" w:hAnsi="Arial" w:cs="Arial"/>
                <w:sz w:val="18"/>
                <w:szCs w:val="18"/>
              </w:rPr>
            </w:pPr>
          </w:p>
        </w:tc>
      </w:tr>
      <w:tr w:rsidR="005A60AE" w:rsidRPr="005A60AE" w14:paraId="653D5A7F" w14:textId="77777777" w:rsidTr="00354EA4">
        <w:tc>
          <w:tcPr>
            <w:tcW w:w="3744" w:type="dxa"/>
            <w:tcBorders>
              <w:top w:val="nil"/>
              <w:left w:val="nil"/>
              <w:bottom w:val="nil"/>
              <w:right w:val="nil"/>
            </w:tcBorders>
            <w:shd w:val="clear" w:color="auto" w:fill="auto"/>
            <w:vAlign w:val="bottom"/>
          </w:tcPr>
          <w:p w14:paraId="309B7913" w14:textId="77777777" w:rsidR="009E46A2" w:rsidRPr="005A60AE" w:rsidRDefault="009E46A2" w:rsidP="009E46A2">
            <w:pPr>
              <w:ind w:left="-86"/>
              <w:jc w:val="both"/>
              <w:rPr>
                <w:rFonts w:ascii="Arial" w:eastAsia="Arial" w:hAnsi="Arial" w:cs="Arial"/>
                <w:sz w:val="18"/>
                <w:szCs w:val="18"/>
              </w:rPr>
            </w:pPr>
            <w:r w:rsidRPr="005A60AE">
              <w:rPr>
                <w:rFonts w:ascii="Arial" w:eastAsia="Arial" w:hAnsi="Arial" w:cs="Arial"/>
                <w:sz w:val="18"/>
                <w:szCs w:val="18"/>
              </w:rPr>
              <w:t>Cost</w:t>
            </w:r>
          </w:p>
        </w:tc>
        <w:tc>
          <w:tcPr>
            <w:tcW w:w="1108" w:type="dxa"/>
            <w:tcBorders>
              <w:left w:val="nil"/>
              <w:bottom w:val="nil"/>
            </w:tcBorders>
            <w:shd w:val="clear" w:color="auto" w:fill="auto"/>
          </w:tcPr>
          <w:p w14:paraId="578093A9" w14:textId="270A56BA"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1</w:t>
            </w:r>
            <w:r w:rsidR="009E46A2" w:rsidRPr="005A60AE">
              <w:rPr>
                <w:rFonts w:ascii="Arial" w:hAnsi="Arial" w:cs="Arial"/>
                <w:sz w:val="18"/>
                <w:szCs w:val="18"/>
              </w:rPr>
              <w:t>,</w:t>
            </w:r>
            <w:r w:rsidRPr="005A60AE">
              <w:rPr>
                <w:rFonts w:ascii="Arial" w:hAnsi="Arial" w:cs="Arial"/>
                <w:sz w:val="18"/>
                <w:szCs w:val="18"/>
              </w:rPr>
              <w:t>548</w:t>
            </w:r>
          </w:p>
        </w:tc>
        <w:tc>
          <w:tcPr>
            <w:tcW w:w="1275" w:type="dxa"/>
            <w:tcBorders>
              <w:bottom w:val="nil"/>
            </w:tcBorders>
            <w:shd w:val="clear" w:color="auto" w:fill="auto"/>
          </w:tcPr>
          <w:p w14:paraId="7AAD985A" w14:textId="37877E77"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118</w:t>
            </w:r>
            <w:r w:rsidR="009E46A2" w:rsidRPr="005A60AE">
              <w:rPr>
                <w:rFonts w:ascii="Arial" w:hAnsi="Arial" w:cs="Arial"/>
                <w:sz w:val="18"/>
                <w:szCs w:val="18"/>
              </w:rPr>
              <w:t>,</w:t>
            </w:r>
            <w:r w:rsidRPr="005A60AE">
              <w:rPr>
                <w:rFonts w:ascii="Arial" w:hAnsi="Arial" w:cs="Arial"/>
                <w:sz w:val="18"/>
                <w:szCs w:val="18"/>
              </w:rPr>
              <w:t>848</w:t>
            </w:r>
          </w:p>
        </w:tc>
        <w:tc>
          <w:tcPr>
            <w:tcW w:w="1109" w:type="dxa"/>
            <w:tcBorders>
              <w:bottom w:val="nil"/>
            </w:tcBorders>
            <w:shd w:val="clear" w:color="auto" w:fill="auto"/>
          </w:tcPr>
          <w:p w14:paraId="70BAAC5A" w14:textId="44293154"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121</w:t>
            </w:r>
            <w:r w:rsidR="009E46A2" w:rsidRPr="005A60AE">
              <w:rPr>
                <w:rFonts w:ascii="Arial" w:hAnsi="Arial" w:cs="Arial"/>
                <w:sz w:val="18"/>
                <w:szCs w:val="18"/>
              </w:rPr>
              <w:t>,</w:t>
            </w:r>
            <w:r w:rsidRPr="005A60AE">
              <w:rPr>
                <w:rFonts w:ascii="Arial" w:hAnsi="Arial" w:cs="Arial"/>
                <w:sz w:val="18"/>
                <w:szCs w:val="18"/>
              </w:rPr>
              <w:t>855</w:t>
            </w:r>
          </w:p>
        </w:tc>
        <w:tc>
          <w:tcPr>
            <w:tcW w:w="1109" w:type="dxa"/>
            <w:tcBorders>
              <w:bottom w:val="nil"/>
            </w:tcBorders>
            <w:shd w:val="clear" w:color="auto" w:fill="auto"/>
          </w:tcPr>
          <w:p w14:paraId="4472FC0B" w14:textId="61CE9E6E"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31</w:t>
            </w:r>
            <w:r w:rsidR="009E46A2" w:rsidRPr="005A60AE">
              <w:rPr>
                <w:rFonts w:ascii="Arial" w:hAnsi="Arial" w:cs="Arial"/>
                <w:sz w:val="18"/>
                <w:szCs w:val="18"/>
              </w:rPr>
              <w:t>,</w:t>
            </w:r>
            <w:r w:rsidRPr="005A60AE">
              <w:rPr>
                <w:rFonts w:ascii="Arial" w:hAnsi="Arial" w:cs="Arial"/>
                <w:sz w:val="18"/>
                <w:szCs w:val="18"/>
              </w:rPr>
              <w:t>223</w:t>
            </w:r>
          </w:p>
        </w:tc>
        <w:tc>
          <w:tcPr>
            <w:tcW w:w="1109" w:type="dxa"/>
            <w:tcBorders>
              <w:bottom w:val="nil"/>
            </w:tcBorders>
            <w:shd w:val="clear" w:color="auto" w:fill="auto"/>
          </w:tcPr>
          <w:p w14:paraId="3F0606BD" w14:textId="317F4DAD"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273</w:t>
            </w:r>
            <w:r w:rsidR="00A473E3" w:rsidRPr="005A60AE">
              <w:rPr>
                <w:rFonts w:ascii="Arial" w:hAnsi="Arial" w:cs="Arial"/>
                <w:sz w:val="18"/>
                <w:szCs w:val="18"/>
              </w:rPr>
              <w:t>,</w:t>
            </w:r>
            <w:r w:rsidRPr="005A60AE">
              <w:rPr>
                <w:rFonts w:ascii="Arial" w:hAnsi="Arial" w:cs="Arial"/>
                <w:sz w:val="18"/>
                <w:szCs w:val="18"/>
              </w:rPr>
              <w:t>474</w:t>
            </w:r>
          </w:p>
        </w:tc>
      </w:tr>
      <w:tr w:rsidR="005A60AE" w:rsidRPr="005A60AE" w14:paraId="1CE2F1E8" w14:textId="77777777" w:rsidTr="00354EA4">
        <w:tc>
          <w:tcPr>
            <w:tcW w:w="3744" w:type="dxa"/>
            <w:tcBorders>
              <w:top w:val="nil"/>
              <w:left w:val="nil"/>
              <w:bottom w:val="nil"/>
              <w:right w:val="nil"/>
            </w:tcBorders>
            <w:shd w:val="clear" w:color="auto" w:fill="auto"/>
            <w:vAlign w:val="bottom"/>
          </w:tcPr>
          <w:p w14:paraId="7DC5B22B" w14:textId="5BE65FDA" w:rsidR="009E46A2" w:rsidRPr="005A60AE" w:rsidRDefault="009E46A2" w:rsidP="009E46A2">
            <w:pPr>
              <w:ind w:left="-86"/>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w:t>
            </w:r>
            <w:r w:rsidR="001B470C" w:rsidRPr="005A60AE">
              <w:rPr>
                <w:rFonts w:ascii="Arial" w:eastAsia="Arial" w:hAnsi="Arial" w:cs="Arial"/>
                <w:sz w:val="18"/>
                <w:szCs w:val="18"/>
              </w:rPr>
              <w:t xml:space="preserve"> </w:t>
            </w:r>
            <w:r w:rsidRPr="005A60AE">
              <w:rPr>
                <w:rFonts w:ascii="Arial" w:eastAsia="Arial" w:hAnsi="Arial" w:cs="Arial"/>
                <w:sz w:val="18"/>
                <w:szCs w:val="18"/>
              </w:rPr>
              <w:t>Accumulated depreciation</w:t>
            </w:r>
          </w:p>
        </w:tc>
        <w:tc>
          <w:tcPr>
            <w:tcW w:w="1108" w:type="dxa"/>
            <w:tcBorders>
              <w:top w:val="nil"/>
              <w:left w:val="nil"/>
              <w:bottom w:val="single" w:sz="4" w:space="0" w:color="auto"/>
              <w:right w:val="nil"/>
            </w:tcBorders>
            <w:shd w:val="clear" w:color="auto" w:fill="auto"/>
          </w:tcPr>
          <w:p w14:paraId="24511B60" w14:textId="389CAE69" w:rsidR="009E46A2" w:rsidRPr="005A60AE" w:rsidRDefault="009E46A2" w:rsidP="009E46A2">
            <w:pPr>
              <w:ind w:right="-72"/>
              <w:jc w:val="right"/>
              <w:rPr>
                <w:rFonts w:ascii="Arial" w:eastAsia="Arial" w:hAnsi="Arial" w:cs="Arial"/>
                <w:sz w:val="18"/>
                <w:szCs w:val="18"/>
              </w:rPr>
            </w:pPr>
            <w:r w:rsidRPr="005A60AE">
              <w:rPr>
                <w:rFonts w:ascii="Arial" w:hAnsi="Arial" w:cs="Arial"/>
                <w:sz w:val="18"/>
                <w:szCs w:val="18"/>
              </w:rPr>
              <w:t>-</w:t>
            </w:r>
          </w:p>
        </w:tc>
        <w:tc>
          <w:tcPr>
            <w:tcW w:w="1275" w:type="dxa"/>
            <w:tcBorders>
              <w:top w:val="nil"/>
              <w:left w:val="nil"/>
              <w:bottom w:val="single" w:sz="4" w:space="0" w:color="auto"/>
              <w:right w:val="nil"/>
            </w:tcBorders>
            <w:shd w:val="clear" w:color="auto" w:fill="auto"/>
          </w:tcPr>
          <w:p w14:paraId="5694002D" w14:textId="7E4B43A6" w:rsidR="009E46A2" w:rsidRPr="005A60AE" w:rsidRDefault="009E46A2" w:rsidP="009E46A2">
            <w:pPr>
              <w:ind w:right="-7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29</w:t>
            </w:r>
            <w:r w:rsidRPr="005A60AE">
              <w:rPr>
                <w:rFonts w:ascii="Arial" w:hAnsi="Arial" w:cs="Arial"/>
                <w:sz w:val="18"/>
                <w:szCs w:val="18"/>
              </w:rPr>
              <w:t>,</w:t>
            </w:r>
            <w:r w:rsidR="004314F9" w:rsidRPr="005A60AE">
              <w:rPr>
                <w:rFonts w:ascii="Arial" w:hAnsi="Arial" w:cs="Arial"/>
                <w:sz w:val="18"/>
                <w:szCs w:val="18"/>
              </w:rPr>
              <w:t>031</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06D79113" w14:textId="030CBCBB" w:rsidR="009E46A2" w:rsidRPr="005A60AE" w:rsidRDefault="009E46A2" w:rsidP="009E46A2">
            <w:pPr>
              <w:ind w:right="-7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65</w:t>
            </w:r>
            <w:r w:rsidRPr="005A60AE">
              <w:rPr>
                <w:rFonts w:ascii="Arial" w:hAnsi="Arial" w:cs="Arial"/>
                <w:sz w:val="18"/>
                <w:szCs w:val="18"/>
              </w:rPr>
              <w:t>,</w:t>
            </w:r>
            <w:r w:rsidR="004314F9" w:rsidRPr="005A60AE">
              <w:rPr>
                <w:rFonts w:ascii="Arial" w:hAnsi="Arial" w:cs="Arial"/>
                <w:sz w:val="18"/>
                <w:szCs w:val="18"/>
              </w:rPr>
              <w:t>654</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16E52766" w14:textId="78E4BD11" w:rsidR="009E46A2" w:rsidRPr="005A60AE" w:rsidRDefault="009E46A2" w:rsidP="009E46A2">
            <w:pPr>
              <w:ind w:right="-7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596</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5D86F146" w14:textId="47CC15B0" w:rsidR="009E46A2" w:rsidRPr="005A60AE" w:rsidRDefault="00840239" w:rsidP="009E46A2">
            <w:pPr>
              <w:ind w:right="-7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101</w:t>
            </w:r>
            <w:r w:rsidRPr="005A60AE">
              <w:rPr>
                <w:rFonts w:ascii="Arial" w:hAnsi="Arial" w:cs="Arial"/>
                <w:sz w:val="18"/>
                <w:szCs w:val="18"/>
              </w:rPr>
              <w:t>,</w:t>
            </w:r>
            <w:r w:rsidR="004314F9" w:rsidRPr="005A60AE">
              <w:rPr>
                <w:rFonts w:ascii="Arial" w:hAnsi="Arial" w:cs="Arial"/>
                <w:sz w:val="18"/>
                <w:szCs w:val="18"/>
              </w:rPr>
              <w:t>281</w:t>
            </w:r>
            <w:r w:rsidRPr="005A60AE">
              <w:rPr>
                <w:rFonts w:ascii="Arial" w:hAnsi="Arial" w:cs="Arial"/>
                <w:sz w:val="18"/>
                <w:szCs w:val="18"/>
              </w:rPr>
              <w:t>)</w:t>
            </w:r>
            <w:r w:rsidRPr="005A60AE" w:rsidDel="00CC3D13">
              <w:rPr>
                <w:rFonts w:ascii="Arial" w:hAnsi="Arial" w:cs="Arial"/>
                <w:sz w:val="18"/>
                <w:szCs w:val="18"/>
              </w:rPr>
              <w:t xml:space="preserve"> </w:t>
            </w:r>
          </w:p>
        </w:tc>
      </w:tr>
      <w:tr w:rsidR="005A60AE" w:rsidRPr="005A60AE" w14:paraId="125EEB2D" w14:textId="77777777" w:rsidTr="00354EA4">
        <w:tc>
          <w:tcPr>
            <w:tcW w:w="3744" w:type="dxa"/>
            <w:tcBorders>
              <w:top w:val="nil"/>
              <w:left w:val="nil"/>
              <w:bottom w:val="nil"/>
              <w:right w:val="nil"/>
            </w:tcBorders>
            <w:shd w:val="clear" w:color="auto" w:fill="auto"/>
            <w:vAlign w:val="bottom"/>
          </w:tcPr>
          <w:p w14:paraId="49672533" w14:textId="77777777" w:rsidR="009E46A2" w:rsidRPr="005A60AE" w:rsidRDefault="009E46A2" w:rsidP="009E46A2">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tcPr>
          <w:p w14:paraId="150B0027" w14:textId="77777777" w:rsidR="009E46A2" w:rsidRPr="005A60AE" w:rsidRDefault="009E46A2" w:rsidP="009E46A2">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tcPr>
          <w:p w14:paraId="62119DD9" w14:textId="77777777" w:rsidR="009E46A2" w:rsidRPr="005A60AE" w:rsidRDefault="009E46A2" w:rsidP="009E46A2">
            <w:pPr>
              <w:ind w:right="-72"/>
              <w:jc w:val="right"/>
              <w:rPr>
                <w:rFonts w:ascii="Arial" w:hAnsi="Arial" w:cs="Arial"/>
                <w:sz w:val="18"/>
                <w:szCs w:val="18"/>
              </w:rPr>
            </w:pPr>
          </w:p>
        </w:tc>
        <w:tc>
          <w:tcPr>
            <w:tcW w:w="1109" w:type="dxa"/>
            <w:tcBorders>
              <w:top w:val="single" w:sz="4" w:space="0" w:color="auto"/>
              <w:left w:val="nil"/>
              <w:bottom w:val="nil"/>
              <w:right w:val="nil"/>
            </w:tcBorders>
            <w:shd w:val="clear" w:color="auto" w:fill="auto"/>
          </w:tcPr>
          <w:p w14:paraId="58E18B30" w14:textId="77777777" w:rsidR="009E46A2" w:rsidRPr="005A60AE" w:rsidRDefault="009E46A2" w:rsidP="009E46A2">
            <w:pPr>
              <w:ind w:right="-72"/>
              <w:jc w:val="right"/>
              <w:rPr>
                <w:rFonts w:ascii="Arial" w:hAnsi="Arial" w:cs="Arial"/>
                <w:sz w:val="18"/>
                <w:szCs w:val="18"/>
              </w:rPr>
            </w:pPr>
          </w:p>
        </w:tc>
        <w:tc>
          <w:tcPr>
            <w:tcW w:w="1109" w:type="dxa"/>
            <w:tcBorders>
              <w:top w:val="single" w:sz="4" w:space="0" w:color="auto"/>
              <w:left w:val="nil"/>
              <w:bottom w:val="nil"/>
              <w:right w:val="nil"/>
            </w:tcBorders>
            <w:shd w:val="clear" w:color="auto" w:fill="auto"/>
          </w:tcPr>
          <w:p w14:paraId="5FA585DB" w14:textId="77777777" w:rsidR="009E46A2" w:rsidRPr="005A60AE" w:rsidRDefault="009E46A2" w:rsidP="009E46A2">
            <w:pPr>
              <w:ind w:right="-72"/>
              <w:jc w:val="right"/>
              <w:rPr>
                <w:rFonts w:ascii="Arial" w:hAnsi="Arial" w:cs="Arial"/>
                <w:sz w:val="18"/>
                <w:szCs w:val="18"/>
              </w:rPr>
            </w:pPr>
          </w:p>
        </w:tc>
        <w:tc>
          <w:tcPr>
            <w:tcW w:w="1109" w:type="dxa"/>
            <w:tcBorders>
              <w:top w:val="single" w:sz="4" w:space="0" w:color="auto"/>
              <w:left w:val="nil"/>
              <w:bottom w:val="nil"/>
              <w:right w:val="nil"/>
            </w:tcBorders>
            <w:shd w:val="clear" w:color="auto" w:fill="auto"/>
          </w:tcPr>
          <w:p w14:paraId="49A32212" w14:textId="77777777" w:rsidR="009E46A2" w:rsidRPr="005A60AE" w:rsidRDefault="009E46A2" w:rsidP="009E46A2">
            <w:pPr>
              <w:ind w:right="-72"/>
              <w:jc w:val="right"/>
              <w:rPr>
                <w:rFonts w:ascii="Arial" w:hAnsi="Arial" w:cs="Arial"/>
                <w:sz w:val="18"/>
                <w:szCs w:val="18"/>
              </w:rPr>
            </w:pPr>
          </w:p>
        </w:tc>
      </w:tr>
      <w:tr w:rsidR="005A60AE" w:rsidRPr="005A60AE" w14:paraId="7C0DF27C" w14:textId="77777777" w:rsidTr="00354EA4">
        <w:tc>
          <w:tcPr>
            <w:tcW w:w="3744" w:type="dxa"/>
            <w:tcBorders>
              <w:top w:val="nil"/>
              <w:left w:val="nil"/>
              <w:bottom w:val="nil"/>
              <w:right w:val="nil"/>
            </w:tcBorders>
            <w:shd w:val="clear" w:color="auto" w:fill="auto"/>
            <w:vAlign w:val="bottom"/>
          </w:tcPr>
          <w:p w14:paraId="5E70E0A2" w14:textId="77777777" w:rsidR="009E46A2" w:rsidRPr="005A60AE" w:rsidRDefault="009E46A2" w:rsidP="009E46A2">
            <w:pPr>
              <w:ind w:left="-86"/>
              <w:jc w:val="both"/>
              <w:rPr>
                <w:rFonts w:ascii="Arial" w:eastAsia="Arial" w:hAnsi="Arial" w:cs="Arial"/>
                <w:sz w:val="18"/>
                <w:szCs w:val="18"/>
              </w:rPr>
            </w:pPr>
            <w:r w:rsidRPr="005A60AE">
              <w:rPr>
                <w:rFonts w:ascii="Arial" w:eastAsia="Arial" w:hAnsi="Arial" w:cs="Arial"/>
                <w:sz w:val="18"/>
                <w:szCs w:val="18"/>
              </w:rPr>
              <w:t>Net book value</w:t>
            </w:r>
          </w:p>
        </w:tc>
        <w:tc>
          <w:tcPr>
            <w:tcW w:w="1108" w:type="dxa"/>
            <w:tcBorders>
              <w:top w:val="nil"/>
              <w:left w:val="nil"/>
              <w:bottom w:val="single" w:sz="4" w:space="0" w:color="auto"/>
              <w:right w:val="nil"/>
            </w:tcBorders>
            <w:shd w:val="clear" w:color="auto" w:fill="auto"/>
          </w:tcPr>
          <w:p w14:paraId="2B66850A" w14:textId="0242E471"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1</w:t>
            </w:r>
            <w:r w:rsidR="009E46A2" w:rsidRPr="005A60AE">
              <w:rPr>
                <w:rFonts w:ascii="Arial" w:hAnsi="Arial" w:cs="Arial"/>
                <w:sz w:val="18"/>
                <w:szCs w:val="18"/>
              </w:rPr>
              <w:t>,</w:t>
            </w:r>
            <w:r w:rsidRPr="005A60AE">
              <w:rPr>
                <w:rFonts w:ascii="Arial" w:hAnsi="Arial" w:cs="Arial"/>
                <w:sz w:val="18"/>
                <w:szCs w:val="18"/>
              </w:rPr>
              <w:t>548</w:t>
            </w:r>
          </w:p>
        </w:tc>
        <w:tc>
          <w:tcPr>
            <w:tcW w:w="1275" w:type="dxa"/>
            <w:tcBorders>
              <w:top w:val="nil"/>
              <w:left w:val="nil"/>
              <w:bottom w:val="single" w:sz="4" w:space="0" w:color="auto"/>
              <w:right w:val="nil"/>
            </w:tcBorders>
            <w:shd w:val="clear" w:color="auto" w:fill="auto"/>
          </w:tcPr>
          <w:p w14:paraId="170A9079" w14:textId="5DB83564"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89</w:t>
            </w:r>
            <w:r w:rsidR="009E46A2" w:rsidRPr="005A60AE">
              <w:rPr>
                <w:rFonts w:ascii="Arial" w:hAnsi="Arial" w:cs="Arial"/>
                <w:sz w:val="18"/>
                <w:szCs w:val="18"/>
              </w:rPr>
              <w:t>,</w:t>
            </w:r>
            <w:r w:rsidRPr="005A60AE">
              <w:rPr>
                <w:rFonts w:ascii="Arial" w:hAnsi="Arial" w:cs="Arial"/>
                <w:sz w:val="18"/>
                <w:szCs w:val="18"/>
              </w:rPr>
              <w:t>817</w:t>
            </w:r>
          </w:p>
        </w:tc>
        <w:tc>
          <w:tcPr>
            <w:tcW w:w="1109" w:type="dxa"/>
            <w:tcBorders>
              <w:top w:val="nil"/>
              <w:left w:val="nil"/>
              <w:bottom w:val="single" w:sz="4" w:space="0" w:color="auto"/>
              <w:right w:val="nil"/>
            </w:tcBorders>
            <w:shd w:val="clear" w:color="auto" w:fill="auto"/>
          </w:tcPr>
          <w:p w14:paraId="0B554282" w14:textId="7449E7F6"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56</w:t>
            </w:r>
            <w:r w:rsidR="009E46A2" w:rsidRPr="005A60AE">
              <w:rPr>
                <w:rFonts w:ascii="Arial" w:hAnsi="Arial" w:cs="Arial"/>
                <w:sz w:val="18"/>
                <w:szCs w:val="18"/>
              </w:rPr>
              <w:t>,</w:t>
            </w:r>
            <w:r w:rsidRPr="005A60AE">
              <w:rPr>
                <w:rFonts w:ascii="Arial" w:hAnsi="Arial" w:cs="Arial"/>
                <w:sz w:val="18"/>
                <w:szCs w:val="18"/>
              </w:rPr>
              <w:t>201</w:t>
            </w:r>
          </w:p>
        </w:tc>
        <w:tc>
          <w:tcPr>
            <w:tcW w:w="1109" w:type="dxa"/>
            <w:tcBorders>
              <w:top w:val="nil"/>
              <w:left w:val="nil"/>
              <w:bottom w:val="single" w:sz="4" w:space="0" w:color="auto"/>
              <w:right w:val="nil"/>
            </w:tcBorders>
            <w:shd w:val="clear" w:color="auto" w:fill="auto"/>
          </w:tcPr>
          <w:p w14:paraId="60E532D1" w14:textId="0C9C859D"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24</w:t>
            </w:r>
            <w:r w:rsidR="009E46A2" w:rsidRPr="005A60AE">
              <w:rPr>
                <w:rFonts w:ascii="Arial" w:hAnsi="Arial" w:cs="Arial"/>
                <w:sz w:val="18"/>
                <w:szCs w:val="18"/>
              </w:rPr>
              <w:t>,</w:t>
            </w:r>
            <w:r w:rsidRPr="005A60AE">
              <w:rPr>
                <w:rFonts w:ascii="Arial" w:hAnsi="Arial" w:cs="Arial"/>
                <w:sz w:val="18"/>
                <w:szCs w:val="18"/>
              </w:rPr>
              <w:t>627</w:t>
            </w:r>
          </w:p>
        </w:tc>
        <w:tc>
          <w:tcPr>
            <w:tcW w:w="1109" w:type="dxa"/>
            <w:tcBorders>
              <w:top w:val="nil"/>
              <w:left w:val="nil"/>
              <w:bottom w:val="single" w:sz="4" w:space="0" w:color="auto"/>
              <w:right w:val="nil"/>
            </w:tcBorders>
            <w:shd w:val="clear" w:color="auto" w:fill="auto"/>
          </w:tcPr>
          <w:p w14:paraId="223C3D72" w14:textId="3D8DB212"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172</w:t>
            </w:r>
            <w:r w:rsidR="00934BDF" w:rsidRPr="005A60AE">
              <w:rPr>
                <w:rFonts w:ascii="Arial" w:hAnsi="Arial" w:cs="Arial"/>
                <w:sz w:val="18"/>
                <w:szCs w:val="18"/>
              </w:rPr>
              <w:t>,</w:t>
            </w:r>
            <w:r w:rsidRPr="005A60AE">
              <w:rPr>
                <w:rFonts w:ascii="Arial" w:hAnsi="Arial" w:cs="Arial"/>
                <w:sz w:val="18"/>
                <w:szCs w:val="18"/>
              </w:rPr>
              <w:t>193</w:t>
            </w:r>
          </w:p>
        </w:tc>
      </w:tr>
      <w:tr w:rsidR="005A60AE" w:rsidRPr="005A60AE" w14:paraId="243CF382" w14:textId="77777777" w:rsidTr="00354EA4">
        <w:tc>
          <w:tcPr>
            <w:tcW w:w="3744" w:type="dxa"/>
            <w:tcBorders>
              <w:top w:val="nil"/>
              <w:left w:val="nil"/>
              <w:bottom w:val="nil"/>
              <w:right w:val="nil"/>
            </w:tcBorders>
            <w:shd w:val="clear" w:color="auto" w:fill="auto"/>
            <w:vAlign w:val="bottom"/>
          </w:tcPr>
          <w:p w14:paraId="3E1C8877" w14:textId="77777777" w:rsidR="009E46A2" w:rsidRPr="005A60AE" w:rsidRDefault="009E46A2" w:rsidP="009E46A2">
            <w:pPr>
              <w:ind w:left="-86"/>
              <w:jc w:val="both"/>
              <w:rPr>
                <w:rFonts w:ascii="Arial" w:eastAsia="Arial" w:hAnsi="Arial" w:cs="Arial"/>
                <w:b/>
                <w:sz w:val="18"/>
                <w:szCs w:val="18"/>
              </w:rPr>
            </w:pPr>
          </w:p>
        </w:tc>
        <w:tc>
          <w:tcPr>
            <w:tcW w:w="1108" w:type="dxa"/>
            <w:tcBorders>
              <w:top w:val="single" w:sz="4" w:space="0" w:color="auto"/>
              <w:left w:val="nil"/>
            </w:tcBorders>
            <w:shd w:val="clear" w:color="auto" w:fill="auto"/>
            <w:vAlign w:val="bottom"/>
          </w:tcPr>
          <w:p w14:paraId="67AC1C2A" w14:textId="77777777" w:rsidR="009E46A2" w:rsidRPr="005A60AE" w:rsidRDefault="009E46A2" w:rsidP="009E46A2">
            <w:pPr>
              <w:ind w:right="-72"/>
              <w:jc w:val="right"/>
              <w:rPr>
                <w:rFonts w:ascii="Arial" w:eastAsia="Arial" w:hAnsi="Arial" w:cs="Arial"/>
                <w:sz w:val="18"/>
                <w:szCs w:val="18"/>
              </w:rPr>
            </w:pPr>
          </w:p>
        </w:tc>
        <w:tc>
          <w:tcPr>
            <w:tcW w:w="1275" w:type="dxa"/>
            <w:tcBorders>
              <w:top w:val="single" w:sz="4" w:space="0" w:color="auto"/>
            </w:tcBorders>
            <w:shd w:val="clear" w:color="auto" w:fill="auto"/>
            <w:vAlign w:val="bottom"/>
          </w:tcPr>
          <w:p w14:paraId="50C1566B" w14:textId="77777777" w:rsidR="009E46A2" w:rsidRPr="005A60AE" w:rsidRDefault="009E46A2" w:rsidP="009E46A2">
            <w:pPr>
              <w:ind w:right="-72"/>
              <w:jc w:val="right"/>
              <w:rPr>
                <w:rFonts w:ascii="Arial" w:eastAsia="Arial" w:hAnsi="Arial" w:cs="Arial"/>
                <w:sz w:val="18"/>
                <w:szCs w:val="18"/>
              </w:rPr>
            </w:pPr>
          </w:p>
        </w:tc>
        <w:tc>
          <w:tcPr>
            <w:tcW w:w="1109" w:type="dxa"/>
            <w:tcBorders>
              <w:top w:val="single" w:sz="4" w:space="0" w:color="auto"/>
            </w:tcBorders>
            <w:shd w:val="clear" w:color="auto" w:fill="auto"/>
            <w:vAlign w:val="bottom"/>
          </w:tcPr>
          <w:p w14:paraId="241D1493" w14:textId="77777777" w:rsidR="009E46A2" w:rsidRPr="005A60AE" w:rsidRDefault="009E46A2" w:rsidP="009E46A2">
            <w:pPr>
              <w:ind w:right="-72"/>
              <w:jc w:val="right"/>
              <w:rPr>
                <w:rFonts w:ascii="Arial" w:eastAsia="Arial" w:hAnsi="Arial" w:cs="Arial"/>
                <w:sz w:val="18"/>
                <w:szCs w:val="18"/>
              </w:rPr>
            </w:pPr>
          </w:p>
        </w:tc>
        <w:tc>
          <w:tcPr>
            <w:tcW w:w="1109" w:type="dxa"/>
            <w:tcBorders>
              <w:top w:val="single" w:sz="4" w:space="0" w:color="auto"/>
            </w:tcBorders>
            <w:shd w:val="clear" w:color="auto" w:fill="auto"/>
            <w:vAlign w:val="bottom"/>
          </w:tcPr>
          <w:p w14:paraId="0AAB0CBE" w14:textId="77777777" w:rsidR="009E46A2" w:rsidRPr="005A60AE" w:rsidRDefault="009E46A2" w:rsidP="009E46A2">
            <w:pPr>
              <w:ind w:right="-72"/>
              <w:jc w:val="right"/>
              <w:rPr>
                <w:rFonts w:ascii="Arial" w:eastAsia="Arial" w:hAnsi="Arial" w:cs="Arial"/>
                <w:sz w:val="18"/>
                <w:szCs w:val="18"/>
              </w:rPr>
            </w:pPr>
          </w:p>
        </w:tc>
        <w:tc>
          <w:tcPr>
            <w:tcW w:w="1109" w:type="dxa"/>
            <w:tcBorders>
              <w:top w:val="single" w:sz="4" w:space="0" w:color="auto"/>
            </w:tcBorders>
            <w:shd w:val="clear" w:color="auto" w:fill="auto"/>
            <w:vAlign w:val="bottom"/>
          </w:tcPr>
          <w:p w14:paraId="34044E4F" w14:textId="77777777" w:rsidR="009E46A2" w:rsidRPr="005A60AE" w:rsidRDefault="009E46A2" w:rsidP="009E46A2">
            <w:pPr>
              <w:ind w:right="-72"/>
              <w:jc w:val="right"/>
              <w:rPr>
                <w:rFonts w:ascii="Arial" w:eastAsia="Arial" w:hAnsi="Arial" w:cs="Arial"/>
                <w:sz w:val="18"/>
                <w:szCs w:val="18"/>
              </w:rPr>
            </w:pPr>
          </w:p>
        </w:tc>
      </w:tr>
      <w:tr w:rsidR="005A60AE" w:rsidRPr="005A60AE" w14:paraId="67464CE9" w14:textId="77777777" w:rsidTr="00354EA4">
        <w:tc>
          <w:tcPr>
            <w:tcW w:w="3744" w:type="dxa"/>
            <w:tcBorders>
              <w:top w:val="nil"/>
              <w:left w:val="nil"/>
              <w:bottom w:val="nil"/>
              <w:right w:val="nil"/>
            </w:tcBorders>
            <w:shd w:val="clear" w:color="auto" w:fill="auto"/>
            <w:vAlign w:val="bottom"/>
          </w:tcPr>
          <w:p w14:paraId="00AB8100" w14:textId="533EAEF8" w:rsidR="009E46A2" w:rsidRPr="005A60AE" w:rsidRDefault="009E46A2" w:rsidP="00D70648">
            <w:pPr>
              <w:ind w:left="-86"/>
              <w:jc w:val="both"/>
              <w:rPr>
                <w:rFonts w:ascii="Arial" w:eastAsia="Arial" w:hAnsi="Arial" w:cs="Arial"/>
                <w:b/>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108" w:type="dxa"/>
            <w:tcBorders>
              <w:left w:val="nil"/>
            </w:tcBorders>
            <w:shd w:val="clear" w:color="auto" w:fill="auto"/>
            <w:vAlign w:val="bottom"/>
          </w:tcPr>
          <w:p w14:paraId="4E8098CB" w14:textId="77777777" w:rsidR="009E46A2" w:rsidRPr="005A60AE" w:rsidRDefault="009E46A2" w:rsidP="009E46A2">
            <w:pPr>
              <w:ind w:right="-72"/>
              <w:jc w:val="right"/>
              <w:rPr>
                <w:rFonts w:ascii="Arial" w:eastAsia="Arial" w:hAnsi="Arial" w:cs="Arial"/>
                <w:sz w:val="18"/>
                <w:szCs w:val="18"/>
              </w:rPr>
            </w:pPr>
          </w:p>
        </w:tc>
        <w:tc>
          <w:tcPr>
            <w:tcW w:w="1275" w:type="dxa"/>
            <w:shd w:val="clear" w:color="auto" w:fill="auto"/>
            <w:vAlign w:val="bottom"/>
          </w:tcPr>
          <w:p w14:paraId="36727BA4" w14:textId="77777777" w:rsidR="009E46A2" w:rsidRPr="005A60AE" w:rsidRDefault="009E46A2" w:rsidP="009E46A2">
            <w:pPr>
              <w:ind w:right="-72"/>
              <w:jc w:val="right"/>
              <w:rPr>
                <w:rFonts w:ascii="Arial" w:eastAsia="Arial" w:hAnsi="Arial" w:cs="Arial"/>
                <w:sz w:val="18"/>
                <w:szCs w:val="18"/>
              </w:rPr>
            </w:pPr>
          </w:p>
        </w:tc>
        <w:tc>
          <w:tcPr>
            <w:tcW w:w="1109" w:type="dxa"/>
            <w:shd w:val="clear" w:color="auto" w:fill="auto"/>
            <w:vAlign w:val="bottom"/>
          </w:tcPr>
          <w:p w14:paraId="60FE03FD" w14:textId="77777777" w:rsidR="009E46A2" w:rsidRPr="005A60AE" w:rsidRDefault="009E46A2" w:rsidP="009E46A2">
            <w:pPr>
              <w:ind w:right="-72"/>
              <w:jc w:val="right"/>
              <w:rPr>
                <w:rFonts w:ascii="Arial" w:eastAsia="Arial" w:hAnsi="Arial" w:cs="Arial"/>
                <w:sz w:val="18"/>
                <w:szCs w:val="18"/>
              </w:rPr>
            </w:pPr>
          </w:p>
        </w:tc>
        <w:tc>
          <w:tcPr>
            <w:tcW w:w="1109" w:type="dxa"/>
            <w:shd w:val="clear" w:color="auto" w:fill="auto"/>
            <w:vAlign w:val="bottom"/>
          </w:tcPr>
          <w:p w14:paraId="0BEBF0B5" w14:textId="77777777" w:rsidR="009E46A2" w:rsidRPr="005A60AE" w:rsidRDefault="009E46A2" w:rsidP="009E46A2">
            <w:pPr>
              <w:ind w:right="-72"/>
              <w:jc w:val="right"/>
              <w:rPr>
                <w:rFonts w:ascii="Arial" w:eastAsia="Arial" w:hAnsi="Arial" w:cs="Arial"/>
                <w:sz w:val="18"/>
                <w:szCs w:val="18"/>
              </w:rPr>
            </w:pPr>
          </w:p>
        </w:tc>
        <w:tc>
          <w:tcPr>
            <w:tcW w:w="1109" w:type="dxa"/>
            <w:shd w:val="clear" w:color="auto" w:fill="auto"/>
            <w:vAlign w:val="bottom"/>
          </w:tcPr>
          <w:p w14:paraId="7E5A3F96" w14:textId="77777777" w:rsidR="009E46A2" w:rsidRPr="005A60AE" w:rsidRDefault="009E46A2" w:rsidP="009E46A2">
            <w:pPr>
              <w:ind w:right="-72"/>
              <w:jc w:val="right"/>
              <w:rPr>
                <w:rFonts w:ascii="Arial" w:eastAsia="Arial" w:hAnsi="Arial" w:cs="Arial"/>
                <w:sz w:val="18"/>
                <w:szCs w:val="18"/>
              </w:rPr>
            </w:pPr>
          </w:p>
        </w:tc>
      </w:tr>
      <w:tr w:rsidR="005A60AE" w:rsidRPr="005A60AE" w14:paraId="7697BF95" w14:textId="77777777" w:rsidTr="00354EA4">
        <w:tc>
          <w:tcPr>
            <w:tcW w:w="3744" w:type="dxa"/>
            <w:tcBorders>
              <w:top w:val="nil"/>
              <w:left w:val="nil"/>
              <w:bottom w:val="nil"/>
              <w:right w:val="nil"/>
            </w:tcBorders>
            <w:shd w:val="clear" w:color="auto" w:fill="auto"/>
            <w:vAlign w:val="bottom"/>
          </w:tcPr>
          <w:p w14:paraId="094BBFE6" w14:textId="251631E6" w:rsidR="009E46A2" w:rsidRPr="005A60AE" w:rsidRDefault="009E46A2" w:rsidP="009E46A2">
            <w:pPr>
              <w:ind w:left="-86"/>
              <w:jc w:val="both"/>
              <w:rPr>
                <w:rFonts w:ascii="Arial" w:eastAsia="Arial" w:hAnsi="Arial" w:cs="Arial"/>
                <w:sz w:val="18"/>
                <w:szCs w:val="18"/>
              </w:rPr>
            </w:pPr>
            <w:r w:rsidRPr="005A60AE">
              <w:rPr>
                <w:rFonts w:ascii="Arial" w:eastAsia="Arial" w:hAnsi="Arial" w:cs="Arial"/>
                <w:sz w:val="18"/>
                <w:szCs w:val="18"/>
              </w:rPr>
              <w:t>Opening net book value</w:t>
            </w:r>
          </w:p>
        </w:tc>
        <w:tc>
          <w:tcPr>
            <w:tcW w:w="1108" w:type="dxa"/>
            <w:tcBorders>
              <w:left w:val="nil"/>
            </w:tcBorders>
            <w:shd w:val="clear" w:color="auto" w:fill="auto"/>
          </w:tcPr>
          <w:p w14:paraId="3A0D99F2" w14:textId="1BA968CB"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1</w:t>
            </w:r>
            <w:r w:rsidR="009E46A2" w:rsidRPr="005A60AE">
              <w:rPr>
                <w:rFonts w:ascii="Arial" w:hAnsi="Arial" w:cs="Arial"/>
                <w:sz w:val="18"/>
                <w:szCs w:val="18"/>
              </w:rPr>
              <w:t>,</w:t>
            </w:r>
            <w:r w:rsidRPr="005A60AE">
              <w:rPr>
                <w:rFonts w:ascii="Arial" w:hAnsi="Arial" w:cs="Arial"/>
                <w:sz w:val="18"/>
                <w:szCs w:val="18"/>
              </w:rPr>
              <w:t>548</w:t>
            </w:r>
          </w:p>
        </w:tc>
        <w:tc>
          <w:tcPr>
            <w:tcW w:w="1275" w:type="dxa"/>
            <w:shd w:val="clear" w:color="auto" w:fill="auto"/>
          </w:tcPr>
          <w:p w14:paraId="36D7A604" w14:textId="12A9C66A"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89</w:t>
            </w:r>
            <w:r w:rsidR="009E46A2" w:rsidRPr="005A60AE">
              <w:rPr>
                <w:rFonts w:ascii="Arial" w:hAnsi="Arial" w:cs="Arial"/>
                <w:sz w:val="18"/>
                <w:szCs w:val="18"/>
              </w:rPr>
              <w:t>,</w:t>
            </w:r>
            <w:r w:rsidRPr="005A60AE">
              <w:rPr>
                <w:rFonts w:ascii="Arial" w:hAnsi="Arial" w:cs="Arial"/>
                <w:sz w:val="18"/>
                <w:szCs w:val="18"/>
              </w:rPr>
              <w:t>817</w:t>
            </w:r>
          </w:p>
        </w:tc>
        <w:tc>
          <w:tcPr>
            <w:tcW w:w="1109" w:type="dxa"/>
            <w:shd w:val="clear" w:color="auto" w:fill="auto"/>
          </w:tcPr>
          <w:p w14:paraId="0A08BDC6" w14:textId="05726F33"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56</w:t>
            </w:r>
            <w:r w:rsidR="009E46A2" w:rsidRPr="005A60AE">
              <w:rPr>
                <w:rFonts w:ascii="Arial" w:hAnsi="Arial" w:cs="Arial"/>
                <w:sz w:val="18"/>
                <w:szCs w:val="18"/>
              </w:rPr>
              <w:t>,</w:t>
            </w:r>
            <w:r w:rsidRPr="005A60AE">
              <w:rPr>
                <w:rFonts w:ascii="Arial" w:hAnsi="Arial" w:cs="Arial"/>
                <w:sz w:val="18"/>
                <w:szCs w:val="18"/>
              </w:rPr>
              <w:t>201</w:t>
            </w:r>
          </w:p>
        </w:tc>
        <w:tc>
          <w:tcPr>
            <w:tcW w:w="1109" w:type="dxa"/>
            <w:shd w:val="clear" w:color="auto" w:fill="auto"/>
          </w:tcPr>
          <w:p w14:paraId="0C651200" w14:textId="23C241CF" w:rsidR="009E46A2" w:rsidRPr="005A60AE" w:rsidRDefault="004314F9" w:rsidP="009E46A2">
            <w:pPr>
              <w:ind w:right="-72"/>
              <w:jc w:val="right"/>
              <w:rPr>
                <w:rFonts w:ascii="Arial" w:eastAsia="Arial" w:hAnsi="Arial" w:cs="Arial"/>
                <w:sz w:val="18"/>
                <w:szCs w:val="18"/>
              </w:rPr>
            </w:pPr>
            <w:r w:rsidRPr="005A60AE">
              <w:rPr>
                <w:rFonts w:ascii="Arial" w:hAnsi="Arial" w:cs="Arial"/>
                <w:sz w:val="18"/>
                <w:szCs w:val="18"/>
              </w:rPr>
              <w:t>24</w:t>
            </w:r>
            <w:r w:rsidR="009E46A2" w:rsidRPr="005A60AE">
              <w:rPr>
                <w:rFonts w:ascii="Arial" w:hAnsi="Arial" w:cs="Arial"/>
                <w:sz w:val="18"/>
                <w:szCs w:val="18"/>
              </w:rPr>
              <w:t>,</w:t>
            </w:r>
            <w:r w:rsidRPr="005A60AE">
              <w:rPr>
                <w:rFonts w:ascii="Arial" w:hAnsi="Arial" w:cs="Arial"/>
                <w:sz w:val="18"/>
                <w:szCs w:val="18"/>
              </w:rPr>
              <w:t>627</w:t>
            </w:r>
          </w:p>
        </w:tc>
        <w:tc>
          <w:tcPr>
            <w:tcW w:w="1109" w:type="dxa"/>
            <w:shd w:val="clear" w:color="auto" w:fill="auto"/>
          </w:tcPr>
          <w:p w14:paraId="1929E08A" w14:textId="629B330E" w:rsidR="009E46A2" w:rsidRPr="005A60AE" w:rsidRDefault="004314F9" w:rsidP="009E46A2">
            <w:pPr>
              <w:ind w:right="-72"/>
              <w:jc w:val="right"/>
              <w:rPr>
                <w:rFonts w:ascii="Arial" w:hAnsi="Arial" w:cs="Arial"/>
                <w:sz w:val="18"/>
                <w:szCs w:val="18"/>
              </w:rPr>
            </w:pPr>
            <w:r w:rsidRPr="005A60AE">
              <w:rPr>
                <w:rFonts w:ascii="Arial" w:hAnsi="Arial" w:cs="Arial"/>
                <w:sz w:val="18"/>
                <w:szCs w:val="18"/>
              </w:rPr>
              <w:t>172</w:t>
            </w:r>
            <w:r w:rsidR="00BC63D7" w:rsidRPr="005A60AE">
              <w:rPr>
                <w:rFonts w:ascii="Arial" w:hAnsi="Arial" w:cs="Arial"/>
                <w:sz w:val="18"/>
                <w:szCs w:val="18"/>
              </w:rPr>
              <w:t>,</w:t>
            </w:r>
            <w:r w:rsidRPr="005A60AE">
              <w:rPr>
                <w:rFonts w:ascii="Arial" w:hAnsi="Arial" w:cs="Arial"/>
                <w:sz w:val="18"/>
                <w:szCs w:val="18"/>
              </w:rPr>
              <w:t>193</w:t>
            </w:r>
          </w:p>
        </w:tc>
      </w:tr>
      <w:tr w:rsidR="005A60AE" w:rsidRPr="005A60AE" w14:paraId="2B5BAB4C" w14:textId="77777777" w:rsidTr="00354EA4">
        <w:tc>
          <w:tcPr>
            <w:tcW w:w="3744" w:type="dxa"/>
            <w:tcBorders>
              <w:top w:val="nil"/>
              <w:left w:val="nil"/>
              <w:bottom w:val="nil"/>
              <w:right w:val="nil"/>
            </w:tcBorders>
            <w:shd w:val="clear" w:color="auto" w:fill="auto"/>
            <w:vAlign w:val="bottom"/>
          </w:tcPr>
          <w:p w14:paraId="369DB2D6" w14:textId="21E9A02D" w:rsidR="009E46A2" w:rsidRPr="005A60AE" w:rsidRDefault="009E46A2" w:rsidP="009E46A2">
            <w:pPr>
              <w:ind w:left="-86"/>
              <w:jc w:val="both"/>
              <w:rPr>
                <w:rFonts w:ascii="Arial" w:eastAsia="Arial" w:hAnsi="Arial" w:cs="Arial"/>
                <w:sz w:val="18"/>
                <w:szCs w:val="18"/>
              </w:rPr>
            </w:pPr>
            <w:r w:rsidRPr="005A60AE">
              <w:rPr>
                <w:rFonts w:ascii="Arial" w:eastAsia="Arial" w:hAnsi="Arial" w:cs="Arial"/>
                <w:sz w:val="18"/>
                <w:szCs w:val="18"/>
              </w:rPr>
              <w:t>Additions</w:t>
            </w:r>
          </w:p>
        </w:tc>
        <w:tc>
          <w:tcPr>
            <w:tcW w:w="1108" w:type="dxa"/>
            <w:tcBorders>
              <w:left w:val="nil"/>
            </w:tcBorders>
            <w:shd w:val="clear" w:color="auto" w:fill="auto"/>
          </w:tcPr>
          <w:p w14:paraId="5AE29162" w14:textId="7A7AECDB" w:rsidR="009E46A2" w:rsidRPr="005A60AE" w:rsidRDefault="009E46A2" w:rsidP="009E46A2">
            <w:pPr>
              <w:ind w:right="-72"/>
              <w:jc w:val="right"/>
              <w:rPr>
                <w:rFonts w:ascii="Arial" w:eastAsia="Browallia New" w:hAnsi="Arial" w:cs="Arial"/>
                <w:sz w:val="18"/>
                <w:szCs w:val="18"/>
                <w:cs/>
              </w:rPr>
            </w:pPr>
            <w:r w:rsidRPr="005A60AE">
              <w:rPr>
                <w:rFonts w:ascii="Arial" w:eastAsia="Browallia New" w:hAnsi="Arial" w:cs="Arial"/>
                <w:sz w:val="18"/>
                <w:szCs w:val="18"/>
                <w:cs/>
              </w:rPr>
              <w:t>-</w:t>
            </w:r>
          </w:p>
        </w:tc>
        <w:tc>
          <w:tcPr>
            <w:tcW w:w="1275" w:type="dxa"/>
            <w:shd w:val="clear" w:color="auto" w:fill="auto"/>
          </w:tcPr>
          <w:p w14:paraId="40F04E0B" w14:textId="484EEFAC" w:rsidR="009E46A2" w:rsidRPr="005A60AE" w:rsidRDefault="009E46A2" w:rsidP="009E46A2">
            <w:pPr>
              <w:ind w:right="-72"/>
              <w:jc w:val="right"/>
              <w:rPr>
                <w:rFonts w:ascii="Arial" w:eastAsia="Browallia New" w:hAnsi="Arial" w:cs="Arial"/>
                <w:sz w:val="18"/>
                <w:szCs w:val="18"/>
                <w:cs/>
              </w:rPr>
            </w:pPr>
            <w:r w:rsidRPr="005A60AE">
              <w:rPr>
                <w:rFonts w:ascii="Arial" w:eastAsia="Browallia New" w:hAnsi="Arial" w:cs="Arial"/>
                <w:sz w:val="18"/>
                <w:szCs w:val="18"/>
              </w:rPr>
              <w:t>-</w:t>
            </w:r>
          </w:p>
        </w:tc>
        <w:tc>
          <w:tcPr>
            <w:tcW w:w="1109" w:type="dxa"/>
            <w:shd w:val="clear" w:color="auto" w:fill="auto"/>
          </w:tcPr>
          <w:p w14:paraId="5DEED5FC" w14:textId="379DC400" w:rsidR="009E46A2" w:rsidRPr="005A60AE" w:rsidRDefault="004314F9" w:rsidP="009E46A2">
            <w:pPr>
              <w:ind w:right="-72"/>
              <w:jc w:val="right"/>
              <w:rPr>
                <w:rFonts w:ascii="Arial" w:eastAsia="Browallia New" w:hAnsi="Arial" w:cs="Arial"/>
                <w:sz w:val="18"/>
                <w:szCs w:val="18"/>
                <w:cs/>
              </w:rPr>
            </w:pPr>
            <w:r w:rsidRPr="005A60AE">
              <w:rPr>
                <w:rFonts w:ascii="Arial" w:eastAsia="Browallia New" w:hAnsi="Arial" w:cs="Arial"/>
                <w:sz w:val="18"/>
                <w:szCs w:val="18"/>
              </w:rPr>
              <w:t>17</w:t>
            </w:r>
            <w:r w:rsidR="009E46A2" w:rsidRPr="005A60AE">
              <w:rPr>
                <w:rFonts w:ascii="Arial" w:eastAsia="Browallia New" w:hAnsi="Arial" w:cs="Arial"/>
                <w:sz w:val="18"/>
                <w:szCs w:val="18"/>
              </w:rPr>
              <w:t>,</w:t>
            </w:r>
            <w:r w:rsidRPr="005A60AE">
              <w:rPr>
                <w:rFonts w:ascii="Arial" w:eastAsia="Browallia New" w:hAnsi="Arial" w:cs="Arial"/>
                <w:sz w:val="18"/>
                <w:szCs w:val="18"/>
              </w:rPr>
              <w:t>940</w:t>
            </w:r>
          </w:p>
        </w:tc>
        <w:tc>
          <w:tcPr>
            <w:tcW w:w="1109" w:type="dxa"/>
            <w:shd w:val="clear" w:color="auto" w:fill="auto"/>
          </w:tcPr>
          <w:p w14:paraId="2E940428" w14:textId="48427D7E" w:rsidR="009E46A2" w:rsidRPr="005A60AE" w:rsidRDefault="009E46A2" w:rsidP="009E46A2">
            <w:pPr>
              <w:ind w:right="-72"/>
              <w:jc w:val="right"/>
              <w:rPr>
                <w:rFonts w:ascii="Arial" w:eastAsia="Arial" w:hAnsi="Arial" w:cs="Arial"/>
                <w:sz w:val="18"/>
                <w:szCs w:val="18"/>
                <w:cs/>
              </w:rPr>
            </w:pPr>
            <w:r w:rsidRPr="005A60AE">
              <w:rPr>
                <w:rFonts w:ascii="Arial" w:eastAsia="Browallia New" w:hAnsi="Arial" w:cs="Arial"/>
                <w:sz w:val="18"/>
                <w:szCs w:val="18"/>
              </w:rPr>
              <w:t>-</w:t>
            </w:r>
          </w:p>
        </w:tc>
        <w:tc>
          <w:tcPr>
            <w:tcW w:w="1109" w:type="dxa"/>
            <w:shd w:val="clear" w:color="auto" w:fill="auto"/>
          </w:tcPr>
          <w:p w14:paraId="10E13930" w14:textId="49F0AF71" w:rsidR="009E46A2" w:rsidRPr="005A60AE" w:rsidRDefault="004314F9" w:rsidP="009E46A2">
            <w:pPr>
              <w:ind w:right="-72"/>
              <w:jc w:val="right"/>
              <w:rPr>
                <w:rFonts w:ascii="Arial" w:hAnsi="Arial" w:cs="Arial"/>
                <w:sz w:val="18"/>
                <w:szCs w:val="18"/>
                <w:cs/>
              </w:rPr>
            </w:pPr>
            <w:r w:rsidRPr="005A60AE">
              <w:rPr>
                <w:rFonts w:ascii="Arial" w:hAnsi="Arial" w:cs="Arial"/>
                <w:sz w:val="18"/>
                <w:szCs w:val="18"/>
              </w:rPr>
              <w:t>17</w:t>
            </w:r>
            <w:r w:rsidR="00CC5ADC" w:rsidRPr="005A60AE">
              <w:rPr>
                <w:rFonts w:ascii="Arial" w:hAnsi="Arial" w:cs="Arial"/>
                <w:sz w:val="18"/>
                <w:szCs w:val="18"/>
              </w:rPr>
              <w:t>,</w:t>
            </w:r>
            <w:r w:rsidRPr="005A60AE">
              <w:rPr>
                <w:rFonts w:ascii="Arial" w:hAnsi="Arial" w:cs="Arial"/>
                <w:sz w:val="18"/>
                <w:szCs w:val="18"/>
              </w:rPr>
              <w:t>940</w:t>
            </w:r>
          </w:p>
        </w:tc>
      </w:tr>
      <w:tr w:rsidR="005A60AE" w:rsidRPr="005A60AE" w14:paraId="31748498" w14:textId="77777777" w:rsidTr="00354EA4">
        <w:tc>
          <w:tcPr>
            <w:tcW w:w="3744" w:type="dxa"/>
            <w:tcBorders>
              <w:top w:val="nil"/>
              <w:left w:val="nil"/>
              <w:bottom w:val="nil"/>
              <w:right w:val="nil"/>
            </w:tcBorders>
            <w:shd w:val="clear" w:color="auto" w:fill="auto"/>
            <w:vAlign w:val="bottom"/>
          </w:tcPr>
          <w:p w14:paraId="76C759AC" w14:textId="50321615" w:rsidR="00146705" w:rsidRPr="005A60AE" w:rsidRDefault="00146705" w:rsidP="00146705">
            <w:pPr>
              <w:ind w:left="-86"/>
              <w:jc w:val="both"/>
              <w:rPr>
                <w:rFonts w:ascii="Arial" w:eastAsia="Arial" w:hAnsi="Arial" w:cs="Arial"/>
                <w:sz w:val="18"/>
                <w:szCs w:val="18"/>
              </w:rPr>
            </w:pPr>
            <w:r w:rsidRPr="005A60AE">
              <w:rPr>
                <w:rFonts w:ascii="Arial" w:eastAsia="Arial" w:hAnsi="Arial" w:cs="Arial"/>
                <w:sz w:val="18"/>
                <w:szCs w:val="18"/>
              </w:rPr>
              <w:t>Transfer in</w:t>
            </w:r>
          </w:p>
        </w:tc>
        <w:tc>
          <w:tcPr>
            <w:tcW w:w="1108" w:type="dxa"/>
            <w:tcBorders>
              <w:left w:val="nil"/>
            </w:tcBorders>
            <w:shd w:val="clear" w:color="auto" w:fill="auto"/>
          </w:tcPr>
          <w:p w14:paraId="58C81E3C" w14:textId="383C5D67"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275" w:type="dxa"/>
            <w:shd w:val="clear" w:color="auto" w:fill="auto"/>
          </w:tcPr>
          <w:p w14:paraId="103CBC4A" w14:textId="3E6D0BC0"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109" w:type="dxa"/>
            <w:shd w:val="clear" w:color="auto" w:fill="auto"/>
          </w:tcPr>
          <w:p w14:paraId="05102A38" w14:textId="5E6B319D"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109" w:type="dxa"/>
            <w:shd w:val="clear" w:color="auto" w:fill="auto"/>
          </w:tcPr>
          <w:p w14:paraId="583056D2" w14:textId="065F9944" w:rsidR="00146705" w:rsidRPr="005A60AE" w:rsidRDefault="004314F9" w:rsidP="00146705">
            <w:pPr>
              <w:ind w:right="-72"/>
              <w:jc w:val="right"/>
              <w:rPr>
                <w:rFonts w:ascii="Arial" w:eastAsia="Arial" w:hAnsi="Arial" w:cs="Arial"/>
                <w:sz w:val="18"/>
                <w:szCs w:val="18"/>
              </w:rPr>
            </w:pPr>
            <w:r w:rsidRPr="005A60AE">
              <w:rPr>
                <w:rFonts w:ascii="Arial" w:eastAsia="Browallia New" w:hAnsi="Arial" w:cs="Arial"/>
                <w:sz w:val="18"/>
                <w:szCs w:val="18"/>
              </w:rPr>
              <w:t>117</w:t>
            </w:r>
            <w:r w:rsidR="00146705" w:rsidRPr="005A60AE">
              <w:rPr>
                <w:rFonts w:ascii="Arial" w:eastAsia="Browallia New" w:hAnsi="Arial" w:cs="Arial"/>
                <w:sz w:val="18"/>
                <w:szCs w:val="18"/>
              </w:rPr>
              <w:t>,</w:t>
            </w:r>
            <w:r w:rsidRPr="005A60AE">
              <w:rPr>
                <w:rFonts w:ascii="Arial" w:eastAsia="Browallia New" w:hAnsi="Arial" w:cs="Arial"/>
                <w:sz w:val="18"/>
                <w:szCs w:val="18"/>
              </w:rPr>
              <w:t>187</w:t>
            </w:r>
          </w:p>
        </w:tc>
        <w:tc>
          <w:tcPr>
            <w:tcW w:w="1109" w:type="dxa"/>
            <w:shd w:val="clear" w:color="auto" w:fill="auto"/>
          </w:tcPr>
          <w:p w14:paraId="28C89122" w14:textId="02106522" w:rsidR="00146705" w:rsidRPr="005A60AE" w:rsidRDefault="004314F9" w:rsidP="00146705">
            <w:pPr>
              <w:ind w:right="-72"/>
              <w:jc w:val="right"/>
              <w:rPr>
                <w:rFonts w:ascii="Arial" w:hAnsi="Arial" w:cs="Arial"/>
                <w:sz w:val="18"/>
                <w:szCs w:val="18"/>
              </w:rPr>
            </w:pPr>
            <w:r w:rsidRPr="005A60AE">
              <w:rPr>
                <w:rFonts w:ascii="Arial" w:hAnsi="Arial" w:cs="Arial"/>
                <w:sz w:val="18"/>
                <w:szCs w:val="18"/>
              </w:rPr>
              <w:t>117</w:t>
            </w:r>
            <w:r w:rsidR="00146705" w:rsidRPr="005A60AE">
              <w:rPr>
                <w:rFonts w:ascii="Arial" w:hAnsi="Arial" w:cs="Arial"/>
                <w:sz w:val="18"/>
                <w:szCs w:val="18"/>
              </w:rPr>
              <w:t>,</w:t>
            </w:r>
            <w:r w:rsidRPr="005A60AE">
              <w:rPr>
                <w:rFonts w:ascii="Arial" w:hAnsi="Arial" w:cs="Arial"/>
                <w:sz w:val="18"/>
                <w:szCs w:val="18"/>
              </w:rPr>
              <w:t>187</w:t>
            </w:r>
          </w:p>
        </w:tc>
      </w:tr>
      <w:tr w:rsidR="005A60AE" w:rsidRPr="005A60AE" w14:paraId="6CEA9002" w14:textId="77777777" w:rsidTr="00354EA4">
        <w:tc>
          <w:tcPr>
            <w:tcW w:w="3744" w:type="dxa"/>
            <w:tcBorders>
              <w:top w:val="nil"/>
              <w:left w:val="nil"/>
              <w:bottom w:val="nil"/>
              <w:right w:val="nil"/>
            </w:tcBorders>
            <w:shd w:val="clear" w:color="auto" w:fill="auto"/>
            <w:vAlign w:val="bottom"/>
          </w:tcPr>
          <w:p w14:paraId="5E0F7A62" w14:textId="2B317814" w:rsidR="00146705" w:rsidRPr="005A60AE" w:rsidRDefault="00146705" w:rsidP="00146705">
            <w:pPr>
              <w:ind w:left="-86"/>
              <w:jc w:val="both"/>
              <w:rPr>
                <w:rFonts w:ascii="Arial" w:eastAsia="Arial" w:hAnsi="Arial" w:cs="Arial"/>
                <w:sz w:val="18"/>
                <w:szCs w:val="18"/>
              </w:rPr>
            </w:pPr>
            <w:r w:rsidRPr="005A60AE">
              <w:rPr>
                <w:rFonts w:ascii="Arial" w:eastAsia="Arial" w:hAnsi="Arial" w:cs="Arial"/>
                <w:sz w:val="18"/>
                <w:szCs w:val="18"/>
              </w:rPr>
              <w:t>Sold / Written-off</w:t>
            </w:r>
          </w:p>
        </w:tc>
        <w:tc>
          <w:tcPr>
            <w:tcW w:w="1108" w:type="dxa"/>
            <w:tcBorders>
              <w:left w:val="nil"/>
            </w:tcBorders>
            <w:shd w:val="clear" w:color="auto" w:fill="auto"/>
          </w:tcPr>
          <w:p w14:paraId="12D6E02A" w14:textId="39CFE211"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275" w:type="dxa"/>
            <w:shd w:val="clear" w:color="auto" w:fill="auto"/>
          </w:tcPr>
          <w:p w14:paraId="58626793" w14:textId="362C3BFF"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109" w:type="dxa"/>
            <w:shd w:val="clear" w:color="auto" w:fill="auto"/>
          </w:tcPr>
          <w:p w14:paraId="522C54B5" w14:textId="4A046E5E"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r w:rsidRPr="005A60AE" w:rsidDel="005139F5">
              <w:rPr>
                <w:rFonts w:ascii="Arial" w:eastAsia="Browallia New" w:hAnsi="Arial" w:cs="Arial"/>
                <w:sz w:val="18"/>
                <w:szCs w:val="18"/>
              </w:rPr>
              <w:t>5</w:t>
            </w:r>
            <w:r w:rsidRPr="005A60AE">
              <w:rPr>
                <w:rFonts w:ascii="Arial" w:eastAsia="Browallia New" w:hAnsi="Arial" w:cs="Arial"/>
                <w:sz w:val="18"/>
                <w:szCs w:val="18"/>
              </w:rPr>
              <w:t>)</w:t>
            </w:r>
          </w:p>
        </w:tc>
        <w:tc>
          <w:tcPr>
            <w:tcW w:w="1109" w:type="dxa"/>
            <w:shd w:val="clear" w:color="auto" w:fill="auto"/>
          </w:tcPr>
          <w:p w14:paraId="09BA8996" w14:textId="236F4CE8"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884</w:t>
            </w:r>
            <w:r w:rsidRPr="005A60AE">
              <w:rPr>
                <w:rFonts w:ascii="Arial" w:eastAsia="Browallia New" w:hAnsi="Arial" w:cs="Arial"/>
                <w:sz w:val="18"/>
                <w:szCs w:val="18"/>
              </w:rPr>
              <w:t>)</w:t>
            </w:r>
          </w:p>
        </w:tc>
        <w:tc>
          <w:tcPr>
            <w:tcW w:w="1109" w:type="dxa"/>
            <w:shd w:val="clear" w:color="auto" w:fill="auto"/>
          </w:tcPr>
          <w:p w14:paraId="40648FB9" w14:textId="68A4B4EA" w:rsidR="00146705" w:rsidRPr="005A60AE" w:rsidRDefault="00146705" w:rsidP="00146705">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889</w:t>
            </w:r>
            <w:r w:rsidRPr="005A60AE">
              <w:rPr>
                <w:rFonts w:ascii="Arial" w:hAnsi="Arial" w:cs="Arial"/>
                <w:sz w:val="18"/>
                <w:szCs w:val="18"/>
              </w:rPr>
              <w:t>)</w:t>
            </w:r>
          </w:p>
        </w:tc>
      </w:tr>
      <w:tr w:rsidR="005A60AE" w:rsidRPr="005A60AE" w14:paraId="4F26388C" w14:textId="77777777" w:rsidTr="00354EA4">
        <w:tc>
          <w:tcPr>
            <w:tcW w:w="3744" w:type="dxa"/>
            <w:tcBorders>
              <w:top w:val="nil"/>
              <w:left w:val="nil"/>
              <w:bottom w:val="nil"/>
              <w:right w:val="nil"/>
            </w:tcBorders>
            <w:shd w:val="clear" w:color="auto" w:fill="auto"/>
            <w:vAlign w:val="bottom"/>
          </w:tcPr>
          <w:p w14:paraId="7DA39AD4" w14:textId="3E8C8C1B" w:rsidR="00146705" w:rsidRPr="005A60AE" w:rsidRDefault="00146705" w:rsidP="00146705">
            <w:pPr>
              <w:ind w:left="-86"/>
              <w:jc w:val="both"/>
              <w:rPr>
                <w:rFonts w:ascii="Arial" w:eastAsia="Arial" w:hAnsi="Arial" w:cs="Arial"/>
                <w:sz w:val="18"/>
                <w:szCs w:val="18"/>
              </w:rPr>
            </w:pPr>
            <w:r w:rsidRPr="005A60AE">
              <w:rPr>
                <w:rFonts w:ascii="Arial" w:eastAsia="Arial" w:hAnsi="Arial" w:cs="Arial"/>
                <w:sz w:val="18"/>
                <w:szCs w:val="18"/>
              </w:rPr>
              <w:t>Translation differences</w:t>
            </w:r>
          </w:p>
        </w:tc>
        <w:tc>
          <w:tcPr>
            <w:tcW w:w="1108" w:type="dxa"/>
            <w:tcBorders>
              <w:left w:val="nil"/>
            </w:tcBorders>
            <w:shd w:val="clear" w:color="auto" w:fill="auto"/>
          </w:tcPr>
          <w:p w14:paraId="0877ABD5" w14:textId="48949686"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275" w:type="dxa"/>
            <w:shd w:val="clear" w:color="auto" w:fill="auto"/>
          </w:tcPr>
          <w:p w14:paraId="7207C4BF" w14:textId="749367CF"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109" w:type="dxa"/>
            <w:shd w:val="clear" w:color="auto" w:fill="auto"/>
          </w:tcPr>
          <w:p w14:paraId="2F13C055" w14:textId="11BD5658" w:rsidR="00146705" w:rsidRPr="005A60AE" w:rsidRDefault="00146705" w:rsidP="00146705">
            <w:pPr>
              <w:ind w:right="-72"/>
              <w:jc w:val="right"/>
              <w:rPr>
                <w:rFonts w:ascii="Arial" w:eastAsia="Arial" w:hAnsi="Arial" w:cs="Arial"/>
                <w:sz w:val="18"/>
                <w:szCs w:val="18"/>
              </w:rPr>
            </w:pPr>
            <w:r w:rsidRPr="005A60AE" w:rsidDel="005139F5">
              <w:rPr>
                <w:rFonts w:ascii="Arial" w:eastAsia="Browallia New" w:hAnsi="Arial" w:cs="Arial"/>
                <w:sz w:val="18"/>
                <w:szCs w:val="18"/>
              </w:rPr>
              <w:t>8</w:t>
            </w:r>
          </w:p>
        </w:tc>
        <w:tc>
          <w:tcPr>
            <w:tcW w:w="1109" w:type="dxa"/>
            <w:shd w:val="clear" w:color="auto" w:fill="auto"/>
          </w:tcPr>
          <w:p w14:paraId="23C65AEA" w14:textId="5862476E"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109" w:type="dxa"/>
            <w:shd w:val="clear" w:color="auto" w:fill="auto"/>
          </w:tcPr>
          <w:p w14:paraId="4543A538" w14:textId="2B160752" w:rsidR="00146705" w:rsidRPr="005A60AE" w:rsidRDefault="00146705" w:rsidP="00146705">
            <w:pPr>
              <w:ind w:right="-72"/>
              <w:jc w:val="right"/>
              <w:rPr>
                <w:rFonts w:ascii="Arial" w:hAnsi="Arial" w:cs="Arial"/>
                <w:sz w:val="18"/>
                <w:szCs w:val="18"/>
              </w:rPr>
            </w:pPr>
            <w:r w:rsidRPr="005A60AE" w:rsidDel="005139F5">
              <w:rPr>
                <w:rFonts w:ascii="Arial" w:hAnsi="Arial" w:cs="Arial"/>
                <w:sz w:val="18"/>
                <w:szCs w:val="18"/>
              </w:rPr>
              <w:t>8</w:t>
            </w:r>
          </w:p>
        </w:tc>
      </w:tr>
      <w:tr w:rsidR="005A60AE" w:rsidRPr="005A60AE" w14:paraId="6A914DC9" w14:textId="77777777" w:rsidTr="00354EA4">
        <w:tc>
          <w:tcPr>
            <w:tcW w:w="3744" w:type="dxa"/>
            <w:tcBorders>
              <w:top w:val="nil"/>
              <w:left w:val="nil"/>
              <w:bottom w:val="nil"/>
              <w:right w:val="nil"/>
            </w:tcBorders>
            <w:shd w:val="clear" w:color="auto" w:fill="auto"/>
            <w:vAlign w:val="bottom"/>
          </w:tcPr>
          <w:p w14:paraId="08543F96" w14:textId="45841468" w:rsidR="00146705" w:rsidRPr="005A60AE" w:rsidRDefault="00146705" w:rsidP="00146705">
            <w:pPr>
              <w:ind w:left="-86"/>
              <w:jc w:val="both"/>
              <w:rPr>
                <w:rFonts w:ascii="Arial" w:eastAsia="Arial" w:hAnsi="Arial" w:cs="Arial"/>
                <w:sz w:val="18"/>
                <w:szCs w:val="18"/>
              </w:rPr>
            </w:pPr>
            <w:r w:rsidRPr="005A60AE">
              <w:rPr>
                <w:rFonts w:ascii="Arial" w:eastAsia="Arial" w:hAnsi="Arial" w:cs="Arial"/>
                <w:sz w:val="18"/>
                <w:szCs w:val="18"/>
              </w:rPr>
              <w:t>Depreciation charge</w:t>
            </w:r>
          </w:p>
        </w:tc>
        <w:tc>
          <w:tcPr>
            <w:tcW w:w="1108" w:type="dxa"/>
            <w:tcBorders>
              <w:left w:val="nil"/>
              <w:bottom w:val="single" w:sz="4" w:space="0" w:color="000000"/>
            </w:tcBorders>
            <w:shd w:val="clear" w:color="auto" w:fill="auto"/>
          </w:tcPr>
          <w:p w14:paraId="2318001C" w14:textId="50668504"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275" w:type="dxa"/>
            <w:tcBorders>
              <w:bottom w:val="single" w:sz="4" w:space="0" w:color="000000"/>
            </w:tcBorders>
            <w:shd w:val="clear" w:color="auto" w:fill="auto"/>
          </w:tcPr>
          <w:p w14:paraId="6AC908DD" w14:textId="2E381B09"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6</w:t>
            </w:r>
            <w:r w:rsidRPr="005A60AE">
              <w:rPr>
                <w:rFonts w:ascii="Arial" w:eastAsia="Browallia New" w:hAnsi="Arial" w:cs="Arial"/>
                <w:sz w:val="18"/>
                <w:szCs w:val="18"/>
              </w:rPr>
              <w:t>,</w:t>
            </w:r>
            <w:r w:rsidR="004314F9" w:rsidRPr="005A60AE">
              <w:rPr>
                <w:rFonts w:ascii="Arial" w:eastAsia="Browallia New" w:hAnsi="Arial" w:cs="Arial"/>
                <w:sz w:val="18"/>
                <w:szCs w:val="18"/>
              </w:rPr>
              <w:t>642</w:t>
            </w:r>
            <w:r w:rsidRPr="005A60AE">
              <w:rPr>
                <w:rFonts w:ascii="Arial" w:eastAsia="Browallia New" w:hAnsi="Arial" w:cs="Arial"/>
                <w:sz w:val="18"/>
                <w:szCs w:val="18"/>
              </w:rPr>
              <w:t>)</w:t>
            </w:r>
          </w:p>
        </w:tc>
        <w:tc>
          <w:tcPr>
            <w:tcW w:w="1109" w:type="dxa"/>
            <w:tcBorders>
              <w:bottom w:val="single" w:sz="4" w:space="0" w:color="000000"/>
            </w:tcBorders>
            <w:shd w:val="clear" w:color="auto" w:fill="auto"/>
          </w:tcPr>
          <w:p w14:paraId="3D65E632" w14:textId="67FF0D40"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21</w:t>
            </w:r>
            <w:r w:rsidRPr="005A60AE">
              <w:rPr>
                <w:rFonts w:ascii="Arial" w:eastAsia="Browallia New" w:hAnsi="Arial" w:cs="Arial"/>
                <w:sz w:val="18"/>
                <w:szCs w:val="18"/>
              </w:rPr>
              <w:t>,</w:t>
            </w:r>
            <w:r w:rsidR="004314F9" w:rsidRPr="005A60AE">
              <w:rPr>
                <w:rFonts w:ascii="Arial" w:eastAsia="Browallia New" w:hAnsi="Arial" w:cs="Arial"/>
                <w:sz w:val="18"/>
                <w:szCs w:val="18"/>
              </w:rPr>
              <w:t>036</w:t>
            </w:r>
            <w:r w:rsidRPr="005A60AE">
              <w:rPr>
                <w:rFonts w:ascii="Arial" w:eastAsia="Browallia New" w:hAnsi="Arial" w:cs="Arial"/>
                <w:sz w:val="18"/>
                <w:szCs w:val="18"/>
              </w:rPr>
              <w:t>)</w:t>
            </w:r>
          </w:p>
        </w:tc>
        <w:tc>
          <w:tcPr>
            <w:tcW w:w="1109" w:type="dxa"/>
            <w:tcBorders>
              <w:bottom w:val="single" w:sz="4" w:space="0" w:color="000000"/>
            </w:tcBorders>
            <w:shd w:val="clear" w:color="auto" w:fill="auto"/>
          </w:tcPr>
          <w:p w14:paraId="093CD2D3" w14:textId="0B1007DC" w:rsidR="00146705" w:rsidRPr="005A60AE" w:rsidRDefault="00146705" w:rsidP="00146705">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3</w:t>
            </w:r>
            <w:r w:rsidRPr="005A60AE">
              <w:rPr>
                <w:rFonts w:ascii="Arial" w:eastAsia="Browallia New" w:hAnsi="Arial" w:cs="Arial"/>
                <w:sz w:val="18"/>
                <w:szCs w:val="18"/>
              </w:rPr>
              <w:t>,</w:t>
            </w:r>
            <w:r w:rsidR="004314F9" w:rsidRPr="005A60AE">
              <w:rPr>
                <w:rFonts w:ascii="Arial" w:eastAsia="Browallia New" w:hAnsi="Arial" w:cs="Arial"/>
                <w:sz w:val="18"/>
                <w:szCs w:val="18"/>
              </w:rPr>
              <w:t>197</w:t>
            </w:r>
            <w:r w:rsidRPr="005A60AE">
              <w:rPr>
                <w:rFonts w:ascii="Arial" w:eastAsia="Browallia New" w:hAnsi="Arial" w:cs="Arial"/>
                <w:sz w:val="18"/>
                <w:szCs w:val="18"/>
              </w:rPr>
              <w:t>)</w:t>
            </w:r>
          </w:p>
        </w:tc>
        <w:tc>
          <w:tcPr>
            <w:tcW w:w="1109" w:type="dxa"/>
            <w:tcBorders>
              <w:bottom w:val="single" w:sz="4" w:space="0" w:color="000000"/>
            </w:tcBorders>
            <w:shd w:val="clear" w:color="auto" w:fill="auto"/>
          </w:tcPr>
          <w:p w14:paraId="65C8FCA6" w14:textId="1B1B4D22" w:rsidR="00146705" w:rsidRPr="005A60AE" w:rsidRDefault="00146705" w:rsidP="00146705">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30</w:t>
            </w:r>
            <w:r w:rsidRPr="005A60AE">
              <w:rPr>
                <w:rFonts w:ascii="Arial" w:hAnsi="Arial" w:cs="Arial"/>
                <w:sz w:val="18"/>
                <w:szCs w:val="18"/>
              </w:rPr>
              <w:t>,</w:t>
            </w:r>
            <w:r w:rsidR="004314F9" w:rsidRPr="005A60AE">
              <w:rPr>
                <w:rFonts w:ascii="Arial" w:hAnsi="Arial" w:cs="Arial"/>
                <w:sz w:val="18"/>
                <w:szCs w:val="18"/>
              </w:rPr>
              <w:t>875</w:t>
            </w:r>
            <w:r w:rsidRPr="005A60AE">
              <w:rPr>
                <w:rFonts w:ascii="Arial" w:hAnsi="Arial" w:cs="Arial"/>
                <w:sz w:val="18"/>
                <w:szCs w:val="18"/>
              </w:rPr>
              <w:t>)</w:t>
            </w:r>
          </w:p>
        </w:tc>
      </w:tr>
      <w:tr w:rsidR="005A60AE" w:rsidRPr="005A60AE" w14:paraId="1977A913" w14:textId="77777777" w:rsidTr="00354EA4">
        <w:tc>
          <w:tcPr>
            <w:tcW w:w="3744" w:type="dxa"/>
            <w:tcBorders>
              <w:top w:val="nil"/>
              <w:left w:val="nil"/>
              <w:bottom w:val="nil"/>
              <w:right w:val="nil"/>
            </w:tcBorders>
            <w:shd w:val="clear" w:color="auto" w:fill="auto"/>
            <w:vAlign w:val="bottom"/>
          </w:tcPr>
          <w:p w14:paraId="6361FDEC" w14:textId="77777777" w:rsidR="00146705" w:rsidRPr="005A60AE" w:rsidRDefault="00146705" w:rsidP="00146705">
            <w:pPr>
              <w:ind w:left="-86"/>
              <w:jc w:val="both"/>
              <w:rPr>
                <w:rFonts w:ascii="Arial" w:eastAsia="Arial" w:hAnsi="Arial" w:cs="Arial"/>
                <w:sz w:val="18"/>
                <w:szCs w:val="18"/>
              </w:rPr>
            </w:pPr>
          </w:p>
        </w:tc>
        <w:tc>
          <w:tcPr>
            <w:tcW w:w="1108" w:type="dxa"/>
            <w:tcBorders>
              <w:top w:val="single" w:sz="4" w:space="0" w:color="000000"/>
              <w:left w:val="nil"/>
            </w:tcBorders>
            <w:shd w:val="clear" w:color="auto" w:fill="auto"/>
          </w:tcPr>
          <w:p w14:paraId="415721C6" w14:textId="77777777" w:rsidR="00146705" w:rsidRPr="005A60AE" w:rsidRDefault="00146705" w:rsidP="00146705">
            <w:pPr>
              <w:ind w:right="-72"/>
              <w:jc w:val="right"/>
              <w:rPr>
                <w:rFonts w:ascii="Arial" w:eastAsia="Arial" w:hAnsi="Arial" w:cs="Arial"/>
                <w:sz w:val="18"/>
                <w:szCs w:val="18"/>
              </w:rPr>
            </w:pPr>
          </w:p>
        </w:tc>
        <w:tc>
          <w:tcPr>
            <w:tcW w:w="1275" w:type="dxa"/>
            <w:tcBorders>
              <w:top w:val="single" w:sz="4" w:space="0" w:color="000000"/>
            </w:tcBorders>
            <w:shd w:val="clear" w:color="auto" w:fill="auto"/>
          </w:tcPr>
          <w:p w14:paraId="46B77701" w14:textId="77777777" w:rsidR="00146705" w:rsidRPr="005A60AE" w:rsidRDefault="00146705" w:rsidP="00146705">
            <w:pPr>
              <w:ind w:right="-72"/>
              <w:jc w:val="right"/>
              <w:rPr>
                <w:rFonts w:ascii="Arial" w:eastAsia="Arial" w:hAnsi="Arial" w:cs="Arial"/>
                <w:sz w:val="18"/>
                <w:szCs w:val="18"/>
              </w:rPr>
            </w:pPr>
          </w:p>
        </w:tc>
        <w:tc>
          <w:tcPr>
            <w:tcW w:w="1109" w:type="dxa"/>
            <w:tcBorders>
              <w:top w:val="single" w:sz="4" w:space="0" w:color="000000"/>
            </w:tcBorders>
            <w:shd w:val="clear" w:color="auto" w:fill="auto"/>
          </w:tcPr>
          <w:p w14:paraId="075D458C" w14:textId="77777777" w:rsidR="00146705" w:rsidRPr="005A60AE" w:rsidRDefault="00146705" w:rsidP="00146705">
            <w:pPr>
              <w:ind w:right="-72"/>
              <w:jc w:val="right"/>
              <w:rPr>
                <w:rFonts w:ascii="Arial" w:eastAsia="Arial" w:hAnsi="Arial" w:cs="Arial"/>
                <w:sz w:val="18"/>
                <w:szCs w:val="18"/>
              </w:rPr>
            </w:pPr>
          </w:p>
        </w:tc>
        <w:tc>
          <w:tcPr>
            <w:tcW w:w="1109" w:type="dxa"/>
            <w:tcBorders>
              <w:top w:val="single" w:sz="4" w:space="0" w:color="000000"/>
            </w:tcBorders>
            <w:shd w:val="clear" w:color="auto" w:fill="auto"/>
          </w:tcPr>
          <w:p w14:paraId="2041B9B8" w14:textId="77777777" w:rsidR="00146705" w:rsidRPr="005A60AE" w:rsidRDefault="00146705" w:rsidP="00146705">
            <w:pPr>
              <w:ind w:right="-72"/>
              <w:jc w:val="right"/>
              <w:rPr>
                <w:rFonts w:ascii="Arial" w:eastAsia="Arial" w:hAnsi="Arial" w:cs="Arial"/>
                <w:sz w:val="18"/>
                <w:szCs w:val="18"/>
              </w:rPr>
            </w:pPr>
          </w:p>
        </w:tc>
        <w:tc>
          <w:tcPr>
            <w:tcW w:w="1109" w:type="dxa"/>
            <w:tcBorders>
              <w:top w:val="single" w:sz="4" w:space="0" w:color="000000"/>
            </w:tcBorders>
            <w:shd w:val="clear" w:color="auto" w:fill="auto"/>
          </w:tcPr>
          <w:p w14:paraId="543F3F99" w14:textId="77777777" w:rsidR="00146705" w:rsidRPr="005A60AE" w:rsidRDefault="00146705" w:rsidP="00146705">
            <w:pPr>
              <w:ind w:right="-72"/>
              <w:jc w:val="right"/>
              <w:rPr>
                <w:rFonts w:ascii="Arial" w:hAnsi="Arial" w:cs="Arial"/>
                <w:sz w:val="18"/>
                <w:szCs w:val="18"/>
              </w:rPr>
            </w:pPr>
          </w:p>
        </w:tc>
      </w:tr>
      <w:tr w:rsidR="005A60AE" w:rsidRPr="005A60AE" w14:paraId="071EC9DC" w14:textId="77777777" w:rsidTr="00354EA4">
        <w:trPr>
          <w:trHeight w:val="107"/>
        </w:trPr>
        <w:tc>
          <w:tcPr>
            <w:tcW w:w="3744" w:type="dxa"/>
            <w:tcBorders>
              <w:top w:val="nil"/>
              <w:left w:val="nil"/>
              <w:bottom w:val="nil"/>
              <w:right w:val="nil"/>
            </w:tcBorders>
            <w:shd w:val="clear" w:color="auto" w:fill="auto"/>
            <w:vAlign w:val="bottom"/>
          </w:tcPr>
          <w:p w14:paraId="1E9E053D" w14:textId="77777777" w:rsidR="00146705" w:rsidRPr="005A60AE" w:rsidRDefault="00146705" w:rsidP="00146705">
            <w:pPr>
              <w:ind w:left="-86"/>
              <w:jc w:val="both"/>
              <w:rPr>
                <w:rFonts w:ascii="Arial" w:eastAsia="Arial" w:hAnsi="Arial" w:cs="Arial"/>
                <w:sz w:val="18"/>
                <w:szCs w:val="18"/>
              </w:rPr>
            </w:pPr>
            <w:r w:rsidRPr="005A60AE">
              <w:rPr>
                <w:rFonts w:ascii="Arial" w:eastAsia="Arial" w:hAnsi="Arial" w:cs="Arial"/>
                <w:sz w:val="18"/>
                <w:szCs w:val="18"/>
              </w:rPr>
              <w:t>Closing net book value</w:t>
            </w:r>
          </w:p>
        </w:tc>
        <w:tc>
          <w:tcPr>
            <w:tcW w:w="1108" w:type="dxa"/>
            <w:tcBorders>
              <w:left w:val="nil"/>
              <w:bottom w:val="single" w:sz="4" w:space="0" w:color="000000"/>
            </w:tcBorders>
            <w:shd w:val="clear" w:color="auto" w:fill="auto"/>
          </w:tcPr>
          <w:p w14:paraId="2F3BA5A4" w14:textId="5671E9C2" w:rsidR="00146705" w:rsidRPr="005A60AE" w:rsidRDefault="004314F9" w:rsidP="00146705">
            <w:pPr>
              <w:ind w:right="-72"/>
              <w:jc w:val="right"/>
              <w:rPr>
                <w:rFonts w:ascii="Arial" w:eastAsia="Arial" w:hAnsi="Arial" w:cs="Arial"/>
                <w:sz w:val="18"/>
                <w:szCs w:val="18"/>
              </w:rPr>
            </w:pPr>
            <w:r w:rsidRPr="005A60AE">
              <w:rPr>
                <w:rFonts w:ascii="Arial" w:eastAsia="Browallia New" w:hAnsi="Arial" w:cs="Arial"/>
                <w:sz w:val="18"/>
                <w:szCs w:val="18"/>
              </w:rPr>
              <w:t>1</w:t>
            </w:r>
            <w:r w:rsidR="00146705" w:rsidRPr="005A60AE">
              <w:rPr>
                <w:rFonts w:ascii="Arial" w:eastAsia="Browallia New" w:hAnsi="Arial" w:cs="Arial"/>
                <w:sz w:val="18"/>
                <w:szCs w:val="18"/>
              </w:rPr>
              <w:t>,</w:t>
            </w:r>
            <w:r w:rsidRPr="005A60AE">
              <w:rPr>
                <w:rFonts w:ascii="Arial" w:eastAsia="Browallia New" w:hAnsi="Arial" w:cs="Arial"/>
                <w:sz w:val="18"/>
                <w:szCs w:val="18"/>
              </w:rPr>
              <w:t>548</w:t>
            </w:r>
          </w:p>
        </w:tc>
        <w:tc>
          <w:tcPr>
            <w:tcW w:w="1275" w:type="dxa"/>
            <w:tcBorders>
              <w:bottom w:val="single" w:sz="4" w:space="0" w:color="000000"/>
            </w:tcBorders>
            <w:shd w:val="clear" w:color="auto" w:fill="auto"/>
          </w:tcPr>
          <w:p w14:paraId="1E4E4C10" w14:textId="056D5B3A" w:rsidR="00146705" w:rsidRPr="005A60AE" w:rsidRDefault="004314F9" w:rsidP="00146705">
            <w:pPr>
              <w:ind w:right="-72"/>
              <w:jc w:val="right"/>
              <w:rPr>
                <w:rFonts w:ascii="Arial" w:eastAsia="Arial" w:hAnsi="Arial" w:cs="Arial"/>
                <w:sz w:val="18"/>
                <w:szCs w:val="18"/>
              </w:rPr>
            </w:pPr>
            <w:r w:rsidRPr="005A60AE">
              <w:rPr>
                <w:rFonts w:ascii="Arial" w:eastAsia="Browallia New" w:hAnsi="Arial" w:cs="Arial"/>
                <w:sz w:val="18"/>
                <w:szCs w:val="18"/>
              </w:rPr>
              <w:t>83</w:t>
            </w:r>
            <w:r w:rsidR="00146705" w:rsidRPr="005A60AE">
              <w:rPr>
                <w:rFonts w:ascii="Arial" w:eastAsia="Browallia New" w:hAnsi="Arial" w:cs="Arial"/>
                <w:sz w:val="18"/>
                <w:szCs w:val="18"/>
              </w:rPr>
              <w:t>,</w:t>
            </w:r>
            <w:r w:rsidRPr="005A60AE">
              <w:rPr>
                <w:rFonts w:ascii="Arial" w:eastAsia="Browallia New" w:hAnsi="Arial" w:cs="Arial"/>
                <w:sz w:val="18"/>
                <w:szCs w:val="18"/>
              </w:rPr>
              <w:t>175</w:t>
            </w:r>
          </w:p>
        </w:tc>
        <w:tc>
          <w:tcPr>
            <w:tcW w:w="1109" w:type="dxa"/>
            <w:tcBorders>
              <w:bottom w:val="single" w:sz="4" w:space="0" w:color="000000"/>
            </w:tcBorders>
            <w:shd w:val="clear" w:color="auto" w:fill="auto"/>
          </w:tcPr>
          <w:p w14:paraId="3CC8C03A" w14:textId="1EA8D5B8" w:rsidR="00146705" w:rsidRPr="005A60AE" w:rsidRDefault="004314F9" w:rsidP="00146705">
            <w:pPr>
              <w:ind w:right="-72"/>
              <w:jc w:val="right"/>
              <w:rPr>
                <w:rFonts w:ascii="Arial" w:eastAsia="Arial" w:hAnsi="Arial" w:cs="Arial"/>
                <w:sz w:val="18"/>
                <w:szCs w:val="18"/>
              </w:rPr>
            </w:pPr>
            <w:r w:rsidRPr="005A60AE">
              <w:rPr>
                <w:rFonts w:ascii="Arial" w:eastAsia="Browallia New" w:hAnsi="Arial" w:cs="Arial"/>
                <w:sz w:val="18"/>
                <w:szCs w:val="18"/>
              </w:rPr>
              <w:t>53</w:t>
            </w:r>
            <w:r w:rsidR="00146705" w:rsidRPr="005A60AE">
              <w:rPr>
                <w:rFonts w:ascii="Arial" w:eastAsia="Browallia New" w:hAnsi="Arial" w:cs="Arial"/>
                <w:sz w:val="18"/>
                <w:szCs w:val="18"/>
              </w:rPr>
              <w:t>,</w:t>
            </w:r>
            <w:r w:rsidRPr="005A60AE">
              <w:rPr>
                <w:rFonts w:ascii="Arial" w:eastAsia="Browallia New" w:hAnsi="Arial" w:cs="Arial"/>
                <w:sz w:val="18"/>
                <w:szCs w:val="18"/>
              </w:rPr>
              <w:t>108</w:t>
            </w:r>
          </w:p>
        </w:tc>
        <w:tc>
          <w:tcPr>
            <w:tcW w:w="1109" w:type="dxa"/>
            <w:tcBorders>
              <w:bottom w:val="single" w:sz="4" w:space="0" w:color="000000"/>
            </w:tcBorders>
            <w:shd w:val="clear" w:color="auto" w:fill="auto"/>
          </w:tcPr>
          <w:p w14:paraId="7C8356AB" w14:textId="7DB94141" w:rsidR="00146705" w:rsidRPr="005A60AE" w:rsidRDefault="004314F9" w:rsidP="00146705">
            <w:pPr>
              <w:ind w:right="-72"/>
              <w:jc w:val="right"/>
              <w:rPr>
                <w:rFonts w:ascii="Arial" w:eastAsia="Arial" w:hAnsi="Arial" w:cs="Arial"/>
                <w:sz w:val="18"/>
                <w:szCs w:val="18"/>
              </w:rPr>
            </w:pPr>
            <w:r w:rsidRPr="005A60AE">
              <w:rPr>
                <w:rFonts w:ascii="Arial" w:eastAsia="Browallia New" w:hAnsi="Arial" w:cs="Arial"/>
                <w:sz w:val="18"/>
                <w:szCs w:val="18"/>
              </w:rPr>
              <w:t>137</w:t>
            </w:r>
            <w:r w:rsidR="00146705" w:rsidRPr="005A60AE">
              <w:rPr>
                <w:rFonts w:ascii="Arial" w:eastAsia="Browallia New" w:hAnsi="Arial" w:cs="Arial"/>
                <w:sz w:val="18"/>
                <w:szCs w:val="18"/>
              </w:rPr>
              <w:t>,</w:t>
            </w:r>
            <w:r w:rsidRPr="005A60AE">
              <w:rPr>
                <w:rFonts w:ascii="Arial" w:eastAsia="Browallia New" w:hAnsi="Arial" w:cs="Arial"/>
                <w:sz w:val="18"/>
                <w:szCs w:val="18"/>
              </w:rPr>
              <w:t>733</w:t>
            </w:r>
          </w:p>
        </w:tc>
        <w:tc>
          <w:tcPr>
            <w:tcW w:w="1109" w:type="dxa"/>
            <w:tcBorders>
              <w:bottom w:val="single" w:sz="4" w:space="0" w:color="000000"/>
            </w:tcBorders>
            <w:shd w:val="clear" w:color="auto" w:fill="auto"/>
          </w:tcPr>
          <w:p w14:paraId="193E53BA" w14:textId="23AC0DD3" w:rsidR="00146705" w:rsidRPr="005A60AE" w:rsidRDefault="004314F9" w:rsidP="00146705">
            <w:pPr>
              <w:ind w:right="-72"/>
              <w:jc w:val="right"/>
              <w:rPr>
                <w:rFonts w:ascii="Arial" w:hAnsi="Arial" w:cs="Arial"/>
                <w:sz w:val="18"/>
                <w:szCs w:val="18"/>
              </w:rPr>
            </w:pPr>
            <w:r w:rsidRPr="005A60AE">
              <w:rPr>
                <w:rFonts w:ascii="Arial" w:hAnsi="Arial" w:cs="Arial"/>
                <w:sz w:val="18"/>
                <w:szCs w:val="18"/>
              </w:rPr>
              <w:t>275</w:t>
            </w:r>
            <w:r w:rsidR="00DB74AA" w:rsidRPr="005A60AE">
              <w:rPr>
                <w:rFonts w:ascii="Arial" w:hAnsi="Arial" w:cs="Arial"/>
                <w:sz w:val="18"/>
                <w:szCs w:val="18"/>
              </w:rPr>
              <w:t>,</w:t>
            </w:r>
            <w:r w:rsidRPr="005A60AE">
              <w:rPr>
                <w:rFonts w:ascii="Arial" w:hAnsi="Arial" w:cs="Arial"/>
                <w:sz w:val="18"/>
                <w:szCs w:val="18"/>
              </w:rPr>
              <w:t>564</w:t>
            </w:r>
          </w:p>
        </w:tc>
      </w:tr>
      <w:tr w:rsidR="005A60AE" w:rsidRPr="005A60AE" w14:paraId="0C154D64" w14:textId="77777777" w:rsidTr="00354EA4">
        <w:tc>
          <w:tcPr>
            <w:tcW w:w="3744" w:type="dxa"/>
            <w:tcBorders>
              <w:top w:val="nil"/>
              <w:left w:val="nil"/>
              <w:bottom w:val="nil"/>
              <w:right w:val="nil"/>
            </w:tcBorders>
            <w:shd w:val="clear" w:color="auto" w:fill="auto"/>
            <w:vAlign w:val="bottom"/>
          </w:tcPr>
          <w:p w14:paraId="4332B4BE" w14:textId="77777777" w:rsidR="00146705" w:rsidRPr="005A60AE" w:rsidRDefault="00146705" w:rsidP="00146705">
            <w:pPr>
              <w:ind w:left="-86"/>
              <w:jc w:val="both"/>
              <w:rPr>
                <w:rFonts w:ascii="Arial" w:eastAsia="Arial" w:hAnsi="Arial" w:cs="Arial"/>
                <w:sz w:val="18"/>
                <w:szCs w:val="18"/>
              </w:rPr>
            </w:pPr>
          </w:p>
        </w:tc>
        <w:tc>
          <w:tcPr>
            <w:tcW w:w="1108" w:type="dxa"/>
            <w:tcBorders>
              <w:top w:val="single" w:sz="4" w:space="0" w:color="000000"/>
              <w:left w:val="nil"/>
            </w:tcBorders>
            <w:shd w:val="clear" w:color="auto" w:fill="auto"/>
            <w:vAlign w:val="bottom"/>
          </w:tcPr>
          <w:p w14:paraId="0B4CC33B" w14:textId="77777777" w:rsidR="00146705" w:rsidRPr="005A60AE" w:rsidRDefault="00146705" w:rsidP="0014670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1AEA589F" w14:textId="77777777" w:rsidR="00146705" w:rsidRPr="005A60AE" w:rsidRDefault="00146705" w:rsidP="00146705">
            <w:pPr>
              <w:ind w:right="-72"/>
              <w:jc w:val="right"/>
              <w:rPr>
                <w:rFonts w:ascii="Arial" w:eastAsia="Arial" w:hAnsi="Arial" w:cs="Arial"/>
                <w:sz w:val="18"/>
                <w:szCs w:val="18"/>
              </w:rPr>
            </w:pPr>
          </w:p>
        </w:tc>
        <w:tc>
          <w:tcPr>
            <w:tcW w:w="1109" w:type="dxa"/>
            <w:tcBorders>
              <w:top w:val="single" w:sz="4" w:space="0" w:color="000000"/>
            </w:tcBorders>
            <w:shd w:val="clear" w:color="auto" w:fill="auto"/>
            <w:vAlign w:val="bottom"/>
          </w:tcPr>
          <w:p w14:paraId="2B56895B" w14:textId="77777777" w:rsidR="00146705" w:rsidRPr="005A60AE" w:rsidRDefault="00146705" w:rsidP="00146705">
            <w:pPr>
              <w:ind w:right="-72"/>
              <w:jc w:val="right"/>
              <w:rPr>
                <w:rFonts w:ascii="Arial" w:eastAsia="Arial" w:hAnsi="Arial" w:cs="Arial"/>
                <w:sz w:val="18"/>
                <w:szCs w:val="18"/>
              </w:rPr>
            </w:pPr>
          </w:p>
        </w:tc>
        <w:tc>
          <w:tcPr>
            <w:tcW w:w="1109" w:type="dxa"/>
            <w:tcBorders>
              <w:top w:val="single" w:sz="4" w:space="0" w:color="000000"/>
            </w:tcBorders>
            <w:shd w:val="clear" w:color="auto" w:fill="auto"/>
            <w:vAlign w:val="bottom"/>
          </w:tcPr>
          <w:p w14:paraId="31E02760" w14:textId="77777777" w:rsidR="00146705" w:rsidRPr="005A60AE" w:rsidRDefault="00146705" w:rsidP="00146705">
            <w:pPr>
              <w:ind w:right="-72"/>
              <w:jc w:val="right"/>
              <w:rPr>
                <w:rFonts w:ascii="Arial" w:eastAsia="Arial" w:hAnsi="Arial" w:cs="Arial"/>
                <w:sz w:val="18"/>
                <w:szCs w:val="18"/>
              </w:rPr>
            </w:pPr>
          </w:p>
        </w:tc>
        <w:tc>
          <w:tcPr>
            <w:tcW w:w="1109" w:type="dxa"/>
            <w:tcBorders>
              <w:top w:val="single" w:sz="4" w:space="0" w:color="000000"/>
            </w:tcBorders>
            <w:shd w:val="clear" w:color="auto" w:fill="auto"/>
            <w:vAlign w:val="bottom"/>
          </w:tcPr>
          <w:p w14:paraId="3ACAAB2A" w14:textId="77777777" w:rsidR="00146705" w:rsidRPr="005A60AE" w:rsidRDefault="00146705" w:rsidP="00146705">
            <w:pPr>
              <w:ind w:right="-72"/>
              <w:jc w:val="right"/>
              <w:rPr>
                <w:rFonts w:ascii="Arial" w:eastAsia="Arial" w:hAnsi="Arial" w:cs="Arial"/>
                <w:sz w:val="18"/>
                <w:szCs w:val="18"/>
              </w:rPr>
            </w:pPr>
          </w:p>
        </w:tc>
      </w:tr>
      <w:tr w:rsidR="005A60AE" w:rsidRPr="005A60AE" w14:paraId="798FFF13" w14:textId="77777777" w:rsidTr="00354EA4">
        <w:tc>
          <w:tcPr>
            <w:tcW w:w="3744" w:type="dxa"/>
            <w:tcBorders>
              <w:top w:val="nil"/>
              <w:left w:val="nil"/>
              <w:bottom w:val="nil"/>
              <w:right w:val="nil"/>
            </w:tcBorders>
            <w:shd w:val="clear" w:color="auto" w:fill="auto"/>
            <w:vAlign w:val="bottom"/>
          </w:tcPr>
          <w:p w14:paraId="2846B4B8" w14:textId="44030CAE" w:rsidR="00146705" w:rsidRPr="005A60AE" w:rsidRDefault="00146705" w:rsidP="00146705">
            <w:pPr>
              <w:ind w:left="-86"/>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108" w:type="dxa"/>
            <w:tcBorders>
              <w:left w:val="nil"/>
            </w:tcBorders>
            <w:shd w:val="clear" w:color="auto" w:fill="auto"/>
            <w:vAlign w:val="bottom"/>
          </w:tcPr>
          <w:p w14:paraId="3B8FC3F2" w14:textId="77777777" w:rsidR="00146705" w:rsidRPr="005A60AE" w:rsidRDefault="00146705" w:rsidP="00146705">
            <w:pPr>
              <w:ind w:right="-72"/>
              <w:jc w:val="right"/>
              <w:rPr>
                <w:rFonts w:ascii="Arial" w:eastAsia="Arial" w:hAnsi="Arial" w:cs="Arial"/>
                <w:sz w:val="18"/>
                <w:szCs w:val="18"/>
              </w:rPr>
            </w:pPr>
          </w:p>
        </w:tc>
        <w:tc>
          <w:tcPr>
            <w:tcW w:w="1275" w:type="dxa"/>
            <w:shd w:val="clear" w:color="auto" w:fill="auto"/>
            <w:vAlign w:val="bottom"/>
          </w:tcPr>
          <w:p w14:paraId="155CF13C" w14:textId="77777777" w:rsidR="00146705" w:rsidRPr="005A60AE" w:rsidRDefault="00146705" w:rsidP="00146705">
            <w:pPr>
              <w:ind w:right="-72"/>
              <w:jc w:val="right"/>
              <w:rPr>
                <w:rFonts w:ascii="Arial" w:eastAsia="Arial" w:hAnsi="Arial" w:cs="Arial"/>
                <w:sz w:val="18"/>
                <w:szCs w:val="18"/>
              </w:rPr>
            </w:pPr>
          </w:p>
        </w:tc>
        <w:tc>
          <w:tcPr>
            <w:tcW w:w="1109" w:type="dxa"/>
            <w:shd w:val="clear" w:color="auto" w:fill="auto"/>
            <w:vAlign w:val="bottom"/>
          </w:tcPr>
          <w:p w14:paraId="299F47DD" w14:textId="77777777" w:rsidR="00146705" w:rsidRPr="005A60AE" w:rsidRDefault="00146705" w:rsidP="00146705">
            <w:pPr>
              <w:ind w:right="-72"/>
              <w:jc w:val="right"/>
              <w:rPr>
                <w:rFonts w:ascii="Arial" w:eastAsia="Arial" w:hAnsi="Arial" w:cs="Arial"/>
                <w:sz w:val="18"/>
                <w:szCs w:val="18"/>
              </w:rPr>
            </w:pPr>
          </w:p>
        </w:tc>
        <w:tc>
          <w:tcPr>
            <w:tcW w:w="1109" w:type="dxa"/>
            <w:shd w:val="clear" w:color="auto" w:fill="auto"/>
            <w:vAlign w:val="bottom"/>
          </w:tcPr>
          <w:p w14:paraId="5E94C48C" w14:textId="77777777" w:rsidR="00146705" w:rsidRPr="005A60AE" w:rsidRDefault="00146705" w:rsidP="00146705">
            <w:pPr>
              <w:ind w:right="-72"/>
              <w:jc w:val="right"/>
              <w:rPr>
                <w:rFonts w:ascii="Arial" w:eastAsia="Arial" w:hAnsi="Arial" w:cs="Arial"/>
                <w:sz w:val="18"/>
                <w:szCs w:val="18"/>
              </w:rPr>
            </w:pPr>
          </w:p>
        </w:tc>
        <w:tc>
          <w:tcPr>
            <w:tcW w:w="1109" w:type="dxa"/>
            <w:shd w:val="clear" w:color="auto" w:fill="auto"/>
            <w:vAlign w:val="bottom"/>
          </w:tcPr>
          <w:p w14:paraId="50CA3CEC" w14:textId="77777777" w:rsidR="00146705" w:rsidRPr="005A60AE" w:rsidRDefault="00146705" w:rsidP="00146705">
            <w:pPr>
              <w:ind w:right="-72"/>
              <w:jc w:val="right"/>
              <w:rPr>
                <w:rFonts w:ascii="Arial" w:eastAsia="Arial" w:hAnsi="Arial" w:cs="Arial"/>
                <w:sz w:val="18"/>
                <w:szCs w:val="18"/>
              </w:rPr>
            </w:pPr>
          </w:p>
        </w:tc>
      </w:tr>
      <w:tr w:rsidR="005A60AE" w:rsidRPr="005A60AE" w14:paraId="3022902F" w14:textId="77777777" w:rsidTr="00354EA4">
        <w:tc>
          <w:tcPr>
            <w:tcW w:w="3744" w:type="dxa"/>
            <w:tcBorders>
              <w:top w:val="nil"/>
              <w:left w:val="nil"/>
              <w:bottom w:val="nil"/>
              <w:right w:val="nil"/>
            </w:tcBorders>
            <w:shd w:val="clear" w:color="auto" w:fill="auto"/>
            <w:vAlign w:val="bottom"/>
          </w:tcPr>
          <w:p w14:paraId="243977D6" w14:textId="77777777" w:rsidR="00FD361D" w:rsidRPr="005A60AE" w:rsidRDefault="00FD361D" w:rsidP="00FD361D">
            <w:pPr>
              <w:ind w:left="-86"/>
              <w:jc w:val="both"/>
              <w:rPr>
                <w:rFonts w:ascii="Arial" w:eastAsia="Arial" w:hAnsi="Arial" w:cs="Arial"/>
                <w:sz w:val="18"/>
                <w:szCs w:val="18"/>
              </w:rPr>
            </w:pPr>
            <w:r w:rsidRPr="005A60AE">
              <w:rPr>
                <w:rFonts w:ascii="Arial" w:eastAsia="Arial" w:hAnsi="Arial" w:cs="Arial"/>
                <w:sz w:val="18"/>
                <w:szCs w:val="18"/>
              </w:rPr>
              <w:t>Cost</w:t>
            </w:r>
          </w:p>
        </w:tc>
        <w:tc>
          <w:tcPr>
            <w:tcW w:w="1108" w:type="dxa"/>
            <w:tcBorders>
              <w:left w:val="nil"/>
            </w:tcBorders>
            <w:shd w:val="clear" w:color="auto" w:fill="auto"/>
          </w:tcPr>
          <w:p w14:paraId="4BB71100" w14:textId="2C1D5B62"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1</w:t>
            </w:r>
            <w:r w:rsidR="00FD361D" w:rsidRPr="005A60AE">
              <w:rPr>
                <w:rFonts w:ascii="Arial" w:eastAsia="Browallia New" w:hAnsi="Arial" w:cs="Arial"/>
                <w:sz w:val="18"/>
                <w:szCs w:val="18"/>
              </w:rPr>
              <w:t>,</w:t>
            </w:r>
            <w:r w:rsidRPr="005A60AE">
              <w:rPr>
                <w:rFonts w:ascii="Arial" w:eastAsia="Browallia New" w:hAnsi="Arial" w:cs="Arial"/>
                <w:sz w:val="18"/>
                <w:szCs w:val="18"/>
              </w:rPr>
              <w:t>548</w:t>
            </w:r>
          </w:p>
        </w:tc>
        <w:tc>
          <w:tcPr>
            <w:tcW w:w="1275" w:type="dxa"/>
            <w:shd w:val="clear" w:color="auto" w:fill="auto"/>
          </w:tcPr>
          <w:p w14:paraId="4914190C" w14:textId="551029D6"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118</w:t>
            </w:r>
            <w:r w:rsidR="00FD361D" w:rsidRPr="005A60AE">
              <w:rPr>
                <w:rFonts w:ascii="Arial" w:eastAsia="Browallia New" w:hAnsi="Arial" w:cs="Arial"/>
                <w:sz w:val="18"/>
                <w:szCs w:val="18"/>
              </w:rPr>
              <w:t>,</w:t>
            </w:r>
            <w:r w:rsidRPr="005A60AE">
              <w:rPr>
                <w:rFonts w:ascii="Arial" w:eastAsia="Browallia New" w:hAnsi="Arial" w:cs="Arial"/>
                <w:sz w:val="18"/>
                <w:szCs w:val="18"/>
              </w:rPr>
              <w:t>848</w:t>
            </w:r>
          </w:p>
        </w:tc>
        <w:tc>
          <w:tcPr>
            <w:tcW w:w="1109" w:type="dxa"/>
            <w:shd w:val="clear" w:color="auto" w:fill="auto"/>
          </w:tcPr>
          <w:p w14:paraId="2311B85A" w14:textId="49A53C61"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139</w:t>
            </w:r>
            <w:r w:rsidR="00FD361D" w:rsidRPr="005A60AE">
              <w:rPr>
                <w:rFonts w:ascii="Arial" w:eastAsia="Browallia New" w:hAnsi="Arial" w:cs="Arial"/>
                <w:sz w:val="18"/>
                <w:szCs w:val="18"/>
              </w:rPr>
              <w:t>,</w:t>
            </w:r>
            <w:r w:rsidRPr="005A60AE">
              <w:rPr>
                <w:rFonts w:ascii="Arial" w:eastAsia="Browallia New" w:hAnsi="Arial" w:cs="Arial"/>
                <w:sz w:val="18"/>
                <w:szCs w:val="18"/>
              </w:rPr>
              <w:t>854</w:t>
            </w:r>
          </w:p>
        </w:tc>
        <w:tc>
          <w:tcPr>
            <w:tcW w:w="1109" w:type="dxa"/>
            <w:shd w:val="clear" w:color="auto" w:fill="auto"/>
          </w:tcPr>
          <w:p w14:paraId="79DA2A1C" w14:textId="37E4FA3B"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147</w:t>
            </w:r>
            <w:r w:rsidR="00FD361D" w:rsidRPr="005A60AE">
              <w:rPr>
                <w:rFonts w:ascii="Arial" w:eastAsia="Browallia New" w:hAnsi="Arial" w:cs="Arial"/>
                <w:sz w:val="18"/>
                <w:szCs w:val="18"/>
              </w:rPr>
              <w:t>,</w:t>
            </w:r>
            <w:r w:rsidRPr="005A60AE">
              <w:rPr>
                <w:rFonts w:ascii="Arial" w:eastAsia="Browallia New" w:hAnsi="Arial" w:cs="Arial"/>
                <w:sz w:val="18"/>
                <w:szCs w:val="18"/>
              </w:rPr>
              <w:t>129</w:t>
            </w:r>
          </w:p>
        </w:tc>
        <w:tc>
          <w:tcPr>
            <w:tcW w:w="1109" w:type="dxa"/>
            <w:shd w:val="clear" w:color="auto" w:fill="auto"/>
          </w:tcPr>
          <w:p w14:paraId="117AD3F8" w14:textId="72CB96DD" w:rsidR="00FD361D" w:rsidRPr="005A60AE" w:rsidRDefault="004314F9" w:rsidP="00FD361D">
            <w:pPr>
              <w:ind w:right="-72"/>
              <w:jc w:val="right"/>
              <w:rPr>
                <w:rFonts w:ascii="Arial" w:eastAsia="Browallia New" w:hAnsi="Arial" w:cs="Arial"/>
                <w:sz w:val="18"/>
                <w:szCs w:val="18"/>
              </w:rPr>
            </w:pPr>
            <w:r w:rsidRPr="005A60AE">
              <w:rPr>
                <w:rFonts w:ascii="Arial" w:eastAsia="Browallia New" w:hAnsi="Arial" w:cs="Arial"/>
                <w:sz w:val="18"/>
                <w:szCs w:val="18"/>
              </w:rPr>
              <w:t>407</w:t>
            </w:r>
            <w:r w:rsidR="00FD361D" w:rsidRPr="005A60AE">
              <w:rPr>
                <w:rFonts w:ascii="Arial" w:eastAsia="Browallia New" w:hAnsi="Arial" w:cs="Arial"/>
                <w:sz w:val="18"/>
                <w:szCs w:val="18"/>
              </w:rPr>
              <w:t>,</w:t>
            </w:r>
            <w:r w:rsidRPr="005A60AE">
              <w:rPr>
                <w:rFonts w:ascii="Arial" w:eastAsia="Browallia New" w:hAnsi="Arial" w:cs="Arial"/>
                <w:sz w:val="18"/>
                <w:szCs w:val="18"/>
              </w:rPr>
              <w:t>379</w:t>
            </w:r>
          </w:p>
        </w:tc>
      </w:tr>
      <w:tr w:rsidR="005A60AE" w:rsidRPr="005A60AE" w14:paraId="589C76E8" w14:textId="77777777" w:rsidTr="00354EA4">
        <w:tc>
          <w:tcPr>
            <w:tcW w:w="3744" w:type="dxa"/>
            <w:tcBorders>
              <w:top w:val="nil"/>
              <w:left w:val="nil"/>
              <w:bottom w:val="nil"/>
              <w:right w:val="nil"/>
            </w:tcBorders>
            <w:shd w:val="clear" w:color="auto" w:fill="auto"/>
            <w:vAlign w:val="bottom"/>
          </w:tcPr>
          <w:p w14:paraId="390232AB" w14:textId="4E5CD430" w:rsidR="00FD361D" w:rsidRPr="005A60AE" w:rsidRDefault="00FD361D" w:rsidP="00FD361D">
            <w:pPr>
              <w:ind w:left="-86"/>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w:t>
            </w:r>
            <w:r w:rsidR="001B470C" w:rsidRPr="005A60AE">
              <w:rPr>
                <w:rFonts w:ascii="Arial" w:eastAsia="Arial" w:hAnsi="Arial" w:cs="Arial"/>
                <w:sz w:val="18"/>
                <w:szCs w:val="18"/>
              </w:rPr>
              <w:t xml:space="preserve"> </w:t>
            </w:r>
            <w:r w:rsidRPr="005A60AE">
              <w:rPr>
                <w:rFonts w:ascii="Arial" w:eastAsia="Arial" w:hAnsi="Arial" w:cs="Arial"/>
                <w:sz w:val="18"/>
                <w:szCs w:val="18"/>
              </w:rPr>
              <w:t>Accumulated depreciation</w:t>
            </w:r>
          </w:p>
        </w:tc>
        <w:tc>
          <w:tcPr>
            <w:tcW w:w="1108" w:type="dxa"/>
            <w:tcBorders>
              <w:left w:val="nil"/>
              <w:bottom w:val="single" w:sz="4" w:space="0" w:color="000000"/>
            </w:tcBorders>
            <w:shd w:val="clear" w:color="auto" w:fill="auto"/>
          </w:tcPr>
          <w:p w14:paraId="245E8A90" w14:textId="59CD7D3D" w:rsidR="00FD361D" w:rsidRPr="005A60AE" w:rsidRDefault="00FD361D" w:rsidP="00FD361D">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275" w:type="dxa"/>
            <w:tcBorders>
              <w:bottom w:val="single" w:sz="4" w:space="0" w:color="000000"/>
            </w:tcBorders>
            <w:shd w:val="clear" w:color="auto" w:fill="auto"/>
          </w:tcPr>
          <w:p w14:paraId="59F671E1" w14:textId="624E3221" w:rsidR="00FD361D" w:rsidRPr="005A60AE" w:rsidRDefault="00FD361D" w:rsidP="00FD361D">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35</w:t>
            </w:r>
            <w:r w:rsidRPr="005A60AE">
              <w:rPr>
                <w:rFonts w:ascii="Arial" w:eastAsia="Browallia New" w:hAnsi="Arial" w:cs="Arial"/>
                <w:sz w:val="18"/>
                <w:szCs w:val="18"/>
              </w:rPr>
              <w:t>,</w:t>
            </w:r>
            <w:r w:rsidR="004314F9" w:rsidRPr="005A60AE">
              <w:rPr>
                <w:rFonts w:ascii="Arial" w:eastAsia="Browallia New" w:hAnsi="Arial" w:cs="Arial"/>
                <w:sz w:val="18"/>
                <w:szCs w:val="18"/>
              </w:rPr>
              <w:t>673</w:t>
            </w:r>
            <w:r w:rsidRPr="005A60AE">
              <w:rPr>
                <w:rFonts w:ascii="Arial" w:eastAsia="Browallia New" w:hAnsi="Arial" w:cs="Arial"/>
                <w:sz w:val="18"/>
                <w:szCs w:val="18"/>
              </w:rPr>
              <w:t>)</w:t>
            </w:r>
          </w:p>
        </w:tc>
        <w:tc>
          <w:tcPr>
            <w:tcW w:w="1109" w:type="dxa"/>
            <w:tcBorders>
              <w:bottom w:val="single" w:sz="4" w:space="0" w:color="000000"/>
            </w:tcBorders>
            <w:shd w:val="clear" w:color="auto" w:fill="auto"/>
          </w:tcPr>
          <w:p w14:paraId="5E7BAE16" w14:textId="70CA4E29" w:rsidR="00FD361D" w:rsidRPr="005A60AE" w:rsidRDefault="00FD361D" w:rsidP="00FD361D">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86</w:t>
            </w:r>
            <w:r w:rsidRPr="005A60AE">
              <w:rPr>
                <w:rFonts w:ascii="Arial" w:eastAsia="Browallia New" w:hAnsi="Arial" w:cs="Arial"/>
                <w:sz w:val="18"/>
                <w:szCs w:val="18"/>
              </w:rPr>
              <w:t>,</w:t>
            </w:r>
            <w:r w:rsidR="004314F9" w:rsidRPr="005A60AE">
              <w:rPr>
                <w:rFonts w:ascii="Arial" w:eastAsia="Browallia New" w:hAnsi="Arial" w:cs="Arial"/>
                <w:sz w:val="18"/>
                <w:szCs w:val="18"/>
              </w:rPr>
              <w:t>746</w:t>
            </w:r>
            <w:r w:rsidRPr="005A60AE">
              <w:rPr>
                <w:rFonts w:ascii="Arial" w:eastAsia="Browallia New" w:hAnsi="Arial" w:cs="Arial"/>
                <w:sz w:val="18"/>
                <w:szCs w:val="18"/>
              </w:rPr>
              <w:t>)</w:t>
            </w:r>
          </w:p>
        </w:tc>
        <w:tc>
          <w:tcPr>
            <w:tcW w:w="1109" w:type="dxa"/>
            <w:tcBorders>
              <w:bottom w:val="single" w:sz="4" w:space="0" w:color="000000"/>
            </w:tcBorders>
            <w:shd w:val="clear" w:color="auto" w:fill="auto"/>
          </w:tcPr>
          <w:p w14:paraId="49D26AAB" w14:textId="1F230029" w:rsidR="00FD361D" w:rsidRPr="005A60AE" w:rsidRDefault="00FD361D" w:rsidP="00FD361D">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9</w:t>
            </w:r>
            <w:r w:rsidRPr="005A60AE">
              <w:rPr>
                <w:rFonts w:ascii="Arial" w:eastAsia="Browallia New" w:hAnsi="Arial" w:cs="Arial"/>
                <w:sz w:val="18"/>
                <w:szCs w:val="18"/>
              </w:rPr>
              <w:t>,</w:t>
            </w:r>
            <w:r w:rsidR="004314F9" w:rsidRPr="005A60AE">
              <w:rPr>
                <w:rFonts w:ascii="Arial" w:eastAsia="Browallia New" w:hAnsi="Arial" w:cs="Arial"/>
                <w:sz w:val="18"/>
                <w:szCs w:val="18"/>
              </w:rPr>
              <w:t>396</w:t>
            </w:r>
            <w:r w:rsidRPr="005A60AE">
              <w:rPr>
                <w:rFonts w:ascii="Arial" w:eastAsia="Browallia New" w:hAnsi="Arial" w:cs="Arial"/>
                <w:sz w:val="18"/>
                <w:szCs w:val="18"/>
              </w:rPr>
              <w:t>)</w:t>
            </w:r>
          </w:p>
        </w:tc>
        <w:tc>
          <w:tcPr>
            <w:tcW w:w="1109" w:type="dxa"/>
            <w:tcBorders>
              <w:bottom w:val="single" w:sz="4" w:space="0" w:color="000000"/>
            </w:tcBorders>
            <w:shd w:val="clear" w:color="auto" w:fill="auto"/>
          </w:tcPr>
          <w:p w14:paraId="112BCE77" w14:textId="45B73452" w:rsidR="00FD361D" w:rsidRPr="005A60AE" w:rsidRDefault="00FD361D" w:rsidP="00FD361D">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131</w:t>
            </w:r>
            <w:r w:rsidRPr="005A60AE">
              <w:rPr>
                <w:rFonts w:ascii="Arial" w:eastAsia="Browallia New" w:hAnsi="Arial" w:cs="Arial"/>
                <w:sz w:val="18"/>
                <w:szCs w:val="18"/>
              </w:rPr>
              <w:t>,</w:t>
            </w:r>
            <w:r w:rsidR="004314F9" w:rsidRPr="005A60AE">
              <w:rPr>
                <w:rFonts w:ascii="Arial" w:eastAsia="Browallia New" w:hAnsi="Arial" w:cs="Arial"/>
                <w:sz w:val="18"/>
                <w:szCs w:val="18"/>
              </w:rPr>
              <w:t>815</w:t>
            </w:r>
            <w:r w:rsidRPr="005A60AE">
              <w:rPr>
                <w:rFonts w:ascii="Arial" w:eastAsia="Browallia New" w:hAnsi="Arial" w:cs="Arial"/>
                <w:sz w:val="18"/>
                <w:szCs w:val="18"/>
              </w:rPr>
              <w:t>)</w:t>
            </w:r>
            <w:r w:rsidRPr="005A60AE" w:rsidDel="000F081D">
              <w:rPr>
                <w:rFonts w:ascii="Arial" w:eastAsia="Browallia New" w:hAnsi="Arial" w:cs="Arial"/>
                <w:sz w:val="18"/>
                <w:szCs w:val="18"/>
              </w:rPr>
              <w:t xml:space="preserve"> </w:t>
            </w:r>
          </w:p>
        </w:tc>
      </w:tr>
      <w:tr w:rsidR="005A60AE" w:rsidRPr="005A60AE" w14:paraId="34069D5D" w14:textId="77777777" w:rsidTr="00354EA4">
        <w:tc>
          <w:tcPr>
            <w:tcW w:w="3744" w:type="dxa"/>
            <w:tcBorders>
              <w:top w:val="nil"/>
              <w:left w:val="nil"/>
              <w:bottom w:val="nil"/>
              <w:right w:val="nil"/>
            </w:tcBorders>
            <w:shd w:val="clear" w:color="auto" w:fill="auto"/>
            <w:vAlign w:val="bottom"/>
          </w:tcPr>
          <w:p w14:paraId="058A8DA8" w14:textId="77777777" w:rsidR="00FD361D" w:rsidRPr="005A60AE" w:rsidRDefault="00FD361D" w:rsidP="00FD361D">
            <w:pPr>
              <w:ind w:left="-86"/>
              <w:jc w:val="both"/>
              <w:rPr>
                <w:rFonts w:ascii="Arial" w:eastAsia="Arial" w:hAnsi="Arial" w:cs="Arial"/>
                <w:sz w:val="18"/>
                <w:szCs w:val="18"/>
              </w:rPr>
            </w:pPr>
          </w:p>
        </w:tc>
        <w:tc>
          <w:tcPr>
            <w:tcW w:w="1108" w:type="dxa"/>
            <w:tcBorders>
              <w:top w:val="single" w:sz="4" w:space="0" w:color="000000"/>
              <w:left w:val="nil"/>
              <w:bottom w:val="nil"/>
            </w:tcBorders>
            <w:shd w:val="clear" w:color="auto" w:fill="auto"/>
          </w:tcPr>
          <w:p w14:paraId="2F6924AC" w14:textId="77777777" w:rsidR="00FD361D" w:rsidRPr="005A60AE" w:rsidRDefault="00FD361D" w:rsidP="00FD361D">
            <w:pPr>
              <w:ind w:right="-72"/>
              <w:jc w:val="right"/>
              <w:rPr>
                <w:rFonts w:ascii="Arial" w:hAnsi="Arial" w:cs="Arial"/>
                <w:sz w:val="18"/>
                <w:szCs w:val="18"/>
              </w:rPr>
            </w:pPr>
          </w:p>
        </w:tc>
        <w:tc>
          <w:tcPr>
            <w:tcW w:w="1275" w:type="dxa"/>
            <w:tcBorders>
              <w:top w:val="single" w:sz="4" w:space="0" w:color="000000"/>
              <w:bottom w:val="nil"/>
            </w:tcBorders>
            <w:shd w:val="clear" w:color="auto" w:fill="auto"/>
          </w:tcPr>
          <w:p w14:paraId="6FB0AEA0" w14:textId="77777777" w:rsidR="00FD361D" w:rsidRPr="005A60AE" w:rsidRDefault="00FD361D" w:rsidP="00FD361D">
            <w:pPr>
              <w:ind w:right="-72"/>
              <w:jc w:val="right"/>
              <w:rPr>
                <w:rFonts w:ascii="Arial" w:hAnsi="Arial" w:cs="Arial"/>
                <w:sz w:val="18"/>
                <w:szCs w:val="18"/>
              </w:rPr>
            </w:pPr>
          </w:p>
        </w:tc>
        <w:tc>
          <w:tcPr>
            <w:tcW w:w="1109" w:type="dxa"/>
            <w:tcBorders>
              <w:top w:val="single" w:sz="4" w:space="0" w:color="000000"/>
              <w:bottom w:val="nil"/>
            </w:tcBorders>
            <w:shd w:val="clear" w:color="auto" w:fill="auto"/>
          </w:tcPr>
          <w:p w14:paraId="68282FA7" w14:textId="77777777" w:rsidR="00FD361D" w:rsidRPr="005A60AE" w:rsidRDefault="00FD361D" w:rsidP="00FD361D">
            <w:pPr>
              <w:ind w:right="-72"/>
              <w:jc w:val="right"/>
              <w:rPr>
                <w:rFonts w:ascii="Arial" w:hAnsi="Arial" w:cs="Arial"/>
                <w:sz w:val="18"/>
                <w:szCs w:val="18"/>
              </w:rPr>
            </w:pPr>
          </w:p>
        </w:tc>
        <w:tc>
          <w:tcPr>
            <w:tcW w:w="1109" w:type="dxa"/>
            <w:tcBorders>
              <w:top w:val="single" w:sz="4" w:space="0" w:color="000000"/>
              <w:bottom w:val="nil"/>
            </w:tcBorders>
            <w:shd w:val="clear" w:color="auto" w:fill="auto"/>
          </w:tcPr>
          <w:p w14:paraId="68B8F980" w14:textId="77777777" w:rsidR="00FD361D" w:rsidRPr="005A60AE" w:rsidRDefault="00FD361D" w:rsidP="00FD361D">
            <w:pPr>
              <w:ind w:right="-72"/>
              <w:jc w:val="right"/>
              <w:rPr>
                <w:rFonts w:ascii="Arial" w:hAnsi="Arial" w:cs="Arial"/>
                <w:sz w:val="18"/>
                <w:szCs w:val="18"/>
              </w:rPr>
            </w:pPr>
          </w:p>
        </w:tc>
        <w:tc>
          <w:tcPr>
            <w:tcW w:w="1109" w:type="dxa"/>
            <w:tcBorders>
              <w:top w:val="single" w:sz="4" w:space="0" w:color="000000"/>
              <w:bottom w:val="nil"/>
            </w:tcBorders>
            <w:shd w:val="clear" w:color="auto" w:fill="auto"/>
          </w:tcPr>
          <w:p w14:paraId="48D1CF32" w14:textId="106D46A1" w:rsidR="00FD361D" w:rsidRPr="005A60AE" w:rsidRDefault="00FD361D" w:rsidP="00FD361D">
            <w:pPr>
              <w:ind w:right="-72"/>
              <w:jc w:val="right"/>
              <w:rPr>
                <w:rFonts w:ascii="Arial" w:eastAsia="Browallia New" w:hAnsi="Arial" w:cs="Arial"/>
                <w:sz w:val="18"/>
                <w:szCs w:val="18"/>
              </w:rPr>
            </w:pPr>
          </w:p>
        </w:tc>
      </w:tr>
      <w:tr w:rsidR="005A60AE" w:rsidRPr="005A60AE" w14:paraId="7F7E7A55" w14:textId="77777777" w:rsidTr="00354EA4">
        <w:tc>
          <w:tcPr>
            <w:tcW w:w="3744" w:type="dxa"/>
            <w:tcBorders>
              <w:top w:val="nil"/>
              <w:left w:val="nil"/>
              <w:bottom w:val="nil"/>
              <w:right w:val="nil"/>
            </w:tcBorders>
            <w:shd w:val="clear" w:color="auto" w:fill="auto"/>
            <w:vAlign w:val="bottom"/>
          </w:tcPr>
          <w:p w14:paraId="7CCFB759" w14:textId="77777777" w:rsidR="00FD361D" w:rsidRPr="005A60AE" w:rsidRDefault="00FD361D" w:rsidP="00FD361D">
            <w:pPr>
              <w:ind w:left="-86"/>
              <w:jc w:val="both"/>
              <w:rPr>
                <w:rFonts w:ascii="Arial" w:eastAsia="Arial" w:hAnsi="Arial" w:cs="Arial"/>
                <w:sz w:val="18"/>
                <w:szCs w:val="18"/>
              </w:rPr>
            </w:pPr>
            <w:r w:rsidRPr="005A60AE">
              <w:rPr>
                <w:rFonts w:ascii="Arial" w:eastAsia="Arial" w:hAnsi="Arial" w:cs="Arial"/>
                <w:sz w:val="18"/>
                <w:szCs w:val="18"/>
              </w:rPr>
              <w:t>Net book value</w:t>
            </w:r>
          </w:p>
        </w:tc>
        <w:tc>
          <w:tcPr>
            <w:tcW w:w="1108" w:type="dxa"/>
            <w:tcBorders>
              <w:top w:val="nil"/>
              <w:left w:val="nil"/>
              <w:bottom w:val="single" w:sz="4" w:space="0" w:color="auto"/>
            </w:tcBorders>
            <w:shd w:val="clear" w:color="auto" w:fill="auto"/>
          </w:tcPr>
          <w:p w14:paraId="47B9C4DF" w14:textId="298B343C"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1</w:t>
            </w:r>
            <w:r w:rsidR="00FD361D" w:rsidRPr="005A60AE">
              <w:rPr>
                <w:rFonts w:ascii="Arial" w:eastAsia="Browallia New" w:hAnsi="Arial" w:cs="Arial"/>
                <w:sz w:val="18"/>
                <w:szCs w:val="18"/>
              </w:rPr>
              <w:t>,</w:t>
            </w:r>
            <w:r w:rsidRPr="005A60AE">
              <w:rPr>
                <w:rFonts w:ascii="Arial" w:eastAsia="Browallia New" w:hAnsi="Arial" w:cs="Arial"/>
                <w:sz w:val="18"/>
                <w:szCs w:val="18"/>
              </w:rPr>
              <w:t>548</w:t>
            </w:r>
          </w:p>
        </w:tc>
        <w:tc>
          <w:tcPr>
            <w:tcW w:w="1275" w:type="dxa"/>
            <w:tcBorders>
              <w:top w:val="nil"/>
              <w:bottom w:val="single" w:sz="4" w:space="0" w:color="auto"/>
            </w:tcBorders>
            <w:shd w:val="clear" w:color="auto" w:fill="auto"/>
          </w:tcPr>
          <w:p w14:paraId="3CC27C73" w14:textId="03155815"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83</w:t>
            </w:r>
            <w:r w:rsidR="00FD361D" w:rsidRPr="005A60AE">
              <w:rPr>
                <w:rFonts w:ascii="Arial" w:eastAsia="Browallia New" w:hAnsi="Arial" w:cs="Arial"/>
                <w:sz w:val="18"/>
                <w:szCs w:val="18"/>
              </w:rPr>
              <w:t>,</w:t>
            </w:r>
            <w:r w:rsidRPr="005A60AE">
              <w:rPr>
                <w:rFonts w:ascii="Arial" w:eastAsia="Browallia New" w:hAnsi="Arial" w:cs="Arial"/>
                <w:sz w:val="18"/>
                <w:szCs w:val="18"/>
              </w:rPr>
              <w:t>175</w:t>
            </w:r>
          </w:p>
        </w:tc>
        <w:tc>
          <w:tcPr>
            <w:tcW w:w="1109" w:type="dxa"/>
            <w:tcBorders>
              <w:top w:val="nil"/>
              <w:bottom w:val="single" w:sz="4" w:space="0" w:color="auto"/>
            </w:tcBorders>
            <w:shd w:val="clear" w:color="auto" w:fill="auto"/>
          </w:tcPr>
          <w:p w14:paraId="0C2D0EAA" w14:textId="5BD35E0B"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53</w:t>
            </w:r>
            <w:r w:rsidR="00FD361D" w:rsidRPr="005A60AE">
              <w:rPr>
                <w:rFonts w:ascii="Arial" w:eastAsia="Browallia New" w:hAnsi="Arial" w:cs="Arial"/>
                <w:sz w:val="18"/>
                <w:szCs w:val="18"/>
              </w:rPr>
              <w:t>,</w:t>
            </w:r>
            <w:r w:rsidRPr="005A60AE">
              <w:rPr>
                <w:rFonts w:ascii="Arial" w:eastAsia="Browallia New" w:hAnsi="Arial" w:cs="Arial"/>
                <w:sz w:val="18"/>
                <w:szCs w:val="18"/>
              </w:rPr>
              <w:t>108</w:t>
            </w:r>
          </w:p>
        </w:tc>
        <w:tc>
          <w:tcPr>
            <w:tcW w:w="1109" w:type="dxa"/>
            <w:tcBorders>
              <w:top w:val="nil"/>
              <w:bottom w:val="single" w:sz="4" w:space="0" w:color="auto"/>
            </w:tcBorders>
            <w:shd w:val="clear" w:color="auto" w:fill="auto"/>
          </w:tcPr>
          <w:p w14:paraId="37983CCA" w14:textId="07E73B43" w:rsidR="00FD361D" w:rsidRPr="005A60AE" w:rsidRDefault="004314F9" w:rsidP="00FD361D">
            <w:pPr>
              <w:ind w:right="-72"/>
              <w:jc w:val="right"/>
              <w:rPr>
                <w:rFonts w:ascii="Arial" w:eastAsia="Arial" w:hAnsi="Arial" w:cs="Arial"/>
                <w:sz w:val="18"/>
                <w:szCs w:val="18"/>
              </w:rPr>
            </w:pPr>
            <w:r w:rsidRPr="005A60AE">
              <w:rPr>
                <w:rFonts w:ascii="Arial" w:eastAsia="Browallia New" w:hAnsi="Arial" w:cs="Arial"/>
                <w:sz w:val="18"/>
                <w:szCs w:val="18"/>
              </w:rPr>
              <w:t>137</w:t>
            </w:r>
            <w:r w:rsidR="00FD361D" w:rsidRPr="005A60AE">
              <w:rPr>
                <w:rFonts w:ascii="Arial" w:eastAsia="Browallia New" w:hAnsi="Arial" w:cs="Arial"/>
                <w:sz w:val="18"/>
                <w:szCs w:val="18"/>
              </w:rPr>
              <w:t>,</w:t>
            </w:r>
            <w:r w:rsidRPr="005A60AE">
              <w:rPr>
                <w:rFonts w:ascii="Arial" w:eastAsia="Browallia New" w:hAnsi="Arial" w:cs="Arial"/>
                <w:sz w:val="18"/>
                <w:szCs w:val="18"/>
              </w:rPr>
              <w:t>733</w:t>
            </w:r>
          </w:p>
        </w:tc>
        <w:tc>
          <w:tcPr>
            <w:tcW w:w="1109" w:type="dxa"/>
            <w:tcBorders>
              <w:top w:val="nil"/>
              <w:bottom w:val="single" w:sz="4" w:space="0" w:color="auto"/>
            </w:tcBorders>
            <w:shd w:val="clear" w:color="auto" w:fill="auto"/>
          </w:tcPr>
          <w:p w14:paraId="30211063" w14:textId="26B102E7" w:rsidR="00FD361D" w:rsidRPr="005A60AE" w:rsidRDefault="004314F9" w:rsidP="00FD361D">
            <w:pPr>
              <w:ind w:right="-72"/>
              <w:jc w:val="right"/>
              <w:rPr>
                <w:rFonts w:ascii="Arial" w:eastAsia="Browallia New" w:hAnsi="Arial" w:cs="Arial"/>
                <w:sz w:val="18"/>
                <w:szCs w:val="18"/>
              </w:rPr>
            </w:pPr>
            <w:r w:rsidRPr="005A60AE">
              <w:rPr>
                <w:rFonts w:ascii="Arial" w:eastAsia="Browallia New" w:hAnsi="Arial" w:cs="Arial"/>
                <w:sz w:val="18"/>
                <w:szCs w:val="18"/>
              </w:rPr>
              <w:t>275</w:t>
            </w:r>
            <w:r w:rsidR="00FD361D" w:rsidRPr="005A60AE">
              <w:rPr>
                <w:rFonts w:ascii="Arial" w:eastAsia="Browallia New" w:hAnsi="Arial" w:cs="Arial"/>
                <w:sz w:val="18"/>
                <w:szCs w:val="18"/>
              </w:rPr>
              <w:t>,</w:t>
            </w:r>
            <w:r w:rsidRPr="005A60AE">
              <w:rPr>
                <w:rFonts w:ascii="Arial" w:eastAsia="Browallia New" w:hAnsi="Arial" w:cs="Arial"/>
                <w:sz w:val="18"/>
                <w:szCs w:val="18"/>
              </w:rPr>
              <w:t>564</w:t>
            </w:r>
          </w:p>
        </w:tc>
      </w:tr>
      <w:tr w:rsidR="005A60AE" w:rsidRPr="005A60AE" w14:paraId="41A42DE4" w14:textId="77777777" w:rsidTr="00354EA4">
        <w:tc>
          <w:tcPr>
            <w:tcW w:w="3744" w:type="dxa"/>
            <w:tcBorders>
              <w:top w:val="nil"/>
              <w:left w:val="nil"/>
              <w:bottom w:val="nil"/>
              <w:right w:val="nil"/>
            </w:tcBorders>
            <w:shd w:val="clear" w:color="auto" w:fill="auto"/>
            <w:vAlign w:val="bottom"/>
          </w:tcPr>
          <w:p w14:paraId="3227FCF3" w14:textId="77777777" w:rsidR="00FD361D" w:rsidRPr="005A60AE" w:rsidRDefault="00FD361D" w:rsidP="00FD361D">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vAlign w:val="bottom"/>
          </w:tcPr>
          <w:p w14:paraId="431FC9AC" w14:textId="77777777" w:rsidR="00FD361D" w:rsidRPr="005A60AE" w:rsidRDefault="00FD361D" w:rsidP="00FD361D">
            <w:pPr>
              <w:ind w:right="-72"/>
              <w:jc w:val="right"/>
              <w:rPr>
                <w:rFonts w:ascii="Arial" w:eastAsia="Browallia New" w:hAnsi="Arial" w:cs="Arial"/>
                <w:sz w:val="18"/>
                <w:szCs w:val="18"/>
                <w:cs/>
              </w:rPr>
            </w:pPr>
          </w:p>
        </w:tc>
        <w:tc>
          <w:tcPr>
            <w:tcW w:w="1275" w:type="dxa"/>
            <w:tcBorders>
              <w:top w:val="single" w:sz="4" w:space="0" w:color="auto"/>
              <w:left w:val="nil"/>
              <w:bottom w:val="nil"/>
              <w:right w:val="nil"/>
            </w:tcBorders>
            <w:shd w:val="clear" w:color="auto" w:fill="auto"/>
            <w:vAlign w:val="bottom"/>
          </w:tcPr>
          <w:p w14:paraId="3588ABB1" w14:textId="77777777" w:rsidR="00FD361D" w:rsidRPr="005A60AE" w:rsidRDefault="00FD361D" w:rsidP="00FD361D">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vAlign w:val="bottom"/>
          </w:tcPr>
          <w:p w14:paraId="572F87D5" w14:textId="77777777" w:rsidR="00FD361D" w:rsidRPr="005A60AE" w:rsidRDefault="00FD361D" w:rsidP="00FD361D">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vAlign w:val="bottom"/>
          </w:tcPr>
          <w:p w14:paraId="557ACABF" w14:textId="77777777" w:rsidR="00FD361D" w:rsidRPr="005A60AE" w:rsidRDefault="00FD361D" w:rsidP="00FD361D">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vAlign w:val="bottom"/>
          </w:tcPr>
          <w:p w14:paraId="1EAF2ED4" w14:textId="77777777" w:rsidR="00FD361D" w:rsidRPr="005A60AE" w:rsidRDefault="00FD361D" w:rsidP="00FD361D">
            <w:pPr>
              <w:ind w:right="-72"/>
              <w:jc w:val="right"/>
              <w:rPr>
                <w:rFonts w:ascii="Arial" w:eastAsia="Browallia New" w:hAnsi="Arial" w:cs="Arial"/>
                <w:sz w:val="18"/>
                <w:szCs w:val="18"/>
                <w:cs/>
              </w:rPr>
            </w:pPr>
          </w:p>
        </w:tc>
      </w:tr>
      <w:tr w:rsidR="005A60AE" w:rsidRPr="005A60AE" w14:paraId="7BBFF2EB" w14:textId="77777777" w:rsidTr="00354EA4">
        <w:tc>
          <w:tcPr>
            <w:tcW w:w="3744" w:type="dxa"/>
            <w:tcBorders>
              <w:top w:val="nil"/>
              <w:left w:val="nil"/>
              <w:bottom w:val="nil"/>
              <w:right w:val="nil"/>
            </w:tcBorders>
            <w:shd w:val="clear" w:color="auto" w:fill="auto"/>
            <w:vAlign w:val="bottom"/>
          </w:tcPr>
          <w:p w14:paraId="49DEC4AE" w14:textId="0ADB4583" w:rsidR="00FD361D" w:rsidRPr="005A60AE" w:rsidRDefault="00FD361D" w:rsidP="00D70648">
            <w:pPr>
              <w:ind w:left="-86"/>
              <w:jc w:val="both"/>
              <w:rPr>
                <w:rFonts w:ascii="Arial" w:eastAsia="Arial" w:hAnsi="Arial" w:cs="Arial"/>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108" w:type="dxa"/>
            <w:tcBorders>
              <w:top w:val="nil"/>
              <w:left w:val="nil"/>
              <w:bottom w:val="nil"/>
              <w:right w:val="nil"/>
            </w:tcBorders>
            <w:shd w:val="clear" w:color="auto" w:fill="auto"/>
            <w:vAlign w:val="bottom"/>
          </w:tcPr>
          <w:p w14:paraId="022C1271" w14:textId="77777777" w:rsidR="00FD361D" w:rsidRPr="005A60AE" w:rsidRDefault="00FD361D" w:rsidP="00FD361D">
            <w:pPr>
              <w:ind w:right="-72"/>
              <w:jc w:val="right"/>
              <w:rPr>
                <w:rFonts w:ascii="Arial" w:eastAsia="Arial" w:hAnsi="Arial" w:cs="Arial"/>
                <w:sz w:val="18"/>
                <w:szCs w:val="18"/>
              </w:rPr>
            </w:pPr>
          </w:p>
        </w:tc>
        <w:tc>
          <w:tcPr>
            <w:tcW w:w="1275" w:type="dxa"/>
            <w:tcBorders>
              <w:top w:val="nil"/>
              <w:left w:val="nil"/>
              <w:bottom w:val="nil"/>
              <w:right w:val="nil"/>
            </w:tcBorders>
            <w:shd w:val="clear" w:color="auto" w:fill="auto"/>
            <w:vAlign w:val="bottom"/>
          </w:tcPr>
          <w:p w14:paraId="6FCC3A9C" w14:textId="77777777" w:rsidR="00FD361D" w:rsidRPr="005A60AE" w:rsidRDefault="00FD361D" w:rsidP="00FD361D">
            <w:pPr>
              <w:ind w:right="-72"/>
              <w:jc w:val="right"/>
              <w:rPr>
                <w:rFonts w:ascii="Arial" w:eastAsia="Arial" w:hAnsi="Arial" w:cs="Arial"/>
                <w:sz w:val="18"/>
                <w:szCs w:val="18"/>
              </w:rPr>
            </w:pPr>
          </w:p>
        </w:tc>
        <w:tc>
          <w:tcPr>
            <w:tcW w:w="1109" w:type="dxa"/>
            <w:tcBorders>
              <w:top w:val="nil"/>
              <w:left w:val="nil"/>
              <w:bottom w:val="nil"/>
              <w:right w:val="nil"/>
            </w:tcBorders>
            <w:shd w:val="clear" w:color="auto" w:fill="auto"/>
            <w:vAlign w:val="bottom"/>
          </w:tcPr>
          <w:p w14:paraId="08F17068" w14:textId="77777777" w:rsidR="00FD361D" w:rsidRPr="005A60AE" w:rsidRDefault="00FD361D" w:rsidP="00FD361D">
            <w:pPr>
              <w:ind w:right="-72"/>
              <w:jc w:val="right"/>
              <w:rPr>
                <w:rFonts w:ascii="Arial" w:eastAsia="Arial" w:hAnsi="Arial" w:cs="Arial"/>
                <w:sz w:val="18"/>
                <w:szCs w:val="18"/>
              </w:rPr>
            </w:pPr>
          </w:p>
        </w:tc>
        <w:tc>
          <w:tcPr>
            <w:tcW w:w="1109" w:type="dxa"/>
            <w:tcBorders>
              <w:top w:val="nil"/>
              <w:left w:val="nil"/>
              <w:bottom w:val="nil"/>
              <w:right w:val="nil"/>
            </w:tcBorders>
            <w:shd w:val="clear" w:color="auto" w:fill="auto"/>
            <w:vAlign w:val="bottom"/>
          </w:tcPr>
          <w:p w14:paraId="31720865" w14:textId="77777777" w:rsidR="00FD361D" w:rsidRPr="005A60AE" w:rsidRDefault="00FD361D" w:rsidP="00FD361D">
            <w:pPr>
              <w:ind w:right="-72"/>
              <w:jc w:val="right"/>
              <w:rPr>
                <w:rFonts w:ascii="Arial" w:eastAsia="Arial" w:hAnsi="Arial" w:cs="Arial"/>
                <w:sz w:val="18"/>
                <w:szCs w:val="18"/>
              </w:rPr>
            </w:pPr>
          </w:p>
        </w:tc>
        <w:tc>
          <w:tcPr>
            <w:tcW w:w="1109" w:type="dxa"/>
            <w:tcBorders>
              <w:top w:val="nil"/>
              <w:left w:val="nil"/>
              <w:bottom w:val="nil"/>
              <w:right w:val="nil"/>
            </w:tcBorders>
            <w:shd w:val="clear" w:color="auto" w:fill="auto"/>
            <w:vAlign w:val="bottom"/>
          </w:tcPr>
          <w:p w14:paraId="1324899C" w14:textId="77777777" w:rsidR="00FD361D" w:rsidRPr="005A60AE" w:rsidRDefault="00FD361D" w:rsidP="00FD361D">
            <w:pPr>
              <w:ind w:right="-72"/>
              <w:jc w:val="right"/>
              <w:rPr>
                <w:rFonts w:ascii="Arial" w:eastAsia="Browallia New" w:hAnsi="Arial" w:cs="Arial"/>
                <w:sz w:val="18"/>
                <w:szCs w:val="18"/>
              </w:rPr>
            </w:pPr>
          </w:p>
        </w:tc>
      </w:tr>
      <w:tr w:rsidR="005A60AE" w:rsidRPr="005A60AE" w14:paraId="6C1EB015" w14:textId="77777777" w:rsidTr="00354EA4">
        <w:tc>
          <w:tcPr>
            <w:tcW w:w="3744" w:type="dxa"/>
            <w:tcBorders>
              <w:top w:val="nil"/>
              <w:left w:val="nil"/>
              <w:bottom w:val="nil"/>
              <w:right w:val="nil"/>
            </w:tcBorders>
            <w:shd w:val="clear" w:color="auto" w:fill="auto"/>
            <w:vAlign w:val="bottom"/>
          </w:tcPr>
          <w:p w14:paraId="0DD72BFE" w14:textId="3856DC91" w:rsidR="0069537B" w:rsidRPr="005A60AE" w:rsidRDefault="0069537B" w:rsidP="0069537B">
            <w:pPr>
              <w:ind w:left="-86"/>
              <w:jc w:val="both"/>
              <w:rPr>
                <w:rFonts w:ascii="Arial" w:eastAsia="Arial" w:hAnsi="Arial" w:cs="Arial"/>
                <w:b/>
                <w:sz w:val="18"/>
                <w:szCs w:val="18"/>
              </w:rPr>
            </w:pPr>
            <w:r w:rsidRPr="005A60AE">
              <w:rPr>
                <w:rFonts w:ascii="Arial" w:eastAsia="Arial" w:hAnsi="Arial" w:cs="Arial"/>
                <w:sz w:val="18"/>
                <w:szCs w:val="18"/>
              </w:rPr>
              <w:t>Opening net book value</w:t>
            </w:r>
          </w:p>
        </w:tc>
        <w:tc>
          <w:tcPr>
            <w:tcW w:w="1108" w:type="dxa"/>
            <w:tcBorders>
              <w:top w:val="nil"/>
              <w:left w:val="nil"/>
              <w:bottom w:val="nil"/>
              <w:right w:val="nil"/>
            </w:tcBorders>
            <w:shd w:val="clear" w:color="auto" w:fill="auto"/>
          </w:tcPr>
          <w:p w14:paraId="12BF6440" w14:textId="63F52C12" w:rsidR="0069537B" w:rsidRPr="005A60AE" w:rsidRDefault="004314F9" w:rsidP="0069537B">
            <w:pPr>
              <w:ind w:right="-72"/>
              <w:jc w:val="right"/>
              <w:rPr>
                <w:rFonts w:ascii="Arial" w:eastAsia="Arial" w:hAnsi="Arial" w:cs="Arial"/>
                <w:sz w:val="18"/>
                <w:szCs w:val="18"/>
              </w:rPr>
            </w:pPr>
            <w:r w:rsidRPr="005A60AE">
              <w:rPr>
                <w:rFonts w:ascii="Arial" w:eastAsia="Browallia New" w:hAnsi="Arial" w:cs="Arial"/>
                <w:sz w:val="18"/>
                <w:szCs w:val="18"/>
              </w:rPr>
              <w:t>1</w:t>
            </w:r>
            <w:r w:rsidR="0069537B" w:rsidRPr="005A60AE">
              <w:rPr>
                <w:rFonts w:ascii="Arial" w:eastAsia="Browallia New" w:hAnsi="Arial" w:cs="Arial"/>
                <w:sz w:val="18"/>
                <w:szCs w:val="18"/>
              </w:rPr>
              <w:t>,</w:t>
            </w:r>
            <w:r w:rsidRPr="005A60AE">
              <w:rPr>
                <w:rFonts w:ascii="Arial" w:eastAsia="Browallia New" w:hAnsi="Arial" w:cs="Arial"/>
                <w:sz w:val="18"/>
                <w:szCs w:val="18"/>
              </w:rPr>
              <w:t>548</w:t>
            </w:r>
          </w:p>
        </w:tc>
        <w:tc>
          <w:tcPr>
            <w:tcW w:w="1275" w:type="dxa"/>
            <w:tcBorders>
              <w:top w:val="nil"/>
              <w:left w:val="nil"/>
              <w:bottom w:val="nil"/>
              <w:right w:val="nil"/>
            </w:tcBorders>
            <w:shd w:val="clear" w:color="auto" w:fill="auto"/>
          </w:tcPr>
          <w:p w14:paraId="5375AED6" w14:textId="5E3D2F28" w:rsidR="0069537B" w:rsidRPr="005A60AE" w:rsidRDefault="004314F9" w:rsidP="0069537B">
            <w:pPr>
              <w:ind w:right="-72"/>
              <w:jc w:val="right"/>
              <w:rPr>
                <w:rFonts w:ascii="Arial" w:eastAsia="Arial" w:hAnsi="Arial" w:cs="Arial"/>
                <w:sz w:val="18"/>
                <w:szCs w:val="18"/>
              </w:rPr>
            </w:pPr>
            <w:r w:rsidRPr="005A60AE">
              <w:rPr>
                <w:rFonts w:ascii="Arial" w:eastAsia="Browallia New" w:hAnsi="Arial" w:cs="Arial"/>
                <w:sz w:val="18"/>
                <w:szCs w:val="18"/>
              </w:rPr>
              <w:t>83</w:t>
            </w:r>
            <w:r w:rsidR="0069537B" w:rsidRPr="005A60AE">
              <w:rPr>
                <w:rFonts w:ascii="Arial" w:eastAsia="Browallia New" w:hAnsi="Arial" w:cs="Arial"/>
                <w:sz w:val="18"/>
                <w:szCs w:val="18"/>
              </w:rPr>
              <w:t>,</w:t>
            </w:r>
            <w:r w:rsidRPr="005A60AE">
              <w:rPr>
                <w:rFonts w:ascii="Arial" w:eastAsia="Browallia New" w:hAnsi="Arial" w:cs="Arial"/>
                <w:sz w:val="18"/>
                <w:szCs w:val="18"/>
              </w:rPr>
              <w:t>175</w:t>
            </w:r>
          </w:p>
        </w:tc>
        <w:tc>
          <w:tcPr>
            <w:tcW w:w="1109" w:type="dxa"/>
            <w:tcBorders>
              <w:top w:val="nil"/>
              <w:left w:val="nil"/>
              <w:bottom w:val="nil"/>
              <w:right w:val="nil"/>
            </w:tcBorders>
            <w:shd w:val="clear" w:color="auto" w:fill="auto"/>
          </w:tcPr>
          <w:p w14:paraId="64C11B6F" w14:textId="7646E612" w:rsidR="0069537B" w:rsidRPr="005A60AE" w:rsidRDefault="004314F9" w:rsidP="0069537B">
            <w:pPr>
              <w:ind w:right="-72"/>
              <w:jc w:val="right"/>
              <w:rPr>
                <w:rFonts w:ascii="Arial" w:eastAsia="Arial" w:hAnsi="Arial" w:cs="Arial"/>
                <w:sz w:val="18"/>
                <w:szCs w:val="18"/>
              </w:rPr>
            </w:pPr>
            <w:r w:rsidRPr="005A60AE">
              <w:rPr>
                <w:rFonts w:ascii="Arial" w:eastAsia="Browallia New" w:hAnsi="Arial" w:cs="Arial"/>
                <w:sz w:val="18"/>
                <w:szCs w:val="18"/>
              </w:rPr>
              <w:t>53</w:t>
            </w:r>
            <w:r w:rsidR="0069537B" w:rsidRPr="005A60AE">
              <w:rPr>
                <w:rFonts w:ascii="Arial" w:eastAsia="Browallia New" w:hAnsi="Arial" w:cs="Arial"/>
                <w:sz w:val="18"/>
                <w:szCs w:val="18"/>
              </w:rPr>
              <w:t>,</w:t>
            </w:r>
            <w:r w:rsidRPr="005A60AE">
              <w:rPr>
                <w:rFonts w:ascii="Arial" w:eastAsia="Browallia New" w:hAnsi="Arial" w:cs="Arial"/>
                <w:sz w:val="18"/>
                <w:szCs w:val="18"/>
              </w:rPr>
              <w:t>108</w:t>
            </w:r>
          </w:p>
        </w:tc>
        <w:tc>
          <w:tcPr>
            <w:tcW w:w="1109" w:type="dxa"/>
            <w:tcBorders>
              <w:top w:val="nil"/>
              <w:left w:val="nil"/>
              <w:bottom w:val="nil"/>
              <w:right w:val="nil"/>
            </w:tcBorders>
            <w:shd w:val="clear" w:color="auto" w:fill="auto"/>
          </w:tcPr>
          <w:p w14:paraId="5F466D67" w14:textId="36A8737A" w:rsidR="0069537B" w:rsidRPr="005A60AE" w:rsidRDefault="004314F9" w:rsidP="0069537B">
            <w:pPr>
              <w:ind w:right="-72"/>
              <w:jc w:val="right"/>
              <w:rPr>
                <w:rFonts w:ascii="Arial" w:eastAsia="Arial" w:hAnsi="Arial" w:cs="Arial"/>
                <w:sz w:val="18"/>
                <w:szCs w:val="18"/>
              </w:rPr>
            </w:pPr>
            <w:r w:rsidRPr="005A60AE">
              <w:rPr>
                <w:rFonts w:ascii="Arial" w:eastAsia="Browallia New" w:hAnsi="Arial" w:cs="Arial"/>
                <w:sz w:val="18"/>
                <w:szCs w:val="18"/>
              </w:rPr>
              <w:t>137</w:t>
            </w:r>
            <w:r w:rsidR="0069537B" w:rsidRPr="005A60AE">
              <w:rPr>
                <w:rFonts w:ascii="Arial" w:eastAsia="Browallia New" w:hAnsi="Arial" w:cs="Arial"/>
                <w:sz w:val="18"/>
                <w:szCs w:val="18"/>
              </w:rPr>
              <w:t>,</w:t>
            </w:r>
            <w:r w:rsidRPr="005A60AE">
              <w:rPr>
                <w:rFonts w:ascii="Arial" w:eastAsia="Browallia New" w:hAnsi="Arial" w:cs="Arial"/>
                <w:sz w:val="18"/>
                <w:szCs w:val="18"/>
              </w:rPr>
              <w:t>733</w:t>
            </w:r>
          </w:p>
        </w:tc>
        <w:tc>
          <w:tcPr>
            <w:tcW w:w="1109" w:type="dxa"/>
            <w:tcBorders>
              <w:top w:val="nil"/>
              <w:left w:val="nil"/>
              <w:bottom w:val="nil"/>
              <w:right w:val="nil"/>
            </w:tcBorders>
            <w:shd w:val="clear" w:color="auto" w:fill="auto"/>
          </w:tcPr>
          <w:p w14:paraId="4B8C9AE2" w14:textId="14A7EFE3" w:rsidR="0069537B" w:rsidRPr="005A60AE" w:rsidRDefault="004314F9" w:rsidP="0069537B">
            <w:pPr>
              <w:ind w:right="-72"/>
              <w:jc w:val="right"/>
              <w:rPr>
                <w:rFonts w:ascii="Arial" w:eastAsia="Browallia New" w:hAnsi="Arial" w:cs="Arial"/>
                <w:sz w:val="18"/>
                <w:szCs w:val="18"/>
              </w:rPr>
            </w:pPr>
            <w:r w:rsidRPr="005A60AE">
              <w:rPr>
                <w:rFonts w:ascii="Arial" w:eastAsia="Browallia New" w:hAnsi="Arial" w:cs="Arial"/>
                <w:sz w:val="18"/>
                <w:szCs w:val="18"/>
              </w:rPr>
              <w:t>275</w:t>
            </w:r>
            <w:r w:rsidR="0069537B" w:rsidRPr="005A60AE">
              <w:rPr>
                <w:rFonts w:ascii="Arial" w:eastAsia="Browallia New" w:hAnsi="Arial" w:cs="Arial"/>
                <w:sz w:val="18"/>
                <w:szCs w:val="18"/>
              </w:rPr>
              <w:t>,</w:t>
            </w:r>
            <w:r w:rsidRPr="005A60AE">
              <w:rPr>
                <w:rFonts w:ascii="Arial" w:eastAsia="Browallia New" w:hAnsi="Arial" w:cs="Arial"/>
                <w:sz w:val="18"/>
                <w:szCs w:val="18"/>
              </w:rPr>
              <w:t>564</w:t>
            </w:r>
          </w:p>
        </w:tc>
      </w:tr>
      <w:tr w:rsidR="005A60AE" w:rsidRPr="005A60AE" w14:paraId="26A7DB65" w14:textId="77777777" w:rsidTr="00354EA4">
        <w:tc>
          <w:tcPr>
            <w:tcW w:w="3744" w:type="dxa"/>
            <w:tcBorders>
              <w:top w:val="nil"/>
              <w:left w:val="nil"/>
              <w:bottom w:val="nil"/>
              <w:right w:val="nil"/>
            </w:tcBorders>
            <w:shd w:val="clear" w:color="auto" w:fill="auto"/>
            <w:vAlign w:val="bottom"/>
          </w:tcPr>
          <w:p w14:paraId="7056099E" w14:textId="77777777" w:rsidR="0069537B" w:rsidRPr="005A60AE" w:rsidRDefault="0069537B" w:rsidP="0069537B">
            <w:pPr>
              <w:ind w:left="-86"/>
              <w:jc w:val="both"/>
              <w:rPr>
                <w:rFonts w:ascii="Arial" w:eastAsia="Arial" w:hAnsi="Arial" w:cs="Arial"/>
                <w:sz w:val="18"/>
                <w:szCs w:val="18"/>
              </w:rPr>
            </w:pPr>
            <w:r w:rsidRPr="005A60AE">
              <w:rPr>
                <w:rFonts w:ascii="Arial" w:eastAsia="Arial" w:hAnsi="Arial" w:cs="Arial"/>
                <w:sz w:val="18"/>
                <w:szCs w:val="18"/>
              </w:rPr>
              <w:t>Additions</w:t>
            </w:r>
          </w:p>
        </w:tc>
        <w:tc>
          <w:tcPr>
            <w:tcW w:w="1108" w:type="dxa"/>
            <w:tcBorders>
              <w:top w:val="nil"/>
              <w:left w:val="nil"/>
              <w:bottom w:val="nil"/>
              <w:right w:val="nil"/>
            </w:tcBorders>
            <w:shd w:val="clear" w:color="auto" w:fill="auto"/>
          </w:tcPr>
          <w:p w14:paraId="2FBBD322" w14:textId="0343E33D"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75" w:type="dxa"/>
            <w:tcBorders>
              <w:top w:val="nil"/>
              <w:left w:val="nil"/>
              <w:bottom w:val="nil"/>
              <w:right w:val="nil"/>
            </w:tcBorders>
            <w:shd w:val="clear" w:color="auto" w:fill="auto"/>
          </w:tcPr>
          <w:p w14:paraId="539F8602" w14:textId="5E713D1A"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29E4DF95" w14:textId="0D1899FB" w:rsidR="0069537B" w:rsidRPr="005A60AE" w:rsidRDefault="004314F9" w:rsidP="0069537B">
            <w:pPr>
              <w:ind w:right="-72"/>
              <w:jc w:val="right"/>
              <w:rPr>
                <w:rFonts w:ascii="Arial" w:eastAsia="Browallia New" w:hAnsi="Arial" w:cs="Arial"/>
                <w:sz w:val="18"/>
                <w:szCs w:val="18"/>
              </w:rPr>
            </w:pPr>
            <w:r w:rsidRPr="005A60AE">
              <w:rPr>
                <w:rFonts w:ascii="Arial" w:eastAsia="Browallia New" w:hAnsi="Arial" w:cs="Arial"/>
                <w:sz w:val="18"/>
                <w:szCs w:val="18"/>
              </w:rPr>
              <w:t>7</w:t>
            </w:r>
            <w:r w:rsidR="0069537B" w:rsidRPr="005A60AE">
              <w:rPr>
                <w:rFonts w:ascii="Arial" w:eastAsia="Browallia New" w:hAnsi="Arial" w:cs="Arial"/>
                <w:sz w:val="18"/>
                <w:szCs w:val="18"/>
              </w:rPr>
              <w:t>,</w:t>
            </w:r>
            <w:r w:rsidRPr="005A60AE">
              <w:rPr>
                <w:rFonts w:ascii="Arial" w:eastAsia="Browallia New" w:hAnsi="Arial" w:cs="Arial"/>
                <w:sz w:val="18"/>
                <w:szCs w:val="18"/>
              </w:rPr>
              <w:t>330</w:t>
            </w:r>
          </w:p>
        </w:tc>
        <w:tc>
          <w:tcPr>
            <w:tcW w:w="1109" w:type="dxa"/>
            <w:tcBorders>
              <w:top w:val="nil"/>
              <w:left w:val="nil"/>
              <w:bottom w:val="nil"/>
              <w:right w:val="nil"/>
            </w:tcBorders>
            <w:shd w:val="clear" w:color="auto" w:fill="auto"/>
          </w:tcPr>
          <w:p w14:paraId="4C621D56" w14:textId="3219EE71"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520BB83D" w14:textId="7BFCF560" w:rsidR="0069537B" w:rsidRPr="005A60AE" w:rsidRDefault="004314F9" w:rsidP="0069537B">
            <w:pPr>
              <w:ind w:right="-72"/>
              <w:jc w:val="right"/>
              <w:rPr>
                <w:rFonts w:ascii="Arial" w:eastAsia="Browallia New" w:hAnsi="Arial" w:cs="Arial"/>
                <w:sz w:val="18"/>
                <w:szCs w:val="18"/>
              </w:rPr>
            </w:pPr>
            <w:r w:rsidRPr="005A60AE">
              <w:rPr>
                <w:rFonts w:ascii="Arial" w:eastAsia="Browallia New" w:hAnsi="Arial" w:cs="Arial"/>
                <w:sz w:val="18"/>
                <w:szCs w:val="18"/>
              </w:rPr>
              <w:t>7</w:t>
            </w:r>
            <w:r w:rsidR="0069537B" w:rsidRPr="005A60AE">
              <w:rPr>
                <w:rFonts w:ascii="Arial" w:eastAsia="Browallia New" w:hAnsi="Arial" w:cs="Arial"/>
                <w:sz w:val="18"/>
                <w:szCs w:val="18"/>
              </w:rPr>
              <w:t>,</w:t>
            </w:r>
            <w:r w:rsidRPr="005A60AE">
              <w:rPr>
                <w:rFonts w:ascii="Arial" w:eastAsia="Browallia New" w:hAnsi="Arial" w:cs="Arial"/>
                <w:sz w:val="18"/>
                <w:szCs w:val="18"/>
              </w:rPr>
              <w:t>330</w:t>
            </w:r>
          </w:p>
        </w:tc>
      </w:tr>
      <w:tr w:rsidR="005A60AE" w:rsidRPr="005A60AE" w14:paraId="1A48FBDF" w14:textId="77777777" w:rsidTr="00354EA4">
        <w:tc>
          <w:tcPr>
            <w:tcW w:w="3744" w:type="dxa"/>
            <w:tcBorders>
              <w:top w:val="nil"/>
              <w:left w:val="nil"/>
              <w:bottom w:val="nil"/>
              <w:right w:val="nil"/>
            </w:tcBorders>
            <w:shd w:val="clear" w:color="auto" w:fill="auto"/>
            <w:vAlign w:val="bottom"/>
          </w:tcPr>
          <w:p w14:paraId="1098865D" w14:textId="6C94A75F" w:rsidR="0069537B" w:rsidRPr="005A60AE" w:rsidRDefault="0069537B" w:rsidP="0069537B">
            <w:pPr>
              <w:ind w:left="-86"/>
              <w:jc w:val="both"/>
              <w:rPr>
                <w:rFonts w:ascii="Arial" w:eastAsia="Arial" w:hAnsi="Arial" w:cs="Arial"/>
                <w:sz w:val="18"/>
                <w:szCs w:val="18"/>
              </w:rPr>
            </w:pPr>
            <w:r w:rsidRPr="005A60AE">
              <w:rPr>
                <w:rFonts w:ascii="Arial" w:eastAsia="Arial" w:hAnsi="Arial" w:cs="Arial"/>
                <w:sz w:val="18"/>
                <w:szCs w:val="18"/>
              </w:rPr>
              <w:t>Sold / Written-off</w:t>
            </w:r>
          </w:p>
        </w:tc>
        <w:tc>
          <w:tcPr>
            <w:tcW w:w="1108" w:type="dxa"/>
            <w:tcBorders>
              <w:top w:val="nil"/>
              <w:left w:val="nil"/>
              <w:bottom w:val="nil"/>
              <w:right w:val="nil"/>
            </w:tcBorders>
            <w:shd w:val="clear" w:color="auto" w:fill="auto"/>
          </w:tcPr>
          <w:p w14:paraId="46675B00" w14:textId="1ED67C0D" w:rsidR="0069537B" w:rsidRPr="005A60AE" w:rsidRDefault="0069537B" w:rsidP="0069537B">
            <w:pPr>
              <w:ind w:right="-72"/>
              <w:jc w:val="right"/>
              <w:rPr>
                <w:rFonts w:ascii="Arial" w:eastAsia="Browallia New" w:hAnsi="Arial" w:cs="Arial"/>
                <w:sz w:val="18"/>
                <w:szCs w:val="18"/>
                <w:cs/>
              </w:rPr>
            </w:pPr>
            <w:r w:rsidRPr="005A60AE">
              <w:rPr>
                <w:rFonts w:ascii="Arial" w:eastAsia="Browallia New" w:hAnsi="Arial" w:cs="Arial"/>
                <w:sz w:val="18"/>
                <w:szCs w:val="18"/>
              </w:rPr>
              <w:t>-</w:t>
            </w:r>
          </w:p>
        </w:tc>
        <w:tc>
          <w:tcPr>
            <w:tcW w:w="1275" w:type="dxa"/>
            <w:tcBorders>
              <w:top w:val="nil"/>
              <w:left w:val="nil"/>
              <w:bottom w:val="nil"/>
              <w:right w:val="nil"/>
            </w:tcBorders>
            <w:shd w:val="clear" w:color="auto" w:fill="auto"/>
          </w:tcPr>
          <w:p w14:paraId="061AF834" w14:textId="2561C861"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53B09744" w14:textId="3350F9EB"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38A7E445" w14:textId="1C2A9110"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3</w:t>
            </w:r>
            <w:r w:rsidRPr="005A60AE">
              <w:rPr>
                <w:rFonts w:ascii="Arial" w:eastAsia="Browallia New" w:hAnsi="Arial" w:cs="Arial"/>
                <w:sz w:val="18"/>
                <w:szCs w:val="18"/>
              </w:rPr>
              <w:t>,</w:t>
            </w:r>
            <w:r w:rsidR="004314F9" w:rsidRPr="005A60AE">
              <w:rPr>
                <w:rFonts w:ascii="Arial" w:eastAsia="Browallia New" w:hAnsi="Arial" w:cs="Arial"/>
                <w:sz w:val="18"/>
                <w:szCs w:val="18"/>
              </w:rPr>
              <w:t>332</w:t>
            </w: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6D275DDE" w14:textId="3D8E5B1B" w:rsidR="0069537B" w:rsidRPr="005A60AE" w:rsidRDefault="0069537B" w:rsidP="0069537B">
            <w:pPr>
              <w:ind w:right="-72"/>
              <w:jc w:val="right"/>
              <w:rPr>
                <w:rFonts w:ascii="Arial" w:eastAsia="Browallia New" w:hAnsi="Arial" w:cs="Arial"/>
                <w:sz w:val="18"/>
                <w:szCs w:val="18"/>
                <w:cs/>
              </w:rPr>
            </w:pPr>
            <w:r w:rsidRPr="005A60AE">
              <w:rPr>
                <w:rFonts w:ascii="Arial" w:eastAsia="Browallia New" w:hAnsi="Arial" w:cs="Arial"/>
                <w:sz w:val="18"/>
                <w:szCs w:val="18"/>
              </w:rPr>
              <w:t>(</w:t>
            </w:r>
            <w:r w:rsidR="004314F9" w:rsidRPr="005A60AE">
              <w:rPr>
                <w:rFonts w:ascii="Arial" w:eastAsia="Browallia New" w:hAnsi="Arial" w:cs="Arial"/>
                <w:sz w:val="18"/>
                <w:szCs w:val="18"/>
              </w:rPr>
              <w:t>3</w:t>
            </w:r>
            <w:r w:rsidRPr="005A60AE">
              <w:rPr>
                <w:rFonts w:ascii="Arial" w:eastAsia="Browallia New" w:hAnsi="Arial" w:cs="Arial"/>
                <w:sz w:val="18"/>
                <w:szCs w:val="18"/>
              </w:rPr>
              <w:t>,</w:t>
            </w:r>
            <w:r w:rsidR="004314F9" w:rsidRPr="005A60AE">
              <w:rPr>
                <w:rFonts w:ascii="Arial" w:eastAsia="Browallia New" w:hAnsi="Arial" w:cs="Arial"/>
                <w:sz w:val="18"/>
                <w:szCs w:val="18"/>
              </w:rPr>
              <w:t>332</w:t>
            </w:r>
            <w:r w:rsidRPr="005A60AE">
              <w:rPr>
                <w:rFonts w:ascii="Arial" w:eastAsia="Browallia New" w:hAnsi="Arial" w:cs="Arial"/>
                <w:sz w:val="18"/>
                <w:szCs w:val="18"/>
              </w:rPr>
              <w:t>)</w:t>
            </w:r>
            <w:r w:rsidRPr="005A60AE" w:rsidDel="000F081D">
              <w:rPr>
                <w:rFonts w:ascii="Arial" w:eastAsia="Browallia New" w:hAnsi="Arial" w:cs="Arial"/>
                <w:sz w:val="18"/>
                <w:szCs w:val="18"/>
              </w:rPr>
              <w:t xml:space="preserve"> </w:t>
            </w:r>
          </w:p>
        </w:tc>
      </w:tr>
      <w:tr w:rsidR="005A60AE" w:rsidRPr="005A60AE" w14:paraId="553B2DDB" w14:textId="77777777" w:rsidTr="00354EA4">
        <w:tc>
          <w:tcPr>
            <w:tcW w:w="3744" w:type="dxa"/>
            <w:tcBorders>
              <w:top w:val="nil"/>
              <w:left w:val="nil"/>
              <w:bottom w:val="nil"/>
              <w:right w:val="nil"/>
            </w:tcBorders>
            <w:shd w:val="clear" w:color="auto" w:fill="auto"/>
            <w:vAlign w:val="bottom"/>
          </w:tcPr>
          <w:p w14:paraId="7CF354FA" w14:textId="1DE5C77F" w:rsidR="0069537B" w:rsidRPr="005A60AE" w:rsidRDefault="0069537B" w:rsidP="0069537B">
            <w:pPr>
              <w:ind w:left="-86"/>
              <w:jc w:val="both"/>
              <w:rPr>
                <w:rFonts w:ascii="Arial" w:eastAsia="Arial" w:hAnsi="Arial" w:cs="Arial"/>
                <w:sz w:val="18"/>
                <w:szCs w:val="18"/>
              </w:rPr>
            </w:pPr>
            <w:r w:rsidRPr="005A60AE">
              <w:rPr>
                <w:rFonts w:ascii="Arial" w:eastAsia="Arial" w:hAnsi="Arial" w:cs="Arial"/>
                <w:sz w:val="18"/>
                <w:szCs w:val="18"/>
              </w:rPr>
              <w:t>Translation differences</w:t>
            </w:r>
          </w:p>
        </w:tc>
        <w:tc>
          <w:tcPr>
            <w:tcW w:w="1108" w:type="dxa"/>
            <w:tcBorders>
              <w:top w:val="nil"/>
              <w:left w:val="nil"/>
              <w:bottom w:val="nil"/>
              <w:right w:val="nil"/>
            </w:tcBorders>
            <w:shd w:val="clear" w:color="auto" w:fill="auto"/>
          </w:tcPr>
          <w:p w14:paraId="1E0FF927" w14:textId="7F92BE99" w:rsidR="0069537B" w:rsidRPr="005A60AE" w:rsidRDefault="0069537B" w:rsidP="0069537B">
            <w:pPr>
              <w:ind w:right="-72"/>
              <w:jc w:val="right"/>
              <w:rPr>
                <w:rFonts w:ascii="Arial" w:eastAsia="Browallia New" w:hAnsi="Arial" w:cs="Arial"/>
                <w:sz w:val="18"/>
                <w:szCs w:val="18"/>
                <w:cs/>
              </w:rPr>
            </w:pPr>
            <w:r w:rsidRPr="005A60AE">
              <w:rPr>
                <w:rFonts w:ascii="Arial" w:eastAsia="Browallia New" w:hAnsi="Arial" w:cs="Arial"/>
                <w:sz w:val="18"/>
                <w:szCs w:val="18"/>
              </w:rPr>
              <w:t>-</w:t>
            </w:r>
          </w:p>
        </w:tc>
        <w:tc>
          <w:tcPr>
            <w:tcW w:w="1275" w:type="dxa"/>
            <w:tcBorders>
              <w:top w:val="nil"/>
              <w:left w:val="nil"/>
              <w:bottom w:val="nil"/>
              <w:right w:val="nil"/>
            </w:tcBorders>
            <w:shd w:val="clear" w:color="auto" w:fill="auto"/>
          </w:tcPr>
          <w:p w14:paraId="65D60A3C" w14:textId="3BA6ECD1" w:rsidR="0069537B" w:rsidRPr="005A60AE" w:rsidRDefault="0069537B" w:rsidP="0069537B">
            <w:pPr>
              <w:ind w:right="-72"/>
              <w:jc w:val="right"/>
              <w:rPr>
                <w:rFonts w:ascii="Arial" w:eastAsia="Browallia New" w:hAnsi="Arial" w:cs="Arial"/>
                <w:sz w:val="18"/>
                <w:szCs w:val="18"/>
                <w:cs/>
              </w:rPr>
            </w:pP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5F537B0F" w14:textId="438C2960" w:rsidR="0069537B" w:rsidRPr="005A60AE" w:rsidRDefault="004314F9" w:rsidP="0069537B">
            <w:pPr>
              <w:ind w:right="-72"/>
              <w:jc w:val="right"/>
              <w:rPr>
                <w:rFonts w:ascii="Arial" w:eastAsia="Browallia New" w:hAnsi="Arial" w:cs="Arial"/>
                <w:sz w:val="18"/>
                <w:szCs w:val="18"/>
                <w:cs/>
              </w:rPr>
            </w:pPr>
            <w:r w:rsidRPr="005A60AE">
              <w:rPr>
                <w:rFonts w:ascii="Arial" w:eastAsia="Browallia New" w:hAnsi="Arial" w:cs="Arial"/>
                <w:sz w:val="18"/>
                <w:szCs w:val="18"/>
              </w:rPr>
              <w:t>10</w:t>
            </w:r>
          </w:p>
        </w:tc>
        <w:tc>
          <w:tcPr>
            <w:tcW w:w="1109" w:type="dxa"/>
            <w:tcBorders>
              <w:top w:val="nil"/>
              <w:left w:val="nil"/>
              <w:bottom w:val="nil"/>
              <w:right w:val="nil"/>
            </w:tcBorders>
            <w:shd w:val="clear" w:color="auto" w:fill="auto"/>
          </w:tcPr>
          <w:p w14:paraId="20A4D16F" w14:textId="2E4DA29A"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0DD8E7A4" w14:textId="1CA5A306" w:rsidR="0069537B" w:rsidRPr="005A60AE" w:rsidRDefault="004314F9" w:rsidP="0069537B">
            <w:pPr>
              <w:ind w:right="-72"/>
              <w:jc w:val="right"/>
              <w:rPr>
                <w:rFonts w:ascii="Arial" w:eastAsia="Browallia New" w:hAnsi="Arial" w:cs="Arial"/>
                <w:sz w:val="18"/>
                <w:szCs w:val="18"/>
              </w:rPr>
            </w:pPr>
            <w:r w:rsidRPr="005A60AE">
              <w:rPr>
                <w:rFonts w:ascii="Arial" w:eastAsia="Browallia New" w:hAnsi="Arial" w:cs="Arial"/>
                <w:sz w:val="18"/>
                <w:szCs w:val="18"/>
              </w:rPr>
              <w:t>10</w:t>
            </w:r>
          </w:p>
        </w:tc>
      </w:tr>
      <w:tr w:rsidR="005A60AE" w:rsidRPr="005A60AE" w14:paraId="425EDA7F" w14:textId="77777777" w:rsidTr="00354EA4">
        <w:tc>
          <w:tcPr>
            <w:tcW w:w="3744" w:type="dxa"/>
            <w:tcBorders>
              <w:top w:val="nil"/>
              <w:left w:val="nil"/>
              <w:bottom w:val="nil"/>
              <w:right w:val="nil"/>
            </w:tcBorders>
            <w:shd w:val="clear" w:color="auto" w:fill="auto"/>
            <w:vAlign w:val="bottom"/>
          </w:tcPr>
          <w:p w14:paraId="5A5B1C00" w14:textId="45AF9971" w:rsidR="0069537B" w:rsidRPr="005A60AE" w:rsidRDefault="0069537B" w:rsidP="0069537B">
            <w:pPr>
              <w:ind w:left="-86"/>
              <w:jc w:val="both"/>
              <w:rPr>
                <w:rFonts w:ascii="Arial" w:eastAsia="Arial" w:hAnsi="Arial" w:cs="Arial"/>
                <w:sz w:val="18"/>
                <w:szCs w:val="18"/>
              </w:rPr>
            </w:pPr>
            <w:r w:rsidRPr="005A60AE">
              <w:rPr>
                <w:rFonts w:ascii="Arial" w:eastAsia="Arial" w:hAnsi="Arial" w:cs="Arial"/>
                <w:sz w:val="18"/>
                <w:szCs w:val="18"/>
              </w:rPr>
              <w:t>Depreciation charge</w:t>
            </w:r>
          </w:p>
        </w:tc>
        <w:tc>
          <w:tcPr>
            <w:tcW w:w="1108" w:type="dxa"/>
            <w:tcBorders>
              <w:top w:val="nil"/>
              <w:left w:val="nil"/>
              <w:bottom w:val="nil"/>
              <w:right w:val="nil"/>
            </w:tcBorders>
            <w:shd w:val="clear" w:color="auto" w:fill="auto"/>
          </w:tcPr>
          <w:p w14:paraId="744E05FC" w14:textId="2DACA287" w:rsidR="0069537B" w:rsidRPr="005A60AE" w:rsidRDefault="0069537B" w:rsidP="0069537B">
            <w:pPr>
              <w:ind w:right="-72"/>
              <w:jc w:val="right"/>
              <w:rPr>
                <w:rFonts w:ascii="Arial" w:eastAsia="Browallia New" w:hAnsi="Arial" w:cs="Arial"/>
                <w:sz w:val="18"/>
                <w:szCs w:val="18"/>
                <w:cs/>
              </w:rPr>
            </w:pPr>
            <w:r w:rsidRPr="005A60AE">
              <w:rPr>
                <w:rFonts w:ascii="Arial" w:eastAsia="Browallia New" w:hAnsi="Arial" w:cs="Arial"/>
                <w:sz w:val="18"/>
                <w:szCs w:val="18"/>
              </w:rPr>
              <w:t>-</w:t>
            </w:r>
          </w:p>
        </w:tc>
        <w:tc>
          <w:tcPr>
            <w:tcW w:w="1275" w:type="dxa"/>
            <w:tcBorders>
              <w:top w:val="nil"/>
              <w:left w:val="nil"/>
              <w:bottom w:val="nil"/>
              <w:right w:val="nil"/>
            </w:tcBorders>
            <w:shd w:val="clear" w:color="auto" w:fill="auto"/>
          </w:tcPr>
          <w:p w14:paraId="70489A84" w14:textId="7422103B" w:rsidR="0069537B" w:rsidRPr="005A60AE" w:rsidRDefault="0069537B" w:rsidP="0069537B">
            <w:pPr>
              <w:ind w:right="-72"/>
              <w:jc w:val="right"/>
              <w:rPr>
                <w:rFonts w:ascii="Arial" w:eastAsia="Browallia New" w:hAnsi="Arial" w:cs="Arial"/>
                <w:sz w:val="18"/>
                <w:szCs w:val="18"/>
                <w:cs/>
              </w:rPr>
            </w:pPr>
            <w:r w:rsidRPr="005A60AE">
              <w:rPr>
                <w:rFonts w:ascii="Arial" w:eastAsia="Browallia New" w:hAnsi="Arial" w:cs="Arial"/>
                <w:sz w:val="18"/>
                <w:szCs w:val="18"/>
              </w:rPr>
              <w:t>(</w:t>
            </w:r>
            <w:r w:rsidR="004314F9" w:rsidRPr="005A60AE">
              <w:rPr>
                <w:rFonts w:ascii="Arial" w:eastAsia="Browallia New" w:hAnsi="Arial" w:cs="Arial"/>
                <w:sz w:val="18"/>
                <w:szCs w:val="18"/>
              </w:rPr>
              <w:t>12</w:t>
            </w:r>
            <w:r w:rsidRPr="005A60AE">
              <w:rPr>
                <w:rFonts w:ascii="Arial" w:eastAsia="Browallia New" w:hAnsi="Arial" w:cs="Arial"/>
                <w:sz w:val="18"/>
                <w:szCs w:val="18"/>
              </w:rPr>
              <w:t>,</w:t>
            </w:r>
            <w:r w:rsidR="004314F9" w:rsidRPr="005A60AE">
              <w:rPr>
                <w:rFonts w:ascii="Arial" w:eastAsia="Browallia New" w:hAnsi="Arial" w:cs="Arial"/>
                <w:sz w:val="18"/>
                <w:szCs w:val="18"/>
              </w:rPr>
              <w:t>196</w:t>
            </w: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2C5CB177" w14:textId="3F04B541" w:rsidR="0069537B" w:rsidRPr="005A60AE" w:rsidRDefault="0069537B" w:rsidP="0069537B">
            <w:pPr>
              <w:ind w:right="-72"/>
              <w:jc w:val="right"/>
              <w:rPr>
                <w:rFonts w:ascii="Arial" w:eastAsia="Browallia New" w:hAnsi="Arial" w:cs="Arial"/>
                <w:sz w:val="18"/>
                <w:szCs w:val="18"/>
                <w:cs/>
              </w:rPr>
            </w:pPr>
            <w:r w:rsidRPr="005A60AE">
              <w:rPr>
                <w:rFonts w:ascii="Arial" w:eastAsia="Browallia New" w:hAnsi="Arial" w:cs="Arial"/>
                <w:sz w:val="18"/>
                <w:szCs w:val="18"/>
              </w:rPr>
              <w:t>(</w:t>
            </w:r>
            <w:r w:rsidR="004314F9" w:rsidRPr="005A60AE">
              <w:rPr>
                <w:rFonts w:ascii="Arial" w:eastAsia="Browallia New" w:hAnsi="Arial" w:cs="Arial"/>
                <w:sz w:val="18"/>
                <w:szCs w:val="18"/>
              </w:rPr>
              <w:t>20</w:t>
            </w:r>
            <w:r w:rsidRPr="005A60AE">
              <w:rPr>
                <w:rFonts w:ascii="Arial" w:eastAsia="Browallia New" w:hAnsi="Arial" w:cs="Arial"/>
                <w:sz w:val="18"/>
                <w:szCs w:val="18"/>
              </w:rPr>
              <w:t>,</w:t>
            </w:r>
            <w:r w:rsidR="004314F9" w:rsidRPr="005A60AE">
              <w:rPr>
                <w:rFonts w:ascii="Arial" w:eastAsia="Browallia New" w:hAnsi="Arial" w:cs="Arial"/>
                <w:sz w:val="18"/>
                <w:szCs w:val="18"/>
              </w:rPr>
              <w:t>350</w:t>
            </w: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7B10F147" w14:textId="6063E486"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10</w:t>
            </w:r>
            <w:r w:rsidRPr="005A60AE">
              <w:rPr>
                <w:rFonts w:ascii="Arial" w:eastAsia="Browallia New" w:hAnsi="Arial" w:cs="Arial"/>
                <w:sz w:val="18"/>
                <w:szCs w:val="18"/>
              </w:rPr>
              <w:t>,</w:t>
            </w:r>
            <w:r w:rsidR="004314F9" w:rsidRPr="005A60AE">
              <w:rPr>
                <w:rFonts w:ascii="Arial" w:eastAsia="Browallia New" w:hAnsi="Arial" w:cs="Arial"/>
                <w:sz w:val="18"/>
                <w:szCs w:val="18"/>
              </w:rPr>
              <w:t>557</w:t>
            </w:r>
            <w:r w:rsidRPr="005A60AE">
              <w:rPr>
                <w:rFonts w:ascii="Arial" w:eastAsia="Browallia New" w:hAnsi="Arial" w:cs="Arial"/>
                <w:sz w:val="18"/>
                <w:szCs w:val="18"/>
              </w:rPr>
              <w:t>)</w:t>
            </w:r>
          </w:p>
        </w:tc>
        <w:tc>
          <w:tcPr>
            <w:tcW w:w="1109" w:type="dxa"/>
            <w:tcBorders>
              <w:top w:val="nil"/>
              <w:left w:val="nil"/>
              <w:bottom w:val="nil"/>
              <w:right w:val="nil"/>
            </w:tcBorders>
            <w:shd w:val="clear" w:color="auto" w:fill="auto"/>
          </w:tcPr>
          <w:p w14:paraId="641630E6" w14:textId="4C077D35" w:rsidR="0069537B" w:rsidRPr="005A60AE" w:rsidRDefault="0069537B" w:rsidP="0069537B">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43</w:t>
            </w:r>
            <w:r w:rsidRPr="005A60AE">
              <w:rPr>
                <w:rFonts w:ascii="Arial" w:eastAsia="Browallia New" w:hAnsi="Arial" w:cs="Arial"/>
                <w:sz w:val="18"/>
                <w:szCs w:val="18"/>
              </w:rPr>
              <w:t>,</w:t>
            </w:r>
            <w:r w:rsidR="004314F9" w:rsidRPr="005A60AE">
              <w:rPr>
                <w:rFonts w:ascii="Arial" w:eastAsia="Browallia New" w:hAnsi="Arial" w:cs="Arial"/>
                <w:sz w:val="18"/>
                <w:szCs w:val="18"/>
              </w:rPr>
              <w:t>103</w:t>
            </w:r>
            <w:r w:rsidRPr="005A60AE">
              <w:rPr>
                <w:rFonts w:ascii="Arial" w:eastAsia="Browallia New" w:hAnsi="Arial" w:cs="Arial"/>
                <w:sz w:val="18"/>
                <w:szCs w:val="18"/>
              </w:rPr>
              <w:t>)</w:t>
            </w:r>
            <w:r w:rsidRPr="005A60AE" w:rsidDel="000F081D">
              <w:rPr>
                <w:rFonts w:ascii="Arial" w:eastAsia="Browallia New" w:hAnsi="Arial" w:cs="Arial"/>
                <w:sz w:val="18"/>
                <w:szCs w:val="18"/>
              </w:rPr>
              <w:t xml:space="preserve"> </w:t>
            </w:r>
          </w:p>
        </w:tc>
      </w:tr>
      <w:tr w:rsidR="005A60AE" w:rsidRPr="005A60AE" w14:paraId="7C58169A" w14:textId="77777777" w:rsidTr="00354EA4">
        <w:tc>
          <w:tcPr>
            <w:tcW w:w="3744" w:type="dxa"/>
            <w:tcBorders>
              <w:top w:val="nil"/>
              <w:left w:val="nil"/>
              <w:bottom w:val="nil"/>
              <w:right w:val="nil"/>
            </w:tcBorders>
            <w:shd w:val="clear" w:color="auto" w:fill="auto"/>
            <w:vAlign w:val="bottom"/>
          </w:tcPr>
          <w:p w14:paraId="6CED3190" w14:textId="77777777" w:rsidR="0069537B" w:rsidRPr="005A60AE" w:rsidRDefault="0069537B" w:rsidP="0069537B">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tcPr>
          <w:p w14:paraId="62936436" w14:textId="77777777" w:rsidR="0069537B" w:rsidRPr="005A60AE" w:rsidRDefault="0069537B" w:rsidP="0069537B">
            <w:pPr>
              <w:ind w:right="-72"/>
              <w:jc w:val="right"/>
              <w:rPr>
                <w:rFonts w:ascii="Arial" w:eastAsia="Browallia New" w:hAnsi="Arial" w:cs="Arial"/>
                <w:sz w:val="18"/>
                <w:szCs w:val="18"/>
                <w:cs/>
              </w:rPr>
            </w:pPr>
          </w:p>
        </w:tc>
        <w:tc>
          <w:tcPr>
            <w:tcW w:w="1275" w:type="dxa"/>
            <w:tcBorders>
              <w:top w:val="single" w:sz="4" w:space="0" w:color="auto"/>
              <w:left w:val="nil"/>
              <w:bottom w:val="nil"/>
              <w:right w:val="nil"/>
            </w:tcBorders>
            <w:shd w:val="clear" w:color="auto" w:fill="auto"/>
          </w:tcPr>
          <w:p w14:paraId="4B78520B" w14:textId="77777777" w:rsidR="0069537B" w:rsidRPr="005A60AE" w:rsidRDefault="0069537B" w:rsidP="0069537B">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tcPr>
          <w:p w14:paraId="61F05572" w14:textId="77777777" w:rsidR="0069537B" w:rsidRPr="005A60AE" w:rsidRDefault="0069537B" w:rsidP="0069537B">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tcPr>
          <w:p w14:paraId="5C0AF45E" w14:textId="77777777" w:rsidR="0069537B" w:rsidRPr="005A60AE" w:rsidRDefault="0069537B" w:rsidP="0069537B">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tcPr>
          <w:p w14:paraId="5C246C35" w14:textId="77777777" w:rsidR="0069537B" w:rsidRPr="005A60AE" w:rsidRDefault="0069537B" w:rsidP="0069537B">
            <w:pPr>
              <w:ind w:right="-72"/>
              <w:jc w:val="right"/>
              <w:rPr>
                <w:rFonts w:ascii="Arial" w:eastAsia="Browallia New" w:hAnsi="Arial" w:cs="Arial"/>
                <w:sz w:val="18"/>
                <w:szCs w:val="18"/>
                <w:cs/>
              </w:rPr>
            </w:pPr>
          </w:p>
        </w:tc>
      </w:tr>
      <w:tr w:rsidR="005A60AE" w:rsidRPr="005A60AE" w14:paraId="74EE0AD2" w14:textId="77777777" w:rsidTr="00354EA4">
        <w:tc>
          <w:tcPr>
            <w:tcW w:w="3744" w:type="dxa"/>
            <w:tcBorders>
              <w:top w:val="nil"/>
              <w:left w:val="nil"/>
              <w:bottom w:val="nil"/>
              <w:right w:val="nil"/>
            </w:tcBorders>
            <w:shd w:val="clear" w:color="auto" w:fill="auto"/>
            <w:vAlign w:val="bottom"/>
          </w:tcPr>
          <w:p w14:paraId="5A67FA9E" w14:textId="77777777" w:rsidR="0069537B" w:rsidRPr="005A60AE" w:rsidRDefault="0069537B" w:rsidP="0069537B">
            <w:pPr>
              <w:ind w:left="-86"/>
              <w:jc w:val="both"/>
              <w:rPr>
                <w:rFonts w:ascii="Arial" w:eastAsia="Arial" w:hAnsi="Arial" w:cs="Arial"/>
                <w:sz w:val="18"/>
                <w:szCs w:val="18"/>
              </w:rPr>
            </w:pPr>
            <w:r w:rsidRPr="005A60AE">
              <w:rPr>
                <w:rFonts w:ascii="Arial" w:eastAsia="Arial" w:hAnsi="Arial" w:cs="Arial"/>
                <w:sz w:val="18"/>
                <w:szCs w:val="18"/>
              </w:rPr>
              <w:t>Closing net book value</w:t>
            </w:r>
          </w:p>
        </w:tc>
        <w:tc>
          <w:tcPr>
            <w:tcW w:w="1108" w:type="dxa"/>
            <w:tcBorders>
              <w:top w:val="nil"/>
              <w:left w:val="nil"/>
              <w:bottom w:val="single" w:sz="4" w:space="0" w:color="auto"/>
              <w:right w:val="nil"/>
            </w:tcBorders>
            <w:shd w:val="clear" w:color="auto" w:fill="auto"/>
          </w:tcPr>
          <w:p w14:paraId="62067628" w14:textId="6DFB30BB" w:rsidR="0069537B" w:rsidRPr="005A60AE" w:rsidRDefault="004314F9" w:rsidP="0069537B">
            <w:pPr>
              <w:ind w:right="-72"/>
              <w:jc w:val="right"/>
              <w:rPr>
                <w:rFonts w:ascii="Arial" w:eastAsia="Browallia New" w:hAnsi="Arial" w:cs="Arial"/>
                <w:sz w:val="18"/>
                <w:szCs w:val="18"/>
                <w:cs/>
              </w:rPr>
            </w:pPr>
            <w:r w:rsidRPr="005A60AE">
              <w:rPr>
                <w:rFonts w:ascii="Arial" w:eastAsia="Browallia New" w:hAnsi="Arial" w:cs="Arial"/>
                <w:sz w:val="18"/>
                <w:szCs w:val="18"/>
              </w:rPr>
              <w:t>1</w:t>
            </w:r>
            <w:r w:rsidR="0069537B" w:rsidRPr="005A60AE">
              <w:rPr>
                <w:rFonts w:ascii="Arial" w:eastAsia="Browallia New" w:hAnsi="Arial" w:cs="Arial"/>
                <w:sz w:val="18"/>
                <w:szCs w:val="18"/>
              </w:rPr>
              <w:t>,</w:t>
            </w:r>
            <w:r w:rsidRPr="005A60AE">
              <w:rPr>
                <w:rFonts w:ascii="Arial" w:eastAsia="Browallia New" w:hAnsi="Arial" w:cs="Arial"/>
                <w:sz w:val="18"/>
                <w:szCs w:val="18"/>
              </w:rPr>
              <w:t>548</w:t>
            </w:r>
          </w:p>
        </w:tc>
        <w:tc>
          <w:tcPr>
            <w:tcW w:w="1275" w:type="dxa"/>
            <w:tcBorders>
              <w:top w:val="nil"/>
              <w:left w:val="nil"/>
              <w:bottom w:val="single" w:sz="4" w:space="0" w:color="auto"/>
              <w:right w:val="nil"/>
            </w:tcBorders>
            <w:shd w:val="clear" w:color="auto" w:fill="auto"/>
          </w:tcPr>
          <w:p w14:paraId="2CEFD8EA" w14:textId="10168734" w:rsidR="0069537B" w:rsidRPr="005A60AE" w:rsidRDefault="004314F9" w:rsidP="0069537B">
            <w:pPr>
              <w:ind w:right="-72"/>
              <w:jc w:val="right"/>
              <w:rPr>
                <w:rFonts w:ascii="Arial" w:eastAsia="Browallia New" w:hAnsi="Arial" w:cs="Arial"/>
                <w:sz w:val="18"/>
                <w:szCs w:val="18"/>
                <w:cs/>
              </w:rPr>
            </w:pPr>
            <w:r w:rsidRPr="005A60AE">
              <w:rPr>
                <w:rFonts w:ascii="Arial" w:eastAsia="Browallia New" w:hAnsi="Arial" w:cs="Arial"/>
                <w:sz w:val="18"/>
                <w:szCs w:val="18"/>
              </w:rPr>
              <w:t>70</w:t>
            </w:r>
            <w:r w:rsidR="0069537B" w:rsidRPr="005A60AE">
              <w:rPr>
                <w:rFonts w:ascii="Arial" w:eastAsia="Browallia New" w:hAnsi="Arial" w:cs="Arial"/>
                <w:sz w:val="18"/>
                <w:szCs w:val="18"/>
              </w:rPr>
              <w:t>,</w:t>
            </w:r>
            <w:r w:rsidRPr="005A60AE">
              <w:rPr>
                <w:rFonts w:ascii="Arial" w:eastAsia="Browallia New" w:hAnsi="Arial" w:cs="Arial"/>
                <w:sz w:val="18"/>
                <w:szCs w:val="18"/>
              </w:rPr>
              <w:t>979</w:t>
            </w:r>
          </w:p>
        </w:tc>
        <w:tc>
          <w:tcPr>
            <w:tcW w:w="1109" w:type="dxa"/>
            <w:tcBorders>
              <w:top w:val="nil"/>
              <w:left w:val="nil"/>
              <w:bottom w:val="single" w:sz="4" w:space="0" w:color="auto"/>
              <w:right w:val="nil"/>
            </w:tcBorders>
            <w:shd w:val="clear" w:color="auto" w:fill="auto"/>
          </w:tcPr>
          <w:p w14:paraId="08615091" w14:textId="055BA074" w:rsidR="0069537B" w:rsidRPr="005A60AE" w:rsidRDefault="004314F9" w:rsidP="0069537B">
            <w:pPr>
              <w:ind w:right="-72"/>
              <w:jc w:val="right"/>
              <w:rPr>
                <w:rFonts w:ascii="Arial" w:eastAsia="Browallia New" w:hAnsi="Arial" w:cs="Arial"/>
                <w:sz w:val="18"/>
                <w:szCs w:val="18"/>
                <w:cs/>
              </w:rPr>
            </w:pPr>
            <w:r w:rsidRPr="005A60AE">
              <w:rPr>
                <w:rFonts w:ascii="Arial" w:eastAsia="Browallia New" w:hAnsi="Arial" w:cs="Arial"/>
                <w:sz w:val="18"/>
                <w:szCs w:val="18"/>
              </w:rPr>
              <w:t>40</w:t>
            </w:r>
            <w:r w:rsidR="0069537B" w:rsidRPr="005A60AE">
              <w:rPr>
                <w:rFonts w:ascii="Arial" w:eastAsia="Browallia New" w:hAnsi="Arial" w:cs="Arial"/>
                <w:sz w:val="18"/>
                <w:szCs w:val="18"/>
              </w:rPr>
              <w:t>,</w:t>
            </w:r>
            <w:r w:rsidRPr="005A60AE">
              <w:rPr>
                <w:rFonts w:ascii="Arial" w:eastAsia="Browallia New" w:hAnsi="Arial" w:cs="Arial"/>
                <w:sz w:val="18"/>
                <w:szCs w:val="18"/>
              </w:rPr>
              <w:t>098</w:t>
            </w:r>
          </w:p>
        </w:tc>
        <w:tc>
          <w:tcPr>
            <w:tcW w:w="1109" w:type="dxa"/>
            <w:tcBorders>
              <w:top w:val="nil"/>
              <w:left w:val="nil"/>
              <w:bottom w:val="single" w:sz="4" w:space="0" w:color="auto"/>
              <w:right w:val="nil"/>
            </w:tcBorders>
            <w:shd w:val="clear" w:color="auto" w:fill="auto"/>
          </w:tcPr>
          <w:p w14:paraId="185C9010" w14:textId="15BD65B0" w:rsidR="0069537B" w:rsidRPr="005A60AE" w:rsidRDefault="004314F9" w:rsidP="0069537B">
            <w:pPr>
              <w:ind w:right="-72"/>
              <w:jc w:val="right"/>
              <w:rPr>
                <w:rFonts w:ascii="Arial" w:eastAsia="Browallia New" w:hAnsi="Arial" w:cs="Arial"/>
                <w:sz w:val="18"/>
                <w:szCs w:val="18"/>
                <w:cs/>
              </w:rPr>
            </w:pPr>
            <w:r w:rsidRPr="005A60AE">
              <w:rPr>
                <w:rFonts w:ascii="Arial" w:eastAsia="Browallia New" w:hAnsi="Arial" w:cs="Arial"/>
                <w:sz w:val="18"/>
                <w:szCs w:val="18"/>
              </w:rPr>
              <w:t>123</w:t>
            </w:r>
            <w:r w:rsidR="0069537B" w:rsidRPr="005A60AE">
              <w:rPr>
                <w:rFonts w:ascii="Arial" w:eastAsia="Browallia New" w:hAnsi="Arial" w:cs="Arial"/>
                <w:sz w:val="18"/>
                <w:szCs w:val="18"/>
              </w:rPr>
              <w:t>,</w:t>
            </w:r>
            <w:r w:rsidRPr="005A60AE">
              <w:rPr>
                <w:rFonts w:ascii="Arial" w:eastAsia="Browallia New" w:hAnsi="Arial" w:cs="Arial"/>
                <w:sz w:val="18"/>
                <w:szCs w:val="18"/>
              </w:rPr>
              <w:t>844</w:t>
            </w:r>
          </w:p>
        </w:tc>
        <w:tc>
          <w:tcPr>
            <w:tcW w:w="1109" w:type="dxa"/>
            <w:tcBorders>
              <w:top w:val="nil"/>
              <w:left w:val="nil"/>
              <w:bottom w:val="single" w:sz="4" w:space="0" w:color="auto"/>
              <w:right w:val="nil"/>
            </w:tcBorders>
            <w:shd w:val="clear" w:color="auto" w:fill="auto"/>
          </w:tcPr>
          <w:p w14:paraId="156C405E" w14:textId="50EBC6D8" w:rsidR="0069537B" w:rsidRPr="005A60AE" w:rsidRDefault="004314F9" w:rsidP="0069537B">
            <w:pPr>
              <w:ind w:right="-72"/>
              <w:jc w:val="right"/>
              <w:rPr>
                <w:rFonts w:ascii="Arial" w:eastAsia="Browallia New" w:hAnsi="Arial" w:cs="Arial"/>
                <w:sz w:val="18"/>
                <w:szCs w:val="18"/>
                <w:cs/>
              </w:rPr>
            </w:pPr>
            <w:r w:rsidRPr="005A60AE">
              <w:rPr>
                <w:rFonts w:ascii="Arial" w:eastAsia="Browallia New" w:hAnsi="Arial" w:cs="Arial"/>
                <w:sz w:val="18"/>
                <w:szCs w:val="18"/>
              </w:rPr>
              <w:t>236</w:t>
            </w:r>
            <w:r w:rsidR="009B152E" w:rsidRPr="005A60AE">
              <w:rPr>
                <w:rFonts w:ascii="Arial" w:eastAsia="Browallia New" w:hAnsi="Arial" w:cs="Arial"/>
                <w:sz w:val="18"/>
                <w:szCs w:val="18"/>
              </w:rPr>
              <w:t>,</w:t>
            </w:r>
            <w:r w:rsidRPr="005A60AE">
              <w:rPr>
                <w:rFonts w:ascii="Arial" w:eastAsia="Browallia New" w:hAnsi="Arial" w:cs="Arial"/>
                <w:sz w:val="18"/>
                <w:szCs w:val="18"/>
              </w:rPr>
              <w:t>469</w:t>
            </w:r>
          </w:p>
        </w:tc>
      </w:tr>
      <w:tr w:rsidR="005A60AE" w:rsidRPr="005A60AE" w14:paraId="4CDBF208" w14:textId="77777777" w:rsidTr="00354EA4">
        <w:tc>
          <w:tcPr>
            <w:tcW w:w="3744" w:type="dxa"/>
            <w:tcBorders>
              <w:top w:val="nil"/>
              <w:left w:val="nil"/>
              <w:bottom w:val="nil"/>
              <w:right w:val="nil"/>
            </w:tcBorders>
            <w:shd w:val="clear" w:color="auto" w:fill="auto"/>
            <w:vAlign w:val="bottom"/>
          </w:tcPr>
          <w:p w14:paraId="6B220EBA" w14:textId="77777777" w:rsidR="0069537B" w:rsidRPr="005A60AE" w:rsidRDefault="0069537B" w:rsidP="0069537B">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vAlign w:val="bottom"/>
          </w:tcPr>
          <w:p w14:paraId="149BD9E7" w14:textId="77777777" w:rsidR="0069537B" w:rsidRPr="005A60AE" w:rsidRDefault="0069537B" w:rsidP="0069537B">
            <w:pPr>
              <w:ind w:right="-72"/>
              <w:jc w:val="right"/>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3A032EC9" w14:textId="77777777" w:rsidR="0069537B" w:rsidRPr="005A60AE" w:rsidRDefault="0069537B" w:rsidP="0069537B">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2726B3E1" w14:textId="77777777" w:rsidR="0069537B" w:rsidRPr="005A60AE" w:rsidRDefault="0069537B" w:rsidP="0069537B">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12CF96EF" w14:textId="77777777" w:rsidR="0069537B" w:rsidRPr="005A60AE" w:rsidRDefault="0069537B" w:rsidP="0069537B">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1ED7837C" w14:textId="77777777" w:rsidR="0069537B" w:rsidRPr="005A60AE" w:rsidRDefault="0069537B" w:rsidP="0069537B">
            <w:pPr>
              <w:ind w:right="-72"/>
              <w:jc w:val="right"/>
              <w:rPr>
                <w:rFonts w:ascii="Arial" w:hAnsi="Arial" w:cs="Arial"/>
                <w:sz w:val="18"/>
                <w:szCs w:val="18"/>
                <w:cs/>
              </w:rPr>
            </w:pPr>
          </w:p>
        </w:tc>
      </w:tr>
      <w:tr w:rsidR="005A60AE" w:rsidRPr="005A60AE" w14:paraId="286989A7" w14:textId="77777777" w:rsidTr="00354EA4">
        <w:tc>
          <w:tcPr>
            <w:tcW w:w="3744" w:type="dxa"/>
            <w:tcBorders>
              <w:top w:val="nil"/>
              <w:left w:val="nil"/>
              <w:bottom w:val="nil"/>
              <w:right w:val="nil"/>
            </w:tcBorders>
            <w:shd w:val="clear" w:color="auto" w:fill="auto"/>
            <w:vAlign w:val="bottom"/>
          </w:tcPr>
          <w:p w14:paraId="2CE0E969" w14:textId="283E84E1" w:rsidR="0069537B" w:rsidRPr="005A60AE" w:rsidRDefault="0069537B" w:rsidP="0069537B">
            <w:pPr>
              <w:ind w:left="-86"/>
              <w:jc w:val="both"/>
              <w:rPr>
                <w:rFonts w:ascii="Arial" w:eastAsia="Arial" w:hAnsi="Arial" w:cs="Arial"/>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108" w:type="dxa"/>
            <w:tcBorders>
              <w:top w:val="nil"/>
              <w:left w:val="nil"/>
              <w:bottom w:val="nil"/>
              <w:right w:val="nil"/>
            </w:tcBorders>
            <w:shd w:val="clear" w:color="auto" w:fill="auto"/>
            <w:vAlign w:val="bottom"/>
          </w:tcPr>
          <w:p w14:paraId="4B672614" w14:textId="77777777" w:rsidR="0069537B" w:rsidRPr="005A60AE" w:rsidRDefault="0069537B" w:rsidP="0069537B">
            <w:pPr>
              <w:ind w:right="-72"/>
              <w:jc w:val="right"/>
              <w:rPr>
                <w:rFonts w:ascii="Arial" w:hAnsi="Arial" w:cs="Arial"/>
                <w:sz w:val="18"/>
                <w:szCs w:val="18"/>
                <w:cs/>
              </w:rPr>
            </w:pPr>
          </w:p>
        </w:tc>
        <w:tc>
          <w:tcPr>
            <w:tcW w:w="1275" w:type="dxa"/>
            <w:tcBorders>
              <w:top w:val="nil"/>
              <w:left w:val="nil"/>
              <w:bottom w:val="nil"/>
              <w:right w:val="nil"/>
            </w:tcBorders>
            <w:shd w:val="clear" w:color="auto" w:fill="auto"/>
            <w:vAlign w:val="bottom"/>
          </w:tcPr>
          <w:p w14:paraId="4F2CAB4D" w14:textId="77777777" w:rsidR="0069537B" w:rsidRPr="005A60AE" w:rsidRDefault="0069537B" w:rsidP="0069537B">
            <w:pPr>
              <w:ind w:right="-72"/>
              <w:jc w:val="right"/>
              <w:rPr>
                <w:rFonts w:ascii="Arial" w:hAnsi="Arial" w:cs="Arial"/>
                <w:sz w:val="18"/>
                <w:szCs w:val="18"/>
                <w:cs/>
              </w:rPr>
            </w:pPr>
          </w:p>
        </w:tc>
        <w:tc>
          <w:tcPr>
            <w:tcW w:w="1109" w:type="dxa"/>
            <w:tcBorders>
              <w:top w:val="nil"/>
              <w:left w:val="nil"/>
              <w:bottom w:val="nil"/>
              <w:right w:val="nil"/>
            </w:tcBorders>
            <w:shd w:val="clear" w:color="auto" w:fill="auto"/>
            <w:vAlign w:val="bottom"/>
          </w:tcPr>
          <w:p w14:paraId="7FB4813C" w14:textId="77777777" w:rsidR="0069537B" w:rsidRPr="005A60AE" w:rsidRDefault="0069537B" w:rsidP="0069537B">
            <w:pPr>
              <w:ind w:right="-72"/>
              <w:jc w:val="right"/>
              <w:rPr>
                <w:rFonts w:ascii="Arial" w:hAnsi="Arial" w:cs="Arial"/>
                <w:sz w:val="18"/>
                <w:szCs w:val="18"/>
                <w:cs/>
              </w:rPr>
            </w:pPr>
          </w:p>
        </w:tc>
        <w:tc>
          <w:tcPr>
            <w:tcW w:w="1109" w:type="dxa"/>
            <w:tcBorders>
              <w:top w:val="nil"/>
              <w:left w:val="nil"/>
              <w:bottom w:val="nil"/>
              <w:right w:val="nil"/>
            </w:tcBorders>
            <w:shd w:val="clear" w:color="auto" w:fill="auto"/>
            <w:vAlign w:val="bottom"/>
          </w:tcPr>
          <w:p w14:paraId="4ACED9F3" w14:textId="77777777" w:rsidR="0069537B" w:rsidRPr="005A60AE" w:rsidRDefault="0069537B" w:rsidP="0069537B">
            <w:pPr>
              <w:ind w:right="-72"/>
              <w:jc w:val="right"/>
              <w:rPr>
                <w:rFonts w:ascii="Arial" w:hAnsi="Arial" w:cs="Arial"/>
                <w:sz w:val="18"/>
                <w:szCs w:val="18"/>
                <w:cs/>
              </w:rPr>
            </w:pPr>
          </w:p>
        </w:tc>
        <w:tc>
          <w:tcPr>
            <w:tcW w:w="1109" w:type="dxa"/>
            <w:tcBorders>
              <w:top w:val="nil"/>
              <w:left w:val="nil"/>
              <w:bottom w:val="nil"/>
              <w:right w:val="nil"/>
            </w:tcBorders>
            <w:shd w:val="clear" w:color="auto" w:fill="auto"/>
            <w:vAlign w:val="bottom"/>
          </w:tcPr>
          <w:p w14:paraId="27169547" w14:textId="77777777" w:rsidR="0069537B" w:rsidRPr="005A60AE" w:rsidRDefault="0069537B" w:rsidP="0069537B">
            <w:pPr>
              <w:ind w:right="-72"/>
              <w:jc w:val="right"/>
              <w:rPr>
                <w:rFonts w:ascii="Arial" w:hAnsi="Arial" w:cs="Arial"/>
                <w:sz w:val="18"/>
                <w:szCs w:val="18"/>
                <w:cs/>
              </w:rPr>
            </w:pPr>
          </w:p>
        </w:tc>
      </w:tr>
      <w:tr w:rsidR="005A60AE" w:rsidRPr="005A60AE" w14:paraId="640DFB30" w14:textId="77777777" w:rsidTr="00354EA4">
        <w:tc>
          <w:tcPr>
            <w:tcW w:w="3744" w:type="dxa"/>
            <w:tcBorders>
              <w:top w:val="nil"/>
              <w:left w:val="nil"/>
              <w:bottom w:val="nil"/>
              <w:right w:val="nil"/>
            </w:tcBorders>
            <w:shd w:val="clear" w:color="auto" w:fill="auto"/>
            <w:vAlign w:val="bottom"/>
          </w:tcPr>
          <w:p w14:paraId="73D2A2BB" w14:textId="77777777" w:rsidR="007C2ADC" w:rsidRPr="005A60AE" w:rsidRDefault="007C2ADC" w:rsidP="007C2ADC">
            <w:pPr>
              <w:ind w:left="-86"/>
              <w:jc w:val="both"/>
              <w:rPr>
                <w:rFonts w:ascii="Arial" w:eastAsia="Arial" w:hAnsi="Arial" w:cs="Arial"/>
                <w:b/>
                <w:sz w:val="18"/>
                <w:szCs w:val="18"/>
              </w:rPr>
            </w:pPr>
            <w:r w:rsidRPr="005A60AE">
              <w:rPr>
                <w:rFonts w:ascii="Arial" w:eastAsia="Arial" w:hAnsi="Arial" w:cs="Arial"/>
                <w:sz w:val="18"/>
                <w:szCs w:val="18"/>
              </w:rPr>
              <w:t>Cost</w:t>
            </w:r>
          </w:p>
        </w:tc>
        <w:tc>
          <w:tcPr>
            <w:tcW w:w="1108" w:type="dxa"/>
            <w:tcBorders>
              <w:top w:val="nil"/>
              <w:left w:val="nil"/>
              <w:bottom w:val="nil"/>
              <w:right w:val="nil"/>
            </w:tcBorders>
            <w:shd w:val="clear" w:color="auto" w:fill="auto"/>
          </w:tcPr>
          <w:p w14:paraId="72B9E2AE" w14:textId="585A2E64"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1</w:t>
            </w:r>
            <w:r w:rsidR="007C2ADC" w:rsidRPr="005A60AE">
              <w:rPr>
                <w:rFonts w:ascii="Arial" w:eastAsia="Browallia New" w:hAnsi="Arial" w:cs="Arial"/>
                <w:sz w:val="18"/>
                <w:szCs w:val="18"/>
              </w:rPr>
              <w:t>,</w:t>
            </w:r>
            <w:r w:rsidRPr="005A60AE">
              <w:rPr>
                <w:rFonts w:ascii="Arial" w:eastAsia="Browallia New" w:hAnsi="Arial" w:cs="Arial"/>
                <w:sz w:val="18"/>
                <w:szCs w:val="18"/>
              </w:rPr>
              <w:t>548</w:t>
            </w:r>
          </w:p>
        </w:tc>
        <w:tc>
          <w:tcPr>
            <w:tcW w:w="1275" w:type="dxa"/>
            <w:tcBorders>
              <w:top w:val="nil"/>
              <w:left w:val="nil"/>
              <w:bottom w:val="nil"/>
              <w:right w:val="nil"/>
            </w:tcBorders>
            <w:shd w:val="clear" w:color="auto" w:fill="auto"/>
          </w:tcPr>
          <w:p w14:paraId="603A2C10" w14:textId="1C04431B"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118</w:t>
            </w:r>
            <w:r w:rsidR="007C2ADC" w:rsidRPr="005A60AE">
              <w:rPr>
                <w:rFonts w:ascii="Arial" w:eastAsia="Browallia New" w:hAnsi="Arial" w:cs="Arial"/>
                <w:sz w:val="18"/>
                <w:szCs w:val="18"/>
              </w:rPr>
              <w:t>,</w:t>
            </w:r>
            <w:r w:rsidRPr="005A60AE">
              <w:rPr>
                <w:rFonts w:ascii="Arial" w:eastAsia="Browallia New" w:hAnsi="Arial" w:cs="Arial"/>
                <w:sz w:val="18"/>
                <w:szCs w:val="18"/>
              </w:rPr>
              <w:t>848</w:t>
            </w:r>
          </w:p>
        </w:tc>
        <w:tc>
          <w:tcPr>
            <w:tcW w:w="1109" w:type="dxa"/>
            <w:tcBorders>
              <w:top w:val="nil"/>
              <w:left w:val="nil"/>
              <w:bottom w:val="nil"/>
              <w:right w:val="nil"/>
            </w:tcBorders>
            <w:shd w:val="clear" w:color="auto" w:fill="auto"/>
          </w:tcPr>
          <w:p w14:paraId="32B94F95" w14:textId="0BED2F47"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147</w:t>
            </w:r>
            <w:r w:rsidR="007C2ADC" w:rsidRPr="005A60AE">
              <w:rPr>
                <w:rFonts w:ascii="Arial" w:eastAsia="Browallia New" w:hAnsi="Arial" w:cs="Arial"/>
                <w:sz w:val="18"/>
                <w:szCs w:val="18"/>
              </w:rPr>
              <w:t>,</w:t>
            </w:r>
            <w:r w:rsidRPr="005A60AE">
              <w:rPr>
                <w:rFonts w:ascii="Arial" w:eastAsia="Browallia New" w:hAnsi="Arial" w:cs="Arial"/>
                <w:sz w:val="18"/>
                <w:szCs w:val="18"/>
              </w:rPr>
              <w:t>166</w:t>
            </w:r>
          </w:p>
        </w:tc>
        <w:tc>
          <w:tcPr>
            <w:tcW w:w="1109" w:type="dxa"/>
            <w:tcBorders>
              <w:top w:val="nil"/>
              <w:left w:val="nil"/>
              <w:bottom w:val="nil"/>
              <w:right w:val="nil"/>
            </w:tcBorders>
            <w:shd w:val="clear" w:color="auto" w:fill="auto"/>
          </w:tcPr>
          <w:p w14:paraId="0A2EE4F1" w14:textId="5F466D3D"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140</w:t>
            </w:r>
            <w:r w:rsidR="007C2ADC" w:rsidRPr="005A60AE">
              <w:rPr>
                <w:rFonts w:ascii="Arial" w:eastAsia="Browallia New" w:hAnsi="Arial" w:cs="Arial"/>
                <w:sz w:val="18"/>
                <w:szCs w:val="18"/>
              </w:rPr>
              <w:t>,</w:t>
            </w:r>
            <w:r w:rsidRPr="005A60AE">
              <w:rPr>
                <w:rFonts w:ascii="Arial" w:eastAsia="Browallia New" w:hAnsi="Arial" w:cs="Arial"/>
                <w:sz w:val="18"/>
                <w:szCs w:val="18"/>
              </w:rPr>
              <w:t>427</w:t>
            </w:r>
          </w:p>
        </w:tc>
        <w:tc>
          <w:tcPr>
            <w:tcW w:w="1109" w:type="dxa"/>
            <w:tcBorders>
              <w:top w:val="nil"/>
              <w:left w:val="nil"/>
              <w:bottom w:val="nil"/>
              <w:right w:val="nil"/>
            </w:tcBorders>
            <w:shd w:val="clear" w:color="auto" w:fill="auto"/>
          </w:tcPr>
          <w:p w14:paraId="765633CB" w14:textId="232286F3"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407</w:t>
            </w:r>
            <w:r w:rsidR="00EF76C0" w:rsidRPr="005A60AE">
              <w:rPr>
                <w:rFonts w:ascii="Arial" w:eastAsia="Browallia New" w:hAnsi="Arial" w:cs="Arial"/>
                <w:sz w:val="18"/>
                <w:szCs w:val="18"/>
              </w:rPr>
              <w:t>,</w:t>
            </w:r>
            <w:r w:rsidRPr="005A60AE">
              <w:rPr>
                <w:rFonts w:ascii="Arial" w:eastAsia="Browallia New" w:hAnsi="Arial" w:cs="Arial"/>
                <w:sz w:val="18"/>
                <w:szCs w:val="18"/>
              </w:rPr>
              <w:t>989</w:t>
            </w:r>
          </w:p>
        </w:tc>
      </w:tr>
      <w:tr w:rsidR="005A60AE" w:rsidRPr="005A60AE" w14:paraId="464301EF" w14:textId="77777777" w:rsidTr="00354EA4">
        <w:tc>
          <w:tcPr>
            <w:tcW w:w="3744" w:type="dxa"/>
            <w:tcBorders>
              <w:top w:val="nil"/>
              <w:left w:val="nil"/>
              <w:bottom w:val="nil"/>
              <w:right w:val="nil"/>
            </w:tcBorders>
            <w:shd w:val="clear" w:color="auto" w:fill="auto"/>
            <w:vAlign w:val="bottom"/>
          </w:tcPr>
          <w:p w14:paraId="076A57CD" w14:textId="6083BC12" w:rsidR="007C2ADC" w:rsidRPr="005A60AE" w:rsidRDefault="007C2ADC" w:rsidP="007C2ADC">
            <w:pPr>
              <w:ind w:left="-86"/>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w:t>
            </w:r>
            <w:r w:rsidR="001B470C" w:rsidRPr="005A60AE">
              <w:rPr>
                <w:rFonts w:ascii="Arial" w:eastAsia="Arial" w:hAnsi="Arial" w:cs="Arial"/>
                <w:sz w:val="18"/>
                <w:szCs w:val="18"/>
              </w:rPr>
              <w:t xml:space="preserve"> </w:t>
            </w:r>
            <w:r w:rsidRPr="005A60AE">
              <w:rPr>
                <w:rFonts w:ascii="Arial" w:eastAsia="Arial" w:hAnsi="Arial" w:cs="Arial"/>
                <w:sz w:val="18"/>
                <w:szCs w:val="18"/>
              </w:rPr>
              <w:t>Accumulated depreciation</w:t>
            </w:r>
          </w:p>
        </w:tc>
        <w:tc>
          <w:tcPr>
            <w:tcW w:w="1108" w:type="dxa"/>
            <w:tcBorders>
              <w:top w:val="nil"/>
              <w:left w:val="nil"/>
              <w:bottom w:val="single" w:sz="4" w:space="0" w:color="auto"/>
              <w:right w:val="nil"/>
            </w:tcBorders>
            <w:shd w:val="clear" w:color="auto" w:fill="auto"/>
          </w:tcPr>
          <w:p w14:paraId="15B71483" w14:textId="6DAEBC07" w:rsidR="007C2ADC" w:rsidRPr="005A60AE" w:rsidRDefault="007C2ADC" w:rsidP="007C2ADC">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275" w:type="dxa"/>
            <w:tcBorders>
              <w:top w:val="nil"/>
              <w:left w:val="nil"/>
              <w:bottom w:val="single" w:sz="4" w:space="0" w:color="auto"/>
              <w:right w:val="nil"/>
            </w:tcBorders>
            <w:shd w:val="clear" w:color="auto" w:fill="auto"/>
          </w:tcPr>
          <w:p w14:paraId="2B9AB28B" w14:textId="3E67EAC1" w:rsidR="007C2ADC" w:rsidRPr="005A60AE" w:rsidRDefault="007C2ADC" w:rsidP="007C2ADC">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47</w:t>
            </w:r>
            <w:r w:rsidRPr="005A60AE">
              <w:rPr>
                <w:rFonts w:ascii="Arial" w:eastAsia="Browallia New" w:hAnsi="Arial" w:cs="Arial"/>
                <w:sz w:val="18"/>
                <w:szCs w:val="18"/>
              </w:rPr>
              <w:t>,</w:t>
            </w:r>
            <w:r w:rsidR="004314F9" w:rsidRPr="005A60AE">
              <w:rPr>
                <w:rFonts w:ascii="Arial" w:eastAsia="Browallia New" w:hAnsi="Arial" w:cs="Arial"/>
                <w:sz w:val="18"/>
                <w:szCs w:val="18"/>
              </w:rPr>
              <w:t>869</w:t>
            </w:r>
            <w:r w:rsidRPr="005A60AE">
              <w:rPr>
                <w:rFonts w:ascii="Arial" w:eastAsia="Browallia New" w:hAnsi="Arial" w:cs="Arial"/>
                <w:sz w:val="18"/>
                <w:szCs w:val="18"/>
              </w:rPr>
              <w:t>)</w:t>
            </w:r>
          </w:p>
        </w:tc>
        <w:tc>
          <w:tcPr>
            <w:tcW w:w="1109" w:type="dxa"/>
            <w:tcBorders>
              <w:top w:val="nil"/>
              <w:left w:val="nil"/>
              <w:bottom w:val="single" w:sz="4" w:space="0" w:color="auto"/>
              <w:right w:val="nil"/>
            </w:tcBorders>
            <w:shd w:val="clear" w:color="auto" w:fill="auto"/>
          </w:tcPr>
          <w:p w14:paraId="68C046E0" w14:textId="20404598" w:rsidR="007C2ADC" w:rsidRPr="005A60AE" w:rsidRDefault="007C2ADC" w:rsidP="007C2ADC">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107</w:t>
            </w:r>
            <w:r w:rsidRPr="005A60AE">
              <w:rPr>
                <w:rFonts w:ascii="Arial" w:eastAsia="Browallia New" w:hAnsi="Arial" w:cs="Arial"/>
                <w:sz w:val="18"/>
                <w:szCs w:val="18"/>
              </w:rPr>
              <w:t>,</w:t>
            </w:r>
            <w:r w:rsidR="004314F9" w:rsidRPr="005A60AE">
              <w:rPr>
                <w:rFonts w:ascii="Arial" w:eastAsia="Browallia New" w:hAnsi="Arial" w:cs="Arial"/>
                <w:sz w:val="18"/>
                <w:szCs w:val="18"/>
              </w:rPr>
              <w:t>068</w:t>
            </w:r>
            <w:r w:rsidRPr="005A60AE">
              <w:rPr>
                <w:rFonts w:ascii="Arial" w:eastAsia="Browallia New" w:hAnsi="Arial" w:cs="Arial"/>
                <w:sz w:val="18"/>
                <w:szCs w:val="18"/>
              </w:rPr>
              <w:t>)</w:t>
            </w:r>
          </w:p>
        </w:tc>
        <w:tc>
          <w:tcPr>
            <w:tcW w:w="1109" w:type="dxa"/>
            <w:tcBorders>
              <w:top w:val="nil"/>
              <w:left w:val="nil"/>
              <w:bottom w:val="single" w:sz="4" w:space="0" w:color="auto"/>
              <w:right w:val="nil"/>
            </w:tcBorders>
            <w:shd w:val="clear" w:color="auto" w:fill="auto"/>
          </w:tcPr>
          <w:p w14:paraId="336BEB0C" w14:textId="36C4B2F6" w:rsidR="007C2ADC" w:rsidRPr="005A60AE" w:rsidRDefault="007C2ADC" w:rsidP="007C2ADC">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16</w:t>
            </w:r>
            <w:r w:rsidRPr="005A60AE">
              <w:rPr>
                <w:rFonts w:ascii="Arial" w:eastAsia="Browallia New" w:hAnsi="Arial" w:cs="Arial"/>
                <w:sz w:val="18"/>
                <w:szCs w:val="18"/>
              </w:rPr>
              <w:t>,</w:t>
            </w:r>
            <w:r w:rsidR="004314F9" w:rsidRPr="005A60AE">
              <w:rPr>
                <w:rFonts w:ascii="Arial" w:eastAsia="Browallia New" w:hAnsi="Arial" w:cs="Arial"/>
                <w:sz w:val="18"/>
                <w:szCs w:val="18"/>
              </w:rPr>
              <w:t>583</w:t>
            </w:r>
            <w:r w:rsidRPr="005A60AE">
              <w:rPr>
                <w:rFonts w:ascii="Arial" w:eastAsia="Browallia New" w:hAnsi="Arial" w:cs="Arial"/>
                <w:sz w:val="18"/>
                <w:szCs w:val="18"/>
              </w:rPr>
              <w:t>)</w:t>
            </w:r>
          </w:p>
        </w:tc>
        <w:tc>
          <w:tcPr>
            <w:tcW w:w="1109" w:type="dxa"/>
            <w:tcBorders>
              <w:top w:val="nil"/>
              <w:left w:val="nil"/>
              <w:bottom w:val="single" w:sz="4" w:space="0" w:color="auto"/>
              <w:right w:val="nil"/>
            </w:tcBorders>
            <w:shd w:val="clear" w:color="auto" w:fill="auto"/>
          </w:tcPr>
          <w:p w14:paraId="7D5F2608" w14:textId="5C0470DF" w:rsidR="007C2ADC" w:rsidRPr="005A60AE" w:rsidRDefault="007C2ADC" w:rsidP="007C2ADC">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171</w:t>
            </w:r>
            <w:r w:rsidRPr="005A60AE">
              <w:rPr>
                <w:rFonts w:ascii="Arial" w:eastAsia="Browallia New" w:hAnsi="Arial" w:cs="Arial"/>
                <w:sz w:val="18"/>
                <w:szCs w:val="18"/>
              </w:rPr>
              <w:t>,</w:t>
            </w:r>
            <w:r w:rsidR="004314F9" w:rsidRPr="005A60AE">
              <w:rPr>
                <w:rFonts w:ascii="Arial" w:eastAsia="Browallia New" w:hAnsi="Arial" w:cs="Arial"/>
                <w:sz w:val="18"/>
                <w:szCs w:val="18"/>
              </w:rPr>
              <w:t>520</w:t>
            </w:r>
            <w:r w:rsidRPr="005A60AE">
              <w:rPr>
                <w:rFonts w:ascii="Arial" w:eastAsia="Browallia New" w:hAnsi="Arial" w:cs="Arial"/>
                <w:sz w:val="18"/>
                <w:szCs w:val="18"/>
              </w:rPr>
              <w:t>)</w:t>
            </w:r>
            <w:r w:rsidRPr="005A60AE" w:rsidDel="000F081D">
              <w:rPr>
                <w:rFonts w:ascii="Arial" w:eastAsia="Browallia New" w:hAnsi="Arial" w:cs="Arial"/>
                <w:sz w:val="18"/>
                <w:szCs w:val="18"/>
              </w:rPr>
              <w:t xml:space="preserve"> </w:t>
            </w:r>
          </w:p>
        </w:tc>
      </w:tr>
      <w:tr w:rsidR="005A60AE" w:rsidRPr="005A60AE" w14:paraId="0FF750A9" w14:textId="77777777" w:rsidTr="00354EA4">
        <w:tc>
          <w:tcPr>
            <w:tcW w:w="3744" w:type="dxa"/>
            <w:tcBorders>
              <w:top w:val="nil"/>
              <w:left w:val="nil"/>
              <w:bottom w:val="nil"/>
              <w:right w:val="nil"/>
            </w:tcBorders>
            <w:shd w:val="clear" w:color="auto" w:fill="auto"/>
            <w:vAlign w:val="bottom"/>
          </w:tcPr>
          <w:p w14:paraId="13ADFF93" w14:textId="77777777" w:rsidR="007C2ADC" w:rsidRPr="005A60AE" w:rsidRDefault="007C2ADC" w:rsidP="007C2ADC">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tcPr>
          <w:p w14:paraId="15326466" w14:textId="77777777" w:rsidR="007C2ADC" w:rsidRPr="005A60AE" w:rsidRDefault="007C2ADC" w:rsidP="007C2ADC">
            <w:pPr>
              <w:ind w:right="-72"/>
              <w:jc w:val="right"/>
              <w:rPr>
                <w:rFonts w:ascii="Arial" w:eastAsia="Browallia New" w:hAnsi="Arial" w:cs="Arial"/>
                <w:sz w:val="18"/>
                <w:szCs w:val="18"/>
              </w:rPr>
            </w:pPr>
          </w:p>
        </w:tc>
        <w:tc>
          <w:tcPr>
            <w:tcW w:w="1275" w:type="dxa"/>
            <w:tcBorders>
              <w:top w:val="single" w:sz="4" w:space="0" w:color="auto"/>
              <w:left w:val="nil"/>
              <w:bottom w:val="nil"/>
              <w:right w:val="nil"/>
            </w:tcBorders>
            <w:shd w:val="clear" w:color="auto" w:fill="auto"/>
          </w:tcPr>
          <w:p w14:paraId="49426729" w14:textId="77777777" w:rsidR="007C2ADC" w:rsidRPr="005A60AE" w:rsidRDefault="007C2ADC" w:rsidP="007C2ADC">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tcPr>
          <w:p w14:paraId="137C5C06" w14:textId="77777777" w:rsidR="007C2ADC" w:rsidRPr="005A60AE" w:rsidRDefault="007C2ADC" w:rsidP="007C2ADC">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tcPr>
          <w:p w14:paraId="24E31AA3" w14:textId="77777777" w:rsidR="007C2ADC" w:rsidRPr="005A60AE" w:rsidRDefault="007C2ADC" w:rsidP="007C2ADC">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shd w:val="clear" w:color="auto" w:fill="auto"/>
          </w:tcPr>
          <w:p w14:paraId="049CD72B" w14:textId="3EAC55ED" w:rsidR="007C2ADC" w:rsidRPr="005A60AE" w:rsidRDefault="007C2ADC" w:rsidP="007C2ADC">
            <w:pPr>
              <w:ind w:right="-72"/>
              <w:jc w:val="right"/>
              <w:rPr>
                <w:rFonts w:ascii="Arial" w:eastAsia="Browallia New" w:hAnsi="Arial" w:cs="Arial"/>
                <w:sz w:val="18"/>
                <w:szCs w:val="18"/>
              </w:rPr>
            </w:pPr>
          </w:p>
        </w:tc>
      </w:tr>
      <w:tr w:rsidR="004314F9" w:rsidRPr="005A60AE" w14:paraId="752364D5" w14:textId="77777777" w:rsidTr="00354EA4">
        <w:tc>
          <w:tcPr>
            <w:tcW w:w="3744" w:type="dxa"/>
            <w:tcBorders>
              <w:top w:val="nil"/>
              <w:left w:val="nil"/>
              <w:bottom w:val="nil"/>
              <w:right w:val="nil"/>
            </w:tcBorders>
            <w:shd w:val="clear" w:color="auto" w:fill="auto"/>
            <w:vAlign w:val="bottom"/>
          </w:tcPr>
          <w:p w14:paraId="1DDE142D" w14:textId="77777777" w:rsidR="007C2ADC" w:rsidRPr="005A60AE" w:rsidRDefault="007C2ADC" w:rsidP="007C2ADC">
            <w:pPr>
              <w:ind w:left="-86"/>
              <w:jc w:val="both"/>
              <w:rPr>
                <w:rFonts w:ascii="Arial" w:eastAsia="Arial" w:hAnsi="Arial" w:cs="Arial"/>
                <w:sz w:val="18"/>
                <w:szCs w:val="18"/>
              </w:rPr>
            </w:pPr>
            <w:r w:rsidRPr="005A60AE">
              <w:rPr>
                <w:rFonts w:ascii="Arial" w:eastAsia="Arial" w:hAnsi="Arial" w:cs="Arial"/>
                <w:sz w:val="18"/>
                <w:szCs w:val="18"/>
              </w:rPr>
              <w:t>Net book value</w:t>
            </w:r>
          </w:p>
        </w:tc>
        <w:tc>
          <w:tcPr>
            <w:tcW w:w="1108" w:type="dxa"/>
            <w:tcBorders>
              <w:top w:val="nil"/>
              <w:left w:val="nil"/>
              <w:bottom w:val="single" w:sz="4" w:space="0" w:color="auto"/>
              <w:right w:val="nil"/>
            </w:tcBorders>
            <w:shd w:val="clear" w:color="auto" w:fill="auto"/>
          </w:tcPr>
          <w:p w14:paraId="6BB8BF56" w14:textId="53938A54" w:rsidR="007C2ADC" w:rsidRPr="005A60AE" w:rsidRDefault="004314F9" w:rsidP="007C2ADC">
            <w:pPr>
              <w:ind w:right="-72"/>
              <w:jc w:val="right"/>
              <w:rPr>
                <w:rFonts w:ascii="Arial" w:eastAsia="Browallia New" w:hAnsi="Arial" w:cs="Arial"/>
                <w:sz w:val="18"/>
                <w:szCs w:val="18"/>
              </w:rPr>
            </w:pPr>
            <w:r w:rsidRPr="005A60AE">
              <w:rPr>
                <w:rFonts w:ascii="Arial" w:eastAsia="Browallia New" w:hAnsi="Arial" w:cs="Arial"/>
                <w:sz w:val="18"/>
                <w:szCs w:val="18"/>
              </w:rPr>
              <w:t>1</w:t>
            </w:r>
            <w:r w:rsidR="007C2ADC" w:rsidRPr="005A60AE">
              <w:rPr>
                <w:rFonts w:ascii="Arial" w:eastAsia="Browallia New" w:hAnsi="Arial" w:cs="Arial"/>
                <w:sz w:val="18"/>
                <w:szCs w:val="18"/>
              </w:rPr>
              <w:t>,</w:t>
            </w:r>
            <w:r w:rsidRPr="005A60AE">
              <w:rPr>
                <w:rFonts w:ascii="Arial" w:eastAsia="Browallia New" w:hAnsi="Arial" w:cs="Arial"/>
                <w:sz w:val="18"/>
                <w:szCs w:val="18"/>
              </w:rPr>
              <w:t>548</w:t>
            </w:r>
          </w:p>
        </w:tc>
        <w:tc>
          <w:tcPr>
            <w:tcW w:w="1275" w:type="dxa"/>
            <w:tcBorders>
              <w:top w:val="nil"/>
              <w:left w:val="nil"/>
              <w:bottom w:val="single" w:sz="4" w:space="0" w:color="auto"/>
              <w:right w:val="nil"/>
            </w:tcBorders>
            <w:shd w:val="clear" w:color="auto" w:fill="auto"/>
          </w:tcPr>
          <w:p w14:paraId="299140E7" w14:textId="5AB3B67F"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70</w:t>
            </w:r>
            <w:r w:rsidR="007C2ADC" w:rsidRPr="005A60AE">
              <w:rPr>
                <w:rFonts w:ascii="Arial" w:eastAsia="Browallia New" w:hAnsi="Arial" w:cs="Arial"/>
                <w:sz w:val="18"/>
                <w:szCs w:val="18"/>
              </w:rPr>
              <w:t>,</w:t>
            </w:r>
            <w:r w:rsidRPr="005A60AE">
              <w:rPr>
                <w:rFonts w:ascii="Arial" w:eastAsia="Browallia New" w:hAnsi="Arial" w:cs="Arial"/>
                <w:sz w:val="18"/>
                <w:szCs w:val="18"/>
              </w:rPr>
              <w:t>979</w:t>
            </w:r>
          </w:p>
        </w:tc>
        <w:tc>
          <w:tcPr>
            <w:tcW w:w="1109" w:type="dxa"/>
            <w:tcBorders>
              <w:top w:val="nil"/>
              <w:left w:val="nil"/>
              <w:bottom w:val="single" w:sz="4" w:space="0" w:color="auto"/>
              <w:right w:val="nil"/>
            </w:tcBorders>
            <w:shd w:val="clear" w:color="auto" w:fill="auto"/>
          </w:tcPr>
          <w:p w14:paraId="44739EBB" w14:textId="23F800F3"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40</w:t>
            </w:r>
            <w:r w:rsidR="007C2ADC" w:rsidRPr="005A60AE">
              <w:rPr>
                <w:rFonts w:ascii="Arial" w:eastAsia="Browallia New" w:hAnsi="Arial" w:cs="Arial"/>
                <w:sz w:val="18"/>
                <w:szCs w:val="18"/>
              </w:rPr>
              <w:t>,</w:t>
            </w:r>
            <w:r w:rsidRPr="005A60AE">
              <w:rPr>
                <w:rFonts w:ascii="Arial" w:eastAsia="Browallia New" w:hAnsi="Arial" w:cs="Arial"/>
                <w:sz w:val="18"/>
                <w:szCs w:val="18"/>
              </w:rPr>
              <w:t>098</w:t>
            </w:r>
          </w:p>
        </w:tc>
        <w:tc>
          <w:tcPr>
            <w:tcW w:w="1109" w:type="dxa"/>
            <w:tcBorders>
              <w:top w:val="nil"/>
              <w:left w:val="nil"/>
              <w:bottom w:val="single" w:sz="4" w:space="0" w:color="auto"/>
              <w:right w:val="nil"/>
            </w:tcBorders>
            <w:shd w:val="clear" w:color="auto" w:fill="auto"/>
          </w:tcPr>
          <w:p w14:paraId="229D4A58" w14:textId="72D96898" w:rsidR="007C2ADC" w:rsidRPr="005A60AE" w:rsidRDefault="004314F9" w:rsidP="007C2ADC">
            <w:pPr>
              <w:ind w:right="-72"/>
              <w:jc w:val="right"/>
              <w:rPr>
                <w:rFonts w:ascii="Arial" w:eastAsia="Browallia New" w:hAnsi="Arial" w:cs="Arial"/>
                <w:sz w:val="18"/>
                <w:szCs w:val="18"/>
                <w:cs/>
              </w:rPr>
            </w:pPr>
            <w:r w:rsidRPr="005A60AE">
              <w:rPr>
                <w:rFonts w:ascii="Arial" w:eastAsia="Browallia New" w:hAnsi="Arial" w:cs="Arial"/>
                <w:sz w:val="18"/>
                <w:szCs w:val="18"/>
              </w:rPr>
              <w:t>123</w:t>
            </w:r>
            <w:r w:rsidR="007C2ADC" w:rsidRPr="005A60AE">
              <w:rPr>
                <w:rFonts w:ascii="Arial" w:eastAsia="Browallia New" w:hAnsi="Arial" w:cs="Arial"/>
                <w:sz w:val="18"/>
                <w:szCs w:val="18"/>
              </w:rPr>
              <w:t>,</w:t>
            </w:r>
            <w:r w:rsidRPr="005A60AE">
              <w:rPr>
                <w:rFonts w:ascii="Arial" w:eastAsia="Browallia New" w:hAnsi="Arial" w:cs="Arial"/>
                <w:sz w:val="18"/>
                <w:szCs w:val="18"/>
              </w:rPr>
              <w:t>844</w:t>
            </w:r>
          </w:p>
        </w:tc>
        <w:tc>
          <w:tcPr>
            <w:tcW w:w="1109" w:type="dxa"/>
            <w:tcBorders>
              <w:top w:val="nil"/>
              <w:left w:val="nil"/>
              <w:bottom w:val="single" w:sz="4" w:space="0" w:color="auto"/>
              <w:right w:val="nil"/>
            </w:tcBorders>
            <w:shd w:val="clear" w:color="auto" w:fill="auto"/>
          </w:tcPr>
          <w:p w14:paraId="5354BEAA" w14:textId="4F8CD8E0" w:rsidR="007C2ADC" w:rsidRPr="005A60AE" w:rsidRDefault="004314F9" w:rsidP="007C2ADC">
            <w:pPr>
              <w:ind w:right="-72"/>
              <w:jc w:val="right"/>
              <w:rPr>
                <w:rFonts w:ascii="Arial" w:eastAsia="Browallia New" w:hAnsi="Arial" w:cs="Arial"/>
                <w:sz w:val="18"/>
                <w:szCs w:val="18"/>
              </w:rPr>
            </w:pPr>
            <w:r w:rsidRPr="005A60AE">
              <w:rPr>
                <w:rFonts w:ascii="Arial" w:eastAsia="Browallia New" w:hAnsi="Arial" w:cs="Arial"/>
                <w:sz w:val="18"/>
                <w:szCs w:val="18"/>
              </w:rPr>
              <w:t>236</w:t>
            </w:r>
            <w:r w:rsidR="007C2ADC" w:rsidRPr="005A60AE">
              <w:rPr>
                <w:rFonts w:ascii="Arial" w:eastAsia="Browallia New" w:hAnsi="Arial" w:cs="Arial"/>
                <w:sz w:val="18"/>
                <w:szCs w:val="18"/>
              </w:rPr>
              <w:t>,</w:t>
            </w:r>
            <w:r w:rsidRPr="005A60AE">
              <w:rPr>
                <w:rFonts w:ascii="Arial" w:eastAsia="Browallia New" w:hAnsi="Arial" w:cs="Arial"/>
                <w:sz w:val="18"/>
                <w:szCs w:val="18"/>
              </w:rPr>
              <w:t>469</w:t>
            </w:r>
          </w:p>
        </w:tc>
      </w:tr>
    </w:tbl>
    <w:p w14:paraId="69E040DA" w14:textId="64D3F5C8" w:rsidR="00B07A7A" w:rsidRPr="005A60AE" w:rsidRDefault="00B07A7A" w:rsidP="007172BE">
      <w:pPr>
        <w:jc w:val="both"/>
        <w:rPr>
          <w:rFonts w:ascii="Arial" w:eastAsia="Arial" w:hAnsi="Arial" w:cs="Arial"/>
          <w:b/>
          <w:sz w:val="18"/>
          <w:szCs w:val="18"/>
        </w:rPr>
      </w:pPr>
    </w:p>
    <w:p w14:paraId="3B55C784" w14:textId="77777777" w:rsidR="00CD1736" w:rsidRPr="005A60AE" w:rsidRDefault="00B07A7A" w:rsidP="007172BE">
      <w:pPr>
        <w:jc w:val="both"/>
        <w:rPr>
          <w:rFonts w:ascii="Arial" w:eastAsia="Arial" w:hAnsi="Arial" w:cs="Arial"/>
          <w:b/>
          <w:sz w:val="18"/>
          <w:szCs w:val="18"/>
        </w:rPr>
      </w:pPr>
      <w:r w:rsidRPr="005A60AE">
        <w:rPr>
          <w:rFonts w:ascii="Arial" w:eastAsia="Arial" w:hAnsi="Arial" w:cs="Arial"/>
          <w:b/>
          <w:sz w:val="18"/>
          <w:szCs w:val="18"/>
        </w:rPr>
        <w:br w:type="page"/>
      </w:r>
    </w:p>
    <w:tbl>
      <w:tblPr>
        <w:tblW w:w="9454"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744"/>
        <w:gridCol w:w="1108"/>
        <w:gridCol w:w="1275"/>
        <w:gridCol w:w="1109"/>
        <w:gridCol w:w="1109"/>
        <w:gridCol w:w="1109"/>
      </w:tblGrid>
      <w:tr w:rsidR="005A60AE" w:rsidRPr="005A60AE" w14:paraId="7D51A666" w14:textId="77777777" w:rsidTr="00EF76C0">
        <w:trPr>
          <w:trHeight w:val="69"/>
        </w:trPr>
        <w:tc>
          <w:tcPr>
            <w:tcW w:w="3744" w:type="dxa"/>
            <w:tcBorders>
              <w:top w:val="nil"/>
              <w:left w:val="nil"/>
              <w:bottom w:val="nil"/>
              <w:right w:val="nil"/>
            </w:tcBorders>
            <w:shd w:val="clear" w:color="auto" w:fill="auto"/>
            <w:vAlign w:val="bottom"/>
          </w:tcPr>
          <w:p w14:paraId="6FFC780D" w14:textId="77777777" w:rsidR="00B06092" w:rsidRPr="005A60AE" w:rsidRDefault="00B06092" w:rsidP="000C6473">
            <w:pPr>
              <w:ind w:left="-86"/>
              <w:jc w:val="both"/>
              <w:rPr>
                <w:rFonts w:ascii="Arial" w:eastAsia="Arial" w:hAnsi="Arial" w:cs="Arial"/>
                <w:b/>
                <w:sz w:val="18"/>
                <w:szCs w:val="18"/>
              </w:rPr>
            </w:pPr>
          </w:p>
        </w:tc>
        <w:tc>
          <w:tcPr>
            <w:tcW w:w="5710" w:type="dxa"/>
            <w:gridSpan w:val="5"/>
            <w:tcBorders>
              <w:top w:val="nil"/>
              <w:left w:val="nil"/>
              <w:bottom w:val="single" w:sz="4" w:space="0" w:color="000000"/>
            </w:tcBorders>
            <w:shd w:val="clear" w:color="auto" w:fill="auto"/>
            <w:vAlign w:val="bottom"/>
          </w:tcPr>
          <w:p w14:paraId="43966FF3" w14:textId="7C013122" w:rsidR="00B06092" w:rsidRPr="005A60AE" w:rsidRDefault="00B06092" w:rsidP="000C6473">
            <w:pPr>
              <w:ind w:right="-72"/>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4E2DFB69" w14:textId="77777777" w:rsidTr="00354EA4">
        <w:tc>
          <w:tcPr>
            <w:tcW w:w="3744" w:type="dxa"/>
            <w:tcBorders>
              <w:top w:val="nil"/>
              <w:left w:val="nil"/>
              <w:bottom w:val="nil"/>
              <w:right w:val="nil"/>
            </w:tcBorders>
            <w:shd w:val="clear" w:color="auto" w:fill="auto"/>
            <w:vAlign w:val="bottom"/>
          </w:tcPr>
          <w:p w14:paraId="40699130" w14:textId="77777777" w:rsidR="00B06092" w:rsidRPr="005A60AE" w:rsidRDefault="00B06092" w:rsidP="000C6473">
            <w:pPr>
              <w:ind w:left="-86"/>
              <w:jc w:val="both"/>
              <w:rPr>
                <w:rFonts w:ascii="Arial" w:eastAsia="Arial" w:hAnsi="Arial" w:cs="Arial"/>
                <w:b/>
                <w:sz w:val="18"/>
                <w:szCs w:val="18"/>
              </w:rPr>
            </w:pPr>
          </w:p>
        </w:tc>
        <w:tc>
          <w:tcPr>
            <w:tcW w:w="1108" w:type="dxa"/>
            <w:tcBorders>
              <w:top w:val="single" w:sz="4" w:space="0" w:color="000000"/>
              <w:left w:val="nil"/>
              <w:bottom w:val="single" w:sz="4" w:space="0" w:color="auto"/>
            </w:tcBorders>
            <w:shd w:val="clear" w:color="auto" w:fill="auto"/>
            <w:vAlign w:val="bottom"/>
          </w:tcPr>
          <w:p w14:paraId="2CF3BB46" w14:textId="77777777" w:rsidR="00B06092" w:rsidRPr="005A60AE" w:rsidRDefault="00B06092" w:rsidP="000C6473">
            <w:pPr>
              <w:ind w:right="-72"/>
              <w:jc w:val="right"/>
              <w:rPr>
                <w:rFonts w:ascii="Arial" w:eastAsia="Arial" w:hAnsi="Arial" w:cs="Arial"/>
                <w:b/>
                <w:sz w:val="18"/>
                <w:szCs w:val="18"/>
              </w:rPr>
            </w:pPr>
            <w:r w:rsidRPr="005A60AE">
              <w:rPr>
                <w:rFonts w:ascii="Arial" w:eastAsia="Arial" w:hAnsi="Arial" w:cs="Arial"/>
                <w:b/>
                <w:sz w:val="18"/>
                <w:szCs w:val="18"/>
              </w:rPr>
              <w:t>Land</w:t>
            </w:r>
          </w:p>
        </w:tc>
        <w:tc>
          <w:tcPr>
            <w:tcW w:w="1275" w:type="dxa"/>
            <w:tcBorders>
              <w:top w:val="single" w:sz="4" w:space="0" w:color="000000"/>
              <w:bottom w:val="single" w:sz="4" w:space="0" w:color="auto"/>
            </w:tcBorders>
            <w:shd w:val="clear" w:color="auto" w:fill="auto"/>
            <w:vAlign w:val="bottom"/>
          </w:tcPr>
          <w:p w14:paraId="1D64484B" w14:textId="77777777" w:rsidR="00B06092" w:rsidRPr="005A60AE" w:rsidRDefault="00B06092" w:rsidP="000C6473">
            <w:pPr>
              <w:ind w:left="-150" w:right="-72"/>
              <w:jc w:val="right"/>
              <w:rPr>
                <w:rFonts w:ascii="Arial" w:eastAsia="Arial" w:hAnsi="Arial" w:cs="Arial"/>
                <w:b/>
                <w:sz w:val="18"/>
                <w:szCs w:val="18"/>
              </w:rPr>
            </w:pPr>
            <w:r w:rsidRPr="005A60AE">
              <w:rPr>
                <w:rFonts w:ascii="Arial" w:eastAsia="Arial" w:hAnsi="Arial" w:cs="Arial"/>
                <w:b/>
                <w:sz w:val="18"/>
                <w:szCs w:val="18"/>
              </w:rPr>
              <w:t>Building and building improvements</w:t>
            </w:r>
          </w:p>
        </w:tc>
        <w:tc>
          <w:tcPr>
            <w:tcW w:w="1109" w:type="dxa"/>
            <w:tcBorders>
              <w:top w:val="single" w:sz="4" w:space="0" w:color="000000"/>
              <w:bottom w:val="single" w:sz="4" w:space="0" w:color="auto"/>
            </w:tcBorders>
            <w:shd w:val="clear" w:color="auto" w:fill="auto"/>
            <w:vAlign w:val="bottom"/>
          </w:tcPr>
          <w:p w14:paraId="2B36333F" w14:textId="77777777" w:rsidR="00B06092" w:rsidRPr="005A60AE" w:rsidRDefault="00B06092" w:rsidP="000C6473">
            <w:pPr>
              <w:ind w:right="-72"/>
              <w:jc w:val="right"/>
              <w:rPr>
                <w:rFonts w:ascii="Arial" w:eastAsia="Arial" w:hAnsi="Arial" w:cs="Arial"/>
                <w:b/>
                <w:sz w:val="18"/>
                <w:szCs w:val="18"/>
              </w:rPr>
            </w:pPr>
            <w:r w:rsidRPr="005A60AE">
              <w:rPr>
                <w:rFonts w:ascii="Arial" w:eastAsia="Arial" w:hAnsi="Arial" w:cs="Arial"/>
                <w:b/>
                <w:sz w:val="18"/>
                <w:szCs w:val="18"/>
              </w:rPr>
              <w:t>Office equipment</w:t>
            </w:r>
          </w:p>
        </w:tc>
        <w:tc>
          <w:tcPr>
            <w:tcW w:w="1109" w:type="dxa"/>
            <w:tcBorders>
              <w:top w:val="single" w:sz="4" w:space="0" w:color="000000"/>
              <w:bottom w:val="single" w:sz="4" w:space="0" w:color="auto"/>
            </w:tcBorders>
            <w:shd w:val="clear" w:color="auto" w:fill="auto"/>
            <w:vAlign w:val="bottom"/>
          </w:tcPr>
          <w:p w14:paraId="5958D519" w14:textId="77777777" w:rsidR="00B06092" w:rsidRPr="005A60AE" w:rsidRDefault="00B06092" w:rsidP="000C6473">
            <w:pPr>
              <w:ind w:right="-72"/>
              <w:jc w:val="right"/>
              <w:rPr>
                <w:rFonts w:ascii="Arial" w:eastAsia="Arial" w:hAnsi="Arial" w:cs="Arial"/>
                <w:b/>
                <w:sz w:val="18"/>
                <w:szCs w:val="18"/>
              </w:rPr>
            </w:pPr>
            <w:r w:rsidRPr="005A60AE">
              <w:rPr>
                <w:rFonts w:ascii="Arial" w:eastAsia="Arial" w:hAnsi="Arial" w:cs="Arial"/>
                <w:b/>
                <w:sz w:val="18"/>
                <w:szCs w:val="18"/>
              </w:rPr>
              <w:t>Vehicles</w:t>
            </w:r>
          </w:p>
        </w:tc>
        <w:tc>
          <w:tcPr>
            <w:tcW w:w="1109" w:type="dxa"/>
            <w:tcBorders>
              <w:top w:val="single" w:sz="4" w:space="0" w:color="000000"/>
              <w:bottom w:val="single" w:sz="4" w:space="0" w:color="auto"/>
            </w:tcBorders>
            <w:shd w:val="clear" w:color="auto" w:fill="auto"/>
            <w:vAlign w:val="bottom"/>
          </w:tcPr>
          <w:p w14:paraId="3FF3F86C" w14:textId="77777777" w:rsidR="00B06092" w:rsidRPr="005A60AE" w:rsidRDefault="00B06092" w:rsidP="000C6473">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14706E2C" w14:textId="77777777" w:rsidTr="00354EA4">
        <w:tc>
          <w:tcPr>
            <w:tcW w:w="3744" w:type="dxa"/>
            <w:tcBorders>
              <w:top w:val="nil"/>
              <w:left w:val="nil"/>
              <w:bottom w:val="nil"/>
              <w:right w:val="nil"/>
            </w:tcBorders>
            <w:shd w:val="clear" w:color="auto" w:fill="auto"/>
            <w:vAlign w:val="bottom"/>
          </w:tcPr>
          <w:p w14:paraId="217ABD5C" w14:textId="77777777" w:rsidR="00B06092" w:rsidRPr="005A60AE" w:rsidRDefault="00B06092" w:rsidP="000C6473">
            <w:pPr>
              <w:ind w:left="-86"/>
              <w:jc w:val="both"/>
              <w:rPr>
                <w:rFonts w:ascii="Arial" w:eastAsia="Arial" w:hAnsi="Arial" w:cs="Arial"/>
                <w:b/>
                <w:sz w:val="18"/>
                <w:szCs w:val="18"/>
              </w:rPr>
            </w:pPr>
          </w:p>
        </w:tc>
        <w:tc>
          <w:tcPr>
            <w:tcW w:w="1108" w:type="dxa"/>
            <w:tcBorders>
              <w:top w:val="single" w:sz="4" w:space="0" w:color="auto"/>
              <w:left w:val="nil"/>
              <w:bottom w:val="single" w:sz="4" w:space="0" w:color="000000"/>
            </w:tcBorders>
            <w:shd w:val="clear" w:color="auto" w:fill="auto"/>
          </w:tcPr>
          <w:p w14:paraId="7CBF3927" w14:textId="1FB352AD" w:rsidR="00B06092" w:rsidRPr="005A60AE" w:rsidRDefault="00B06092" w:rsidP="000C6473">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75" w:type="dxa"/>
            <w:tcBorders>
              <w:top w:val="single" w:sz="4" w:space="0" w:color="auto"/>
              <w:bottom w:val="single" w:sz="4" w:space="0" w:color="000000"/>
            </w:tcBorders>
            <w:shd w:val="clear" w:color="auto" w:fill="auto"/>
          </w:tcPr>
          <w:p w14:paraId="4F0078FD" w14:textId="5838410C" w:rsidR="00B06092" w:rsidRPr="005A60AE" w:rsidRDefault="00B06092" w:rsidP="000C6473">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09" w:type="dxa"/>
            <w:tcBorders>
              <w:top w:val="single" w:sz="4" w:space="0" w:color="auto"/>
              <w:bottom w:val="single" w:sz="4" w:space="0" w:color="000000"/>
            </w:tcBorders>
            <w:shd w:val="clear" w:color="auto" w:fill="auto"/>
          </w:tcPr>
          <w:p w14:paraId="602E6A6F" w14:textId="0189CBE0" w:rsidR="00B06092" w:rsidRPr="005A60AE" w:rsidRDefault="00B06092" w:rsidP="000C6473">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09" w:type="dxa"/>
            <w:tcBorders>
              <w:top w:val="single" w:sz="4" w:space="0" w:color="auto"/>
              <w:bottom w:val="single" w:sz="4" w:space="0" w:color="000000"/>
            </w:tcBorders>
            <w:shd w:val="clear" w:color="auto" w:fill="auto"/>
          </w:tcPr>
          <w:p w14:paraId="6FB60D12" w14:textId="723DE584" w:rsidR="00B06092" w:rsidRPr="005A60AE" w:rsidRDefault="00B06092" w:rsidP="000C6473">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09" w:type="dxa"/>
            <w:tcBorders>
              <w:top w:val="single" w:sz="4" w:space="0" w:color="auto"/>
              <w:bottom w:val="single" w:sz="4" w:space="0" w:color="000000"/>
            </w:tcBorders>
            <w:shd w:val="clear" w:color="auto" w:fill="auto"/>
          </w:tcPr>
          <w:p w14:paraId="36206932" w14:textId="7EBD718F" w:rsidR="00B06092" w:rsidRPr="005A60AE" w:rsidRDefault="00B06092" w:rsidP="000C6473">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FB69F1E" w14:textId="77777777" w:rsidTr="00354EA4">
        <w:tc>
          <w:tcPr>
            <w:tcW w:w="3744" w:type="dxa"/>
            <w:tcBorders>
              <w:top w:val="nil"/>
              <w:left w:val="nil"/>
              <w:bottom w:val="nil"/>
              <w:right w:val="nil"/>
            </w:tcBorders>
            <w:shd w:val="clear" w:color="auto" w:fill="auto"/>
            <w:vAlign w:val="bottom"/>
          </w:tcPr>
          <w:p w14:paraId="383F3AA4" w14:textId="77777777" w:rsidR="00B06092" w:rsidRPr="005A60AE" w:rsidRDefault="00B06092" w:rsidP="000C6473">
            <w:pPr>
              <w:ind w:left="-86"/>
              <w:jc w:val="both"/>
              <w:rPr>
                <w:rFonts w:ascii="Arial" w:eastAsia="Arial" w:hAnsi="Arial" w:cs="Arial"/>
                <w:b/>
                <w:sz w:val="18"/>
                <w:szCs w:val="18"/>
              </w:rPr>
            </w:pPr>
          </w:p>
        </w:tc>
        <w:tc>
          <w:tcPr>
            <w:tcW w:w="1108" w:type="dxa"/>
            <w:tcBorders>
              <w:top w:val="single" w:sz="4" w:space="0" w:color="000000"/>
              <w:left w:val="nil"/>
            </w:tcBorders>
            <w:shd w:val="clear" w:color="auto" w:fill="auto"/>
            <w:vAlign w:val="bottom"/>
          </w:tcPr>
          <w:p w14:paraId="6CB9894E" w14:textId="77777777" w:rsidR="00B06092" w:rsidRPr="005A60AE" w:rsidRDefault="00B06092" w:rsidP="000C6473">
            <w:pPr>
              <w:ind w:right="-72"/>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24D56C79" w14:textId="77777777" w:rsidR="00B06092" w:rsidRPr="005A60AE" w:rsidRDefault="00B06092" w:rsidP="000C6473">
            <w:pPr>
              <w:ind w:right="-72"/>
              <w:jc w:val="right"/>
              <w:rPr>
                <w:rFonts w:ascii="Arial" w:eastAsia="Arial" w:hAnsi="Arial" w:cs="Arial"/>
                <w:b/>
                <w:sz w:val="18"/>
                <w:szCs w:val="18"/>
              </w:rPr>
            </w:pPr>
          </w:p>
        </w:tc>
        <w:tc>
          <w:tcPr>
            <w:tcW w:w="1109" w:type="dxa"/>
            <w:tcBorders>
              <w:top w:val="single" w:sz="4" w:space="0" w:color="000000"/>
            </w:tcBorders>
            <w:shd w:val="clear" w:color="auto" w:fill="auto"/>
            <w:vAlign w:val="bottom"/>
          </w:tcPr>
          <w:p w14:paraId="2AAF309B" w14:textId="77777777" w:rsidR="00B06092" w:rsidRPr="005A60AE" w:rsidRDefault="00B06092" w:rsidP="000C6473">
            <w:pPr>
              <w:ind w:right="-72"/>
              <w:jc w:val="right"/>
              <w:rPr>
                <w:rFonts w:ascii="Arial" w:eastAsia="Arial" w:hAnsi="Arial" w:cs="Arial"/>
                <w:b/>
                <w:sz w:val="18"/>
                <w:szCs w:val="18"/>
              </w:rPr>
            </w:pPr>
          </w:p>
        </w:tc>
        <w:tc>
          <w:tcPr>
            <w:tcW w:w="1109" w:type="dxa"/>
            <w:tcBorders>
              <w:top w:val="single" w:sz="4" w:space="0" w:color="000000"/>
            </w:tcBorders>
            <w:shd w:val="clear" w:color="auto" w:fill="auto"/>
            <w:vAlign w:val="bottom"/>
          </w:tcPr>
          <w:p w14:paraId="1DE86B33" w14:textId="77777777" w:rsidR="00B06092" w:rsidRPr="005A60AE" w:rsidRDefault="00B06092" w:rsidP="000C6473">
            <w:pPr>
              <w:ind w:right="-72"/>
              <w:jc w:val="right"/>
              <w:rPr>
                <w:rFonts w:ascii="Arial" w:eastAsia="Arial" w:hAnsi="Arial" w:cs="Arial"/>
                <w:b/>
                <w:sz w:val="18"/>
                <w:szCs w:val="18"/>
              </w:rPr>
            </w:pPr>
          </w:p>
        </w:tc>
        <w:tc>
          <w:tcPr>
            <w:tcW w:w="1109" w:type="dxa"/>
            <w:tcBorders>
              <w:top w:val="single" w:sz="4" w:space="0" w:color="000000"/>
            </w:tcBorders>
            <w:shd w:val="clear" w:color="auto" w:fill="auto"/>
            <w:vAlign w:val="bottom"/>
          </w:tcPr>
          <w:p w14:paraId="7865428A" w14:textId="77777777" w:rsidR="00B06092" w:rsidRPr="005A60AE" w:rsidRDefault="00B06092" w:rsidP="000C6473">
            <w:pPr>
              <w:ind w:right="-72"/>
              <w:jc w:val="right"/>
              <w:rPr>
                <w:rFonts w:ascii="Arial" w:eastAsia="Arial" w:hAnsi="Arial" w:cs="Arial"/>
                <w:b/>
                <w:sz w:val="18"/>
                <w:szCs w:val="18"/>
              </w:rPr>
            </w:pPr>
          </w:p>
        </w:tc>
      </w:tr>
      <w:tr w:rsidR="005A60AE" w:rsidRPr="005A60AE" w14:paraId="7F981FA7" w14:textId="77777777" w:rsidTr="00354EA4">
        <w:tc>
          <w:tcPr>
            <w:tcW w:w="3744" w:type="dxa"/>
            <w:tcBorders>
              <w:top w:val="nil"/>
              <w:left w:val="nil"/>
              <w:bottom w:val="nil"/>
              <w:right w:val="nil"/>
            </w:tcBorders>
            <w:shd w:val="clear" w:color="auto" w:fill="auto"/>
            <w:vAlign w:val="bottom"/>
          </w:tcPr>
          <w:p w14:paraId="7C032CD1" w14:textId="56DAEF6D" w:rsidR="00B06092" w:rsidRPr="005A60AE" w:rsidRDefault="00B06092" w:rsidP="000C6473">
            <w:pPr>
              <w:ind w:left="-86"/>
              <w:jc w:val="both"/>
              <w:rPr>
                <w:rFonts w:ascii="Arial" w:eastAsia="Arial" w:hAnsi="Arial" w:cs="Arial"/>
                <w:b/>
                <w:sz w:val="18"/>
                <w:szCs w:val="18"/>
              </w:rPr>
            </w:pPr>
            <w:r w:rsidRPr="005A60AE">
              <w:rPr>
                <w:rFonts w:ascii="Arial" w:eastAsia="Arial" w:hAnsi="Arial" w:cs="Arial"/>
                <w:b/>
                <w:sz w:val="18"/>
                <w:szCs w:val="18"/>
              </w:rPr>
              <w:t xml:space="preserve">As at </w:t>
            </w:r>
            <w:r w:rsidRPr="005A60AE" w:rsidDel="005139F5">
              <w:rPr>
                <w:rFonts w:ascii="Arial" w:eastAsia="Arial" w:hAnsi="Arial" w:cs="Arial"/>
                <w:b/>
                <w:sz w:val="18"/>
                <w:szCs w:val="18"/>
              </w:rPr>
              <w:t>1</w:t>
            </w:r>
            <w:r w:rsidRPr="005A60AE">
              <w:rPr>
                <w:rFonts w:ascii="Arial" w:eastAsia="Arial" w:hAnsi="Arial" w:cs="Arial"/>
                <w:b/>
                <w:sz w:val="18"/>
                <w:szCs w:val="18"/>
              </w:rPr>
              <w:t xml:space="preserve"> January </w:t>
            </w:r>
            <w:r w:rsidR="004314F9" w:rsidRPr="005A60AE">
              <w:rPr>
                <w:rFonts w:ascii="Arial" w:eastAsia="Arial" w:hAnsi="Arial" w:cs="Arial"/>
                <w:b/>
                <w:sz w:val="18"/>
                <w:szCs w:val="18"/>
              </w:rPr>
              <w:t>2023</w:t>
            </w:r>
          </w:p>
        </w:tc>
        <w:tc>
          <w:tcPr>
            <w:tcW w:w="1108" w:type="dxa"/>
            <w:tcBorders>
              <w:left w:val="nil"/>
            </w:tcBorders>
            <w:shd w:val="clear" w:color="auto" w:fill="auto"/>
            <w:vAlign w:val="bottom"/>
          </w:tcPr>
          <w:p w14:paraId="20DB55D9" w14:textId="77777777" w:rsidR="00B06092" w:rsidRPr="005A60AE" w:rsidRDefault="00B06092" w:rsidP="000C6473">
            <w:pPr>
              <w:ind w:right="-72"/>
              <w:jc w:val="right"/>
              <w:rPr>
                <w:rFonts w:ascii="Arial" w:eastAsia="Arial" w:hAnsi="Arial" w:cs="Arial"/>
                <w:sz w:val="18"/>
                <w:szCs w:val="18"/>
              </w:rPr>
            </w:pPr>
          </w:p>
        </w:tc>
        <w:tc>
          <w:tcPr>
            <w:tcW w:w="1275" w:type="dxa"/>
            <w:shd w:val="clear" w:color="auto" w:fill="auto"/>
            <w:vAlign w:val="bottom"/>
          </w:tcPr>
          <w:p w14:paraId="19792C7E" w14:textId="77777777" w:rsidR="00B06092" w:rsidRPr="005A60AE" w:rsidRDefault="00B06092" w:rsidP="000C6473">
            <w:pPr>
              <w:ind w:right="-72"/>
              <w:jc w:val="right"/>
              <w:rPr>
                <w:rFonts w:ascii="Arial" w:eastAsia="Arial" w:hAnsi="Arial" w:cs="Arial"/>
                <w:sz w:val="18"/>
                <w:szCs w:val="18"/>
              </w:rPr>
            </w:pPr>
          </w:p>
        </w:tc>
        <w:tc>
          <w:tcPr>
            <w:tcW w:w="1109" w:type="dxa"/>
            <w:shd w:val="clear" w:color="auto" w:fill="auto"/>
            <w:vAlign w:val="bottom"/>
          </w:tcPr>
          <w:p w14:paraId="58AC9C43" w14:textId="77777777" w:rsidR="00B06092" w:rsidRPr="005A60AE" w:rsidRDefault="00B06092" w:rsidP="000C6473">
            <w:pPr>
              <w:ind w:right="-72"/>
              <w:jc w:val="right"/>
              <w:rPr>
                <w:rFonts w:ascii="Arial" w:eastAsia="Arial" w:hAnsi="Arial" w:cs="Arial"/>
                <w:sz w:val="18"/>
                <w:szCs w:val="18"/>
              </w:rPr>
            </w:pPr>
          </w:p>
        </w:tc>
        <w:tc>
          <w:tcPr>
            <w:tcW w:w="1109" w:type="dxa"/>
            <w:shd w:val="clear" w:color="auto" w:fill="auto"/>
            <w:vAlign w:val="bottom"/>
          </w:tcPr>
          <w:p w14:paraId="70F3A2E9" w14:textId="77777777" w:rsidR="00B06092" w:rsidRPr="005A60AE" w:rsidRDefault="00B06092" w:rsidP="000C6473">
            <w:pPr>
              <w:ind w:right="-72"/>
              <w:jc w:val="right"/>
              <w:rPr>
                <w:rFonts w:ascii="Arial" w:eastAsia="Arial" w:hAnsi="Arial" w:cs="Arial"/>
                <w:sz w:val="18"/>
                <w:szCs w:val="18"/>
              </w:rPr>
            </w:pPr>
          </w:p>
        </w:tc>
        <w:tc>
          <w:tcPr>
            <w:tcW w:w="1109" w:type="dxa"/>
            <w:shd w:val="clear" w:color="auto" w:fill="auto"/>
            <w:vAlign w:val="bottom"/>
          </w:tcPr>
          <w:p w14:paraId="4DBDA60D" w14:textId="77777777" w:rsidR="00B06092" w:rsidRPr="005A60AE" w:rsidRDefault="00B06092" w:rsidP="000C6473">
            <w:pPr>
              <w:ind w:right="-72"/>
              <w:jc w:val="right"/>
              <w:rPr>
                <w:rFonts w:ascii="Arial" w:eastAsia="Arial" w:hAnsi="Arial" w:cs="Arial"/>
                <w:sz w:val="18"/>
                <w:szCs w:val="18"/>
              </w:rPr>
            </w:pPr>
          </w:p>
        </w:tc>
      </w:tr>
      <w:tr w:rsidR="005A60AE" w:rsidRPr="005A60AE" w14:paraId="1A933FCE" w14:textId="77777777" w:rsidTr="00354EA4">
        <w:tc>
          <w:tcPr>
            <w:tcW w:w="3744" w:type="dxa"/>
            <w:tcBorders>
              <w:top w:val="nil"/>
              <w:left w:val="nil"/>
              <w:bottom w:val="nil"/>
              <w:right w:val="nil"/>
            </w:tcBorders>
            <w:shd w:val="clear" w:color="auto" w:fill="auto"/>
            <w:vAlign w:val="bottom"/>
          </w:tcPr>
          <w:p w14:paraId="0A034F32"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Cost</w:t>
            </w:r>
          </w:p>
        </w:tc>
        <w:tc>
          <w:tcPr>
            <w:tcW w:w="1108" w:type="dxa"/>
            <w:tcBorders>
              <w:left w:val="nil"/>
              <w:bottom w:val="nil"/>
            </w:tcBorders>
            <w:shd w:val="clear" w:color="auto" w:fill="auto"/>
          </w:tcPr>
          <w:p w14:paraId="3C01D8A7" w14:textId="45F62DF2"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bottom w:val="nil"/>
            </w:tcBorders>
            <w:shd w:val="clear" w:color="auto" w:fill="auto"/>
          </w:tcPr>
          <w:p w14:paraId="2DE14DF2" w14:textId="54D8BBEE"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118</w:t>
            </w:r>
            <w:r w:rsidR="00913ACF" w:rsidRPr="005A60AE">
              <w:rPr>
                <w:rFonts w:ascii="Arial" w:hAnsi="Arial" w:cs="Arial"/>
                <w:sz w:val="18"/>
                <w:szCs w:val="18"/>
              </w:rPr>
              <w:t>,</w:t>
            </w:r>
            <w:r w:rsidRPr="005A60AE">
              <w:rPr>
                <w:rFonts w:ascii="Arial" w:hAnsi="Arial" w:cs="Arial"/>
                <w:sz w:val="18"/>
                <w:szCs w:val="18"/>
              </w:rPr>
              <w:t>848</w:t>
            </w:r>
          </w:p>
        </w:tc>
        <w:tc>
          <w:tcPr>
            <w:tcW w:w="1109" w:type="dxa"/>
            <w:tcBorders>
              <w:bottom w:val="nil"/>
            </w:tcBorders>
            <w:shd w:val="clear" w:color="auto" w:fill="auto"/>
          </w:tcPr>
          <w:p w14:paraId="3777F722" w14:textId="5DBE8000"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87</w:t>
            </w:r>
            <w:r w:rsidR="00913ACF" w:rsidRPr="005A60AE">
              <w:rPr>
                <w:rFonts w:ascii="Arial" w:hAnsi="Arial" w:cs="Arial"/>
                <w:sz w:val="18"/>
                <w:szCs w:val="18"/>
              </w:rPr>
              <w:t>,</w:t>
            </w:r>
            <w:r w:rsidRPr="005A60AE">
              <w:rPr>
                <w:rFonts w:ascii="Arial" w:hAnsi="Arial" w:cs="Arial"/>
                <w:sz w:val="18"/>
                <w:szCs w:val="18"/>
              </w:rPr>
              <w:t>970</w:t>
            </w:r>
          </w:p>
        </w:tc>
        <w:tc>
          <w:tcPr>
            <w:tcW w:w="1109" w:type="dxa"/>
            <w:tcBorders>
              <w:bottom w:val="nil"/>
            </w:tcBorders>
            <w:shd w:val="clear" w:color="auto" w:fill="auto"/>
          </w:tcPr>
          <w:p w14:paraId="1050B25D" w14:textId="376F1C03"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31</w:t>
            </w:r>
            <w:r w:rsidR="00913ACF" w:rsidRPr="005A60AE">
              <w:rPr>
                <w:rFonts w:ascii="Arial" w:hAnsi="Arial" w:cs="Arial"/>
                <w:sz w:val="18"/>
                <w:szCs w:val="18"/>
              </w:rPr>
              <w:t>,</w:t>
            </w:r>
            <w:r w:rsidRPr="005A60AE">
              <w:rPr>
                <w:rFonts w:ascii="Arial" w:hAnsi="Arial" w:cs="Arial"/>
                <w:sz w:val="18"/>
                <w:szCs w:val="18"/>
              </w:rPr>
              <w:t>140</w:t>
            </w:r>
          </w:p>
        </w:tc>
        <w:tc>
          <w:tcPr>
            <w:tcW w:w="1109" w:type="dxa"/>
            <w:tcBorders>
              <w:bottom w:val="nil"/>
            </w:tcBorders>
            <w:shd w:val="clear" w:color="auto" w:fill="auto"/>
          </w:tcPr>
          <w:p w14:paraId="02D7598E" w14:textId="0D2C22FD"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239</w:t>
            </w:r>
            <w:r w:rsidR="00913ACF" w:rsidRPr="005A60AE">
              <w:rPr>
                <w:rFonts w:ascii="Arial" w:hAnsi="Arial" w:cs="Arial"/>
                <w:sz w:val="18"/>
                <w:szCs w:val="18"/>
              </w:rPr>
              <w:t>,</w:t>
            </w:r>
            <w:r w:rsidRPr="005A60AE">
              <w:rPr>
                <w:rFonts w:ascii="Arial" w:hAnsi="Arial" w:cs="Arial"/>
                <w:sz w:val="18"/>
                <w:szCs w:val="18"/>
              </w:rPr>
              <w:t>506</w:t>
            </w:r>
          </w:p>
        </w:tc>
      </w:tr>
      <w:tr w:rsidR="005A60AE" w:rsidRPr="005A60AE" w14:paraId="481356AF" w14:textId="77777777" w:rsidTr="00354EA4">
        <w:tc>
          <w:tcPr>
            <w:tcW w:w="3744" w:type="dxa"/>
            <w:tcBorders>
              <w:top w:val="nil"/>
              <w:left w:val="nil"/>
              <w:bottom w:val="nil"/>
              <w:right w:val="nil"/>
            </w:tcBorders>
            <w:shd w:val="clear" w:color="auto" w:fill="auto"/>
            <w:vAlign w:val="bottom"/>
          </w:tcPr>
          <w:p w14:paraId="1E03838E" w14:textId="27B64A72"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w:t>
            </w:r>
            <w:r w:rsidR="001B470C" w:rsidRPr="005A60AE">
              <w:rPr>
                <w:rFonts w:ascii="Arial" w:eastAsia="Arial" w:hAnsi="Arial" w:cs="Arial"/>
                <w:sz w:val="18"/>
                <w:szCs w:val="18"/>
              </w:rPr>
              <w:t xml:space="preserve"> </w:t>
            </w:r>
            <w:r w:rsidRPr="005A60AE">
              <w:rPr>
                <w:rFonts w:ascii="Arial" w:eastAsia="Arial" w:hAnsi="Arial" w:cs="Arial"/>
                <w:sz w:val="18"/>
                <w:szCs w:val="18"/>
              </w:rPr>
              <w:t>Accumulated depreciation</w:t>
            </w:r>
          </w:p>
        </w:tc>
        <w:tc>
          <w:tcPr>
            <w:tcW w:w="1108" w:type="dxa"/>
            <w:tcBorders>
              <w:top w:val="nil"/>
              <w:left w:val="nil"/>
              <w:bottom w:val="single" w:sz="4" w:space="0" w:color="auto"/>
              <w:right w:val="nil"/>
            </w:tcBorders>
            <w:shd w:val="clear" w:color="auto" w:fill="auto"/>
          </w:tcPr>
          <w:p w14:paraId="07DA8E2B" w14:textId="66F112E1"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275" w:type="dxa"/>
            <w:tcBorders>
              <w:top w:val="nil"/>
              <w:left w:val="nil"/>
              <w:bottom w:val="single" w:sz="4" w:space="0" w:color="auto"/>
              <w:right w:val="nil"/>
            </w:tcBorders>
            <w:shd w:val="clear" w:color="auto" w:fill="auto"/>
          </w:tcPr>
          <w:p w14:paraId="668CC835" w14:textId="3BD988E9"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29</w:t>
            </w:r>
            <w:r w:rsidRPr="005A60AE">
              <w:rPr>
                <w:rFonts w:ascii="Arial" w:hAnsi="Arial" w:cs="Arial"/>
                <w:sz w:val="18"/>
                <w:szCs w:val="18"/>
              </w:rPr>
              <w:t>,</w:t>
            </w:r>
            <w:r w:rsidR="004314F9" w:rsidRPr="005A60AE">
              <w:rPr>
                <w:rFonts w:ascii="Arial" w:hAnsi="Arial" w:cs="Arial"/>
                <w:sz w:val="18"/>
                <w:szCs w:val="18"/>
              </w:rPr>
              <w:t>031</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41E9891F" w14:textId="52B9C401"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59</w:t>
            </w:r>
            <w:r w:rsidRPr="005A60AE">
              <w:rPr>
                <w:rFonts w:ascii="Arial" w:hAnsi="Arial" w:cs="Arial"/>
                <w:sz w:val="18"/>
                <w:szCs w:val="18"/>
              </w:rPr>
              <w:t>,</w:t>
            </w:r>
            <w:r w:rsidR="004314F9" w:rsidRPr="005A60AE">
              <w:rPr>
                <w:rFonts w:ascii="Arial" w:hAnsi="Arial" w:cs="Arial"/>
                <w:sz w:val="18"/>
                <w:szCs w:val="18"/>
              </w:rPr>
              <w:t>259</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373E4B5F" w14:textId="727D0921"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595</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6BDE3E92" w14:textId="67167CD6"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94</w:t>
            </w:r>
            <w:r w:rsidRPr="005A60AE">
              <w:rPr>
                <w:rFonts w:ascii="Arial" w:hAnsi="Arial" w:cs="Arial"/>
                <w:sz w:val="18"/>
                <w:szCs w:val="18"/>
              </w:rPr>
              <w:t>,</w:t>
            </w:r>
            <w:r w:rsidR="004314F9" w:rsidRPr="005A60AE">
              <w:rPr>
                <w:rFonts w:ascii="Arial" w:hAnsi="Arial" w:cs="Arial"/>
                <w:sz w:val="18"/>
                <w:szCs w:val="18"/>
              </w:rPr>
              <w:t>885</w:t>
            </w:r>
            <w:r w:rsidRPr="005A60AE">
              <w:rPr>
                <w:rFonts w:ascii="Arial" w:hAnsi="Arial" w:cs="Arial"/>
                <w:sz w:val="18"/>
                <w:szCs w:val="18"/>
              </w:rPr>
              <w:t>)</w:t>
            </w:r>
          </w:p>
        </w:tc>
      </w:tr>
      <w:tr w:rsidR="005A60AE" w:rsidRPr="005A60AE" w14:paraId="7707DFAA" w14:textId="77777777" w:rsidTr="00354EA4">
        <w:tc>
          <w:tcPr>
            <w:tcW w:w="3744" w:type="dxa"/>
            <w:tcBorders>
              <w:top w:val="nil"/>
              <w:left w:val="nil"/>
              <w:bottom w:val="nil"/>
              <w:right w:val="nil"/>
            </w:tcBorders>
            <w:shd w:val="clear" w:color="auto" w:fill="auto"/>
            <w:vAlign w:val="bottom"/>
          </w:tcPr>
          <w:p w14:paraId="28F143EE"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tcPr>
          <w:p w14:paraId="4AC7B875" w14:textId="77777777" w:rsidR="00913ACF" w:rsidRPr="005A60AE" w:rsidRDefault="00913ACF" w:rsidP="00913ACF">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tcPr>
          <w:p w14:paraId="6AFC46C7"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auto"/>
              <w:left w:val="nil"/>
              <w:bottom w:val="nil"/>
              <w:right w:val="nil"/>
            </w:tcBorders>
            <w:shd w:val="clear" w:color="auto" w:fill="auto"/>
          </w:tcPr>
          <w:p w14:paraId="6B343E2C"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auto"/>
              <w:left w:val="nil"/>
              <w:bottom w:val="nil"/>
              <w:right w:val="nil"/>
            </w:tcBorders>
            <w:shd w:val="clear" w:color="auto" w:fill="auto"/>
          </w:tcPr>
          <w:p w14:paraId="4E41FDD1"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auto"/>
              <w:left w:val="nil"/>
              <w:bottom w:val="nil"/>
              <w:right w:val="nil"/>
            </w:tcBorders>
            <w:shd w:val="clear" w:color="auto" w:fill="auto"/>
          </w:tcPr>
          <w:p w14:paraId="54B3210D" w14:textId="77777777" w:rsidR="00913ACF" w:rsidRPr="005A60AE" w:rsidRDefault="00913ACF" w:rsidP="00913ACF">
            <w:pPr>
              <w:ind w:right="-72"/>
              <w:jc w:val="right"/>
              <w:rPr>
                <w:rFonts w:ascii="Arial" w:hAnsi="Arial" w:cs="Arial"/>
                <w:sz w:val="18"/>
                <w:szCs w:val="18"/>
              </w:rPr>
            </w:pPr>
          </w:p>
        </w:tc>
      </w:tr>
      <w:tr w:rsidR="005A60AE" w:rsidRPr="005A60AE" w14:paraId="1286F734" w14:textId="77777777" w:rsidTr="00354EA4">
        <w:tc>
          <w:tcPr>
            <w:tcW w:w="3744" w:type="dxa"/>
            <w:tcBorders>
              <w:top w:val="nil"/>
              <w:left w:val="nil"/>
              <w:bottom w:val="nil"/>
              <w:right w:val="nil"/>
            </w:tcBorders>
            <w:shd w:val="clear" w:color="auto" w:fill="auto"/>
            <w:vAlign w:val="bottom"/>
          </w:tcPr>
          <w:p w14:paraId="041C64D6"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Net book value</w:t>
            </w:r>
          </w:p>
        </w:tc>
        <w:tc>
          <w:tcPr>
            <w:tcW w:w="1108" w:type="dxa"/>
            <w:tcBorders>
              <w:top w:val="nil"/>
              <w:left w:val="nil"/>
              <w:bottom w:val="single" w:sz="4" w:space="0" w:color="auto"/>
              <w:right w:val="nil"/>
            </w:tcBorders>
            <w:shd w:val="clear" w:color="auto" w:fill="auto"/>
          </w:tcPr>
          <w:p w14:paraId="505524C2" w14:textId="73CD2A35"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top w:val="nil"/>
              <w:left w:val="nil"/>
              <w:bottom w:val="single" w:sz="4" w:space="0" w:color="auto"/>
              <w:right w:val="nil"/>
            </w:tcBorders>
            <w:shd w:val="clear" w:color="auto" w:fill="auto"/>
          </w:tcPr>
          <w:p w14:paraId="6D6FF719" w14:textId="4531C4DF"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89</w:t>
            </w:r>
            <w:r w:rsidR="00913ACF" w:rsidRPr="005A60AE">
              <w:rPr>
                <w:rFonts w:ascii="Arial" w:hAnsi="Arial" w:cs="Arial"/>
                <w:sz w:val="18"/>
                <w:szCs w:val="18"/>
              </w:rPr>
              <w:t>,</w:t>
            </w:r>
            <w:r w:rsidRPr="005A60AE">
              <w:rPr>
                <w:rFonts w:ascii="Arial" w:hAnsi="Arial" w:cs="Arial"/>
                <w:sz w:val="18"/>
                <w:szCs w:val="18"/>
              </w:rPr>
              <w:t>817</w:t>
            </w:r>
          </w:p>
        </w:tc>
        <w:tc>
          <w:tcPr>
            <w:tcW w:w="1109" w:type="dxa"/>
            <w:tcBorders>
              <w:top w:val="nil"/>
              <w:left w:val="nil"/>
              <w:bottom w:val="single" w:sz="4" w:space="0" w:color="auto"/>
              <w:right w:val="nil"/>
            </w:tcBorders>
            <w:shd w:val="clear" w:color="auto" w:fill="auto"/>
          </w:tcPr>
          <w:p w14:paraId="7B676500" w14:textId="22CBC260"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28</w:t>
            </w:r>
            <w:r w:rsidR="00913ACF" w:rsidRPr="005A60AE">
              <w:rPr>
                <w:rFonts w:ascii="Arial" w:hAnsi="Arial" w:cs="Arial"/>
                <w:sz w:val="18"/>
                <w:szCs w:val="18"/>
              </w:rPr>
              <w:t>,</w:t>
            </w:r>
            <w:r w:rsidRPr="005A60AE">
              <w:rPr>
                <w:rFonts w:ascii="Arial" w:hAnsi="Arial" w:cs="Arial"/>
                <w:sz w:val="18"/>
                <w:szCs w:val="18"/>
              </w:rPr>
              <w:t>711</w:t>
            </w:r>
          </w:p>
        </w:tc>
        <w:tc>
          <w:tcPr>
            <w:tcW w:w="1109" w:type="dxa"/>
            <w:tcBorders>
              <w:top w:val="nil"/>
              <w:left w:val="nil"/>
              <w:bottom w:val="single" w:sz="4" w:space="0" w:color="auto"/>
              <w:right w:val="nil"/>
            </w:tcBorders>
            <w:shd w:val="clear" w:color="auto" w:fill="auto"/>
          </w:tcPr>
          <w:p w14:paraId="489AB8FF" w14:textId="72E64B51"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24</w:t>
            </w:r>
            <w:r w:rsidR="00913ACF" w:rsidRPr="005A60AE">
              <w:rPr>
                <w:rFonts w:ascii="Arial" w:hAnsi="Arial" w:cs="Arial"/>
                <w:sz w:val="18"/>
                <w:szCs w:val="18"/>
              </w:rPr>
              <w:t>,</w:t>
            </w:r>
            <w:r w:rsidRPr="005A60AE">
              <w:rPr>
                <w:rFonts w:ascii="Arial" w:hAnsi="Arial" w:cs="Arial"/>
                <w:sz w:val="18"/>
                <w:szCs w:val="18"/>
              </w:rPr>
              <w:t>545</w:t>
            </w:r>
          </w:p>
        </w:tc>
        <w:tc>
          <w:tcPr>
            <w:tcW w:w="1109" w:type="dxa"/>
            <w:tcBorders>
              <w:top w:val="nil"/>
              <w:left w:val="nil"/>
              <w:bottom w:val="single" w:sz="4" w:space="0" w:color="auto"/>
              <w:right w:val="nil"/>
            </w:tcBorders>
            <w:shd w:val="clear" w:color="auto" w:fill="auto"/>
          </w:tcPr>
          <w:p w14:paraId="72B7DC2F" w14:textId="70489D05"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144</w:t>
            </w:r>
            <w:r w:rsidR="00913ACF" w:rsidRPr="005A60AE">
              <w:rPr>
                <w:rFonts w:ascii="Arial" w:hAnsi="Arial" w:cs="Arial"/>
                <w:sz w:val="18"/>
                <w:szCs w:val="18"/>
              </w:rPr>
              <w:t>,</w:t>
            </w:r>
            <w:r w:rsidRPr="005A60AE">
              <w:rPr>
                <w:rFonts w:ascii="Arial" w:hAnsi="Arial" w:cs="Arial"/>
                <w:sz w:val="18"/>
                <w:szCs w:val="18"/>
              </w:rPr>
              <w:t>621</w:t>
            </w:r>
          </w:p>
        </w:tc>
      </w:tr>
      <w:tr w:rsidR="005A60AE" w:rsidRPr="005A60AE" w14:paraId="363782D2" w14:textId="77777777" w:rsidTr="00354EA4">
        <w:tc>
          <w:tcPr>
            <w:tcW w:w="3744" w:type="dxa"/>
            <w:tcBorders>
              <w:top w:val="nil"/>
              <w:left w:val="nil"/>
              <w:bottom w:val="nil"/>
              <w:right w:val="nil"/>
            </w:tcBorders>
            <w:shd w:val="clear" w:color="auto" w:fill="auto"/>
            <w:vAlign w:val="bottom"/>
          </w:tcPr>
          <w:p w14:paraId="5EC650BE" w14:textId="77777777" w:rsidR="00913ACF" w:rsidRPr="005A60AE" w:rsidRDefault="00913ACF" w:rsidP="00913ACF">
            <w:pPr>
              <w:ind w:left="-86"/>
              <w:jc w:val="both"/>
              <w:rPr>
                <w:rFonts w:ascii="Arial" w:eastAsia="Arial" w:hAnsi="Arial" w:cs="Arial"/>
                <w:b/>
                <w:sz w:val="18"/>
                <w:szCs w:val="18"/>
              </w:rPr>
            </w:pPr>
          </w:p>
        </w:tc>
        <w:tc>
          <w:tcPr>
            <w:tcW w:w="1108" w:type="dxa"/>
            <w:tcBorders>
              <w:top w:val="single" w:sz="4" w:space="0" w:color="auto"/>
              <w:left w:val="nil"/>
            </w:tcBorders>
            <w:shd w:val="clear" w:color="auto" w:fill="auto"/>
            <w:vAlign w:val="bottom"/>
          </w:tcPr>
          <w:p w14:paraId="79147478" w14:textId="77777777" w:rsidR="00913ACF" w:rsidRPr="005A60AE" w:rsidRDefault="00913ACF" w:rsidP="00913ACF">
            <w:pPr>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20C50B91"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auto"/>
            </w:tcBorders>
            <w:shd w:val="clear" w:color="auto" w:fill="auto"/>
            <w:vAlign w:val="bottom"/>
          </w:tcPr>
          <w:p w14:paraId="425989C6"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auto"/>
            </w:tcBorders>
            <w:shd w:val="clear" w:color="auto" w:fill="auto"/>
            <w:vAlign w:val="bottom"/>
          </w:tcPr>
          <w:p w14:paraId="00075171"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auto"/>
            </w:tcBorders>
            <w:shd w:val="clear" w:color="auto" w:fill="auto"/>
            <w:vAlign w:val="bottom"/>
          </w:tcPr>
          <w:p w14:paraId="33CC0DBB" w14:textId="77777777" w:rsidR="00913ACF" w:rsidRPr="005A60AE" w:rsidRDefault="00913ACF" w:rsidP="00913ACF">
            <w:pPr>
              <w:ind w:right="-72"/>
              <w:jc w:val="right"/>
              <w:rPr>
                <w:rFonts w:ascii="Arial" w:hAnsi="Arial" w:cs="Arial"/>
                <w:sz w:val="18"/>
                <w:szCs w:val="18"/>
              </w:rPr>
            </w:pPr>
          </w:p>
        </w:tc>
      </w:tr>
      <w:tr w:rsidR="005A60AE" w:rsidRPr="005A60AE" w14:paraId="0190D631" w14:textId="77777777" w:rsidTr="00354EA4">
        <w:tc>
          <w:tcPr>
            <w:tcW w:w="3744" w:type="dxa"/>
            <w:tcBorders>
              <w:top w:val="nil"/>
              <w:left w:val="nil"/>
              <w:bottom w:val="nil"/>
              <w:right w:val="nil"/>
            </w:tcBorders>
            <w:shd w:val="clear" w:color="auto" w:fill="auto"/>
            <w:vAlign w:val="bottom"/>
          </w:tcPr>
          <w:p w14:paraId="1873A4D6" w14:textId="6C217B73" w:rsidR="00913ACF" w:rsidRPr="005A60AE" w:rsidRDefault="00913ACF" w:rsidP="00913ACF">
            <w:pPr>
              <w:ind w:left="-86"/>
              <w:jc w:val="both"/>
              <w:rPr>
                <w:rFonts w:ascii="Arial" w:eastAsia="Arial" w:hAnsi="Arial" w:cs="Arial"/>
                <w:b/>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108" w:type="dxa"/>
            <w:tcBorders>
              <w:left w:val="nil"/>
            </w:tcBorders>
            <w:shd w:val="clear" w:color="auto" w:fill="auto"/>
            <w:vAlign w:val="bottom"/>
          </w:tcPr>
          <w:p w14:paraId="27876429" w14:textId="77777777" w:rsidR="00913ACF" w:rsidRPr="005A60AE" w:rsidRDefault="00913ACF" w:rsidP="00913ACF">
            <w:pPr>
              <w:ind w:right="-72"/>
              <w:jc w:val="right"/>
              <w:rPr>
                <w:rFonts w:ascii="Arial" w:hAnsi="Arial" w:cs="Arial"/>
                <w:sz w:val="18"/>
                <w:szCs w:val="18"/>
              </w:rPr>
            </w:pPr>
          </w:p>
        </w:tc>
        <w:tc>
          <w:tcPr>
            <w:tcW w:w="1275" w:type="dxa"/>
            <w:shd w:val="clear" w:color="auto" w:fill="auto"/>
            <w:vAlign w:val="bottom"/>
          </w:tcPr>
          <w:p w14:paraId="101A3823" w14:textId="77777777" w:rsidR="00913ACF" w:rsidRPr="005A60AE" w:rsidRDefault="00913ACF" w:rsidP="00913ACF">
            <w:pPr>
              <w:ind w:right="-72"/>
              <w:jc w:val="right"/>
              <w:rPr>
                <w:rFonts w:ascii="Arial" w:hAnsi="Arial" w:cs="Arial"/>
                <w:sz w:val="18"/>
                <w:szCs w:val="18"/>
              </w:rPr>
            </w:pPr>
          </w:p>
        </w:tc>
        <w:tc>
          <w:tcPr>
            <w:tcW w:w="1109" w:type="dxa"/>
            <w:shd w:val="clear" w:color="auto" w:fill="auto"/>
            <w:vAlign w:val="bottom"/>
          </w:tcPr>
          <w:p w14:paraId="58E855E1" w14:textId="77777777" w:rsidR="00913ACF" w:rsidRPr="005A60AE" w:rsidRDefault="00913ACF" w:rsidP="00913ACF">
            <w:pPr>
              <w:ind w:right="-72"/>
              <w:jc w:val="right"/>
              <w:rPr>
                <w:rFonts w:ascii="Arial" w:hAnsi="Arial" w:cs="Arial"/>
                <w:sz w:val="18"/>
                <w:szCs w:val="18"/>
              </w:rPr>
            </w:pPr>
          </w:p>
        </w:tc>
        <w:tc>
          <w:tcPr>
            <w:tcW w:w="1109" w:type="dxa"/>
            <w:shd w:val="clear" w:color="auto" w:fill="auto"/>
            <w:vAlign w:val="bottom"/>
          </w:tcPr>
          <w:p w14:paraId="6433774C" w14:textId="77777777" w:rsidR="00913ACF" w:rsidRPr="005A60AE" w:rsidRDefault="00913ACF" w:rsidP="00913ACF">
            <w:pPr>
              <w:ind w:right="-72"/>
              <w:jc w:val="right"/>
              <w:rPr>
                <w:rFonts w:ascii="Arial" w:hAnsi="Arial" w:cs="Arial"/>
                <w:sz w:val="18"/>
                <w:szCs w:val="18"/>
              </w:rPr>
            </w:pPr>
          </w:p>
        </w:tc>
        <w:tc>
          <w:tcPr>
            <w:tcW w:w="1109" w:type="dxa"/>
            <w:shd w:val="clear" w:color="auto" w:fill="auto"/>
            <w:vAlign w:val="bottom"/>
          </w:tcPr>
          <w:p w14:paraId="2574814B" w14:textId="77777777" w:rsidR="00913ACF" w:rsidRPr="005A60AE" w:rsidRDefault="00913ACF" w:rsidP="00913ACF">
            <w:pPr>
              <w:ind w:right="-72"/>
              <w:jc w:val="right"/>
              <w:rPr>
                <w:rFonts w:ascii="Arial" w:hAnsi="Arial" w:cs="Arial"/>
                <w:sz w:val="18"/>
                <w:szCs w:val="18"/>
              </w:rPr>
            </w:pPr>
          </w:p>
        </w:tc>
      </w:tr>
      <w:tr w:rsidR="005A60AE" w:rsidRPr="005A60AE" w14:paraId="04CFC423" w14:textId="77777777" w:rsidTr="00354EA4">
        <w:tc>
          <w:tcPr>
            <w:tcW w:w="3744" w:type="dxa"/>
            <w:tcBorders>
              <w:top w:val="nil"/>
              <w:left w:val="nil"/>
              <w:bottom w:val="nil"/>
              <w:right w:val="nil"/>
            </w:tcBorders>
            <w:shd w:val="clear" w:color="auto" w:fill="auto"/>
            <w:vAlign w:val="bottom"/>
          </w:tcPr>
          <w:p w14:paraId="2C75D544" w14:textId="0C2BF112"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Opening net book value</w:t>
            </w:r>
          </w:p>
        </w:tc>
        <w:tc>
          <w:tcPr>
            <w:tcW w:w="1108" w:type="dxa"/>
            <w:tcBorders>
              <w:left w:val="nil"/>
            </w:tcBorders>
            <w:shd w:val="clear" w:color="auto" w:fill="auto"/>
          </w:tcPr>
          <w:p w14:paraId="3F8365C6" w14:textId="7CFEEC62"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shd w:val="clear" w:color="auto" w:fill="auto"/>
          </w:tcPr>
          <w:p w14:paraId="2EE43AA1" w14:textId="1C83B193"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89</w:t>
            </w:r>
            <w:r w:rsidR="00913ACF" w:rsidRPr="005A60AE">
              <w:rPr>
                <w:rFonts w:ascii="Arial" w:hAnsi="Arial" w:cs="Arial"/>
                <w:sz w:val="18"/>
                <w:szCs w:val="18"/>
              </w:rPr>
              <w:t>,</w:t>
            </w:r>
            <w:r w:rsidRPr="005A60AE">
              <w:rPr>
                <w:rFonts w:ascii="Arial" w:hAnsi="Arial" w:cs="Arial"/>
                <w:sz w:val="18"/>
                <w:szCs w:val="18"/>
              </w:rPr>
              <w:t>817</w:t>
            </w:r>
          </w:p>
        </w:tc>
        <w:tc>
          <w:tcPr>
            <w:tcW w:w="1109" w:type="dxa"/>
            <w:shd w:val="clear" w:color="auto" w:fill="auto"/>
          </w:tcPr>
          <w:p w14:paraId="04A9FE9F" w14:textId="22BF2FD6"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28</w:t>
            </w:r>
            <w:r w:rsidR="00913ACF" w:rsidRPr="005A60AE">
              <w:rPr>
                <w:rFonts w:ascii="Arial" w:hAnsi="Arial" w:cs="Arial"/>
                <w:sz w:val="18"/>
                <w:szCs w:val="18"/>
              </w:rPr>
              <w:t>,</w:t>
            </w:r>
            <w:r w:rsidRPr="005A60AE">
              <w:rPr>
                <w:rFonts w:ascii="Arial" w:hAnsi="Arial" w:cs="Arial"/>
                <w:sz w:val="18"/>
                <w:szCs w:val="18"/>
              </w:rPr>
              <w:t>711</w:t>
            </w:r>
          </w:p>
        </w:tc>
        <w:tc>
          <w:tcPr>
            <w:tcW w:w="1109" w:type="dxa"/>
            <w:shd w:val="clear" w:color="auto" w:fill="auto"/>
          </w:tcPr>
          <w:p w14:paraId="0899BBDC" w14:textId="41DEC35A"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24</w:t>
            </w:r>
            <w:r w:rsidR="00913ACF" w:rsidRPr="005A60AE">
              <w:rPr>
                <w:rFonts w:ascii="Arial" w:hAnsi="Arial" w:cs="Arial"/>
                <w:sz w:val="18"/>
                <w:szCs w:val="18"/>
              </w:rPr>
              <w:t>,</w:t>
            </w:r>
            <w:r w:rsidRPr="005A60AE">
              <w:rPr>
                <w:rFonts w:ascii="Arial" w:hAnsi="Arial" w:cs="Arial"/>
                <w:sz w:val="18"/>
                <w:szCs w:val="18"/>
              </w:rPr>
              <w:t>545</w:t>
            </w:r>
          </w:p>
        </w:tc>
        <w:tc>
          <w:tcPr>
            <w:tcW w:w="1109" w:type="dxa"/>
            <w:shd w:val="clear" w:color="auto" w:fill="auto"/>
          </w:tcPr>
          <w:p w14:paraId="0CC88CD7" w14:textId="40A2BBEB"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144</w:t>
            </w:r>
            <w:r w:rsidR="00913ACF" w:rsidRPr="005A60AE">
              <w:rPr>
                <w:rFonts w:ascii="Arial" w:hAnsi="Arial" w:cs="Arial"/>
                <w:sz w:val="18"/>
                <w:szCs w:val="18"/>
              </w:rPr>
              <w:t>,</w:t>
            </w:r>
            <w:r w:rsidRPr="005A60AE">
              <w:rPr>
                <w:rFonts w:ascii="Arial" w:hAnsi="Arial" w:cs="Arial"/>
                <w:sz w:val="18"/>
                <w:szCs w:val="18"/>
              </w:rPr>
              <w:t>621</w:t>
            </w:r>
          </w:p>
        </w:tc>
      </w:tr>
      <w:tr w:rsidR="005A60AE" w:rsidRPr="005A60AE" w14:paraId="0841752B" w14:textId="77777777" w:rsidTr="00354EA4">
        <w:tc>
          <w:tcPr>
            <w:tcW w:w="3744" w:type="dxa"/>
            <w:tcBorders>
              <w:top w:val="nil"/>
              <w:left w:val="nil"/>
              <w:bottom w:val="nil"/>
              <w:right w:val="nil"/>
            </w:tcBorders>
            <w:shd w:val="clear" w:color="auto" w:fill="auto"/>
            <w:vAlign w:val="bottom"/>
          </w:tcPr>
          <w:p w14:paraId="31A436C0"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Additions</w:t>
            </w:r>
          </w:p>
        </w:tc>
        <w:tc>
          <w:tcPr>
            <w:tcW w:w="1108" w:type="dxa"/>
            <w:tcBorders>
              <w:left w:val="nil"/>
            </w:tcBorders>
            <w:shd w:val="clear" w:color="auto" w:fill="auto"/>
          </w:tcPr>
          <w:p w14:paraId="03D53AE5" w14:textId="16BB1CEA"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p>
        </w:tc>
        <w:tc>
          <w:tcPr>
            <w:tcW w:w="1275" w:type="dxa"/>
            <w:shd w:val="clear" w:color="auto" w:fill="auto"/>
          </w:tcPr>
          <w:p w14:paraId="2641202F" w14:textId="00E22CA6"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p>
        </w:tc>
        <w:tc>
          <w:tcPr>
            <w:tcW w:w="1109" w:type="dxa"/>
            <w:shd w:val="clear" w:color="auto" w:fill="auto"/>
          </w:tcPr>
          <w:p w14:paraId="2B7C7F5F" w14:textId="3E36A6BA"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840</w:t>
            </w:r>
          </w:p>
        </w:tc>
        <w:tc>
          <w:tcPr>
            <w:tcW w:w="1109" w:type="dxa"/>
            <w:shd w:val="clear" w:color="auto" w:fill="auto"/>
          </w:tcPr>
          <w:p w14:paraId="622F203F" w14:textId="0D6E696B"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p>
        </w:tc>
        <w:tc>
          <w:tcPr>
            <w:tcW w:w="1109" w:type="dxa"/>
            <w:shd w:val="clear" w:color="auto" w:fill="auto"/>
          </w:tcPr>
          <w:p w14:paraId="44F50EB1" w14:textId="57071D87"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840</w:t>
            </w:r>
          </w:p>
        </w:tc>
      </w:tr>
      <w:tr w:rsidR="005A60AE" w:rsidRPr="005A60AE" w14:paraId="06DDC48D" w14:textId="77777777" w:rsidTr="00354EA4">
        <w:tc>
          <w:tcPr>
            <w:tcW w:w="3744" w:type="dxa"/>
            <w:tcBorders>
              <w:top w:val="nil"/>
              <w:left w:val="nil"/>
              <w:bottom w:val="nil"/>
              <w:right w:val="nil"/>
            </w:tcBorders>
            <w:shd w:val="clear" w:color="auto" w:fill="auto"/>
            <w:vAlign w:val="bottom"/>
          </w:tcPr>
          <w:p w14:paraId="0CB0C5C6"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Sold / Written-off</w:t>
            </w:r>
          </w:p>
        </w:tc>
        <w:tc>
          <w:tcPr>
            <w:tcW w:w="1108" w:type="dxa"/>
            <w:tcBorders>
              <w:left w:val="nil"/>
            </w:tcBorders>
            <w:shd w:val="clear" w:color="auto" w:fill="auto"/>
          </w:tcPr>
          <w:p w14:paraId="749FE1F1" w14:textId="519C2A90"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275" w:type="dxa"/>
            <w:shd w:val="clear" w:color="auto" w:fill="auto"/>
          </w:tcPr>
          <w:p w14:paraId="34ABD06A" w14:textId="1D3235D2"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109" w:type="dxa"/>
            <w:shd w:val="clear" w:color="auto" w:fill="auto"/>
          </w:tcPr>
          <w:p w14:paraId="3E6741B5" w14:textId="4704AE4B"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Pr="005A60AE" w:rsidDel="005139F5">
              <w:rPr>
                <w:rFonts w:ascii="Arial" w:hAnsi="Arial" w:cs="Arial"/>
                <w:sz w:val="18"/>
                <w:szCs w:val="18"/>
              </w:rPr>
              <w:t>6</w:t>
            </w:r>
            <w:r w:rsidRPr="005A60AE">
              <w:rPr>
                <w:rFonts w:ascii="Arial" w:hAnsi="Arial" w:cs="Arial"/>
                <w:sz w:val="18"/>
                <w:szCs w:val="18"/>
              </w:rPr>
              <w:t>)</w:t>
            </w:r>
          </w:p>
        </w:tc>
        <w:tc>
          <w:tcPr>
            <w:tcW w:w="1109" w:type="dxa"/>
            <w:shd w:val="clear" w:color="auto" w:fill="auto"/>
          </w:tcPr>
          <w:p w14:paraId="1A50965F" w14:textId="602B7D6B"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884</w:t>
            </w:r>
            <w:r w:rsidRPr="005A60AE">
              <w:rPr>
                <w:rFonts w:ascii="Arial" w:hAnsi="Arial" w:cs="Arial"/>
                <w:sz w:val="18"/>
                <w:szCs w:val="18"/>
              </w:rPr>
              <w:t>)</w:t>
            </w:r>
          </w:p>
        </w:tc>
        <w:tc>
          <w:tcPr>
            <w:tcW w:w="1109" w:type="dxa"/>
            <w:shd w:val="clear" w:color="auto" w:fill="auto"/>
          </w:tcPr>
          <w:p w14:paraId="20A57748" w14:textId="44B87538"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890</w:t>
            </w:r>
            <w:r w:rsidRPr="005A60AE">
              <w:rPr>
                <w:rFonts w:ascii="Arial" w:hAnsi="Arial" w:cs="Arial"/>
                <w:sz w:val="18"/>
                <w:szCs w:val="18"/>
              </w:rPr>
              <w:t>)</w:t>
            </w:r>
          </w:p>
        </w:tc>
      </w:tr>
      <w:tr w:rsidR="005A60AE" w:rsidRPr="005A60AE" w14:paraId="47778CD9" w14:textId="77777777" w:rsidTr="00354EA4">
        <w:tc>
          <w:tcPr>
            <w:tcW w:w="3744" w:type="dxa"/>
            <w:tcBorders>
              <w:top w:val="nil"/>
              <w:left w:val="nil"/>
              <w:bottom w:val="nil"/>
              <w:right w:val="nil"/>
            </w:tcBorders>
            <w:shd w:val="clear" w:color="auto" w:fill="auto"/>
            <w:vAlign w:val="bottom"/>
          </w:tcPr>
          <w:p w14:paraId="01BA48C0"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Depreciation charge</w:t>
            </w:r>
          </w:p>
        </w:tc>
        <w:tc>
          <w:tcPr>
            <w:tcW w:w="1108" w:type="dxa"/>
            <w:tcBorders>
              <w:left w:val="nil"/>
              <w:bottom w:val="single" w:sz="4" w:space="0" w:color="000000"/>
            </w:tcBorders>
            <w:shd w:val="clear" w:color="auto" w:fill="auto"/>
          </w:tcPr>
          <w:p w14:paraId="6285995B" w14:textId="2A1E001E"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275" w:type="dxa"/>
            <w:tcBorders>
              <w:bottom w:val="single" w:sz="4" w:space="0" w:color="000000"/>
            </w:tcBorders>
            <w:shd w:val="clear" w:color="auto" w:fill="auto"/>
          </w:tcPr>
          <w:p w14:paraId="3A592D53" w14:textId="3B266E1E"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642</w:t>
            </w:r>
            <w:r w:rsidRPr="005A60AE">
              <w:rPr>
                <w:rFonts w:ascii="Arial" w:hAnsi="Arial" w:cs="Arial"/>
                <w:sz w:val="18"/>
                <w:szCs w:val="18"/>
              </w:rPr>
              <w:t>)</w:t>
            </w:r>
          </w:p>
        </w:tc>
        <w:tc>
          <w:tcPr>
            <w:tcW w:w="1109" w:type="dxa"/>
            <w:tcBorders>
              <w:bottom w:val="single" w:sz="4" w:space="0" w:color="000000"/>
            </w:tcBorders>
            <w:shd w:val="clear" w:color="auto" w:fill="auto"/>
          </w:tcPr>
          <w:p w14:paraId="0A2C9DE6" w14:textId="67A54843"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12</w:t>
            </w:r>
            <w:r w:rsidRPr="005A60AE">
              <w:rPr>
                <w:rFonts w:ascii="Arial" w:hAnsi="Arial" w:cs="Arial"/>
                <w:sz w:val="18"/>
                <w:szCs w:val="18"/>
              </w:rPr>
              <w:t>,</w:t>
            </w:r>
            <w:r w:rsidR="004314F9" w:rsidRPr="005A60AE">
              <w:rPr>
                <w:rFonts w:ascii="Arial" w:hAnsi="Arial" w:cs="Arial"/>
                <w:sz w:val="18"/>
                <w:szCs w:val="18"/>
              </w:rPr>
              <w:t>171</w:t>
            </w:r>
            <w:r w:rsidRPr="005A60AE">
              <w:rPr>
                <w:rFonts w:ascii="Arial" w:hAnsi="Arial" w:cs="Arial"/>
                <w:sz w:val="18"/>
                <w:szCs w:val="18"/>
              </w:rPr>
              <w:t>)</w:t>
            </w:r>
          </w:p>
        </w:tc>
        <w:tc>
          <w:tcPr>
            <w:tcW w:w="1109" w:type="dxa"/>
            <w:tcBorders>
              <w:bottom w:val="single" w:sz="4" w:space="0" w:color="000000"/>
            </w:tcBorders>
            <w:shd w:val="clear" w:color="auto" w:fill="auto"/>
          </w:tcPr>
          <w:p w14:paraId="6CB244BD" w14:textId="11668ED4"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w:t>
            </w:r>
            <w:r w:rsidRPr="005A60AE">
              <w:rPr>
                <w:rFonts w:ascii="Arial" w:hAnsi="Arial" w:cs="Arial"/>
                <w:sz w:val="18"/>
                <w:szCs w:val="18"/>
              </w:rPr>
              <w:t>,</w:t>
            </w:r>
            <w:r w:rsidR="004314F9" w:rsidRPr="005A60AE">
              <w:rPr>
                <w:rFonts w:ascii="Arial" w:hAnsi="Arial" w:cs="Arial"/>
                <w:sz w:val="18"/>
                <w:szCs w:val="18"/>
              </w:rPr>
              <w:t>836</w:t>
            </w:r>
            <w:r w:rsidRPr="005A60AE">
              <w:rPr>
                <w:rFonts w:ascii="Arial" w:hAnsi="Arial" w:cs="Arial"/>
                <w:sz w:val="18"/>
                <w:szCs w:val="18"/>
              </w:rPr>
              <w:t>)</w:t>
            </w:r>
          </w:p>
        </w:tc>
        <w:tc>
          <w:tcPr>
            <w:tcW w:w="1109" w:type="dxa"/>
            <w:tcBorders>
              <w:bottom w:val="single" w:sz="4" w:space="0" w:color="000000"/>
            </w:tcBorders>
            <w:shd w:val="clear" w:color="auto" w:fill="auto"/>
          </w:tcPr>
          <w:p w14:paraId="0E03EBBE" w14:textId="076F4353"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21</w:t>
            </w:r>
            <w:r w:rsidRPr="005A60AE">
              <w:rPr>
                <w:rFonts w:ascii="Arial" w:hAnsi="Arial" w:cs="Arial"/>
                <w:sz w:val="18"/>
                <w:szCs w:val="18"/>
              </w:rPr>
              <w:t>,</w:t>
            </w:r>
            <w:r w:rsidR="004314F9" w:rsidRPr="005A60AE">
              <w:rPr>
                <w:rFonts w:ascii="Arial" w:hAnsi="Arial" w:cs="Arial"/>
                <w:sz w:val="18"/>
                <w:szCs w:val="18"/>
              </w:rPr>
              <w:t>649</w:t>
            </w:r>
            <w:r w:rsidRPr="005A60AE">
              <w:rPr>
                <w:rFonts w:ascii="Arial" w:hAnsi="Arial" w:cs="Arial"/>
                <w:sz w:val="18"/>
                <w:szCs w:val="18"/>
              </w:rPr>
              <w:t>)</w:t>
            </w:r>
          </w:p>
        </w:tc>
      </w:tr>
      <w:tr w:rsidR="005A60AE" w:rsidRPr="005A60AE" w14:paraId="21E54786" w14:textId="77777777" w:rsidTr="00354EA4">
        <w:tc>
          <w:tcPr>
            <w:tcW w:w="3744" w:type="dxa"/>
            <w:tcBorders>
              <w:top w:val="nil"/>
              <w:left w:val="nil"/>
              <w:bottom w:val="nil"/>
              <w:right w:val="nil"/>
            </w:tcBorders>
            <w:shd w:val="clear" w:color="auto" w:fill="auto"/>
            <w:vAlign w:val="bottom"/>
          </w:tcPr>
          <w:p w14:paraId="50633CD8"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000000"/>
              <w:left w:val="nil"/>
            </w:tcBorders>
            <w:shd w:val="clear" w:color="auto" w:fill="auto"/>
          </w:tcPr>
          <w:p w14:paraId="0A220669" w14:textId="77777777" w:rsidR="00913ACF" w:rsidRPr="005A60AE" w:rsidRDefault="00913ACF" w:rsidP="00913ACF">
            <w:pPr>
              <w:ind w:right="-72"/>
              <w:jc w:val="right"/>
              <w:rPr>
                <w:rFonts w:ascii="Arial" w:hAnsi="Arial" w:cs="Arial"/>
                <w:sz w:val="18"/>
                <w:szCs w:val="18"/>
              </w:rPr>
            </w:pPr>
          </w:p>
        </w:tc>
        <w:tc>
          <w:tcPr>
            <w:tcW w:w="1275" w:type="dxa"/>
            <w:tcBorders>
              <w:top w:val="single" w:sz="4" w:space="0" w:color="000000"/>
            </w:tcBorders>
            <w:shd w:val="clear" w:color="auto" w:fill="auto"/>
          </w:tcPr>
          <w:p w14:paraId="565C98C0"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tcBorders>
            <w:shd w:val="clear" w:color="auto" w:fill="auto"/>
          </w:tcPr>
          <w:p w14:paraId="395CD6D7"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tcBorders>
            <w:shd w:val="clear" w:color="auto" w:fill="auto"/>
          </w:tcPr>
          <w:p w14:paraId="39AACED2"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tcBorders>
            <w:shd w:val="clear" w:color="auto" w:fill="auto"/>
          </w:tcPr>
          <w:p w14:paraId="68CD2A86" w14:textId="77777777" w:rsidR="00913ACF" w:rsidRPr="005A60AE" w:rsidRDefault="00913ACF" w:rsidP="00913ACF">
            <w:pPr>
              <w:ind w:right="-72"/>
              <w:jc w:val="right"/>
              <w:rPr>
                <w:rFonts w:ascii="Arial" w:hAnsi="Arial" w:cs="Arial"/>
                <w:sz w:val="18"/>
                <w:szCs w:val="18"/>
              </w:rPr>
            </w:pPr>
          </w:p>
        </w:tc>
      </w:tr>
      <w:tr w:rsidR="005A60AE" w:rsidRPr="005A60AE" w14:paraId="6F0292B5" w14:textId="77777777" w:rsidTr="00354EA4">
        <w:tc>
          <w:tcPr>
            <w:tcW w:w="3744" w:type="dxa"/>
            <w:tcBorders>
              <w:top w:val="nil"/>
              <w:left w:val="nil"/>
              <w:bottom w:val="nil"/>
              <w:right w:val="nil"/>
            </w:tcBorders>
            <w:shd w:val="clear" w:color="auto" w:fill="auto"/>
            <w:vAlign w:val="bottom"/>
          </w:tcPr>
          <w:p w14:paraId="73F5A848"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Closing net book value</w:t>
            </w:r>
          </w:p>
        </w:tc>
        <w:tc>
          <w:tcPr>
            <w:tcW w:w="1108" w:type="dxa"/>
            <w:tcBorders>
              <w:left w:val="nil"/>
              <w:bottom w:val="single" w:sz="4" w:space="0" w:color="000000"/>
            </w:tcBorders>
            <w:shd w:val="clear" w:color="auto" w:fill="auto"/>
          </w:tcPr>
          <w:p w14:paraId="3245D2BC" w14:textId="5C87450E"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bottom w:val="single" w:sz="4" w:space="0" w:color="000000"/>
            </w:tcBorders>
            <w:shd w:val="clear" w:color="auto" w:fill="auto"/>
          </w:tcPr>
          <w:p w14:paraId="3BB24473" w14:textId="2320BF43"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83</w:t>
            </w:r>
            <w:r w:rsidR="00913ACF" w:rsidRPr="005A60AE">
              <w:rPr>
                <w:rFonts w:ascii="Arial" w:hAnsi="Arial" w:cs="Arial"/>
                <w:sz w:val="18"/>
                <w:szCs w:val="18"/>
              </w:rPr>
              <w:t>,</w:t>
            </w:r>
            <w:r w:rsidRPr="005A60AE">
              <w:rPr>
                <w:rFonts w:ascii="Arial" w:hAnsi="Arial" w:cs="Arial"/>
                <w:sz w:val="18"/>
                <w:szCs w:val="18"/>
              </w:rPr>
              <w:t>175</w:t>
            </w:r>
          </w:p>
        </w:tc>
        <w:tc>
          <w:tcPr>
            <w:tcW w:w="1109" w:type="dxa"/>
            <w:tcBorders>
              <w:bottom w:val="single" w:sz="4" w:space="0" w:color="000000"/>
            </w:tcBorders>
            <w:shd w:val="clear" w:color="auto" w:fill="auto"/>
          </w:tcPr>
          <w:p w14:paraId="40F8B490" w14:textId="146FA778"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17</w:t>
            </w:r>
            <w:r w:rsidR="00913ACF" w:rsidRPr="005A60AE">
              <w:rPr>
                <w:rFonts w:ascii="Arial" w:hAnsi="Arial" w:cs="Arial"/>
                <w:sz w:val="18"/>
                <w:szCs w:val="18"/>
              </w:rPr>
              <w:t>,</w:t>
            </w:r>
            <w:r w:rsidRPr="005A60AE">
              <w:rPr>
                <w:rFonts w:ascii="Arial" w:hAnsi="Arial" w:cs="Arial"/>
                <w:sz w:val="18"/>
                <w:szCs w:val="18"/>
              </w:rPr>
              <w:t>374</w:t>
            </w:r>
          </w:p>
        </w:tc>
        <w:tc>
          <w:tcPr>
            <w:tcW w:w="1109" w:type="dxa"/>
            <w:tcBorders>
              <w:bottom w:val="single" w:sz="4" w:space="0" w:color="000000"/>
            </w:tcBorders>
            <w:shd w:val="clear" w:color="auto" w:fill="auto"/>
          </w:tcPr>
          <w:p w14:paraId="2033C86A" w14:textId="3994D417"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20</w:t>
            </w:r>
            <w:r w:rsidR="00913ACF" w:rsidRPr="005A60AE">
              <w:rPr>
                <w:rFonts w:ascii="Arial" w:hAnsi="Arial" w:cs="Arial"/>
                <w:sz w:val="18"/>
                <w:szCs w:val="18"/>
              </w:rPr>
              <w:t>,</w:t>
            </w:r>
            <w:r w:rsidRPr="005A60AE">
              <w:rPr>
                <w:rFonts w:ascii="Arial" w:hAnsi="Arial" w:cs="Arial"/>
                <w:sz w:val="18"/>
                <w:szCs w:val="18"/>
              </w:rPr>
              <w:t>825</w:t>
            </w:r>
          </w:p>
        </w:tc>
        <w:tc>
          <w:tcPr>
            <w:tcW w:w="1109" w:type="dxa"/>
            <w:tcBorders>
              <w:bottom w:val="single" w:sz="4" w:space="0" w:color="000000"/>
            </w:tcBorders>
            <w:shd w:val="clear" w:color="auto" w:fill="auto"/>
          </w:tcPr>
          <w:p w14:paraId="7D9C44A6" w14:textId="6C39DE0B"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122</w:t>
            </w:r>
            <w:r w:rsidR="00913ACF" w:rsidRPr="005A60AE">
              <w:rPr>
                <w:rFonts w:ascii="Arial" w:hAnsi="Arial" w:cs="Arial"/>
                <w:sz w:val="18"/>
                <w:szCs w:val="18"/>
              </w:rPr>
              <w:t>,</w:t>
            </w:r>
            <w:r w:rsidRPr="005A60AE">
              <w:rPr>
                <w:rFonts w:ascii="Arial" w:hAnsi="Arial" w:cs="Arial"/>
                <w:sz w:val="18"/>
                <w:szCs w:val="18"/>
              </w:rPr>
              <w:t>922</w:t>
            </w:r>
          </w:p>
        </w:tc>
      </w:tr>
      <w:tr w:rsidR="005A60AE" w:rsidRPr="005A60AE" w14:paraId="0DFD46FB" w14:textId="77777777" w:rsidTr="00354EA4">
        <w:tc>
          <w:tcPr>
            <w:tcW w:w="3744" w:type="dxa"/>
            <w:tcBorders>
              <w:top w:val="nil"/>
              <w:left w:val="nil"/>
              <w:bottom w:val="nil"/>
              <w:right w:val="nil"/>
            </w:tcBorders>
            <w:shd w:val="clear" w:color="auto" w:fill="auto"/>
            <w:vAlign w:val="bottom"/>
          </w:tcPr>
          <w:p w14:paraId="50C31414"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000000"/>
              <w:left w:val="nil"/>
            </w:tcBorders>
            <w:shd w:val="clear" w:color="auto" w:fill="auto"/>
            <w:vAlign w:val="bottom"/>
          </w:tcPr>
          <w:p w14:paraId="66E61383" w14:textId="77777777" w:rsidR="00913ACF" w:rsidRPr="005A60AE" w:rsidRDefault="00913ACF" w:rsidP="00913ACF">
            <w:pPr>
              <w:ind w:right="-72"/>
              <w:jc w:val="right"/>
              <w:rPr>
                <w:rFonts w:ascii="Arial" w:hAnsi="Arial" w:cs="Arial"/>
                <w:sz w:val="18"/>
                <w:szCs w:val="18"/>
              </w:rPr>
            </w:pPr>
          </w:p>
        </w:tc>
        <w:tc>
          <w:tcPr>
            <w:tcW w:w="1275" w:type="dxa"/>
            <w:tcBorders>
              <w:top w:val="single" w:sz="4" w:space="0" w:color="000000"/>
            </w:tcBorders>
            <w:shd w:val="clear" w:color="auto" w:fill="auto"/>
            <w:vAlign w:val="bottom"/>
          </w:tcPr>
          <w:p w14:paraId="23877709"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tcBorders>
            <w:shd w:val="clear" w:color="auto" w:fill="auto"/>
            <w:vAlign w:val="bottom"/>
          </w:tcPr>
          <w:p w14:paraId="1EEE6412"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tcBorders>
            <w:shd w:val="clear" w:color="auto" w:fill="auto"/>
            <w:vAlign w:val="bottom"/>
          </w:tcPr>
          <w:p w14:paraId="3A81CB2D"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tcBorders>
            <w:shd w:val="clear" w:color="auto" w:fill="auto"/>
            <w:vAlign w:val="bottom"/>
          </w:tcPr>
          <w:p w14:paraId="205C3F83" w14:textId="77777777" w:rsidR="00913ACF" w:rsidRPr="005A60AE" w:rsidRDefault="00913ACF" w:rsidP="00913ACF">
            <w:pPr>
              <w:ind w:right="-72"/>
              <w:jc w:val="right"/>
              <w:rPr>
                <w:rFonts w:ascii="Arial" w:hAnsi="Arial" w:cs="Arial"/>
                <w:sz w:val="18"/>
                <w:szCs w:val="18"/>
              </w:rPr>
            </w:pPr>
          </w:p>
        </w:tc>
      </w:tr>
      <w:tr w:rsidR="005A60AE" w:rsidRPr="005A60AE" w14:paraId="4224E9DF" w14:textId="77777777" w:rsidTr="00354EA4">
        <w:tc>
          <w:tcPr>
            <w:tcW w:w="3744" w:type="dxa"/>
            <w:tcBorders>
              <w:top w:val="nil"/>
              <w:left w:val="nil"/>
              <w:bottom w:val="nil"/>
              <w:right w:val="nil"/>
            </w:tcBorders>
            <w:shd w:val="clear" w:color="auto" w:fill="auto"/>
            <w:vAlign w:val="bottom"/>
          </w:tcPr>
          <w:p w14:paraId="4898BC1D" w14:textId="32A22C38" w:rsidR="00913ACF" w:rsidRPr="005A60AE" w:rsidRDefault="00913ACF" w:rsidP="00913ACF">
            <w:pPr>
              <w:ind w:left="-86"/>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108" w:type="dxa"/>
            <w:tcBorders>
              <w:left w:val="nil"/>
            </w:tcBorders>
            <w:shd w:val="clear" w:color="auto" w:fill="auto"/>
            <w:vAlign w:val="bottom"/>
          </w:tcPr>
          <w:p w14:paraId="26756F77" w14:textId="77777777" w:rsidR="00913ACF" w:rsidRPr="005A60AE" w:rsidRDefault="00913ACF" w:rsidP="00913ACF">
            <w:pPr>
              <w:ind w:right="-72"/>
              <w:jc w:val="right"/>
              <w:rPr>
                <w:rFonts w:ascii="Arial" w:hAnsi="Arial" w:cs="Arial"/>
                <w:sz w:val="18"/>
                <w:szCs w:val="18"/>
              </w:rPr>
            </w:pPr>
          </w:p>
        </w:tc>
        <w:tc>
          <w:tcPr>
            <w:tcW w:w="1275" w:type="dxa"/>
            <w:shd w:val="clear" w:color="auto" w:fill="auto"/>
            <w:vAlign w:val="bottom"/>
          </w:tcPr>
          <w:p w14:paraId="0241F449" w14:textId="77777777" w:rsidR="00913ACF" w:rsidRPr="005A60AE" w:rsidRDefault="00913ACF" w:rsidP="00913ACF">
            <w:pPr>
              <w:ind w:right="-72"/>
              <w:jc w:val="right"/>
              <w:rPr>
                <w:rFonts w:ascii="Arial" w:hAnsi="Arial" w:cs="Arial"/>
                <w:sz w:val="18"/>
                <w:szCs w:val="18"/>
              </w:rPr>
            </w:pPr>
          </w:p>
        </w:tc>
        <w:tc>
          <w:tcPr>
            <w:tcW w:w="1109" w:type="dxa"/>
            <w:shd w:val="clear" w:color="auto" w:fill="auto"/>
            <w:vAlign w:val="bottom"/>
          </w:tcPr>
          <w:p w14:paraId="37455602" w14:textId="77777777" w:rsidR="00913ACF" w:rsidRPr="005A60AE" w:rsidRDefault="00913ACF" w:rsidP="00913ACF">
            <w:pPr>
              <w:ind w:right="-72"/>
              <w:jc w:val="right"/>
              <w:rPr>
                <w:rFonts w:ascii="Arial" w:hAnsi="Arial" w:cs="Arial"/>
                <w:sz w:val="18"/>
                <w:szCs w:val="18"/>
              </w:rPr>
            </w:pPr>
          </w:p>
        </w:tc>
        <w:tc>
          <w:tcPr>
            <w:tcW w:w="1109" w:type="dxa"/>
            <w:shd w:val="clear" w:color="auto" w:fill="auto"/>
            <w:vAlign w:val="bottom"/>
          </w:tcPr>
          <w:p w14:paraId="7A015B20" w14:textId="77777777" w:rsidR="00913ACF" w:rsidRPr="005A60AE" w:rsidRDefault="00913ACF" w:rsidP="00913ACF">
            <w:pPr>
              <w:ind w:right="-72"/>
              <w:jc w:val="right"/>
              <w:rPr>
                <w:rFonts w:ascii="Arial" w:hAnsi="Arial" w:cs="Arial"/>
                <w:sz w:val="18"/>
                <w:szCs w:val="18"/>
              </w:rPr>
            </w:pPr>
          </w:p>
        </w:tc>
        <w:tc>
          <w:tcPr>
            <w:tcW w:w="1109" w:type="dxa"/>
            <w:shd w:val="clear" w:color="auto" w:fill="auto"/>
            <w:vAlign w:val="bottom"/>
          </w:tcPr>
          <w:p w14:paraId="2111C7A6" w14:textId="77777777" w:rsidR="00913ACF" w:rsidRPr="005A60AE" w:rsidRDefault="00913ACF" w:rsidP="00913ACF">
            <w:pPr>
              <w:ind w:right="-72"/>
              <w:jc w:val="right"/>
              <w:rPr>
                <w:rFonts w:ascii="Arial" w:hAnsi="Arial" w:cs="Arial"/>
                <w:sz w:val="18"/>
                <w:szCs w:val="18"/>
              </w:rPr>
            </w:pPr>
          </w:p>
        </w:tc>
      </w:tr>
      <w:tr w:rsidR="005A60AE" w:rsidRPr="005A60AE" w14:paraId="78C6246E" w14:textId="77777777" w:rsidTr="00354EA4">
        <w:tc>
          <w:tcPr>
            <w:tcW w:w="3744" w:type="dxa"/>
            <w:tcBorders>
              <w:top w:val="nil"/>
              <w:left w:val="nil"/>
              <w:bottom w:val="nil"/>
              <w:right w:val="nil"/>
            </w:tcBorders>
            <w:shd w:val="clear" w:color="auto" w:fill="auto"/>
            <w:vAlign w:val="bottom"/>
          </w:tcPr>
          <w:p w14:paraId="1D2CDD31"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Cost</w:t>
            </w:r>
          </w:p>
        </w:tc>
        <w:tc>
          <w:tcPr>
            <w:tcW w:w="1108" w:type="dxa"/>
            <w:tcBorders>
              <w:left w:val="nil"/>
            </w:tcBorders>
            <w:shd w:val="clear" w:color="auto" w:fill="auto"/>
          </w:tcPr>
          <w:p w14:paraId="5D2E57B9" w14:textId="19B02915"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shd w:val="clear" w:color="auto" w:fill="auto"/>
          </w:tcPr>
          <w:p w14:paraId="55E83384" w14:textId="2DCFA194"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118</w:t>
            </w:r>
            <w:r w:rsidR="00913ACF" w:rsidRPr="005A60AE">
              <w:rPr>
                <w:rFonts w:ascii="Arial" w:hAnsi="Arial" w:cs="Arial"/>
                <w:sz w:val="18"/>
                <w:szCs w:val="18"/>
              </w:rPr>
              <w:t>,</w:t>
            </w:r>
            <w:r w:rsidRPr="005A60AE">
              <w:rPr>
                <w:rFonts w:ascii="Arial" w:hAnsi="Arial" w:cs="Arial"/>
                <w:sz w:val="18"/>
                <w:szCs w:val="18"/>
              </w:rPr>
              <w:t>848</w:t>
            </w:r>
          </w:p>
        </w:tc>
        <w:tc>
          <w:tcPr>
            <w:tcW w:w="1109" w:type="dxa"/>
            <w:shd w:val="clear" w:color="auto" w:fill="auto"/>
          </w:tcPr>
          <w:p w14:paraId="480D2A97" w14:textId="101F8353"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88</w:t>
            </w:r>
            <w:r w:rsidR="00913ACF" w:rsidRPr="005A60AE">
              <w:rPr>
                <w:rFonts w:ascii="Arial" w:hAnsi="Arial" w:cs="Arial"/>
                <w:sz w:val="18"/>
                <w:szCs w:val="18"/>
              </w:rPr>
              <w:t>,</w:t>
            </w:r>
            <w:r w:rsidRPr="005A60AE">
              <w:rPr>
                <w:rFonts w:ascii="Arial" w:hAnsi="Arial" w:cs="Arial"/>
                <w:sz w:val="18"/>
                <w:szCs w:val="18"/>
              </w:rPr>
              <w:t>674</w:t>
            </w:r>
          </w:p>
        </w:tc>
        <w:tc>
          <w:tcPr>
            <w:tcW w:w="1109" w:type="dxa"/>
            <w:shd w:val="clear" w:color="auto" w:fill="auto"/>
          </w:tcPr>
          <w:p w14:paraId="3C27C251" w14:textId="2A79CC36"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29</w:t>
            </w:r>
            <w:r w:rsidR="00913ACF" w:rsidRPr="005A60AE">
              <w:rPr>
                <w:rFonts w:ascii="Arial" w:hAnsi="Arial" w:cs="Arial"/>
                <w:sz w:val="18"/>
                <w:szCs w:val="18"/>
              </w:rPr>
              <w:t>,</w:t>
            </w:r>
            <w:r w:rsidRPr="005A60AE">
              <w:rPr>
                <w:rFonts w:ascii="Arial" w:hAnsi="Arial" w:cs="Arial"/>
                <w:sz w:val="18"/>
                <w:szCs w:val="18"/>
              </w:rPr>
              <w:t>856</w:t>
            </w:r>
          </w:p>
        </w:tc>
        <w:tc>
          <w:tcPr>
            <w:tcW w:w="1109" w:type="dxa"/>
            <w:shd w:val="clear" w:color="auto" w:fill="auto"/>
          </w:tcPr>
          <w:p w14:paraId="5C5660A3" w14:textId="1751B6AE"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238</w:t>
            </w:r>
            <w:r w:rsidR="00913ACF" w:rsidRPr="005A60AE">
              <w:rPr>
                <w:rFonts w:ascii="Arial" w:hAnsi="Arial" w:cs="Arial"/>
                <w:sz w:val="18"/>
                <w:szCs w:val="18"/>
              </w:rPr>
              <w:t>,</w:t>
            </w:r>
            <w:r w:rsidRPr="005A60AE">
              <w:rPr>
                <w:rFonts w:ascii="Arial" w:hAnsi="Arial" w:cs="Arial"/>
                <w:sz w:val="18"/>
                <w:szCs w:val="18"/>
              </w:rPr>
              <w:t>926</w:t>
            </w:r>
          </w:p>
        </w:tc>
      </w:tr>
      <w:tr w:rsidR="005A60AE" w:rsidRPr="005A60AE" w14:paraId="32805227" w14:textId="77777777" w:rsidTr="00354EA4">
        <w:tc>
          <w:tcPr>
            <w:tcW w:w="3744" w:type="dxa"/>
            <w:tcBorders>
              <w:top w:val="nil"/>
              <w:left w:val="nil"/>
              <w:bottom w:val="nil"/>
              <w:right w:val="nil"/>
            </w:tcBorders>
            <w:shd w:val="clear" w:color="auto" w:fill="auto"/>
            <w:vAlign w:val="bottom"/>
          </w:tcPr>
          <w:p w14:paraId="64707A48" w14:textId="6373B562"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w:t>
            </w:r>
            <w:r w:rsidR="001B470C" w:rsidRPr="005A60AE">
              <w:rPr>
                <w:rFonts w:ascii="Arial" w:eastAsia="Arial" w:hAnsi="Arial" w:cs="Arial"/>
                <w:sz w:val="18"/>
                <w:szCs w:val="18"/>
              </w:rPr>
              <w:t xml:space="preserve"> </w:t>
            </w:r>
            <w:r w:rsidRPr="005A60AE">
              <w:rPr>
                <w:rFonts w:ascii="Arial" w:eastAsia="Arial" w:hAnsi="Arial" w:cs="Arial"/>
                <w:sz w:val="18"/>
                <w:szCs w:val="18"/>
              </w:rPr>
              <w:t>Accumulated depreciation</w:t>
            </w:r>
          </w:p>
        </w:tc>
        <w:tc>
          <w:tcPr>
            <w:tcW w:w="1108" w:type="dxa"/>
            <w:tcBorders>
              <w:left w:val="nil"/>
              <w:bottom w:val="single" w:sz="4" w:space="0" w:color="000000"/>
            </w:tcBorders>
            <w:shd w:val="clear" w:color="auto" w:fill="auto"/>
          </w:tcPr>
          <w:p w14:paraId="4A1012C4" w14:textId="54085463"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275" w:type="dxa"/>
            <w:tcBorders>
              <w:bottom w:val="single" w:sz="4" w:space="0" w:color="000000"/>
            </w:tcBorders>
            <w:shd w:val="clear" w:color="auto" w:fill="auto"/>
          </w:tcPr>
          <w:p w14:paraId="65ACD7A5" w14:textId="592EBB70"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35</w:t>
            </w:r>
            <w:r w:rsidRPr="005A60AE">
              <w:rPr>
                <w:rFonts w:ascii="Arial" w:hAnsi="Arial" w:cs="Arial"/>
                <w:sz w:val="18"/>
                <w:szCs w:val="18"/>
              </w:rPr>
              <w:t>,</w:t>
            </w:r>
            <w:r w:rsidR="004314F9" w:rsidRPr="005A60AE">
              <w:rPr>
                <w:rFonts w:ascii="Arial" w:hAnsi="Arial" w:cs="Arial"/>
                <w:sz w:val="18"/>
                <w:szCs w:val="18"/>
              </w:rPr>
              <w:t>673</w:t>
            </w:r>
            <w:r w:rsidRPr="005A60AE">
              <w:rPr>
                <w:rFonts w:ascii="Arial" w:hAnsi="Arial" w:cs="Arial"/>
                <w:sz w:val="18"/>
                <w:szCs w:val="18"/>
              </w:rPr>
              <w:t>)</w:t>
            </w:r>
          </w:p>
        </w:tc>
        <w:tc>
          <w:tcPr>
            <w:tcW w:w="1109" w:type="dxa"/>
            <w:tcBorders>
              <w:bottom w:val="single" w:sz="4" w:space="0" w:color="000000"/>
            </w:tcBorders>
            <w:shd w:val="clear" w:color="auto" w:fill="auto"/>
          </w:tcPr>
          <w:p w14:paraId="32D9CB1B" w14:textId="16603E82"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71</w:t>
            </w:r>
            <w:r w:rsidRPr="005A60AE">
              <w:rPr>
                <w:rFonts w:ascii="Arial" w:hAnsi="Arial" w:cs="Arial"/>
                <w:sz w:val="18"/>
                <w:szCs w:val="18"/>
              </w:rPr>
              <w:t>,</w:t>
            </w:r>
            <w:r w:rsidR="004314F9" w:rsidRPr="005A60AE">
              <w:rPr>
                <w:rFonts w:ascii="Arial" w:hAnsi="Arial" w:cs="Arial"/>
                <w:sz w:val="18"/>
                <w:szCs w:val="18"/>
              </w:rPr>
              <w:t>300</w:t>
            </w:r>
            <w:r w:rsidRPr="005A60AE">
              <w:rPr>
                <w:rFonts w:ascii="Arial" w:hAnsi="Arial" w:cs="Arial"/>
                <w:sz w:val="18"/>
                <w:szCs w:val="18"/>
              </w:rPr>
              <w:t>)</w:t>
            </w:r>
          </w:p>
        </w:tc>
        <w:tc>
          <w:tcPr>
            <w:tcW w:w="1109" w:type="dxa"/>
            <w:tcBorders>
              <w:bottom w:val="single" w:sz="4" w:space="0" w:color="000000"/>
            </w:tcBorders>
            <w:shd w:val="clear" w:color="auto" w:fill="auto"/>
          </w:tcPr>
          <w:p w14:paraId="68518F71" w14:textId="2832FA9F"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9</w:t>
            </w:r>
            <w:r w:rsidRPr="005A60AE">
              <w:rPr>
                <w:rFonts w:ascii="Arial" w:hAnsi="Arial" w:cs="Arial"/>
                <w:sz w:val="18"/>
                <w:szCs w:val="18"/>
              </w:rPr>
              <w:t>,</w:t>
            </w:r>
            <w:r w:rsidR="004314F9" w:rsidRPr="005A60AE">
              <w:rPr>
                <w:rFonts w:ascii="Arial" w:hAnsi="Arial" w:cs="Arial"/>
                <w:sz w:val="18"/>
                <w:szCs w:val="18"/>
              </w:rPr>
              <w:t>031</w:t>
            </w:r>
            <w:r w:rsidRPr="005A60AE">
              <w:rPr>
                <w:rFonts w:ascii="Arial" w:hAnsi="Arial" w:cs="Arial"/>
                <w:sz w:val="18"/>
                <w:szCs w:val="18"/>
              </w:rPr>
              <w:t>)</w:t>
            </w:r>
          </w:p>
        </w:tc>
        <w:tc>
          <w:tcPr>
            <w:tcW w:w="1109" w:type="dxa"/>
            <w:tcBorders>
              <w:bottom w:val="single" w:sz="4" w:space="0" w:color="000000"/>
            </w:tcBorders>
            <w:shd w:val="clear" w:color="auto" w:fill="auto"/>
          </w:tcPr>
          <w:p w14:paraId="1BF8CA94" w14:textId="74D000CD"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116</w:t>
            </w:r>
            <w:r w:rsidRPr="005A60AE">
              <w:rPr>
                <w:rFonts w:ascii="Arial" w:hAnsi="Arial" w:cs="Arial"/>
                <w:sz w:val="18"/>
                <w:szCs w:val="18"/>
              </w:rPr>
              <w:t>,</w:t>
            </w:r>
            <w:r w:rsidR="004314F9" w:rsidRPr="005A60AE">
              <w:rPr>
                <w:rFonts w:ascii="Arial" w:hAnsi="Arial" w:cs="Arial"/>
                <w:sz w:val="18"/>
                <w:szCs w:val="18"/>
              </w:rPr>
              <w:t>004</w:t>
            </w:r>
            <w:r w:rsidRPr="005A60AE">
              <w:rPr>
                <w:rFonts w:ascii="Arial" w:hAnsi="Arial" w:cs="Arial"/>
                <w:sz w:val="18"/>
                <w:szCs w:val="18"/>
              </w:rPr>
              <w:t>)</w:t>
            </w:r>
          </w:p>
        </w:tc>
      </w:tr>
      <w:tr w:rsidR="005A60AE" w:rsidRPr="005A60AE" w14:paraId="55F4F2D7" w14:textId="77777777" w:rsidTr="00354EA4">
        <w:tc>
          <w:tcPr>
            <w:tcW w:w="3744" w:type="dxa"/>
            <w:tcBorders>
              <w:top w:val="nil"/>
              <w:left w:val="nil"/>
              <w:bottom w:val="nil"/>
              <w:right w:val="nil"/>
            </w:tcBorders>
            <w:shd w:val="clear" w:color="auto" w:fill="auto"/>
            <w:vAlign w:val="bottom"/>
          </w:tcPr>
          <w:p w14:paraId="7FDC7975"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000000"/>
              <w:left w:val="nil"/>
              <w:bottom w:val="nil"/>
            </w:tcBorders>
            <w:shd w:val="clear" w:color="auto" w:fill="auto"/>
          </w:tcPr>
          <w:p w14:paraId="482C6ECC" w14:textId="77777777" w:rsidR="00913ACF" w:rsidRPr="005A60AE" w:rsidRDefault="00913ACF" w:rsidP="00913ACF">
            <w:pPr>
              <w:ind w:right="-72"/>
              <w:jc w:val="right"/>
              <w:rPr>
                <w:rFonts w:ascii="Arial" w:hAnsi="Arial" w:cs="Arial"/>
                <w:sz w:val="18"/>
                <w:szCs w:val="18"/>
              </w:rPr>
            </w:pPr>
          </w:p>
        </w:tc>
        <w:tc>
          <w:tcPr>
            <w:tcW w:w="1275" w:type="dxa"/>
            <w:tcBorders>
              <w:top w:val="single" w:sz="4" w:space="0" w:color="000000"/>
              <w:bottom w:val="nil"/>
            </w:tcBorders>
            <w:shd w:val="clear" w:color="auto" w:fill="auto"/>
          </w:tcPr>
          <w:p w14:paraId="6BA35429"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bottom w:val="nil"/>
            </w:tcBorders>
            <w:shd w:val="clear" w:color="auto" w:fill="auto"/>
          </w:tcPr>
          <w:p w14:paraId="73E090BE"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bottom w:val="nil"/>
            </w:tcBorders>
            <w:shd w:val="clear" w:color="auto" w:fill="auto"/>
          </w:tcPr>
          <w:p w14:paraId="091DBFF0" w14:textId="77777777" w:rsidR="00913ACF" w:rsidRPr="005A60AE" w:rsidRDefault="00913ACF" w:rsidP="00913ACF">
            <w:pPr>
              <w:ind w:right="-72"/>
              <w:jc w:val="right"/>
              <w:rPr>
                <w:rFonts w:ascii="Arial" w:hAnsi="Arial" w:cs="Arial"/>
                <w:sz w:val="18"/>
                <w:szCs w:val="18"/>
              </w:rPr>
            </w:pPr>
          </w:p>
        </w:tc>
        <w:tc>
          <w:tcPr>
            <w:tcW w:w="1109" w:type="dxa"/>
            <w:tcBorders>
              <w:top w:val="single" w:sz="4" w:space="0" w:color="000000"/>
              <w:bottom w:val="nil"/>
            </w:tcBorders>
            <w:shd w:val="clear" w:color="auto" w:fill="auto"/>
          </w:tcPr>
          <w:p w14:paraId="555917DA" w14:textId="77777777" w:rsidR="00913ACF" w:rsidRPr="005A60AE" w:rsidRDefault="00913ACF" w:rsidP="00913ACF">
            <w:pPr>
              <w:ind w:right="-72"/>
              <w:jc w:val="right"/>
              <w:rPr>
                <w:rFonts w:ascii="Arial" w:hAnsi="Arial" w:cs="Arial"/>
                <w:sz w:val="18"/>
                <w:szCs w:val="18"/>
              </w:rPr>
            </w:pPr>
          </w:p>
        </w:tc>
      </w:tr>
      <w:tr w:rsidR="005A60AE" w:rsidRPr="005A60AE" w14:paraId="0607E0D9" w14:textId="77777777" w:rsidTr="00354EA4">
        <w:tc>
          <w:tcPr>
            <w:tcW w:w="3744" w:type="dxa"/>
            <w:tcBorders>
              <w:top w:val="nil"/>
              <w:left w:val="nil"/>
              <w:bottom w:val="nil"/>
              <w:right w:val="nil"/>
            </w:tcBorders>
            <w:shd w:val="clear" w:color="auto" w:fill="auto"/>
            <w:vAlign w:val="bottom"/>
          </w:tcPr>
          <w:p w14:paraId="31150A7B"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Net book value</w:t>
            </w:r>
          </w:p>
        </w:tc>
        <w:tc>
          <w:tcPr>
            <w:tcW w:w="1108" w:type="dxa"/>
            <w:tcBorders>
              <w:top w:val="nil"/>
              <w:left w:val="nil"/>
              <w:bottom w:val="single" w:sz="4" w:space="0" w:color="auto"/>
            </w:tcBorders>
            <w:shd w:val="clear" w:color="auto" w:fill="auto"/>
          </w:tcPr>
          <w:p w14:paraId="0F3FEB80" w14:textId="5E412192"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top w:val="nil"/>
              <w:bottom w:val="single" w:sz="4" w:space="0" w:color="auto"/>
            </w:tcBorders>
            <w:shd w:val="clear" w:color="auto" w:fill="auto"/>
          </w:tcPr>
          <w:p w14:paraId="223A46AC" w14:textId="77103D6C"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83</w:t>
            </w:r>
            <w:r w:rsidR="00913ACF" w:rsidRPr="005A60AE">
              <w:rPr>
                <w:rFonts w:ascii="Arial" w:hAnsi="Arial" w:cs="Arial"/>
                <w:sz w:val="18"/>
                <w:szCs w:val="18"/>
              </w:rPr>
              <w:t>,</w:t>
            </w:r>
            <w:r w:rsidRPr="005A60AE">
              <w:rPr>
                <w:rFonts w:ascii="Arial" w:hAnsi="Arial" w:cs="Arial"/>
                <w:sz w:val="18"/>
                <w:szCs w:val="18"/>
              </w:rPr>
              <w:t>175</w:t>
            </w:r>
          </w:p>
        </w:tc>
        <w:tc>
          <w:tcPr>
            <w:tcW w:w="1109" w:type="dxa"/>
            <w:tcBorders>
              <w:top w:val="nil"/>
              <w:bottom w:val="single" w:sz="4" w:space="0" w:color="auto"/>
            </w:tcBorders>
            <w:shd w:val="clear" w:color="auto" w:fill="auto"/>
          </w:tcPr>
          <w:p w14:paraId="30B5FEAA" w14:textId="15D352F5"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17</w:t>
            </w:r>
            <w:r w:rsidR="00913ACF" w:rsidRPr="005A60AE">
              <w:rPr>
                <w:rFonts w:ascii="Arial" w:hAnsi="Arial" w:cs="Arial"/>
                <w:sz w:val="18"/>
                <w:szCs w:val="18"/>
              </w:rPr>
              <w:t>,</w:t>
            </w:r>
            <w:r w:rsidRPr="005A60AE">
              <w:rPr>
                <w:rFonts w:ascii="Arial" w:hAnsi="Arial" w:cs="Arial"/>
                <w:sz w:val="18"/>
                <w:szCs w:val="18"/>
              </w:rPr>
              <w:t>374</w:t>
            </w:r>
          </w:p>
        </w:tc>
        <w:tc>
          <w:tcPr>
            <w:tcW w:w="1109" w:type="dxa"/>
            <w:tcBorders>
              <w:top w:val="nil"/>
              <w:bottom w:val="single" w:sz="4" w:space="0" w:color="auto"/>
            </w:tcBorders>
            <w:shd w:val="clear" w:color="auto" w:fill="auto"/>
          </w:tcPr>
          <w:p w14:paraId="50F792DA" w14:textId="12221988"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20</w:t>
            </w:r>
            <w:r w:rsidR="00913ACF" w:rsidRPr="005A60AE">
              <w:rPr>
                <w:rFonts w:ascii="Arial" w:hAnsi="Arial" w:cs="Arial"/>
                <w:sz w:val="18"/>
                <w:szCs w:val="18"/>
              </w:rPr>
              <w:t>,</w:t>
            </w:r>
            <w:r w:rsidRPr="005A60AE">
              <w:rPr>
                <w:rFonts w:ascii="Arial" w:hAnsi="Arial" w:cs="Arial"/>
                <w:sz w:val="18"/>
                <w:szCs w:val="18"/>
              </w:rPr>
              <w:t>825</w:t>
            </w:r>
          </w:p>
        </w:tc>
        <w:tc>
          <w:tcPr>
            <w:tcW w:w="1109" w:type="dxa"/>
            <w:tcBorders>
              <w:top w:val="nil"/>
              <w:bottom w:val="single" w:sz="4" w:space="0" w:color="auto"/>
            </w:tcBorders>
            <w:shd w:val="clear" w:color="auto" w:fill="auto"/>
          </w:tcPr>
          <w:p w14:paraId="44C99FE5" w14:textId="3C002764"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122</w:t>
            </w:r>
            <w:r w:rsidR="00913ACF" w:rsidRPr="005A60AE">
              <w:rPr>
                <w:rFonts w:ascii="Arial" w:hAnsi="Arial" w:cs="Arial"/>
                <w:sz w:val="18"/>
                <w:szCs w:val="18"/>
              </w:rPr>
              <w:t>,</w:t>
            </w:r>
            <w:r w:rsidRPr="005A60AE">
              <w:rPr>
                <w:rFonts w:ascii="Arial" w:hAnsi="Arial" w:cs="Arial"/>
                <w:sz w:val="18"/>
                <w:szCs w:val="18"/>
              </w:rPr>
              <w:t>922</w:t>
            </w:r>
          </w:p>
        </w:tc>
      </w:tr>
      <w:tr w:rsidR="005A60AE" w:rsidRPr="005A60AE" w14:paraId="02E520F8" w14:textId="77777777" w:rsidTr="00354EA4">
        <w:tc>
          <w:tcPr>
            <w:tcW w:w="3744" w:type="dxa"/>
            <w:tcBorders>
              <w:top w:val="nil"/>
              <w:left w:val="nil"/>
              <w:bottom w:val="nil"/>
              <w:right w:val="nil"/>
            </w:tcBorders>
            <w:shd w:val="clear" w:color="auto" w:fill="auto"/>
            <w:vAlign w:val="bottom"/>
          </w:tcPr>
          <w:p w14:paraId="77499156"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vAlign w:val="bottom"/>
          </w:tcPr>
          <w:p w14:paraId="5C598C66" w14:textId="77777777" w:rsidR="00913ACF" w:rsidRPr="005A60AE" w:rsidRDefault="00913ACF" w:rsidP="00913ACF">
            <w:pPr>
              <w:ind w:right="-72"/>
              <w:jc w:val="right"/>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726BFE24"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3401AA28"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3EE99CC5"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232FFC0C" w14:textId="77777777" w:rsidR="00913ACF" w:rsidRPr="005A60AE" w:rsidRDefault="00913ACF" w:rsidP="00913ACF">
            <w:pPr>
              <w:ind w:right="-72"/>
              <w:jc w:val="right"/>
              <w:rPr>
                <w:rFonts w:ascii="Arial" w:hAnsi="Arial" w:cs="Arial"/>
                <w:sz w:val="18"/>
                <w:szCs w:val="18"/>
                <w:cs/>
              </w:rPr>
            </w:pPr>
          </w:p>
        </w:tc>
      </w:tr>
      <w:tr w:rsidR="005A60AE" w:rsidRPr="005A60AE" w14:paraId="20B78F2B" w14:textId="77777777" w:rsidTr="00354EA4">
        <w:tc>
          <w:tcPr>
            <w:tcW w:w="3744" w:type="dxa"/>
            <w:tcBorders>
              <w:top w:val="nil"/>
              <w:left w:val="nil"/>
              <w:bottom w:val="nil"/>
              <w:right w:val="nil"/>
            </w:tcBorders>
            <w:shd w:val="clear" w:color="auto" w:fill="auto"/>
            <w:vAlign w:val="bottom"/>
          </w:tcPr>
          <w:p w14:paraId="31A27B11" w14:textId="6ED53C2B" w:rsidR="00913ACF" w:rsidRPr="005A60AE" w:rsidRDefault="00913ACF" w:rsidP="00E1507A">
            <w:pPr>
              <w:ind w:left="-86"/>
              <w:jc w:val="both"/>
              <w:rPr>
                <w:rFonts w:ascii="Arial" w:eastAsia="Arial" w:hAnsi="Arial" w:cs="Arial"/>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108" w:type="dxa"/>
            <w:tcBorders>
              <w:top w:val="nil"/>
              <w:left w:val="nil"/>
              <w:bottom w:val="nil"/>
              <w:right w:val="nil"/>
            </w:tcBorders>
            <w:shd w:val="clear" w:color="auto" w:fill="auto"/>
            <w:vAlign w:val="bottom"/>
          </w:tcPr>
          <w:p w14:paraId="415816F7" w14:textId="77777777" w:rsidR="00913ACF" w:rsidRPr="005A60AE" w:rsidRDefault="00913ACF" w:rsidP="00913ACF">
            <w:pPr>
              <w:ind w:right="-72"/>
              <w:jc w:val="right"/>
              <w:rPr>
                <w:rFonts w:ascii="Arial" w:hAnsi="Arial" w:cs="Arial"/>
                <w:sz w:val="18"/>
                <w:szCs w:val="18"/>
              </w:rPr>
            </w:pPr>
          </w:p>
        </w:tc>
        <w:tc>
          <w:tcPr>
            <w:tcW w:w="1275" w:type="dxa"/>
            <w:tcBorders>
              <w:top w:val="nil"/>
              <w:left w:val="nil"/>
              <w:bottom w:val="nil"/>
              <w:right w:val="nil"/>
            </w:tcBorders>
            <w:shd w:val="clear" w:color="auto" w:fill="auto"/>
            <w:vAlign w:val="bottom"/>
          </w:tcPr>
          <w:p w14:paraId="6B75C8C3" w14:textId="77777777" w:rsidR="00913ACF" w:rsidRPr="005A60AE" w:rsidRDefault="00913ACF" w:rsidP="00913ACF">
            <w:pPr>
              <w:ind w:right="-72"/>
              <w:jc w:val="right"/>
              <w:rPr>
                <w:rFonts w:ascii="Arial" w:hAnsi="Arial" w:cs="Arial"/>
                <w:sz w:val="18"/>
                <w:szCs w:val="18"/>
              </w:rPr>
            </w:pPr>
          </w:p>
        </w:tc>
        <w:tc>
          <w:tcPr>
            <w:tcW w:w="1109" w:type="dxa"/>
            <w:tcBorders>
              <w:top w:val="nil"/>
              <w:left w:val="nil"/>
              <w:bottom w:val="nil"/>
              <w:right w:val="nil"/>
            </w:tcBorders>
            <w:shd w:val="clear" w:color="auto" w:fill="auto"/>
            <w:vAlign w:val="bottom"/>
          </w:tcPr>
          <w:p w14:paraId="20A3C22D" w14:textId="77777777" w:rsidR="00913ACF" w:rsidRPr="005A60AE" w:rsidRDefault="00913ACF" w:rsidP="00913ACF">
            <w:pPr>
              <w:ind w:right="-72"/>
              <w:jc w:val="right"/>
              <w:rPr>
                <w:rFonts w:ascii="Arial" w:hAnsi="Arial" w:cs="Arial"/>
                <w:sz w:val="18"/>
                <w:szCs w:val="18"/>
              </w:rPr>
            </w:pPr>
          </w:p>
        </w:tc>
        <w:tc>
          <w:tcPr>
            <w:tcW w:w="1109" w:type="dxa"/>
            <w:tcBorders>
              <w:top w:val="nil"/>
              <w:left w:val="nil"/>
              <w:bottom w:val="nil"/>
              <w:right w:val="nil"/>
            </w:tcBorders>
            <w:shd w:val="clear" w:color="auto" w:fill="auto"/>
            <w:vAlign w:val="bottom"/>
          </w:tcPr>
          <w:p w14:paraId="455CEA06" w14:textId="77777777" w:rsidR="00913ACF" w:rsidRPr="005A60AE" w:rsidRDefault="00913ACF" w:rsidP="00913ACF">
            <w:pPr>
              <w:ind w:right="-72"/>
              <w:jc w:val="right"/>
              <w:rPr>
                <w:rFonts w:ascii="Arial" w:hAnsi="Arial" w:cs="Arial"/>
                <w:sz w:val="18"/>
                <w:szCs w:val="18"/>
              </w:rPr>
            </w:pPr>
          </w:p>
        </w:tc>
        <w:tc>
          <w:tcPr>
            <w:tcW w:w="1109" w:type="dxa"/>
            <w:tcBorders>
              <w:top w:val="nil"/>
              <w:left w:val="nil"/>
              <w:bottom w:val="nil"/>
              <w:right w:val="nil"/>
            </w:tcBorders>
            <w:shd w:val="clear" w:color="auto" w:fill="auto"/>
            <w:vAlign w:val="bottom"/>
          </w:tcPr>
          <w:p w14:paraId="188AD26E" w14:textId="77777777" w:rsidR="00913ACF" w:rsidRPr="005A60AE" w:rsidRDefault="00913ACF" w:rsidP="00913ACF">
            <w:pPr>
              <w:ind w:right="-72"/>
              <w:jc w:val="right"/>
              <w:rPr>
                <w:rFonts w:ascii="Arial" w:hAnsi="Arial" w:cs="Arial"/>
                <w:sz w:val="18"/>
                <w:szCs w:val="18"/>
              </w:rPr>
            </w:pPr>
          </w:p>
        </w:tc>
      </w:tr>
      <w:tr w:rsidR="005A60AE" w:rsidRPr="005A60AE" w14:paraId="5738974B" w14:textId="77777777" w:rsidTr="00354EA4">
        <w:tc>
          <w:tcPr>
            <w:tcW w:w="3744" w:type="dxa"/>
            <w:tcBorders>
              <w:top w:val="nil"/>
              <w:left w:val="nil"/>
              <w:bottom w:val="nil"/>
              <w:right w:val="nil"/>
            </w:tcBorders>
            <w:shd w:val="clear" w:color="auto" w:fill="auto"/>
            <w:vAlign w:val="bottom"/>
          </w:tcPr>
          <w:p w14:paraId="3CFC29DB" w14:textId="77777777" w:rsidR="00913ACF" w:rsidRPr="005A60AE" w:rsidRDefault="00913ACF" w:rsidP="00913ACF">
            <w:pPr>
              <w:ind w:left="-86"/>
              <w:jc w:val="both"/>
              <w:rPr>
                <w:rFonts w:ascii="Arial" w:eastAsia="Arial" w:hAnsi="Arial" w:cs="Arial"/>
                <w:b/>
                <w:sz w:val="18"/>
                <w:szCs w:val="18"/>
              </w:rPr>
            </w:pPr>
            <w:r w:rsidRPr="005A60AE">
              <w:rPr>
                <w:rFonts w:ascii="Arial" w:eastAsia="Arial" w:hAnsi="Arial" w:cs="Arial"/>
                <w:sz w:val="18"/>
                <w:szCs w:val="18"/>
              </w:rPr>
              <w:t>Opening net book value</w:t>
            </w:r>
          </w:p>
        </w:tc>
        <w:tc>
          <w:tcPr>
            <w:tcW w:w="1108" w:type="dxa"/>
            <w:tcBorders>
              <w:top w:val="nil"/>
              <w:left w:val="nil"/>
              <w:bottom w:val="nil"/>
              <w:right w:val="nil"/>
            </w:tcBorders>
            <w:shd w:val="clear" w:color="auto" w:fill="auto"/>
          </w:tcPr>
          <w:p w14:paraId="30DE8A1B" w14:textId="39EE7CF2"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top w:val="nil"/>
              <w:left w:val="nil"/>
              <w:bottom w:val="nil"/>
              <w:right w:val="nil"/>
            </w:tcBorders>
            <w:shd w:val="clear" w:color="auto" w:fill="auto"/>
          </w:tcPr>
          <w:p w14:paraId="6464F597" w14:textId="0DC370FC"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83</w:t>
            </w:r>
            <w:r w:rsidR="00913ACF" w:rsidRPr="005A60AE">
              <w:rPr>
                <w:rFonts w:ascii="Arial" w:hAnsi="Arial" w:cs="Arial"/>
                <w:sz w:val="18"/>
                <w:szCs w:val="18"/>
              </w:rPr>
              <w:t>,</w:t>
            </w:r>
            <w:r w:rsidRPr="005A60AE">
              <w:rPr>
                <w:rFonts w:ascii="Arial" w:hAnsi="Arial" w:cs="Arial"/>
                <w:sz w:val="18"/>
                <w:szCs w:val="18"/>
              </w:rPr>
              <w:t>175</w:t>
            </w:r>
          </w:p>
        </w:tc>
        <w:tc>
          <w:tcPr>
            <w:tcW w:w="1109" w:type="dxa"/>
            <w:tcBorders>
              <w:top w:val="nil"/>
              <w:left w:val="nil"/>
              <w:bottom w:val="nil"/>
              <w:right w:val="nil"/>
            </w:tcBorders>
            <w:shd w:val="clear" w:color="auto" w:fill="auto"/>
          </w:tcPr>
          <w:p w14:paraId="102E7C26" w14:textId="2F4E550A"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17</w:t>
            </w:r>
            <w:r w:rsidR="00913ACF" w:rsidRPr="005A60AE">
              <w:rPr>
                <w:rFonts w:ascii="Arial" w:hAnsi="Arial" w:cs="Arial"/>
                <w:sz w:val="18"/>
                <w:szCs w:val="18"/>
              </w:rPr>
              <w:t>,</w:t>
            </w:r>
            <w:r w:rsidRPr="005A60AE">
              <w:rPr>
                <w:rFonts w:ascii="Arial" w:hAnsi="Arial" w:cs="Arial"/>
                <w:sz w:val="18"/>
                <w:szCs w:val="18"/>
              </w:rPr>
              <w:t>374</w:t>
            </w:r>
          </w:p>
        </w:tc>
        <w:tc>
          <w:tcPr>
            <w:tcW w:w="1109" w:type="dxa"/>
            <w:tcBorders>
              <w:top w:val="nil"/>
              <w:left w:val="nil"/>
              <w:bottom w:val="nil"/>
              <w:right w:val="nil"/>
            </w:tcBorders>
            <w:shd w:val="clear" w:color="auto" w:fill="auto"/>
          </w:tcPr>
          <w:p w14:paraId="625D6C8F" w14:textId="78FA2467"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20</w:t>
            </w:r>
            <w:r w:rsidR="00913ACF" w:rsidRPr="005A60AE">
              <w:rPr>
                <w:rFonts w:ascii="Arial" w:hAnsi="Arial" w:cs="Arial"/>
                <w:sz w:val="18"/>
                <w:szCs w:val="18"/>
              </w:rPr>
              <w:t>,</w:t>
            </w:r>
            <w:r w:rsidRPr="005A60AE">
              <w:rPr>
                <w:rFonts w:ascii="Arial" w:hAnsi="Arial" w:cs="Arial"/>
                <w:sz w:val="18"/>
                <w:szCs w:val="18"/>
              </w:rPr>
              <w:t>825</w:t>
            </w:r>
          </w:p>
        </w:tc>
        <w:tc>
          <w:tcPr>
            <w:tcW w:w="1109" w:type="dxa"/>
            <w:tcBorders>
              <w:top w:val="nil"/>
              <w:left w:val="nil"/>
              <w:bottom w:val="nil"/>
              <w:right w:val="nil"/>
            </w:tcBorders>
            <w:shd w:val="clear" w:color="auto" w:fill="auto"/>
          </w:tcPr>
          <w:p w14:paraId="351A90FA" w14:textId="57D09A02"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122</w:t>
            </w:r>
            <w:r w:rsidR="00913ACF" w:rsidRPr="005A60AE">
              <w:rPr>
                <w:rFonts w:ascii="Arial" w:hAnsi="Arial" w:cs="Arial"/>
                <w:sz w:val="18"/>
                <w:szCs w:val="18"/>
              </w:rPr>
              <w:t>,</w:t>
            </w:r>
            <w:r w:rsidRPr="005A60AE">
              <w:rPr>
                <w:rFonts w:ascii="Arial" w:hAnsi="Arial" w:cs="Arial"/>
                <w:sz w:val="18"/>
                <w:szCs w:val="18"/>
              </w:rPr>
              <w:t>922</w:t>
            </w:r>
          </w:p>
        </w:tc>
      </w:tr>
      <w:tr w:rsidR="005A60AE" w:rsidRPr="005A60AE" w14:paraId="40C0DB62" w14:textId="77777777" w:rsidTr="00354EA4">
        <w:tc>
          <w:tcPr>
            <w:tcW w:w="3744" w:type="dxa"/>
            <w:tcBorders>
              <w:top w:val="nil"/>
              <w:left w:val="nil"/>
              <w:bottom w:val="nil"/>
              <w:right w:val="nil"/>
            </w:tcBorders>
            <w:shd w:val="clear" w:color="auto" w:fill="auto"/>
            <w:vAlign w:val="bottom"/>
          </w:tcPr>
          <w:p w14:paraId="3110F53C"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Additions</w:t>
            </w:r>
          </w:p>
        </w:tc>
        <w:tc>
          <w:tcPr>
            <w:tcW w:w="1108" w:type="dxa"/>
            <w:tcBorders>
              <w:top w:val="nil"/>
              <w:left w:val="nil"/>
              <w:bottom w:val="nil"/>
              <w:right w:val="nil"/>
            </w:tcBorders>
            <w:shd w:val="clear" w:color="auto" w:fill="auto"/>
          </w:tcPr>
          <w:p w14:paraId="729CC23B" w14:textId="1F147E90"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275" w:type="dxa"/>
            <w:tcBorders>
              <w:top w:val="nil"/>
              <w:left w:val="nil"/>
              <w:bottom w:val="nil"/>
              <w:right w:val="nil"/>
            </w:tcBorders>
            <w:shd w:val="clear" w:color="auto" w:fill="auto"/>
          </w:tcPr>
          <w:p w14:paraId="02D43D8F" w14:textId="5CD129A6"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109" w:type="dxa"/>
            <w:tcBorders>
              <w:top w:val="nil"/>
              <w:left w:val="nil"/>
              <w:bottom w:val="nil"/>
              <w:right w:val="nil"/>
            </w:tcBorders>
            <w:shd w:val="clear" w:color="auto" w:fill="auto"/>
          </w:tcPr>
          <w:p w14:paraId="234A4E9F" w14:textId="0CCC036D"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34</w:t>
            </w:r>
            <w:r w:rsidR="003562D0" w:rsidRPr="005A60AE">
              <w:rPr>
                <w:rFonts w:ascii="Arial" w:hAnsi="Arial" w:cs="Arial"/>
                <w:sz w:val="18"/>
                <w:szCs w:val="18"/>
              </w:rPr>
              <w:t>8</w:t>
            </w:r>
          </w:p>
        </w:tc>
        <w:tc>
          <w:tcPr>
            <w:tcW w:w="1109" w:type="dxa"/>
            <w:tcBorders>
              <w:top w:val="nil"/>
              <w:left w:val="nil"/>
              <w:bottom w:val="nil"/>
              <w:right w:val="nil"/>
            </w:tcBorders>
            <w:shd w:val="clear" w:color="auto" w:fill="auto"/>
          </w:tcPr>
          <w:p w14:paraId="74B70207" w14:textId="7679223C"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109" w:type="dxa"/>
            <w:tcBorders>
              <w:top w:val="nil"/>
              <w:left w:val="nil"/>
              <w:bottom w:val="nil"/>
              <w:right w:val="nil"/>
            </w:tcBorders>
            <w:shd w:val="clear" w:color="auto" w:fill="auto"/>
          </w:tcPr>
          <w:p w14:paraId="2BD5B656" w14:textId="5640FB4A"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34</w:t>
            </w:r>
            <w:r w:rsidR="00EF76C0" w:rsidRPr="005A60AE">
              <w:rPr>
                <w:rFonts w:ascii="Arial" w:hAnsi="Arial" w:cs="Arial"/>
                <w:sz w:val="18"/>
                <w:szCs w:val="18"/>
              </w:rPr>
              <w:t>8</w:t>
            </w:r>
          </w:p>
        </w:tc>
      </w:tr>
      <w:tr w:rsidR="005A60AE" w:rsidRPr="005A60AE" w14:paraId="411C54D2" w14:textId="77777777" w:rsidTr="00354EA4">
        <w:tc>
          <w:tcPr>
            <w:tcW w:w="3744" w:type="dxa"/>
            <w:tcBorders>
              <w:top w:val="nil"/>
              <w:left w:val="nil"/>
              <w:bottom w:val="nil"/>
              <w:right w:val="nil"/>
            </w:tcBorders>
            <w:shd w:val="clear" w:color="auto" w:fill="auto"/>
            <w:vAlign w:val="bottom"/>
          </w:tcPr>
          <w:p w14:paraId="41AD05C9"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Sold / Written-off</w:t>
            </w:r>
          </w:p>
        </w:tc>
        <w:tc>
          <w:tcPr>
            <w:tcW w:w="1108" w:type="dxa"/>
            <w:tcBorders>
              <w:top w:val="nil"/>
              <w:left w:val="nil"/>
              <w:bottom w:val="nil"/>
              <w:right w:val="nil"/>
            </w:tcBorders>
            <w:shd w:val="clear" w:color="auto" w:fill="auto"/>
          </w:tcPr>
          <w:p w14:paraId="25C3B8ED" w14:textId="58399509"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p>
        </w:tc>
        <w:tc>
          <w:tcPr>
            <w:tcW w:w="1275" w:type="dxa"/>
            <w:tcBorders>
              <w:top w:val="nil"/>
              <w:left w:val="nil"/>
              <w:bottom w:val="nil"/>
              <w:right w:val="nil"/>
            </w:tcBorders>
            <w:shd w:val="clear" w:color="auto" w:fill="auto"/>
          </w:tcPr>
          <w:p w14:paraId="609A2BD2" w14:textId="07F39E2A"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109" w:type="dxa"/>
            <w:tcBorders>
              <w:top w:val="nil"/>
              <w:left w:val="nil"/>
              <w:bottom w:val="nil"/>
              <w:right w:val="nil"/>
            </w:tcBorders>
            <w:shd w:val="clear" w:color="auto" w:fill="auto"/>
          </w:tcPr>
          <w:p w14:paraId="158FFB52" w14:textId="28077525"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109" w:type="dxa"/>
            <w:tcBorders>
              <w:top w:val="nil"/>
              <w:left w:val="nil"/>
              <w:bottom w:val="nil"/>
              <w:right w:val="nil"/>
            </w:tcBorders>
            <w:shd w:val="clear" w:color="auto" w:fill="auto"/>
          </w:tcPr>
          <w:p w14:paraId="4FA93F12" w14:textId="38ED0EFE"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3</w:t>
            </w:r>
            <w:r w:rsidRPr="005A60AE">
              <w:rPr>
                <w:rFonts w:ascii="Arial" w:hAnsi="Arial" w:cs="Arial"/>
                <w:sz w:val="18"/>
                <w:szCs w:val="18"/>
              </w:rPr>
              <w:t>,</w:t>
            </w:r>
            <w:r w:rsidR="004314F9" w:rsidRPr="005A60AE">
              <w:rPr>
                <w:rFonts w:ascii="Arial" w:hAnsi="Arial" w:cs="Arial"/>
                <w:sz w:val="18"/>
                <w:szCs w:val="18"/>
              </w:rPr>
              <w:t>123</w:t>
            </w:r>
            <w:r w:rsidRPr="005A60AE">
              <w:rPr>
                <w:rFonts w:ascii="Arial" w:hAnsi="Arial" w:cs="Arial"/>
                <w:sz w:val="18"/>
                <w:szCs w:val="18"/>
              </w:rPr>
              <w:t>)</w:t>
            </w:r>
          </w:p>
        </w:tc>
        <w:tc>
          <w:tcPr>
            <w:tcW w:w="1109" w:type="dxa"/>
            <w:tcBorders>
              <w:top w:val="nil"/>
              <w:left w:val="nil"/>
              <w:bottom w:val="nil"/>
              <w:right w:val="nil"/>
            </w:tcBorders>
            <w:shd w:val="clear" w:color="auto" w:fill="auto"/>
          </w:tcPr>
          <w:p w14:paraId="2AE57DEA" w14:textId="26596DDD"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r w:rsidR="004314F9" w:rsidRPr="005A60AE">
              <w:rPr>
                <w:rFonts w:ascii="Arial" w:hAnsi="Arial" w:cs="Arial"/>
                <w:sz w:val="18"/>
                <w:szCs w:val="18"/>
              </w:rPr>
              <w:t>3</w:t>
            </w:r>
            <w:r w:rsidRPr="005A60AE">
              <w:rPr>
                <w:rFonts w:ascii="Arial" w:hAnsi="Arial" w:cs="Arial"/>
                <w:sz w:val="18"/>
                <w:szCs w:val="18"/>
              </w:rPr>
              <w:t>,</w:t>
            </w:r>
            <w:r w:rsidR="004314F9" w:rsidRPr="005A60AE">
              <w:rPr>
                <w:rFonts w:ascii="Arial" w:hAnsi="Arial" w:cs="Arial"/>
                <w:sz w:val="18"/>
                <w:szCs w:val="18"/>
              </w:rPr>
              <w:t>123</w:t>
            </w:r>
            <w:r w:rsidRPr="005A60AE">
              <w:rPr>
                <w:rFonts w:ascii="Arial" w:hAnsi="Arial" w:cs="Arial"/>
                <w:sz w:val="18"/>
                <w:szCs w:val="18"/>
              </w:rPr>
              <w:t>)</w:t>
            </w:r>
          </w:p>
        </w:tc>
      </w:tr>
      <w:tr w:rsidR="005A60AE" w:rsidRPr="005A60AE" w14:paraId="64D7C396" w14:textId="77777777" w:rsidTr="00354EA4">
        <w:tc>
          <w:tcPr>
            <w:tcW w:w="3744" w:type="dxa"/>
            <w:tcBorders>
              <w:top w:val="nil"/>
              <w:left w:val="nil"/>
              <w:bottom w:val="nil"/>
              <w:right w:val="nil"/>
            </w:tcBorders>
            <w:shd w:val="clear" w:color="auto" w:fill="auto"/>
            <w:vAlign w:val="bottom"/>
          </w:tcPr>
          <w:p w14:paraId="028FC916"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Depreciation charge</w:t>
            </w:r>
          </w:p>
        </w:tc>
        <w:tc>
          <w:tcPr>
            <w:tcW w:w="1108" w:type="dxa"/>
            <w:tcBorders>
              <w:top w:val="nil"/>
              <w:left w:val="nil"/>
              <w:bottom w:val="nil"/>
              <w:right w:val="nil"/>
            </w:tcBorders>
            <w:shd w:val="clear" w:color="auto" w:fill="auto"/>
          </w:tcPr>
          <w:p w14:paraId="61220045" w14:textId="189A8D55"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p>
        </w:tc>
        <w:tc>
          <w:tcPr>
            <w:tcW w:w="1275" w:type="dxa"/>
            <w:tcBorders>
              <w:top w:val="nil"/>
              <w:left w:val="nil"/>
              <w:bottom w:val="nil"/>
              <w:right w:val="nil"/>
            </w:tcBorders>
            <w:shd w:val="clear" w:color="auto" w:fill="auto"/>
          </w:tcPr>
          <w:p w14:paraId="70714882" w14:textId="21143FA4"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r w:rsidR="004314F9" w:rsidRPr="005A60AE">
              <w:rPr>
                <w:rFonts w:ascii="Arial" w:hAnsi="Arial" w:cs="Arial"/>
                <w:sz w:val="18"/>
                <w:szCs w:val="18"/>
              </w:rPr>
              <w:t>12</w:t>
            </w:r>
            <w:r w:rsidRPr="005A60AE">
              <w:rPr>
                <w:rFonts w:ascii="Arial" w:hAnsi="Arial" w:cs="Arial"/>
                <w:sz w:val="18"/>
                <w:szCs w:val="18"/>
              </w:rPr>
              <w:t>,</w:t>
            </w:r>
            <w:r w:rsidR="004314F9" w:rsidRPr="005A60AE">
              <w:rPr>
                <w:rFonts w:ascii="Arial" w:hAnsi="Arial" w:cs="Arial"/>
                <w:sz w:val="18"/>
                <w:szCs w:val="18"/>
              </w:rPr>
              <w:t>196</w:t>
            </w:r>
            <w:r w:rsidRPr="005A60AE">
              <w:rPr>
                <w:rFonts w:ascii="Arial" w:hAnsi="Arial" w:cs="Arial"/>
                <w:sz w:val="18"/>
                <w:szCs w:val="18"/>
              </w:rPr>
              <w:t>)</w:t>
            </w:r>
          </w:p>
        </w:tc>
        <w:tc>
          <w:tcPr>
            <w:tcW w:w="1109" w:type="dxa"/>
            <w:tcBorders>
              <w:top w:val="nil"/>
              <w:left w:val="nil"/>
              <w:bottom w:val="nil"/>
              <w:right w:val="nil"/>
            </w:tcBorders>
            <w:shd w:val="clear" w:color="auto" w:fill="auto"/>
          </w:tcPr>
          <w:p w14:paraId="44F79438" w14:textId="09AC35CE" w:rsidR="00913ACF" w:rsidRPr="005A60AE" w:rsidRDefault="00913ACF" w:rsidP="00913ACF">
            <w:pPr>
              <w:ind w:right="-72"/>
              <w:jc w:val="right"/>
              <w:rPr>
                <w:rFonts w:ascii="Arial" w:hAnsi="Arial" w:cs="Arial"/>
                <w:sz w:val="18"/>
                <w:szCs w:val="18"/>
                <w:cs/>
              </w:rPr>
            </w:pPr>
            <w:r w:rsidRPr="005A60AE">
              <w:rPr>
                <w:rFonts w:ascii="Arial" w:hAnsi="Arial" w:cs="Arial"/>
                <w:sz w:val="18"/>
                <w:szCs w:val="18"/>
              </w:rPr>
              <w:t>(</w:t>
            </w:r>
            <w:r w:rsidR="004314F9" w:rsidRPr="005A60AE">
              <w:rPr>
                <w:rFonts w:ascii="Arial" w:hAnsi="Arial" w:cs="Arial"/>
                <w:sz w:val="18"/>
                <w:szCs w:val="18"/>
              </w:rPr>
              <w:t>9</w:t>
            </w:r>
            <w:r w:rsidRPr="005A60AE">
              <w:rPr>
                <w:rFonts w:ascii="Arial" w:hAnsi="Arial" w:cs="Arial"/>
                <w:sz w:val="18"/>
                <w:szCs w:val="18"/>
              </w:rPr>
              <w:t>,</w:t>
            </w:r>
            <w:r w:rsidR="004314F9" w:rsidRPr="005A60AE">
              <w:rPr>
                <w:rFonts w:ascii="Arial" w:hAnsi="Arial" w:cs="Arial"/>
                <w:sz w:val="18"/>
                <w:szCs w:val="18"/>
              </w:rPr>
              <w:t>37</w:t>
            </w:r>
            <w:r w:rsidR="003562D0" w:rsidRPr="005A60AE">
              <w:rPr>
                <w:rFonts w:ascii="Arial" w:hAnsi="Arial" w:cs="Arial"/>
                <w:sz w:val="18"/>
                <w:szCs w:val="18"/>
              </w:rPr>
              <w:t>1</w:t>
            </w:r>
            <w:r w:rsidRPr="005A60AE">
              <w:rPr>
                <w:rFonts w:ascii="Arial" w:hAnsi="Arial" w:cs="Arial"/>
                <w:sz w:val="18"/>
                <w:szCs w:val="18"/>
              </w:rPr>
              <w:t>)</w:t>
            </w:r>
          </w:p>
        </w:tc>
        <w:tc>
          <w:tcPr>
            <w:tcW w:w="1109" w:type="dxa"/>
            <w:tcBorders>
              <w:top w:val="nil"/>
              <w:left w:val="nil"/>
              <w:bottom w:val="nil"/>
              <w:right w:val="nil"/>
            </w:tcBorders>
            <w:shd w:val="clear" w:color="auto" w:fill="auto"/>
          </w:tcPr>
          <w:p w14:paraId="68FDFEE2" w14:textId="634ADF0E"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w:t>
            </w:r>
            <w:r w:rsidRPr="005A60AE">
              <w:rPr>
                <w:rFonts w:ascii="Arial" w:hAnsi="Arial" w:cs="Arial"/>
                <w:sz w:val="18"/>
                <w:szCs w:val="18"/>
              </w:rPr>
              <w:t>,</w:t>
            </w:r>
            <w:r w:rsidR="004314F9" w:rsidRPr="005A60AE">
              <w:rPr>
                <w:rFonts w:ascii="Arial" w:hAnsi="Arial" w:cs="Arial"/>
                <w:sz w:val="18"/>
                <w:szCs w:val="18"/>
              </w:rPr>
              <w:t>716</w:t>
            </w:r>
            <w:r w:rsidRPr="005A60AE">
              <w:rPr>
                <w:rFonts w:ascii="Arial" w:hAnsi="Arial" w:cs="Arial"/>
                <w:sz w:val="18"/>
                <w:szCs w:val="18"/>
              </w:rPr>
              <w:t>)</w:t>
            </w:r>
          </w:p>
        </w:tc>
        <w:tc>
          <w:tcPr>
            <w:tcW w:w="1109" w:type="dxa"/>
            <w:tcBorders>
              <w:top w:val="nil"/>
              <w:left w:val="nil"/>
              <w:bottom w:val="nil"/>
              <w:right w:val="nil"/>
            </w:tcBorders>
            <w:shd w:val="clear" w:color="auto" w:fill="auto"/>
          </w:tcPr>
          <w:p w14:paraId="73281C6F" w14:textId="2E98E512"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24</w:t>
            </w:r>
            <w:r w:rsidRPr="005A60AE">
              <w:rPr>
                <w:rFonts w:ascii="Arial" w:hAnsi="Arial" w:cs="Arial"/>
                <w:sz w:val="18"/>
                <w:szCs w:val="18"/>
              </w:rPr>
              <w:t>,</w:t>
            </w:r>
            <w:r w:rsidR="004314F9" w:rsidRPr="005A60AE">
              <w:rPr>
                <w:rFonts w:ascii="Arial" w:hAnsi="Arial" w:cs="Arial"/>
                <w:sz w:val="18"/>
                <w:szCs w:val="18"/>
              </w:rPr>
              <w:t>28</w:t>
            </w:r>
            <w:r w:rsidR="003562D0" w:rsidRPr="005A60AE">
              <w:rPr>
                <w:rFonts w:ascii="Arial" w:hAnsi="Arial" w:cs="Arial"/>
                <w:sz w:val="18"/>
                <w:szCs w:val="18"/>
              </w:rPr>
              <w:t>3</w:t>
            </w:r>
            <w:r w:rsidRPr="005A60AE">
              <w:rPr>
                <w:rFonts w:ascii="Arial" w:hAnsi="Arial" w:cs="Arial"/>
                <w:sz w:val="18"/>
                <w:szCs w:val="18"/>
              </w:rPr>
              <w:t>)</w:t>
            </w:r>
          </w:p>
        </w:tc>
      </w:tr>
      <w:tr w:rsidR="005A60AE" w:rsidRPr="005A60AE" w14:paraId="4A766128" w14:textId="77777777" w:rsidTr="00354EA4">
        <w:tc>
          <w:tcPr>
            <w:tcW w:w="3744" w:type="dxa"/>
            <w:tcBorders>
              <w:top w:val="nil"/>
              <w:left w:val="nil"/>
              <w:bottom w:val="nil"/>
              <w:right w:val="nil"/>
            </w:tcBorders>
            <w:shd w:val="clear" w:color="auto" w:fill="auto"/>
            <w:vAlign w:val="bottom"/>
          </w:tcPr>
          <w:p w14:paraId="447735AC"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tcPr>
          <w:p w14:paraId="2C52DBB5" w14:textId="77777777" w:rsidR="00913ACF" w:rsidRPr="005A60AE" w:rsidRDefault="00913ACF" w:rsidP="00913ACF">
            <w:pPr>
              <w:ind w:right="-72"/>
              <w:jc w:val="right"/>
              <w:rPr>
                <w:rFonts w:ascii="Arial" w:hAnsi="Arial" w:cs="Arial"/>
                <w:sz w:val="18"/>
                <w:szCs w:val="18"/>
                <w:cs/>
              </w:rPr>
            </w:pPr>
          </w:p>
        </w:tc>
        <w:tc>
          <w:tcPr>
            <w:tcW w:w="1275" w:type="dxa"/>
            <w:tcBorders>
              <w:top w:val="single" w:sz="4" w:space="0" w:color="auto"/>
              <w:left w:val="nil"/>
              <w:bottom w:val="nil"/>
              <w:right w:val="nil"/>
            </w:tcBorders>
            <w:shd w:val="clear" w:color="auto" w:fill="auto"/>
          </w:tcPr>
          <w:p w14:paraId="01C36887"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tcPr>
          <w:p w14:paraId="408DB83E"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tcPr>
          <w:p w14:paraId="17E1FB05"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tcPr>
          <w:p w14:paraId="5367A6C9" w14:textId="77777777" w:rsidR="00913ACF" w:rsidRPr="005A60AE" w:rsidRDefault="00913ACF" w:rsidP="00913ACF">
            <w:pPr>
              <w:ind w:right="-72"/>
              <w:jc w:val="right"/>
              <w:rPr>
                <w:rFonts w:ascii="Arial" w:hAnsi="Arial" w:cs="Arial"/>
                <w:sz w:val="18"/>
                <w:szCs w:val="18"/>
                <w:cs/>
              </w:rPr>
            </w:pPr>
          </w:p>
        </w:tc>
      </w:tr>
      <w:tr w:rsidR="005A60AE" w:rsidRPr="005A60AE" w14:paraId="7B92BF17" w14:textId="77777777" w:rsidTr="00354EA4">
        <w:tc>
          <w:tcPr>
            <w:tcW w:w="3744" w:type="dxa"/>
            <w:tcBorders>
              <w:top w:val="nil"/>
              <w:left w:val="nil"/>
              <w:bottom w:val="nil"/>
              <w:right w:val="nil"/>
            </w:tcBorders>
            <w:shd w:val="clear" w:color="auto" w:fill="auto"/>
            <w:vAlign w:val="bottom"/>
          </w:tcPr>
          <w:p w14:paraId="3A7A2A33"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Closing net book value</w:t>
            </w:r>
          </w:p>
        </w:tc>
        <w:tc>
          <w:tcPr>
            <w:tcW w:w="1108" w:type="dxa"/>
            <w:tcBorders>
              <w:top w:val="nil"/>
              <w:left w:val="nil"/>
              <w:bottom w:val="single" w:sz="4" w:space="0" w:color="auto"/>
              <w:right w:val="nil"/>
            </w:tcBorders>
            <w:shd w:val="clear" w:color="auto" w:fill="auto"/>
          </w:tcPr>
          <w:p w14:paraId="7BB1CB3A" w14:textId="3C21BF4C"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top w:val="nil"/>
              <w:left w:val="nil"/>
              <w:bottom w:val="single" w:sz="4" w:space="0" w:color="auto"/>
              <w:right w:val="nil"/>
            </w:tcBorders>
            <w:shd w:val="clear" w:color="auto" w:fill="auto"/>
          </w:tcPr>
          <w:p w14:paraId="6ECE7511" w14:textId="35FBAEB2"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70</w:t>
            </w:r>
            <w:r w:rsidR="00913ACF" w:rsidRPr="005A60AE">
              <w:rPr>
                <w:rFonts w:ascii="Arial" w:hAnsi="Arial" w:cs="Arial"/>
                <w:sz w:val="18"/>
                <w:szCs w:val="18"/>
              </w:rPr>
              <w:t>,</w:t>
            </w:r>
            <w:r w:rsidRPr="005A60AE">
              <w:rPr>
                <w:rFonts w:ascii="Arial" w:hAnsi="Arial" w:cs="Arial"/>
                <w:sz w:val="18"/>
                <w:szCs w:val="18"/>
              </w:rPr>
              <w:t>979</w:t>
            </w:r>
          </w:p>
        </w:tc>
        <w:tc>
          <w:tcPr>
            <w:tcW w:w="1109" w:type="dxa"/>
            <w:tcBorders>
              <w:top w:val="nil"/>
              <w:left w:val="nil"/>
              <w:bottom w:val="single" w:sz="4" w:space="0" w:color="auto"/>
              <w:right w:val="nil"/>
            </w:tcBorders>
            <w:shd w:val="clear" w:color="auto" w:fill="auto"/>
          </w:tcPr>
          <w:p w14:paraId="016DF6E7" w14:textId="6BA24CDD"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9</w:t>
            </w:r>
            <w:r w:rsidR="00913ACF" w:rsidRPr="005A60AE">
              <w:rPr>
                <w:rFonts w:ascii="Arial" w:hAnsi="Arial" w:cs="Arial"/>
                <w:sz w:val="18"/>
                <w:szCs w:val="18"/>
              </w:rPr>
              <w:t>,</w:t>
            </w:r>
            <w:r w:rsidRPr="005A60AE">
              <w:rPr>
                <w:rFonts w:ascii="Arial" w:hAnsi="Arial" w:cs="Arial"/>
                <w:sz w:val="18"/>
                <w:szCs w:val="18"/>
              </w:rPr>
              <w:t>351</w:t>
            </w:r>
          </w:p>
        </w:tc>
        <w:tc>
          <w:tcPr>
            <w:tcW w:w="1109" w:type="dxa"/>
            <w:tcBorders>
              <w:top w:val="nil"/>
              <w:left w:val="nil"/>
              <w:bottom w:val="single" w:sz="4" w:space="0" w:color="auto"/>
              <w:right w:val="nil"/>
            </w:tcBorders>
            <w:shd w:val="clear" w:color="auto" w:fill="auto"/>
          </w:tcPr>
          <w:p w14:paraId="72A5BAC8" w14:textId="0DABBCD7"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14</w:t>
            </w:r>
            <w:r w:rsidR="00913ACF" w:rsidRPr="005A60AE">
              <w:rPr>
                <w:rFonts w:ascii="Arial" w:hAnsi="Arial" w:cs="Arial"/>
                <w:sz w:val="18"/>
                <w:szCs w:val="18"/>
              </w:rPr>
              <w:t>,</w:t>
            </w:r>
            <w:r w:rsidRPr="005A60AE">
              <w:rPr>
                <w:rFonts w:ascii="Arial" w:hAnsi="Arial" w:cs="Arial"/>
                <w:sz w:val="18"/>
                <w:szCs w:val="18"/>
              </w:rPr>
              <w:t>986</w:t>
            </w:r>
          </w:p>
        </w:tc>
        <w:tc>
          <w:tcPr>
            <w:tcW w:w="1109" w:type="dxa"/>
            <w:tcBorders>
              <w:top w:val="nil"/>
              <w:left w:val="nil"/>
              <w:bottom w:val="single" w:sz="4" w:space="0" w:color="auto"/>
              <w:right w:val="nil"/>
            </w:tcBorders>
            <w:shd w:val="clear" w:color="auto" w:fill="auto"/>
          </w:tcPr>
          <w:p w14:paraId="5AFB73B5" w14:textId="00686F03"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96</w:t>
            </w:r>
            <w:r w:rsidR="00913ACF" w:rsidRPr="005A60AE">
              <w:rPr>
                <w:rFonts w:ascii="Arial" w:hAnsi="Arial" w:cs="Arial"/>
                <w:sz w:val="18"/>
                <w:szCs w:val="18"/>
              </w:rPr>
              <w:t>,</w:t>
            </w:r>
            <w:r w:rsidRPr="005A60AE">
              <w:rPr>
                <w:rFonts w:ascii="Arial" w:hAnsi="Arial" w:cs="Arial"/>
                <w:sz w:val="18"/>
                <w:szCs w:val="18"/>
              </w:rPr>
              <w:t>864</w:t>
            </w:r>
          </w:p>
        </w:tc>
      </w:tr>
      <w:tr w:rsidR="005A60AE" w:rsidRPr="005A60AE" w14:paraId="216E0183" w14:textId="77777777" w:rsidTr="00354EA4">
        <w:tc>
          <w:tcPr>
            <w:tcW w:w="3744" w:type="dxa"/>
            <w:tcBorders>
              <w:top w:val="nil"/>
              <w:left w:val="nil"/>
              <w:bottom w:val="nil"/>
              <w:right w:val="nil"/>
            </w:tcBorders>
            <w:shd w:val="clear" w:color="auto" w:fill="auto"/>
            <w:vAlign w:val="bottom"/>
          </w:tcPr>
          <w:p w14:paraId="47B9DB7A"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vAlign w:val="bottom"/>
          </w:tcPr>
          <w:p w14:paraId="4025B68E" w14:textId="77777777" w:rsidR="00913ACF" w:rsidRPr="005A60AE" w:rsidRDefault="00913ACF" w:rsidP="00913ACF">
            <w:pPr>
              <w:ind w:right="-72"/>
              <w:jc w:val="right"/>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01D93A42"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059CB332"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67934800"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vAlign w:val="bottom"/>
          </w:tcPr>
          <w:p w14:paraId="183E19BC" w14:textId="77777777" w:rsidR="00913ACF" w:rsidRPr="005A60AE" w:rsidRDefault="00913ACF" w:rsidP="00913ACF">
            <w:pPr>
              <w:ind w:right="-72"/>
              <w:jc w:val="right"/>
              <w:rPr>
                <w:rFonts w:ascii="Arial" w:hAnsi="Arial" w:cs="Arial"/>
                <w:sz w:val="18"/>
                <w:szCs w:val="18"/>
                <w:cs/>
              </w:rPr>
            </w:pPr>
          </w:p>
        </w:tc>
      </w:tr>
      <w:tr w:rsidR="005A60AE" w:rsidRPr="005A60AE" w14:paraId="7E7FD0FA" w14:textId="77777777" w:rsidTr="00354EA4">
        <w:tc>
          <w:tcPr>
            <w:tcW w:w="3744" w:type="dxa"/>
            <w:tcBorders>
              <w:top w:val="nil"/>
              <w:left w:val="nil"/>
              <w:bottom w:val="nil"/>
              <w:right w:val="nil"/>
            </w:tcBorders>
            <w:shd w:val="clear" w:color="auto" w:fill="auto"/>
            <w:vAlign w:val="bottom"/>
          </w:tcPr>
          <w:p w14:paraId="143CCB9E" w14:textId="7F6F178B" w:rsidR="00913ACF" w:rsidRPr="005A60AE" w:rsidRDefault="00913ACF" w:rsidP="00913ACF">
            <w:pPr>
              <w:ind w:left="-86"/>
              <w:jc w:val="both"/>
              <w:rPr>
                <w:rFonts w:ascii="Arial" w:eastAsia="Arial" w:hAnsi="Arial" w:cs="Arial"/>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108" w:type="dxa"/>
            <w:tcBorders>
              <w:top w:val="nil"/>
              <w:left w:val="nil"/>
              <w:bottom w:val="nil"/>
              <w:right w:val="nil"/>
            </w:tcBorders>
            <w:shd w:val="clear" w:color="auto" w:fill="auto"/>
            <w:vAlign w:val="bottom"/>
          </w:tcPr>
          <w:p w14:paraId="7B5C3BBF" w14:textId="77777777" w:rsidR="00913ACF" w:rsidRPr="005A60AE" w:rsidRDefault="00913ACF" w:rsidP="00913ACF">
            <w:pPr>
              <w:ind w:right="-72"/>
              <w:jc w:val="right"/>
              <w:rPr>
                <w:rFonts w:ascii="Arial" w:hAnsi="Arial" w:cs="Arial"/>
                <w:sz w:val="18"/>
                <w:szCs w:val="18"/>
                <w:cs/>
              </w:rPr>
            </w:pPr>
          </w:p>
        </w:tc>
        <w:tc>
          <w:tcPr>
            <w:tcW w:w="1275" w:type="dxa"/>
            <w:tcBorders>
              <w:top w:val="nil"/>
              <w:left w:val="nil"/>
              <w:bottom w:val="nil"/>
              <w:right w:val="nil"/>
            </w:tcBorders>
            <w:shd w:val="clear" w:color="auto" w:fill="auto"/>
            <w:vAlign w:val="bottom"/>
          </w:tcPr>
          <w:p w14:paraId="1C6CF5F1" w14:textId="77777777" w:rsidR="00913ACF" w:rsidRPr="005A60AE" w:rsidRDefault="00913ACF" w:rsidP="00913ACF">
            <w:pPr>
              <w:ind w:right="-72"/>
              <w:jc w:val="right"/>
              <w:rPr>
                <w:rFonts w:ascii="Arial" w:hAnsi="Arial" w:cs="Arial"/>
                <w:sz w:val="18"/>
                <w:szCs w:val="18"/>
                <w:cs/>
              </w:rPr>
            </w:pPr>
          </w:p>
        </w:tc>
        <w:tc>
          <w:tcPr>
            <w:tcW w:w="1109" w:type="dxa"/>
            <w:tcBorders>
              <w:top w:val="nil"/>
              <w:left w:val="nil"/>
              <w:bottom w:val="nil"/>
              <w:right w:val="nil"/>
            </w:tcBorders>
            <w:shd w:val="clear" w:color="auto" w:fill="auto"/>
            <w:vAlign w:val="bottom"/>
          </w:tcPr>
          <w:p w14:paraId="1B23D33A" w14:textId="77777777" w:rsidR="00913ACF" w:rsidRPr="005A60AE" w:rsidRDefault="00913ACF" w:rsidP="00913ACF">
            <w:pPr>
              <w:ind w:right="-72"/>
              <w:jc w:val="right"/>
              <w:rPr>
                <w:rFonts w:ascii="Arial" w:hAnsi="Arial" w:cs="Arial"/>
                <w:sz w:val="18"/>
                <w:szCs w:val="18"/>
                <w:cs/>
              </w:rPr>
            </w:pPr>
          </w:p>
        </w:tc>
        <w:tc>
          <w:tcPr>
            <w:tcW w:w="1109" w:type="dxa"/>
            <w:tcBorders>
              <w:top w:val="nil"/>
              <w:left w:val="nil"/>
              <w:bottom w:val="nil"/>
              <w:right w:val="nil"/>
            </w:tcBorders>
            <w:shd w:val="clear" w:color="auto" w:fill="auto"/>
            <w:vAlign w:val="bottom"/>
          </w:tcPr>
          <w:p w14:paraId="486B2625" w14:textId="77777777" w:rsidR="00913ACF" w:rsidRPr="005A60AE" w:rsidRDefault="00913ACF" w:rsidP="00913ACF">
            <w:pPr>
              <w:ind w:right="-72"/>
              <w:jc w:val="right"/>
              <w:rPr>
                <w:rFonts w:ascii="Arial" w:hAnsi="Arial" w:cs="Arial"/>
                <w:sz w:val="18"/>
                <w:szCs w:val="18"/>
                <w:cs/>
              </w:rPr>
            </w:pPr>
          </w:p>
        </w:tc>
        <w:tc>
          <w:tcPr>
            <w:tcW w:w="1109" w:type="dxa"/>
            <w:tcBorders>
              <w:top w:val="nil"/>
              <w:left w:val="nil"/>
              <w:bottom w:val="nil"/>
              <w:right w:val="nil"/>
            </w:tcBorders>
            <w:shd w:val="clear" w:color="auto" w:fill="auto"/>
            <w:vAlign w:val="bottom"/>
          </w:tcPr>
          <w:p w14:paraId="51A33D9F" w14:textId="77777777" w:rsidR="00913ACF" w:rsidRPr="005A60AE" w:rsidRDefault="00913ACF" w:rsidP="00913ACF">
            <w:pPr>
              <w:ind w:right="-72"/>
              <w:jc w:val="right"/>
              <w:rPr>
                <w:rFonts w:ascii="Arial" w:hAnsi="Arial" w:cs="Arial"/>
                <w:sz w:val="18"/>
                <w:szCs w:val="18"/>
                <w:cs/>
              </w:rPr>
            </w:pPr>
          </w:p>
        </w:tc>
      </w:tr>
      <w:tr w:rsidR="005A60AE" w:rsidRPr="005A60AE" w14:paraId="6F74E7B6" w14:textId="77777777" w:rsidTr="00354EA4">
        <w:tc>
          <w:tcPr>
            <w:tcW w:w="3744" w:type="dxa"/>
            <w:tcBorders>
              <w:top w:val="nil"/>
              <w:left w:val="nil"/>
              <w:bottom w:val="nil"/>
              <w:right w:val="nil"/>
            </w:tcBorders>
            <w:shd w:val="clear" w:color="auto" w:fill="auto"/>
            <w:vAlign w:val="bottom"/>
          </w:tcPr>
          <w:p w14:paraId="08810D52" w14:textId="77777777" w:rsidR="00913ACF" w:rsidRPr="005A60AE" w:rsidRDefault="00913ACF" w:rsidP="00913ACF">
            <w:pPr>
              <w:ind w:left="-86"/>
              <w:jc w:val="both"/>
              <w:rPr>
                <w:rFonts w:ascii="Arial" w:eastAsia="Arial" w:hAnsi="Arial" w:cs="Arial"/>
                <w:b/>
                <w:sz w:val="18"/>
                <w:szCs w:val="18"/>
              </w:rPr>
            </w:pPr>
            <w:r w:rsidRPr="005A60AE">
              <w:rPr>
                <w:rFonts w:ascii="Arial" w:eastAsia="Arial" w:hAnsi="Arial" w:cs="Arial"/>
                <w:sz w:val="18"/>
                <w:szCs w:val="18"/>
              </w:rPr>
              <w:t>Cost</w:t>
            </w:r>
          </w:p>
        </w:tc>
        <w:tc>
          <w:tcPr>
            <w:tcW w:w="1108" w:type="dxa"/>
            <w:tcBorders>
              <w:top w:val="nil"/>
              <w:left w:val="nil"/>
              <w:bottom w:val="nil"/>
              <w:right w:val="nil"/>
            </w:tcBorders>
            <w:shd w:val="clear" w:color="auto" w:fill="auto"/>
          </w:tcPr>
          <w:p w14:paraId="59E8B810" w14:textId="6F36B1B3"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top w:val="nil"/>
              <w:left w:val="nil"/>
              <w:bottom w:val="nil"/>
              <w:right w:val="nil"/>
            </w:tcBorders>
            <w:shd w:val="clear" w:color="auto" w:fill="auto"/>
          </w:tcPr>
          <w:p w14:paraId="4FEA1D45" w14:textId="1B950C0B"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118</w:t>
            </w:r>
            <w:r w:rsidR="00913ACF" w:rsidRPr="005A60AE">
              <w:rPr>
                <w:rFonts w:ascii="Arial" w:hAnsi="Arial" w:cs="Arial"/>
                <w:sz w:val="18"/>
                <w:szCs w:val="18"/>
              </w:rPr>
              <w:t>,</w:t>
            </w:r>
            <w:r w:rsidRPr="005A60AE">
              <w:rPr>
                <w:rFonts w:ascii="Arial" w:hAnsi="Arial" w:cs="Arial"/>
                <w:sz w:val="18"/>
                <w:szCs w:val="18"/>
              </w:rPr>
              <w:t>848</w:t>
            </w:r>
          </w:p>
        </w:tc>
        <w:tc>
          <w:tcPr>
            <w:tcW w:w="1109" w:type="dxa"/>
            <w:tcBorders>
              <w:top w:val="nil"/>
              <w:left w:val="nil"/>
              <w:bottom w:val="nil"/>
              <w:right w:val="nil"/>
            </w:tcBorders>
            <w:shd w:val="clear" w:color="auto" w:fill="auto"/>
          </w:tcPr>
          <w:p w14:paraId="6371C9A3" w14:textId="1EE046A2"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90</w:t>
            </w:r>
            <w:r w:rsidR="00913ACF" w:rsidRPr="005A60AE">
              <w:rPr>
                <w:rFonts w:ascii="Arial" w:hAnsi="Arial" w:cs="Arial"/>
                <w:sz w:val="18"/>
                <w:szCs w:val="18"/>
              </w:rPr>
              <w:t>,</w:t>
            </w:r>
            <w:r w:rsidRPr="005A60AE">
              <w:rPr>
                <w:rFonts w:ascii="Arial" w:hAnsi="Arial" w:cs="Arial"/>
                <w:sz w:val="18"/>
                <w:szCs w:val="18"/>
              </w:rPr>
              <w:t>022</w:t>
            </w:r>
          </w:p>
        </w:tc>
        <w:tc>
          <w:tcPr>
            <w:tcW w:w="1109" w:type="dxa"/>
            <w:tcBorders>
              <w:top w:val="nil"/>
              <w:left w:val="nil"/>
              <w:bottom w:val="nil"/>
              <w:right w:val="nil"/>
            </w:tcBorders>
            <w:shd w:val="clear" w:color="auto" w:fill="auto"/>
          </w:tcPr>
          <w:p w14:paraId="1F516FCC" w14:textId="0CAC05C1"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23</w:t>
            </w:r>
            <w:r w:rsidR="00913ACF" w:rsidRPr="005A60AE">
              <w:rPr>
                <w:rFonts w:ascii="Arial" w:hAnsi="Arial" w:cs="Arial"/>
                <w:sz w:val="18"/>
                <w:szCs w:val="18"/>
              </w:rPr>
              <w:t>,</w:t>
            </w:r>
            <w:r w:rsidRPr="005A60AE">
              <w:rPr>
                <w:rFonts w:ascii="Arial" w:hAnsi="Arial" w:cs="Arial"/>
                <w:sz w:val="18"/>
                <w:szCs w:val="18"/>
              </w:rPr>
              <w:t>375</w:t>
            </w:r>
          </w:p>
        </w:tc>
        <w:tc>
          <w:tcPr>
            <w:tcW w:w="1109" w:type="dxa"/>
            <w:tcBorders>
              <w:top w:val="nil"/>
              <w:left w:val="nil"/>
              <w:bottom w:val="nil"/>
              <w:right w:val="nil"/>
            </w:tcBorders>
            <w:shd w:val="clear" w:color="auto" w:fill="auto"/>
          </w:tcPr>
          <w:p w14:paraId="123AA913" w14:textId="05E628BD"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233</w:t>
            </w:r>
            <w:r w:rsidR="00913ACF" w:rsidRPr="005A60AE">
              <w:rPr>
                <w:rFonts w:ascii="Arial" w:hAnsi="Arial" w:cs="Arial"/>
                <w:sz w:val="18"/>
                <w:szCs w:val="18"/>
              </w:rPr>
              <w:t>,</w:t>
            </w:r>
            <w:r w:rsidRPr="005A60AE">
              <w:rPr>
                <w:rFonts w:ascii="Arial" w:hAnsi="Arial" w:cs="Arial"/>
                <w:sz w:val="18"/>
                <w:szCs w:val="18"/>
              </w:rPr>
              <w:t>793</w:t>
            </w:r>
          </w:p>
        </w:tc>
      </w:tr>
      <w:tr w:rsidR="005A60AE" w:rsidRPr="005A60AE" w14:paraId="4AA5E08F" w14:textId="77777777" w:rsidTr="00354EA4">
        <w:tc>
          <w:tcPr>
            <w:tcW w:w="3744" w:type="dxa"/>
            <w:tcBorders>
              <w:top w:val="nil"/>
              <w:left w:val="nil"/>
              <w:bottom w:val="nil"/>
              <w:right w:val="nil"/>
            </w:tcBorders>
            <w:shd w:val="clear" w:color="auto" w:fill="auto"/>
            <w:vAlign w:val="bottom"/>
          </w:tcPr>
          <w:p w14:paraId="72EA1897" w14:textId="3B7D4C31"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w:t>
            </w:r>
            <w:r w:rsidR="001B470C" w:rsidRPr="005A60AE">
              <w:rPr>
                <w:rFonts w:ascii="Arial" w:eastAsia="Arial" w:hAnsi="Arial" w:cs="Arial"/>
                <w:sz w:val="18"/>
                <w:szCs w:val="18"/>
              </w:rPr>
              <w:t xml:space="preserve"> </w:t>
            </w:r>
            <w:r w:rsidRPr="005A60AE">
              <w:rPr>
                <w:rFonts w:ascii="Arial" w:eastAsia="Arial" w:hAnsi="Arial" w:cs="Arial"/>
                <w:sz w:val="18"/>
                <w:szCs w:val="18"/>
              </w:rPr>
              <w:t>Accumulated depreciation</w:t>
            </w:r>
          </w:p>
        </w:tc>
        <w:tc>
          <w:tcPr>
            <w:tcW w:w="1108" w:type="dxa"/>
            <w:tcBorders>
              <w:top w:val="nil"/>
              <w:left w:val="nil"/>
              <w:bottom w:val="single" w:sz="4" w:space="0" w:color="auto"/>
              <w:right w:val="nil"/>
            </w:tcBorders>
            <w:shd w:val="clear" w:color="auto" w:fill="auto"/>
          </w:tcPr>
          <w:p w14:paraId="19BE5337" w14:textId="01D68C02"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p>
        </w:tc>
        <w:tc>
          <w:tcPr>
            <w:tcW w:w="1275" w:type="dxa"/>
            <w:tcBorders>
              <w:top w:val="nil"/>
              <w:left w:val="nil"/>
              <w:bottom w:val="single" w:sz="4" w:space="0" w:color="auto"/>
              <w:right w:val="nil"/>
            </w:tcBorders>
            <w:shd w:val="clear" w:color="auto" w:fill="auto"/>
          </w:tcPr>
          <w:p w14:paraId="358B3049" w14:textId="3010C7C3"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47</w:t>
            </w:r>
            <w:r w:rsidRPr="005A60AE">
              <w:rPr>
                <w:rFonts w:ascii="Arial" w:hAnsi="Arial" w:cs="Arial"/>
                <w:sz w:val="18"/>
                <w:szCs w:val="18"/>
              </w:rPr>
              <w:t>,</w:t>
            </w:r>
            <w:r w:rsidR="004314F9" w:rsidRPr="005A60AE">
              <w:rPr>
                <w:rFonts w:ascii="Arial" w:hAnsi="Arial" w:cs="Arial"/>
                <w:sz w:val="18"/>
                <w:szCs w:val="18"/>
              </w:rPr>
              <w:t>869</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37C8290D" w14:textId="448C28FB"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80</w:t>
            </w:r>
            <w:r w:rsidRPr="005A60AE">
              <w:rPr>
                <w:rFonts w:ascii="Arial" w:hAnsi="Arial" w:cs="Arial"/>
                <w:sz w:val="18"/>
                <w:szCs w:val="18"/>
              </w:rPr>
              <w:t>,</w:t>
            </w:r>
            <w:r w:rsidR="004314F9" w:rsidRPr="005A60AE">
              <w:rPr>
                <w:rFonts w:ascii="Arial" w:hAnsi="Arial" w:cs="Arial"/>
                <w:sz w:val="18"/>
                <w:szCs w:val="18"/>
              </w:rPr>
              <w:t>671</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14DBAAF9" w14:textId="31B188C9"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8</w:t>
            </w:r>
            <w:r w:rsidRPr="005A60AE">
              <w:rPr>
                <w:rFonts w:ascii="Arial" w:hAnsi="Arial" w:cs="Arial"/>
                <w:sz w:val="18"/>
                <w:szCs w:val="18"/>
              </w:rPr>
              <w:t>,</w:t>
            </w:r>
            <w:r w:rsidR="004314F9" w:rsidRPr="005A60AE">
              <w:rPr>
                <w:rFonts w:ascii="Arial" w:hAnsi="Arial" w:cs="Arial"/>
                <w:sz w:val="18"/>
                <w:szCs w:val="18"/>
              </w:rPr>
              <w:t>389</w:t>
            </w:r>
            <w:r w:rsidRPr="005A60AE">
              <w:rPr>
                <w:rFonts w:ascii="Arial" w:hAnsi="Arial" w:cs="Arial"/>
                <w:sz w:val="18"/>
                <w:szCs w:val="18"/>
              </w:rPr>
              <w:t>)</w:t>
            </w:r>
          </w:p>
        </w:tc>
        <w:tc>
          <w:tcPr>
            <w:tcW w:w="1109" w:type="dxa"/>
            <w:tcBorders>
              <w:top w:val="nil"/>
              <w:left w:val="nil"/>
              <w:bottom w:val="single" w:sz="4" w:space="0" w:color="auto"/>
              <w:right w:val="nil"/>
            </w:tcBorders>
            <w:shd w:val="clear" w:color="auto" w:fill="auto"/>
          </w:tcPr>
          <w:p w14:paraId="4A3ABE5D" w14:textId="525396E8" w:rsidR="00913ACF" w:rsidRPr="005A60AE" w:rsidRDefault="00913ACF" w:rsidP="00913ACF">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136</w:t>
            </w:r>
            <w:r w:rsidRPr="005A60AE">
              <w:rPr>
                <w:rFonts w:ascii="Arial" w:hAnsi="Arial" w:cs="Arial"/>
                <w:sz w:val="18"/>
                <w:szCs w:val="18"/>
              </w:rPr>
              <w:t>,</w:t>
            </w:r>
            <w:r w:rsidR="004314F9" w:rsidRPr="005A60AE">
              <w:rPr>
                <w:rFonts w:ascii="Arial" w:hAnsi="Arial" w:cs="Arial"/>
                <w:sz w:val="18"/>
                <w:szCs w:val="18"/>
              </w:rPr>
              <w:t>929</w:t>
            </w:r>
            <w:r w:rsidRPr="005A60AE">
              <w:rPr>
                <w:rFonts w:ascii="Arial" w:hAnsi="Arial" w:cs="Arial"/>
                <w:sz w:val="18"/>
                <w:szCs w:val="18"/>
              </w:rPr>
              <w:t>)</w:t>
            </w:r>
          </w:p>
        </w:tc>
      </w:tr>
      <w:tr w:rsidR="005A60AE" w:rsidRPr="005A60AE" w14:paraId="58733E27" w14:textId="77777777" w:rsidTr="00354EA4">
        <w:tc>
          <w:tcPr>
            <w:tcW w:w="3744" w:type="dxa"/>
            <w:tcBorders>
              <w:top w:val="nil"/>
              <w:left w:val="nil"/>
              <w:bottom w:val="nil"/>
              <w:right w:val="nil"/>
            </w:tcBorders>
            <w:shd w:val="clear" w:color="auto" w:fill="auto"/>
            <w:vAlign w:val="bottom"/>
          </w:tcPr>
          <w:p w14:paraId="58A4A191" w14:textId="77777777" w:rsidR="00913ACF" w:rsidRPr="005A60AE" w:rsidRDefault="00913ACF" w:rsidP="00913ACF">
            <w:pPr>
              <w:ind w:left="-86"/>
              <w:jc w:val="both"/>
              <w:rPr>
                <w:rFonts w:ascii="Arial" w:eastAsia="Arial" w:hAnsi="Arial" w:cs="Arial"/>
                <w:sz w:val="18"/>
                <w:szCs w:val="18"/>
              </w:rPr>
            </w:pPr>
          </w:p>
        </w:tc>
        <w:tc>
          <w:tcPr>
            <w:tcW w:w="1108" w:type="dxa"/>
            <w:tcBorders>
              <w:top w:val="single" w:sz="4" w:space="0" w:color="auto"/>
              <w:left w:val="nil"/>
              <w:bottom w:val="nil"/>
              <w:right w:val="nil"/>
            </w:tcBorders>
            <w:shd w:val="clear" w:color="auto" w:fill="auto"/>
          </w:tcPr>
          <w:p w14:paraId="3ED72CCA" w14:textId="77777777" w:rsidR="00913ACF" w:rsidRPr="005A60AE" w:rsidRDefault="00913ACF" w:rsidP="00913ACF">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tcPr>
          <w:p w14:paraId="5FDE178C"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tcPr>
          <w:p w14:paraId="663A51B7"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tcPr>
          <w:p w14:paraId="665DBCFC" w14:textId="77777777" w:rsidR="00913ACF" w:rsidRPr="005A60AE" w:rsidRDefault="00913ACF" w:rsidP="00913ACF">
            <w:pPr>
              <w:ind w:right="-72"/>
              <w:jc w:val="right"/>
              <w:rPr>
                <w:rFonts w:ascii="Arial" w:hAnsi="Arial" w:cs="Arial"/>
                <w:sz w:val="18"/>
                <w:szCs w:val="18"/>
                <w:cs/>
              </w:rPr>
            </w:pPr>
          </w:p>
        </w:tc>
        <w:tc>
          <w:tcPr>
            <w:tcW w:w="1109" w:type="dxa"/>
            <w:tcBorders>
              <w:top w:val="single" w:sz="4" w:space="0" w:color="auto"/>
              <w:left w:val="nil"/>
              <w:bottom w:val="nil"/>
              <w:right w:val="nil"/>
            </w:tcBorders>
            <w:shd w:val="clear" w:color="auto" w:fill="auto"/>
          </w:tcPr>
          <w:p w14:paraId="3527F1C7" w14:textId="77777777" w:rsidR="00913ACF" w:rsidRPr="005A60AE" w:rsidRDefault="00913ACF" w:rsidP="00913ACF">
            <w:pPr>
              <w:ind w:right="-72"/>
              <w:jc w:val="right"/>
              <w:rPr>
                <w:rFonts w:ascii="Arial" w:hAnsi="Arial" w:cs="Arial"/>
                <w:sz w:val="18"/>
                <w:szCs w:val="18"/>
              </w:rPr>
            </w:pPr>
          </w:p>
        </w:tc>
      </w:tr>
      <w:tr w:rsidR="00913ACF" w:rsidRPr="005A60AE" w14:paraId="06EF080E" w14:textId="77777777" w:rsidTr="00354EA4">
        <w:tc>
          <w:tcPr>
            <w:tcW w:w="3744" w:type="dxa"/>
            <w:tcBorders>
              <w:top w:val="nil"/>
              <w:left w:val="nil"/>
              <w:bottom w:val="nil"/>
              <w:right w:val="nil"/>
            </w:tcBorders>
            <w:shd w:val="clear" w:color="auto" w:fill="auto"/>
            <w:vAlign w:val="bottom"/>
          </w:tcPr>
          <w:p w14:paraId="5824365B" w14:textId="77777777" w:rsidR="00913ACF" w:rsidRPr="005A60AE" w:rsidRDefault="00913ACF" w:rsidP="00913ACF">
            <w:pPr>
              <w:ind w:left="-86"/>
              <w:jc w:val="both"/>
              <w:rPr>
                <w:rFonts w:ascii="Arial" w:eastAsia="Arial" w:hAnsi="Arial" w:cs="Arial"/>
                <w:sz w:val="18"/>
                <w:szCs w:val="18"/>
              </w:rPr>
            </w:pPr>
            <w:r w:rsidRPr="005A60AE">
              <w:rPr>
                <w:rFonts w:ascii="Arial" w:eastAsia="Arial" w:hAnsi="Arial" w:cs="Arial"/>
                <w:sz w:val="18"/>
                <w:szCs w:val="18"/>
              </w:rPr>
              <w:t>Net book value</w:t>
            </w:r>
          </w:p>
        </w:tc>
        <w:tc>
          <w:tcPr>
            <w:tcW w:w="1108" w:type="dxa"/>
            <w:tcBorders>
              <w:top w:val="nil"/>
              <w:left w:val="nil"/>
              <w:bottom w:val="single" w:sz="4" w:space="0" w:color="auto"/>
              <w:right w:val="nil"/>
            </w:tcBorders>
            <w:shd w:val="clear" w:color="auto" w:fill="auto"/>
          </w:tcPr>
          <w:p w14:paraId="0046393F" w14:textId="713FDF51"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1</w:t>
            </w:r>
            <w:r w:rsidR="00913ACF" w:rsidRPr="005A60AE">
              <w:rPr>
                <w:rFonts w:ascii="Arial" w:hAnsi="Arial" w:cs="Arial"/>
                <w:sz w:val="18"/>
                <w:szCs w:val="18"/>
              </w:rPr>
              <w:t>,</w:t>
            </w:r>
            <w:r w:rsidRPr="005A60AE">
              <w:rPr>
                <w:rFonts w:ascii="Arial" w:hAnsi="Arial" w:cs="Arial"/>
                <w:sz w:val="18"/>
                <w:szCs w:val="18"/>
              </w:rPr>
              <w:t>548</w:t>
            </w:r>
          </w:p>
        </w:tc>
        <w:tc>
          <w:tcPr>
            <w:tcW w:w="1275" w:type="dxa"/>
            <w:tcBorders>
              <w:top w:val="nil"/>
              <w:left w:val="nil"/>
              <w:bottom w:val="single" w:sz="4" w:space="0" w:color="auto"/>
              <w:right w:val="nil"/>
            </w:tcBorders>
            <w:shd w:val="clear" w:color="auto" w:fill="auto"/>
          </w:tcPr>
          <w:p w14:paraId="210EE6DA" w14:textId="5EFCD33F"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70</w:t>
            </w:r>
            <w:r w:rsidR="00913ACF" w:rsidRPr="005A60AE">
              <w:rPr>
                <w:rFonts w:ascii="Arial" w:hAnsi="Arial" w:cs="Arial"/>
                <w:sz w:val="18"/>
                <w:szCs w:val="18"/>
              </w:rPr>
              <w:t>,</w:t>
            </w:r>
            <w:r w:rsidRPr="005A60AE">
              <w:rPr>
                <w:rFonts w:ascii="Arial" w:hAnsi="Arial" w:cs="Arial"/>
                <w:sz w:val="18"/>
                <w:szCs w:val="18"/>
              </w:rPr>
              <w:t>979</w:t>
            </w:r>
          </w:p>
        </w:tc>
        <w:tc>
          <w:tcPr>
            <w:tcW w:w="1109" w:type="dxa"/>
            <w:tcBorders>
              <w:top w:val="nil"/>
              <w:left w:val="nil"/>
              <w:bottom w:val="single" w:sz="4" w:space="0" w:color="auto"/>
              <w:right w:val="nil"/>
            </w:tcBorders>
            <w:shd w:val="clear" w:color="auto" w:fill="auto"/>
          </w:tcPr>
          <w:p w14:paraId="53BAFF2E" w14:textId="199241D2"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9</w:t>
            </w:r>
            <w:r w:rsidR="00913ACF" w:rsidRPr="005A60AE">
              <w:rPr>
                <w:rFonts w:ascii="Arial" w:hAnsi="Arial" w:cs="Arial"/>
                <w:sz w:val="18"/>
                <w:szCs w:val="18"/>
              </w:rPr>
              <w:t>,</w:t>
            </w:r>
            <w:r w:rsidRPr="005A60AE">
              <w:rPr>
                <w:rFonts w:ascii="Arial" w:hAnsi="Arial" w:cs="Arial"/>
                <w:sz w:val="18"/>
                <w:szCs w:val="18"/>
              </w:rPr>
              <w:t>351</w:t>
            </w:r>
          </w:p>
        </w:tc>
        <w:tc>
          <w:tcPr>
            <w:tcW w:w="1109" w:type="dxa"/>
            <w:tcBorders>
              <w:top w:val="nil"/>
              <w:left w:val="nil"/>
              <w:bottom w:val="single" w:sz="4" w:space="0" w:color="auto"/>
              <w:right w:val="nil"/>
            </w:tcBorders>
            <w:shd w:val="clear" w:color="auto" w:fill="auto"/>
          </w:tcPr>
          <w:p w14:paraId="47DC6299" w14:textId="76D1DEED" w:rsidR="00913ACF" w:rsidRPr="005A60AE" w:rsidRDefault="004314F9" w:rsidP="00913ACF">
            <w:pPr>
              <w:ind w:right="-72"/>
              <w:jc w:val="right"/>
              <w:rPr>
                <w:rFonts w:ascii="Arial" w:hAnsi="Arial" w:cs="Arial"/>
                <w:sz w:val="18"/>
                <w:szCs w:val="18"/>
                <w:cs/>
              </w:rPr>
            </w:pPr>
            <w:r w:rsidRPr="005A60AE">
              <w:rPr>
                <w:rFonts w:ascii="Arial" w:hAnsi="Arial" w:cs="Arial"/>
                <w:sz w:val="18"/>
                <w:szCs w:val="18"/>
              </w:rPr>
              <w:t>14</w:t>
            </w:r>
            <w:r w:rsidR="00913ACF" w:rsidRPr="005A60AE">
              <w:rPr>
                <w:rFonts w:ascii="Arial" w:hAnsi="Arial" w:cs="Arial"/>
                <w:sz w:val="18"/>
                <w:szCs w:val="18"/>
              </w:rPr>
              <w:t>,</w:t>
            </w:r>
            <w:r w:rsidRPr="005A60AE">
              <w:rPr>
                <w:rFonts w:ascii="Arial" w:hAnsi="Arial" w:cs="Arial"/>
                <w:sz w:val="18"/>
                <w:szCs w:val="18"/>
              </w:rPr>
              <w:t>986</w:t>
            </w:r>
          </w:p>
        </w:tc>
        <w:tc>
          <w:tcPr>
            <w:tcW w:w="1109" w:type="dxa"/>
            <w:tcBorders>
              <w:top w:val="nil"/>
              <w:left w:val="nil"/>
              <w:bottom w:val="single" w:sz="4" w:space="0" w:color="auto"/>
              <w:right w:val="nil"/>
            </w:tcBorders>
            <w:shd w:val="clear" w:color="auto" w:fill="auto"/>
          </w:tcPr>
          <w:p w14:paraId="6CBF6E15" w14:textId="441F5302" w:rsidR="00913ACF" w:rsidRPr="005A60AE" w:rsidRDefault="004314F9" w:rsidP="00913ACF">
            <w:pPr>
              <w:ind w:right="-72"/>
              <w:jc w:val="right"/>
              <w:rPr>
                <w:rFonts w:ascii="Arial" w:hAnsi="Arial" w:cs="Arial"/>
                <w:sz w:val="18"/>
                <w:szCs w:val="18"/>
              </w:rPr>
            </w:pPr>
            <w:r w:rsidRPr="005A60AE">
              <w:rPr>
                <w:rFonts w:ascii="Arial" w:hAnsi="Arial" w:cs="Arial"/>
                <w:sz w:val="18"/>
                <w:szCs w:val="18"/>
              </w:rPr>
              <w:t>96</w:t>
            </w:r>
            <w:r w:rsidR="00913ACF" w:rsidRPr="005A60AE">
              <w:rPr>
                <w:rFonts w:ascii="Arial" w:hAnsi="Arial" w:cs="Arial"/>
                <w:sz w:val="18"/>
                <w:szCs w:val="18"/>
              </w:rPr>
              <w:t>,</w:t>
            </w:r>
            <w:r w:rsidRPr="005A60AE">
              <w:rPr>
                <w:rFonts w:ascii="Arial" w:hAnsi="Arial" w:cs="Arial"/>
                <w:sz w:val="18"/>
                <w:szCs w:val="18"/>
              </w:rPr>
              <w:t>864</w:t>
            </w:r>
          </w:p>
        </w:tc>
      </w:tr>
    </w:tbl>
    <w:p w14:paraId="1B14AE45" w14:textId="77777777" w:rsidR="00B06092" w:rsidRPr="005A60AE" w:rsidRDefault="00B06092" w:rsidP="00B06092">
      <w:pPr>
        <w:jc w:val="both"/>
        <w:rPr>
          <w:rFonts w:ascii="Arial" w:eastAsia="Arial" w:hAnsi="Arial" w:cs="Arial"/>
          <w:b/>
          <w:sz w:val="18"/>
          <w:szCs w:val="18"/>
        </w:rPr>
      </w:pPr>
    </w:p>
    <w:p w14:paraId="036E54DA" w14:textId="77777777" w:rsidR="00B06092" w:rsidRPr="005A60AE" w:rsidRDefault="00B06092" w:rsidP="00B06092">
      <w:pPr>
        <w:jc w:val="both"/>
        <w:rPr>
          <w:rFonts w:ascii="Arial" w:eastAsia="Arial" w:hAnsi="Arial" w:cs="Arial"/>
          <w:b/>
          <w:sz w:val="18"/>
          <w:szCs w:val="18"/>
        </w:rPr>
      </w:pPr>
    </w:p>
    <w:p w14:paraId="3AB9E31F" w14:textId="77777777" w:rsidR="00B06092" w:rsidRPr="005A60AE" w:rsidRDefault="00B06092" w:rsidP="00B06092">
      <w:pPr>
        <w:overflowPunct/>
        <w:autoSpaceDE/>
        <w:autoSpaceDN/>
        <w:adjustRightInd/>
        <w:rPr>
          <w:rFonts w:ascii="Arial" w:eastAsia="Arial" w:hAnsi="Arial" w:cs="Arial"/>
          <w:b/>
          <w:sz w:val="18"/>
          <w:szCs w:val="18"/>
        </w:rPr>
      </w:pPr>
      <w:r w:rsidRPr="005A60AE">
        <w:rPr>
          <w:rFonts w:ascii="Arial" w:eastAsia="Arial" w:hAnsi="Arial" w:cs="Arial"/>
          <w:b/>
          <w:sz w:val="18"/>
          <w:szCs w:val="18"/>
        </w:rPr>
        <w:br w:type="page"/>
      </w:r>
    </w:p>
    <w:tbl>
      <w:tblPr>
        <w:tblW w:w="9461" w:type="dxa"/>
        <w:tblInd w:w="108" w:type="dxa"/>
        <w:tblLayout w:type="fixed"/>
        <w:tblCellMar>
          <w:left w:w="115" w:type="dxa"/>
          <w:right w:w="115" w:type="dxa"/>
        </w:tblCellMar>
        <w:tblLook w:val="0400" w:firstRow="0" w:lastRow="0" w:firstColumn="0" w:lastColumn="0" w:noHBand="0" w:noVBand="1"/>
      </w:tblPr>
      <w:tblGrid>
        <w:gridCol w:w="9461"/>
      </w:tblGrid>
      <w:tr w:rsidR="009E46A2" w:rsidRPr="005A60AE" w14:paraId="481F303A" w14:textId="77777777" w:rsidTr="000C6473">
        <w:trPr>
          <w:trHeight w:val="386"/>
        </w:trPr>
        <w:tc>
          <w:tcPr>
            <w:tcW w:w="9461" w:type="dxa"/>
            <w:shd w:val="clear" w:color="auto" w:fill="auto"/>
            <w:vAlign w:val="center"/>
          </w:tcPr>
          <w:p w14:paraId="17E505E0" w14:textId="238216D0" w:rsidR="009E46A2" w:rsidRPr="005A60AE" w:rsidRDefault="004314F9" w:rsidP="000C6473">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19</w:t>
            </w:r>
            <w:r w:rsidR="009E46A2" w:rsidRPr="005A60AE">
              <w:rPr>
                <w:rFonts w:ascii="Arial" w:eastAsia="Arial" w:hAnsi="Arial" w:cs="Arial"/>
                <w:b/>
                <w:sz w:val="18"/>
                <w:szCs w:val="18"/>
              </w:rPr>
              <w:tab/>
            </w:r>
            <w:r w:rsidR="00CE4FB1" w:rsidRPr="005A60AE">
              <w:rPr>
                <w:rFonts w:ascii="Arial" w:eastAsia="Arial" w:hAnsi="Arial" w:cs="Arial"/>
                <w:b/>
                <w:sz w:val="18"/>
                <w:szCs w:val="18"/>
              </w:rPr>
              <w:t>Right-of-use assets, net</w:t>
            </w:r>
          </w:p>
        </w:tc>
      </w:tr>
    </w:tbl>
    <w:p w14:paraId="6F89F058" w14:textId="77777777" w:rsidR="009E46A2" w:rsidRPr="005A60AE" w:rsidRDefault="009E46A2" w:rsidP="009E46A2">
      <w:pPr>
        <w:jc w:val="both"/>
        <w:rPr>
          <w:rFonts w:ascii="Arial" w:eastAsia="Arial" w:hAnsi="Arial" w:cs="Arial"/>
          <w:b/>
          <w:sz w:val="18"/>
          <w:szCs w:val="18"/>
        </w:rPr>
      </w:pPr>
    </w:p>
    <w:tbl>
      <w:tblPr>
        <w:tblW w:w="4883" w:type="pct"/>
        <w:tblInd w:w="108" w:type="dxa"/>
        <w:tblLook w:val="0400" w:firstRow="0" w:lastRow="0" w:firstColumn="0" w:lastColumn="0" w:noHBand="0" w:noVBand="1"/>
      </w:tblPr>
      <w:tblGrid>
        <w:gridCol w:w="4928"/>
        <w:gridCol w:w="2252"/>
        <w:gridCol w:w="2058"/>
      </w:tblGrid>
      <w:tr w:rsidR="005A60AE" w:rsidRPr="005A60AE" w14:paraId="7D732B71" w14:textId="77777777" w:rsidTr="00EF76C0">
        <w:tc>
          <w:tcPr>
            <w:tcW w:w="2667" w:type="pct"/>
            <w:shd w:val="clear" w:color="auto" w:fill="auto"/>
            <w:vAlign w:val="bottom"/>
          </w:tcPr>
          <w:p w14:paraId="0233D525" w14:textId="77777777" w:rsidR="00913ACF" w:rsidRPr="005A60AE" w:rsidRDefault="00913ACF" w:rsidP="000C6473">
            <w:pPr>
              <w:ind w:left="-114"/>
              <w:jc w:val="both"/>
              <w:rPr>
                <w:rFonts w:ascii="Arial" w:eastAsia="Browallia New" w:hAnsi="Arial" w:cs="Arial"/>
                <w:b/>
                <w:sz w:val="18"/>
                <w:szCs w:val="18"/>
              </w:rPr>
            </w:pPr>
          </w:p>
        </w:tc>
        <w:tc>
          <w:tcPr>
            <w:tcW w:w="1219" w:type="pct"/>
            <w:tcBorders>
              <w:left w:val="nil"/>
              <w:right w:val="nil"/>
            </w:tcBorders>
            <w:shd w:val="clear" w:color="auto" w:fill="auto"/>
            <w:vAlign w:val="bottom"/>
            <w:hideMark/>
          </w:tcPr>
          <w:p w14:paraId="1984943B" w14:textId="3F9ED0F2" w:rsidR="00913ACF" w:rsidRPr="005A60AE" w:rsidRDefault="00913ACF" w:rsidP="000C6473">
            <w:pPr>
              <w:ind w:right="-72"/>
              <w:jc w:val="right"/>
              <w:rPr>
                <w:rFonts w:ascii="Arial" w:eastAsia="Browallia New" w:hAnsi="Arial" w:cs="Arial"/>
                <w:bCs/>
                <w:sz w:val="18"/>
                <w:szCs w:val="18"/>
              </w:rPr>
            </w:pPr>
            <w:r w:rsidRPr="005A60AE">
              <w:rPr>
                <w:rFonts w:ascii="Arial" w:eastAsia="Calibri" w:hAnsi="Arial" w:cs="Arial"/>
                <w:b/>
                <w:bCs/>
                <w:sz w:val="18"/>
                <w:szCs w:val="18"/>
              </w:rPr>
              <w:t>Consolidated financial statements</w:t>
            </w:r>
          </w:p>
        </w:tc>
        <w:tc>
          <w:tcPr>
            <w:tcW w:w="1114" w:type="pct"/>
            <w:tcBorders>
              <w:left w:val="nil"/>
              <w:right w:val="nil"/>
            </w:tcBorders>
            <w:shd w:val="clear" w:color="auto" w:fill="auto"/>
            <w:vAlign w:val="bottom"/>
            <w:hideMark/>
          </w:tcPr>
          <w:p w14:paraId="0E376039" w14:textId="5437914A" w:rsidR="00913ACF" w:rsidRPr="005A60AE" w:rsidRDefault="00CE4FB1" w:rsidP="000C6473">
            <w:pPr>
              <w:ind w:right="-72"/>
              <w:jc w:val="right"/>
              <w:rPr>
                <w:rFonts w:ascii="Arial" w:eastAsia="Calibri" w:hAnsi="Arial" w:cs="Arial"/>
                <w:b/>
                <w:bCs/>
                <w:sz w:val="18"/>
                <w:szCs w:val="18"/>
              </w:rPr>
            </w:pPr>
            <w:r w:rsidRPr="005A60AE">
              <w:rPr>
                <w:rFonts w:ascii="Arial" w:eastAsia="Calibri" w:hAnsi="Arial" w:cs="Arial"/>
                <w:b/>
                <w:bCs/>
                <w:sz w:val="18"/>
                <w:szCs w:val="18"/>
              </w:rPr>
              <w:t>Separate financial statements</w:t>
            </w:r>
          </w:p>
        </w:tc>
      </w:tr>
      <w:tr w:rsidR="005A60AE" w:rsidRPr="005A60AE" w14:paraId="25502E46" w14:textId="77777777" w:rsidTr="000337E4">
        <w:tc>
          <w:tcPr>
            <w:tcW w:w="2667" w:type="pct"/>
            <w:shd w:val="clear" w:color="auto" w:fill="auto"/>
            <w:vAlign w:val="bottom"/>
          </w:tcPr>
          <w:p w14:paraId="46568BDB" w14:textId="77777777" w:rsidR="00952EE4" w:rsidRPr="005A60AE" w:rsidRDefault="00952EE4" w:rsidP="0024658B">
            <w:pPr>
              <w:ind w:right="-72"/>
              <w:jc w:val="right"/>
              <w:rPr>
                <w:rFonts w:ascii="Arial" w:eastAsia="Calibri" w:hAnsi="Arial" w:cs="Arial"/>
                <w:b/>
                <w:bCs/>
                <w:sz w:val="18"/>
                <w:szCs w:val="18"/>
              </w:rPr>
            </w:pPr>
          </w:p>
        </w:tc>
        <w:tc>
          <w:tcPr>
            <w:tcW w:w="1219" w:type="pct"/>
            <w:tcBorders>
              <w:top w:val="nil"/>
              <w:left w:val="nil"/>
              <w:bottom w:val="single" w:sz="4" w:space="0" w:color="000000"/>
              <w:right w:val="nil"/>
            </w:tcBorders>
            <w:shd w:val="clear" w:color="auto" w:fill="auto"/>
            <w:hideMark/>
          </w:tcPr>
          <w:p w14:paraId="01402981" w14:textId="6E4C0E44" w:rsidR="00952EE4" w:rsidRPr="005A60AE" w:rsidRDefault="00952EE4" w:rsidP="00952EE4">
            <w:pPr>
              <w:ind w:right="-72"/>
              <w:jc w:val="right"/>
              <w:rPr>
                <w:rFonts w:ascii="Arial" w:eastAsia="Browallia New" w:hAnsi="Arial" w:cs="Arial"/>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114" w:type="pct"/>
            <w:tcBorders>
              <w:top w:val="nil"/>
              <w:left w:val="nil"/>
              <w:bottom w:val="single" w:sz="4" w:space="0" w:color="000000"/>
              <w:right w:val="nil"/>
            </w:tcBorders>
            <w:shd w:val="clear" w:color="auto" w:fill="auto"/>
            <w:hideMark/>
          </w:tcPr>
          <w:p w14:paraId="1584DE48" w14:textId="0166A874" w:rsidR="00952EE4" w:rsidRPr="005A60AE" w:rsidRDefault="00952EE4" w:rsidP="00952EE4">
            <w:pPr>
              <w:ind w:right="-72"/>
              <w:jc w:val="right"/>
              <w:rPr>
                <w:rFonts w:ascii="Arial" w:eastAsia="Browallia New" w:hAnsi="Arial" w:cs="Arial"/>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31D12171" w14:textId="77777777" w:rsidTr="000337E4">
        <w:tc>
          <w:tcPr>
            <w:tcW w:w="2667" w:type="pct"/>
            <w:shd w:val="clear" w:color="auto" w:fill="auto"/>
            <w:vAlign w:val="bottom"/>
          </w:tcPr>
          <w:p w14:paraId="100C08AA" w14:textId="77777777" w:rsidR="00913ACF" w:rsidRPr="005A60AE" w:rsidRDefault="00913ACF" w:rsidP="000C6473">
            <w:pPr>
              <w:ind w:left="-114"/>
              <w:jc w:val="both"/>
              <w:rPr>
                <w:rFonts w:ascii="Arial" w:eastAsia="Browallia New" w:hAnsi="Arial" w:cs="Arial"/>
                <w:b/>
                <w:sz w:val="18"/>
                <w:szCs w:val="18"/>
              </w:rPr>
            </w:pPr>
          </w:p>
        </w:tc>
        <w:tc>
          <w:tcPr>
            <w:tcW w:w="1219" w:type="pct"/>
            <w:tcBorders>
              <w:top w:val="single" w:sz="4" w:space="0" w:color="000000"/>
              <w:left w:val="nil"/>
              <w:right w:val="nil"/>
            </w:tcBorders>
            <w:shd w:val="clear" w:color="auto" w:fill="auto"/>
            <w:vAlign w:val="bottom"/>
          </w:tcPr>
          <w:p w14:paraId="38B519B1" w14:textId="77777777" w:rsidR="00913ACF" w:rsidRPr="005A60AE" w:rsidRDefault="00913ACF" w:rsidP="000C6473">
            <w:pPr>
              <w:ind w:right="-72"/>
              <w:jc w:val="right"/>
              <w:rPr>
                <w:rFonts w:ascii="Arial" w:eastAsia="Browallia New" w:hAnsi="Arial" w:cs="Arial"/>
                <w:b/>
                <w:sz w:val="18"/>
                <w:szCs w:val="18"/>
              </w:rPr>
            </w:pPr>
          </w:p>
        </w:tc>
        <w:tc>
          <w:tcPr>
            <w:tcW w:w="1114" w:type="pct"/>
            <w:tcBorders>
              <w:top w:val="single" w:sz="4" w:space="0" w:color="000000"/>
              <w:left w:val="nil"/>
              <w:right w:val="nil"/>
            </w:tcBorders>
            <w:shd w:val="clear" w:color="auto" w:fill="auto"/>
            <w:vAlign w:val="bottom"/>
          </w:tcPr>
          <w:p w14:paraId="16A778C7" w14:textId="77777777" w:rsidR="00913ACF" w:rsidRPr="005A60AE" w:rsidRDefault="00913ACF" w:rsidP="000C6473">
            <w:pPr>
              <w:ind w:right="-72"/>
              <w:jc w:val="right"/>
              <w:rPr>
                <w:rFonts w:ascii="Arial" w:eastAsia="Browallia New" w:hAnsi="Arial" w:cs="Arial"/>
                <w:b/>
                <w:sz w:val="18"/>
                <w:szCs w:val="18"/>
              </w:rPr>
            </w:pPr>
          </w:p>
        </w:tc>
      </w:tr>
      <w:tr w:rsidR="005A60AE" w:rsidRPr="005A60AE" w14:paraId="46F1189D" w14:textId="77777777" w:rsidTr="000337E4">
        <w:tc>
          <w:tcPr>
            <w:tcW w:w="2667" w:type="pct"/>
            <w:shd w:val="clear" w:color="auto" w:fill="auto"/>
            <w:vAlign w:val="bottom"/>
          </w:tcPr>
          <w:p w14:paraId="3EFCB9E7" w14:textId="3A98B716" w:rsidR="00952EE4" w:rsidRPr="005A60AE" w:rsidRDefault="00952EE4" w:rsidP="00952EE4">
            <w:pPr>
              <w:ind w:left="-114"/>
              <w:jc w:val="both"/>
              <w:rPr>
                <w:rFonts w:ascii="Arial" w:eastAsia="Browallia New" w:hAnsi="Arial" w:cs="Arial"/>
                <w:b/>
                <w:spacing w:val="-4"/>
                <w:sz w:val="18"/>
                <w:szCs w:val="18"/>
                <w:cs/>
              </w:rPr>
            </w:pPr>
            <w:r w:rsidRPr="005A60AE">
              <w:rPr>
                <w:rFonts w:ascii="Arial" w:eastAsia="Arial" w:hAnsi="Arial" w:cs="Arial"/>
                <w:b/>
                <w:sz w:val="18"/>
                <w:szCs w:val="18"/>
              </w:rPr>
              <w:t xml:space="preserve">As at </w:t>
            </w:r>
            <w:r w:rsidRPr="005A60AE" w:rsidDel="005139F5">
              <w:rPr>
                <w:rFonts w:ascii="Arial" w:eastAsia="Arial" w:hAnsi="Arial" w:cs="Arial"/>
                <w:b/>
                <w:sz w:val="18"/>
                <w:szCs w:val="18"/>
              </w:rPr>
              <w:t>1</w:t>
            </w:r>
            <w:r w:rsidRPr="005A60AE">
              <w:rPr>
                <w:rFonts w:ascii="Arial" w:eastAsia="Arial" w:hAnsi="Arial" w:cs="Arial"/>
                <w:b/>
                <w:sz w:val="18"/>
                <w:szCs w:val="18"/>
              </w:rPr>
              <w:t xml:space="preserve"> January </w:t>
            </w:r>
            <w:r w:rsidR="004314F9" w:rsidRPr="005A60AE">
              <w:rPr>
                <w:rFonts w:ascii="Arial" w:eastAsia="Arial" w:hAnsi="Arial" w:cs="Arial"/>
                <w:b/>
                <w:sz w:val="18"/>
                <w:szCs w:val="18"/>
              </w:rPr>
              <w:t>2023</w:t>
            </w:r>
          </w:p>
        </w:tc>
        <w:tc>
          <w:tcPr>
            <w:tcW w:w="1219" w:type="pct"/>
            <w:shd w:val="clear" w:color="auto" w:fill="auto"/>
            <w:vAlign w:val="bottom"/>
          </w:tcPr>
          <w:p w14:paraId="0074A232" w14:textId="77777777" w:rsidR="00952EE4" w:rsidRPr="005A60AE" w:rsidRDefault="00952EE4" w:rsidP="00952EE4">
            <w:pPr>
              <w:ind w:right="-72"/>
              <w:jc w:val="right"/>
              <w:rPr>
                <w:rFonts w:ascii="Arial" w:eastAsia="Arial" w:hAnsi="Arial" w:cs="Arial"/>
                <w:sz w:val="18"/>
                <w:szCs w:val="18"/>
              </w:rPr>
            </w:pPr>
          </w:p>
        </w:tc>
        <w:tc>
          <w:tcPr>
            <w:tcW w:w="1114" w:type="pct"/>
            <w:shd w:val="clear" w:color="auto" w:fill="auto"/>
            <w:vAlign w:val="bottom"/>
          </w:tcPr>
          <w:p w14:paraId="157F1263" w14:textId="77777777" w:rsidR="00952EE4" w:rsidRPr="005A60AE" w:rsidRDefault="00952EE4" w:rsidP="00952EE4">
            <w:pPr>
              <w:ind w:right="-72"/>
              <w:jc w:val="right"/>
              <w:rPr>
                <w:rFonts w:ascii="Arial" w:eastAsia="Arial" w:hAnsi="Arial" w:cs="Arial"/>
                <w:sz w:val="18"/>
                <w:szCs w:val="18"/>
              </w:rPr>
            </w:pPr>
          </w:p>
        </w:tc>
      </w:tr>
      <w:tr w:rsidR="005A60AE" w:rsidRPr="005A60AE" w14:paraId="0356FD90" w14:textId="77777777" w:rsidTr="000337E4">
        <w:tc>
          <w:tcPr>
            <w:tcW w:w="2667" w:type="pct"/>
            <w:shd w:val="clear" w:color="auto" w:fill="auto"/>
            <w:vAlign w:val="bottom"/>
          </w:tcPr>
          <w:p w14:paraId="2A4A0A4D" w14:textId="1D4454CA" w:rsidR="00952EE4" w:rsidRPr="005A60AE" w:rsidRDefault="00952EE4" w:rsidP="00952EE4">
            <w:pPr>
              <w:ind w:left="-114"/>
              <w:jc w:val="both"/>
              <w:rPr>
                <w:rFonts w:ascii="Arial" w:eastAsia="Browallia New" w:hAnsi="Arial" w:cs="Arial"/>
                <w:sz w:val="18"/>
                <w:szCs w:val="18"/>
              </w:rPr>
            </w:pPr>
            <w:r w:rsidRPr="005A60AE">
              <w:rPr>
                <w:rFonts w:ascii="Arial" w:eastAsia="Arial" w:hAnsi="Arial" w:cs="Arial"/>
                <w:sz w:val="18"/>
                <w:szCs w:val="18"/>
              </w:rPr>
              <w:t>Cost</w:t>
            </w:r>
          </w:p>
        </w:tc>
        <w:tc>
          <w:tcPr>
            <w:tcW w:w="1219" w:type="pct"/>
            <w:shd w:val="clear" w:color="auto" w:fill="auto"/>
          </w:tcPr>
          <w:p w14:paraId="757A043C" w14:textId="4F5C6933"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236</w:t>
            </w:r>
            <w:r w:rsidR="00952EE4" w:rsidRPr="005A60AE">
              <w:rPr>
                <w:rFonts w:ascii="Arial" w:eastAsia="Arial" w:hAnsi="Arial" w:cs="Arial"/>
                <w:sz w:val="18"/>
                <w:szCs w:val="18"/>
              </w:rPr>
              <w:t>,</w:t>
            </w:r>
            <w:r w:rsidRPr="005A60AE">
              <w:rPr>
                <w:rFonts w:ascii="Arial" w:eastAsia="Arial" w:hAnsi="Arial" w:cs="Arial"/>
                <w:sz w:val="18"/>
                <w:szCs w:val="18"/>
              </w:rPr>
              <w:t>477</w:t>
            </w:r>
          </w:p>
        </w:tc>
        <w:tc>
          <w:tcPr>
            <w:tcW w:w="1114" w:type="pct"/>
            <w:shd w:val="clear" w:color="auto" w:fill="auto"/>
          </w:tcPr>
          <w:p w14:paraId="650170F3" w14:textId="4F79863F"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222</w:t>
            </w:r>
            <w:r w:rsidR="00952EE4" w:rsidRPr="005A60AE">
              <w:rPr>
                <w:rFonts w:ascii="Arial" w:eastAsia="Arial" w:hAnsi="Arial" w:cs="Arial"/>
                <w:sz w:val="18"/>
                <w:szCs w:val="18"/>
              </w:rPr>
              <w:t>,</w:t>
            </w:r>
            <w:r w:rsidRPr="005A60AE">
              <w:rPr>
                <w:rFonts w:ascii="Arial" w:eastAsia="Arial" w:hAnsi="Arial" w:cs="Arial"/>
                <w:sz w:val="18"/>
                <w:szCs w:val="18"/>
              </w:rPr>
              <w:t>176</w:t>
            </w:r>
          </w:p>
        </w:tc>
      </w:tr>
      <w:tr w:rsidR="005A60AE" w:rsidRPr="005A60AE" w14:paraId="7C73ADAE" w14:textId="77777777" w:rsidTr="000337E4">
        <w:tc>
          <w:tcPr>
            <w:tcW w:w="2667" w:type="pct"/>
            <w:shd w:val="clear" w:color="auto" w:fill="auto"/>
            <w:vAlign w:val="bottom"/>
          </w:tcPr>
          <w:p w14:paraId="3B4A2447" w14:textId="07D2E116" w:rsidR="00952EE4" w:rsidRPr="005A60AE" w:rsidRDefault="00952EE4" w:rsidP="00952EE4">
            <w:pPr>
              <w:ind w:left="-114"/>
              <w:jc w:val="both"/>
              <w:rPr>
                <w:rFonts w:ascii="Arial" w:eastAsia="Browallia New"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w:t>
            </w:r>
            <w:r w:rsidR="001B470C" w:rsidRPr="005A60AE">
              <w:rPr>
                <w:rFonts w:ascii="Arial" w:eastAsia="Arial" w:hAnsi="Arial" w:cs="Arial"/>
                <w:sz w:val="18"/>
                <w:szCs w:val="18"/>
              </w:rPr>
              <w:t xml:space="preserve"> </w:t>
            </w:r>
            <w:r w:rsidRPr="005A60AE">
              <w:rPr>
                <w:rFonts w:ascii="Arial" w:eastAsia="Arial" w:hAnsi="Arial" w:cs="Arial"/>
                <w:sz w:val="18"/>
                <w:szCs w:val="18"/>
              </w:rPr>
              <w:t>Accumulated depreciation</w:t>
            </w:r>
          </w:p>
        </w:tc>
        <w:tc>
          <w:tcPr>
            <w:tcW w:w="1219" w:type="pct"/>
            <w:tcBorders>
              <w:top w:val="nil"/>
              <w:left w:val="nil"/>
              <w:bottom w:val="single" w:sz="4" w:space="0" w:color="000000"/>
              <w:right w:val="nil"/>
            </w:tcBorders>
            <w:shd w:val="clear" w:color="auto" w:fill="auto"/>
          </w:tcPr>
          <w:p w14:paraId="265E7CA7" w14:textId="6715755C" w:rsidR="00952EE4" w:rsidRPr="005A60AE" w:rsidRDefault="00952EE4" w:rsidP="00952EE4">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58</w:t>
            </w:r>
            <w:r w:rsidRPr="005A60AE">
              <w:rPr>
                <w:rFonts w:ascii="Arial" w:eastAsia="Arial" w:hAnsi="Arial" w:cs="Arial"/>
                <w:sz w:val="18"/>
                <w:szCs w:val="18"/>
              </w:rPr>
              <w:t>,</w:t>
            </w:r>
            <w:r w:rsidR="004314F9" w:rsidRPr="005A60AE">
              <w:rPr>
                <w:rFonts w:ascii="Arial" w:eastAsia="Arial" w:hAnsi="Arial" w:cs="Arial"/>
                <w:sz w:val="18"/>
                <w:szCs w:val="18"/>
              </w:rPr>
              <w:t>735</w:t>
            </w:r>
            <w:r w:rsidRPr="005A60AE">
              <w:rPr>
                <w:rFonts w:ascii="Arial" w:eastAsia="Arial" w:hAnsi="Arial" w:cs="Arial"/>
                <w:sz w:val="18"/>
                <w:szCs w:val="18"/>
              </w:rPr>
              <w:t>)</w:t>
            </w:r>
          </w:p>
        </w:tc>
        <w:tc>
          <w:tcPr>
            <w:tcW w:w="1114" w:type="pct"/>
            <w:tcBorders>
              <w:top w:val="nil"/>
              <w:left w:val="nil"/>
              <w:bottom w:val="single" w:sz="4" w:space="0" w:color="000000"/>
              <w:right w:val="nil"/>
            </w:tcBorders>
            <w:shd w:val="clear" w:color="auto" w:fill="auto"/>
          </w:tcPr>
          <w:p w14:paraId="11E0E9BD" w14:textId="10E56605" w:rsidR="00952EE4" w:rsidRPr="005A60AE" w:rsidRDefault="00952EE4" w:rsidP="00952EE4">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56</w:t>
            </w:r>
            <w:r w:rsidRPr="005A60AE">
              <w:rPr>
                <w:rFonts w:ascii="Arial" w:eastAsia="Arial" w:hAnsi="Arial" w:cs="Arial"/>
                <w:sz w:val="18"/>
                <w:szCs w:val="18"/>
              </w:rPr>
              <w:t>,</w:t>
            </w:r>
            <w:r w:rsidR="004314F9" w:rsidRPr="005A60AE">
              <w:rPr>
                <w:rFonts w:ascii="Arial" w:eastAsia="Arial" w:hAnsi="Arial" w:cs="Arial"/>
                <w:sz w:val="18"/>
                <w:szCs w:val="18"/>
              </w:rPr>
              <w:t>805</w:t>
            </w:r>
            <w:r w:rsidRPr="005A60AE">
              <w:rPr>
                <w:rFonts w:ascii="Arial" w:eastAsia="Arial" w:hAnsi="Arial" w:cs="Arial"/>
                <w:sz w:val="18"/>
                <w:szCs w:val="18"/>
              </w:rPr>
              <w:t>)</w:t>
            </w:r>
          </w:p>
        </w:tc>
      </w:tr>
      <w:tr w:rsidR="005A60AE" w:rsidRPr="005A60AE" w14:paraId="40A318D1" w14:textId="77777777" w:rsidTr="000337E4">
        <w:trPr>
          <w:trHeight w:val="60"/>
        </w:trPr>
        <w:tc>
          <w:tcPr>
            <w:tcW w:w="2667" w:type="pct"/>
            <w:shd w:val="clear" w:color="auto" w:fill="auto"/>
            <w:vAlign w:val="bottom"/>
          </w:tcPr>
          <w:p w14:paraId="7CDAEAFC" w14:textId="3CBA6140" w:rsidR="00952EE4" w:rsidRPr="005A60AE" w:rsidRDefault="00952EE4" w:rsidP="00952EE4">
            <w:pPr>
              <w:ind w:left="-114"/>
              <w:jc w:val="both"/>
              <w:rPr>
                <w:rFonts w:ascii="Arial" w:eastAsia="Arial" w:hAnsi="Arial" w:cs="Arial"/>
                <w:sz w:val="18"/>
                <w:szCs w:val="18"/>
                <w:u w:val="single"/>
              </w:rPr>
            </w:pPr>
          </w:p>
        </w:tc>
        <w:tc>
          <w:tcPr>
            <w:tcW w:w="1219" w:type="pct"/>
            <w:tcBorders>
              <w:top w:val="single" w:sz="4" w:space="0" w:color="000000"/>
              <w:left w:val="nil"/>
              <w:right w:val="nil"/>
            </w:tcBorders>
            <w:shd w:val="clear" w:color="auto" w:fill="auto"/>
          </w:tcPr>
          <w:p w14:paraId="7575D2A2" w14:textId="249828D4" w:rsidR="00952EE4" w:rsidRPr="005A60AE" w:rsidRDefault="00952EE4" w:rsidP="00952EE4">
            <w:pPr>
              <w:ind w:right="-72"/>
              <w:jc w:val="right"/>
              <w:rPr>
                <w:rFonts w:ascii="Arial" w:eastAsia="Arial" w:hAnsi="Arial" w:cs="Arial"/>
                <w:sz w:val="18"/>
                <w:szCs w:val="18"/>
              </w:rPr>
            </w:pPr>
          </w:p>
        </w:tc>
        <w:tc>
          <w:tcPr>
            <w:tcW w:w="1114" w:type="pct"/>
            <w:tcBorders>
              <w:top w:val="single" w:sz="4" w:space="0" w:color="000000"/>
              <w:left w:val="nil"/>
              <w:right w:val="nil"/>
            </w:tcBorders>
            <w:shd w:val="clear" w:color="auto" w:fill="auto"/>
          </w:tcPr>
          <w:p w14:paraId="441E9241" w14:textId="2C6B6685" w:rsidR="00952EE4" w:rsidRPr="005A60AE" w:rsidRDefault="00952EE4" w:rsidP="00952EE4">
            <w:pPr>
              <w:ind w:right="-72"/>
              <w:jc w:val="right"/>
              <w:rPr>
                <w:rFonts w:ascii="Arial" w:eastAsia="Arial" w:hAnsi="Arial" w:cs="Arial"/>
                <w:sz w:val="18"/>
                <w:szCs w:val="18"/>
              </w:rPr>
            </w:pPr>
          </w:p>
        </w:tc>
      </w:tr>
      <w:tr w:rsidR="005A60AE" w:rsidRPr="005A60AE" w14:paraId="42E8A496" w14:textId="77777777" w:rsidTr="000337E4">
        <w:tc>
          <w:tcPr>
            <w:tcW w:w="2667" w:type="pct"/>
            <w:shd w:val="clear" w:color="auto" w:fill="auto"/>
            <w:vAlign w:val="bottom"/>
          </w:tcPr>
          <w:p w14:paraId="46C744FD" w14:textId="77E4204F" w:rsidR="00952EE4" w:rsidRPr="005A60AE" w:rsidRDefault="00952EE4" w:rsidP="00952EE4">
            <w:pPr>
              <w:ind w:left="-114"/>
              <w:jc w:val="both"/>
              <w:rPr>
                <w:rFonts w:ascii="Arial" w:eastAsia="Arial" w:hAnsi="Arial" w:cs="Arial"/>
                <w:sz w:val="18"/>
                <w:szCs w:val="18"/>
              </w:rPr>
            </w:pPr>
            <w:r w:rsidRPr="005A60AE">
              <w:rPr>
                <w:rFonts w:ascii="Arial" w:eastAsia="Arial" w:hAnsi="Arial" w:cs="Arial"/>
                <w:sz w:val="18"/>
                <w:szCs w:val="18"/>
              </w:rPr>
              <w:t>Net book value</w:t>
            </w:r>
          </w:p>
        </w:tc>
        <w:tc>
          <w:tcPr>
            <w:tcW w:w="1219" w:type="pct"/>
            <w:tcBorders>
              <w:left w:val="nil"/>
              <w:bottom w:val="single" w:sz="4" w:space="0" w:color="auto"/>
              <w:right w:val="nil"/>
            </w:tcBorders>
            <w:shd w:val="clear" w:color="auto" w:fill="auto"/>
          </w:tcPr>
          <w:p w14:paraId="65AE6E02" w14:textId="1A6AF609"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177</w:t>
            </w:r>
            <w:r w:rsidR="00952EE4" w:rsidRPr="005A60AE">
              <w:rPr>
                <w:rFonts w:ascii="Arial" w:eastAsia="Arial" w:hAnsi="Arial" w:cs="Arial"/>
                <w:sz w:val="18"/>
                <w:szCs w:val="18"/>
              </w:rPr>
              <w:t>,</w:t>
            </w:r>
            <w:r w:rsidRPr="005A60AE">
              <w:rPr>
                <w:rFonts w:ascii="Arial" w:eastAsia="Arial" w:hAnsi="Arial" w:cs="Arial"/>
                <w:sz w:val="18"/>
                <w:szCs w:val="18"/>
              </w:rPr>
              <w:t>742</w:t>
            </w:r>
          </w:p>
        </w:tc>
        <w:tc>
          <w:tcPr>
            <w:tcW w:w="1114" w:type="pct"/>
            <w:tcBorders>
              <w:left w:val="nil"/>
              <w:bottom w:val="single" w:sz="4" w:space="0" w:color="auto"/>
              <w:right w:val="nil"/>
            </w:tcBorders>
            <w:shd w:val="clear" w:color="auto" w:fill="auto"/>
          </w:tcPr>
          <w:p w14:paraId="6FBF233B" w14:textId="31BB9670"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165</w:t>
            </w:r>
            <w:r w:rsidR="00952EE4" w:rsidRPr="005A60AE">
              <w:rPr>
                <w:rFonts w:ascii="Arial" w:eastAsia="Arial" w:hAnsi="Arial" w:cs="Arial"/>
                <w:sz w:val="18"/>
                <w:szCs w:val="18"/>
              </w:rPr>
              <w:t>,</w:t>
            </w:r>
            <w:r w:rsidRPr="005A60AE">
              <w:rPr>
                <w:rFonts w:ascii="Arial" w:eastAsia="Arial" w:hAnsi="Arial" w:cs="Arial"/>
                <w:sz w:val="18"/>
                <w:szCs w:val="18"/>
              </w:rPr>
              <w:t>371</w:t>
            </w:r>
          </w:p>
        </w:tc>
      </w:tr>
      <w:tr w:rsidR="005A60AE" w:rsidRPr="005A60AE" w14:paraId="14AB761F" w14:textId="77777777" w:rsidTr="000337E4">
        <w:tc>
          <w:tcPr>
            <w:tcW w:w="2667" w:type="pct"/>
            <w:shd w:val="clear" w:color="auto" w:fill="auto"/>
            <w:vAlign w:val="bottom"/>
          </w:tcPr>
          <w:p w14:paraId="26A2D811" w14:textId="5EFD396E" w:rsidR="00952EE4" w:rsidRPr="005A60AE" w:rsidRDefault="00952EE4" w:rsidP="0024658B">
            <w:pPr>
              <w:ind w:left="-114"/>
              <w:jc w:val="both"/>
              <w:rPr>
                <w:rFonts w:ascii="Arial" w:eastAsia="Arial" w:hAnsi="Arial" w:cs="Arial"/>
                <w:sz w:val="18"/>
                <w:szCs w:val="18"/>
                <w:u w:val="single"/>
              </w:rPr>
            </w:pPr>
          </w:p>
        </w:tc>
        <w:tc>
          <w:tcPr>
            <w:tcW w:w="1219" w:type="pct"/>
            <w:tcBorders>
              <w:top w:val="single" w:sz="4" w:space="0" w:color="auto"/>
            </w:tcBorders>
            <w:shd w:val="clear" w:color="auto" w:fill="auto"/>
            <w:vAlign w:val="bottom"/>
          </w:tcPr>
          <w:p w14:paraId="5047D459" w14:textId="77777777" w:rsidR="00952EE4" w:rsidRPr="005A60AE" w:rsidRDefault="00952EE4" w:rsidP="0024658B">
            <w:pPr>
              <w:ind w:right="-72"/>
              <w:jc w:val="right"/>
              <w:rPr>
                <w:rFonts w:ascii="Arial" w:eastAsia="Arial" w:hAnsi="Arial" w:cs="Arial"/>
                <w:sz w:val="18"/>
                <w:szCs w:val="18"/>
                <w:u w:val="single"/>
              </w:rPr>
            </w:pPr>
          </w:p>
        </w:tc>
        <w:tc>
          <w:tcPr>
            <w:tcW w:w="1114" w:type="pct"/>
            <w:tcBorders>
              <w:top w:val="single" w:sz="4" w:space="0" w:color="auto"/>
            </w:tcBorders>
            <w:shd w:val="clear" w:color="auto" w:fill="auto"/>
            <w:vAlign w:val="bottom"/>
          </w:tcPr>
          <w:p w14:paraId="6EAA41CE" w14:textId="77777777" w:rsidR="00952EE4" w:rsidRPr="005A60AE" w:rsidRDefault="00952EE4" w:rsidP="0024658B">
            <w:pPr>
              <w:ind w:right="-72"/>
              <w:jc w:val="right"/>
              <w:rPr>
                <w:rFonts w:ascii="Arial" w:eastAsia="Arial" w:hAnsi="Arial" w:cs="Arial"/>
                <w:sz w:val="18"/>
                <w:szCs w:val="18"/>
                <w:u w:val="single"/>
              </w:rPr>
            </w:pPr>
          </w:p>
        </w:tc>
      </w:tr>
      <w:tr w:rsidR="005A60AE" w:rsidRPr="005A60AE" w14:paraId="69DA22B6" w14:textId="77777777" w:rsidTr="000337E4">
        <w:tc>
          <w:tcPr>
            <w:tcW w:w="2667" w:type="pct"/>
            <w:shd w:val="clear" w:color="auto" w:fill="auto"/>
            <w:vAlign w:val="bottom"/>
          </w:tcPr>
          <w:p w14:paraId="10DF4786" w14:textId="6843FBA0" w:rsidR="00952EE4" w:rsidRPr="005A60AE" w:rsidRDefault="00952EE4" w:rsidP="00952EE4">
            <w:pPr>
              <w:ind w:left="-114"/>
              <w:jc w:val="both"/>
              <w:rPr>
                <w:rFonts w:ascii="Arial" w:eastAsia="Browallia New" w:hAnsi="Arial" w:cs="Arial"/>
                <w:b/>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219" w:type="pct"/>
            <w:shd w:val="clear" w:color="auto" w:fill="auto"/>
          </w:tcPr>
          <w:p w14:paraId="60C7A55C" w14:textId="68A223F7" w:rsidR="00952EE4" w:rsidRPr="005A60AE" w:rsidRDefault="00952EE4" w:rsidP="00952EE4">
            <w:pPr>
              <w:ind w:right="-72"/>
              <w:jc w:val="right"/>
              <w:rPr>
                <w:rFonts w:ascii="Arial" w:eastAsia="Arial" w:hAnsi="Arial" w:cs="Arial"/>
                <w:sz w:val="18"/>
                <w:szCs w:val="18"/>
              </w:rPr>
            </w:pPr>
          </w:p>
        </w:tc>
        <w:tc>
          <w:tcPr>
            <w:tcW w:w="1114" w:type="pct"/>
            <w:shd w:val="clear" w:color="auto" w:fill="auto"/>
          </w:tcPr>
          <w:p w14:paraId="661FB7C6" w14:textId="6120ED46" w:rsidR="00952EE4" w:rsidRPr="005A60AE" w:rsidRDefault="00952EE4" w:rsidP="00952EE4">
            <w:pPr>
              <w:ind w:right="-72"/>
              <w:jc w:val="right"/>
              <w:rPr>
                <w:rFonts w:ascii="Arial" w:eastAsia="Arial" w:hAnsi="Arial" w:cs="Arial"/>
                <w:sz w:val="18"/>
                <w:szCs w:val="18"/>
              </w:rPr>
            </w:pPr>
          </w:p>
        </w:tc>
      </w:tr>
      <w:tr w:rsidR="005A60AE" w:rsidRPr="005A60AE" w14:paraId="6F610C80" w14:textId="77777777" w:rsidTr="000337E4">
        <w:tc>
          <w:tcPr>
            <w:tcW w:w="2667" w:type="pct"/>
            <w:shd w:val="clear" w:color="auto" w:fill="auto"/>
            <w:vAlign w:val="bottom"/>
          </w:tcPr>
          <w:p w14:paraId="70727CA7" w14:textId="63820AAF" w:rsidR="004E1ECD" w:rsidRPr="005A60AE" w:rsidRDefault="00952EE4" w:rsidP="002C1C43">
            <w:pPr>
              <w:ind w:left="-114"/>
              <w:jc w:val="both"/>
              <w:rPr>
                <w:rFonts w:ascii="Arial" w:eastAsia="Arial" w:hAnsi="Arial" w:cs="Arial"/>
                <w:sz w:val="18"/>
                <w:szCs w:val="18"/>
              </w:rPr>
            </w:pPr>
            <w:r w:rsidRPr="005A60AE">
              <w:rPr>
                <w:rFonts w:ascii="Arial" w:eastAsia="Arial" w:hAnsi="Arial" w:cs="Arial"/>
                <w:sz w:val="18"/>
                <w:szCs w:val="18"/>
              </w:rPr>
              <w:t>Opening net book value</w:t>
            </w:r>
          </w:p>
        </w:tc>
        <w:tc>
          <w:tcPr>
            <w:tcW w:w="1219" w:type="pct"/>
            <w:shd w:val="clear" w:color="auto" w:fill="auto"/>
          </w:tcPr>
          <w:p w14:paraId="7324F904" w14:textId="6A2534B1"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177</w:t>
            </w:r>
            <w:r w:rsidR="00952EE4" w:rsidRPr="005A60AE">
              <w:rPr>
                <w:rFonts w:ascii="Arial" w:eastAsia="Arial" w:hAnsi="Arial" w:cs="Arial"/>
                <w:sz w:val="18"/>
                <w:szCs w:val="18"/>
              </w:rPr>
              <w:t>,</w:t>
            </w:r>
            <w:r w:rsidRPr="005A60AE">
              <w:rPr>
                <w:rFonts w:ascii="Arial" w:eastAsia="Arial" w:hAnsi="Arial" w:cs="Arial"/>
                <w:sz w:val="18"/>
                <w:szCs w:val="18"/>
              </w:rPr>
              <w:t>742</w:t>
            </w:r>
          </w:p>
        </w:tc>
        <w:tc>
          <w:tcPr>
            <w:tcW w:w="1114" w:type="pct"/>
            <w:shd w:val="clear" w:color="auto" w:fill="auto"/>
          </w:tcPr>
          <w:p w14:paraId="6C721373" w14:textId="753D611E"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165</w:t>
            </w:r>
            <w:r w:rsidR="00952EE4" w:rsidRPr="005A60AE">
              <w:rPr>
                <w:rFonts w:ascii="Arial" w:eastAsia="Arial" w:hAnsi="Arial" w:cs="Arial"/>
                <w:sz w:val="18"/>
                <w:szCs w:val="18"/>
              </w:rPr>
              <w:t>,</w:t>
            </w:r>
            <w:r w:rsidRPr="005A60AE">
              <w:rPr>
                <w:rFonts w:ascii="Arial" w:eastAsia="Arial" w:hAnsi="Arial" w:cs="Arial"/>
                <w:sz w:val="18"/>
                <w:szCs w:val="18"/>
              </w:rPr>
              <w:t>371</w:t>
            </w:r>
          </w:p>
        </w:tc>
      </w:tr>
      <w:tr w:rsidR="005A60AE" w:rsidRPr="005A60AE" w14:paraId="35AE11E2" w14:textId="77777777" w:rsidTr="000337E4">
        <w:tc>
          <w:tcPr>
            <w:tcW w:w="2667" w:type="pct"/>
            <w:shd w:val="clear" w:color="auto" w:fill="auto"/>
            <w:vAlign w:val="bottom"/>
          </w:tcPr>
          <w:p w14:paraId="79296FBA" w14:textId="4AD93E34" w:rsidR="00952EE4" w:rsidRPr="005A60AE" w:rsidRDefault="00952EE4" w:rsidP="00952EE4">
            <w:pPr>
              <w:ind w:left="-114"/>
              <w:jc w:val="both"/>
              <w:rPr>
                <w:rFonts w:ascii="Arial" w:eastAsia="Browallia New" w:hAnsi="Arial" w:cs="Arial"/>
                <w:sz w:val="18"/>
                <w:szCs w:val="18"/>
                <w:cs/>
              </w:rPr>
            </w:pPr>
            <w:r w:rsidRPr="005A60AE">
              <w:rPr>
                <w:rFonts w:ascii="Arial" w:eastAsia="Arial" w:hAnsi="Arial" w:cs="Arial"/>
                <w:sz w:val="18"/>
                <w:szCs w:val="18"/>
              </w:rPr>
              <w:t>Additions</w:t>
            </w:r>
          </w:p>
        </w:tc>
        <w:tc>
          <w:tcPr>
            <w:tcW w:w="1219" w:type="pct"/>
            <w:shd w:val="clear" w:color="auto" w:fill="auto"/>
          </w:tcPr>
          <w:p w14:paraId="45B01BB2" w14:textId="446D1F99"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58</w:t>
            </w:r>
            <w:r w:rsidR="00952EE4" w:rsidRPr="005A60AE">
              <w:rPr>
                <w:rFonts w:ascii="Arial" w:eastAsia="Arial" w:hAnsi="Arial" w:cs="Arial"/>
                <w:sz w:val="18"/>
                <w:szCs w:val="18"/>
              </w:rPr>
              <w:t>,</w:t>
            </w:r>
            <w:r w:rsidRPr="005A60AE">
              <w:rPr>
                <w:rFonts w:ascii="Arial" w:eastAsia="Arial" w:hAnsi="Arial" w:cs="Arial"/>
                <w:sz w:val="18"/>
                <w:szCs w:val="18"/>
              </w:rPr>
              <w:t>040</w:t>
            </w:r>
          </w:p>
        </w:tc>
        <w:tc>
          <w:tcPr>
            <w:tcW w:w="1114" w:type="pct"/>
            <w:shd w:val="clear" w:color="auto" w:fill="auto"/>
          </w:tcPr>
          <w:p w14:paraId="10234F83" w14:textId="2827B34A" w:rsidR="00952EE4" w:rsidRPr="005A60AE" w:rsidRDefault="004314F9" w:rsidP="00952EE4">
            <w:pPr>
              <w:ind w:right="-72"/>
              <w:jc w:val="right"/>
              <w:rPr>
                <w:rFonts w:ascii="Arial" w:eastAsia="Arial" w:hAnsi="Arial" w:cs="Arial"/>
                <w:sz w:val="18"/>
                <w:szCs w:val="18"/>
              </w:rPr>
            </w:pPr>
            <w:r w:rsidRPr="005A60AE">
              <w:rPr>
                <w:rFonts w:ascii="Arial" w:eastAsia="Arial" w:hAnsi="Arial" w:cs="Arial"/>
                <w:sz w:val="18"/>
                <w:szCs w:val="18"/>
              </w:rPr>
              <w:t>38</w:t>
            </w:r>
            <w:r w:rsidR="00952EE4" w:rsidRPr="005A60AE">
              <w:rPr>
                <w:rFonts w:ascii="Arial" w:eastAsia="Arial" w:hAnsi="Arial" w:cs="Arial"/>
                <w:sz w:val="18"/>
                <w:szCs w:val="18"/>
              </w:rPr>
              <w:t>,</w:t>
            </w:r>
            <w:r w:rsidRPr="005A60AE">
              <w:rPr>
                <w:rFonts w:ascii="Arial" w:eastAsia="Arial" w:hAnsi="Arial" w:cs="Arial"/>
                <w:sz w:val="18"/>
                <w:szCs w:val="18"/>
              </w:rPr>
              <w:t>159</w:t>
            </w:r>
          </w:p>
        </w:tc>
      </w:tr>
      <w:tr w:rsidR="005A60AE" w:rsidRPr="005A60AE" w14:paraId="509DD0ED" w14:textId="77777777" w:rsidTr="000337E4">
        <w:tc>
          <w:tcPr>
            <w:tcW w:w="2667" w:type="pct"/>
            <w:shd w:val="clear" w:color="auto" w:fill="auto"/>
            <w:vAlign w:val="bottom"/>
          </w:tcPr>
          <w:p w14:paraId="364825A3" w14:textId="331246E5" w:rsidR="00FD0D42" w:rsidRPr="005A60AE" w:rsidRDefault="000A6F68" w:rsidP="00FD0D42">
            <w:pPr>
              <w:ind w:left="-114"/>
              <w:jc w:val="both"/>
              <w:rPr>
                <w:rFonts w:ascii="Arial" w:eastAsia="Browallia New" w:hAnsi="Arial" w:cs="Arial"/>
                <w:sz w:val="18"/>
                <w:szCs w:val="18"/>
                <w:cs/>
              </w:rPr>
            </w:pPr>
            <w:r w:rsidRPr="005A60AE">
              <w:rPr>
                <w:rFonts w:ascii="Arial" w:eastAsia="Arial" w:hAnsi="Arial" w:cs="Arial"/>
                <w:sz w:val="18"/>
                <w:szCs w:val="18"/>
              </w:rPr>
              <w:t>Lease termination</w:t>
            </w:r>
          </w:p>
        </w:tc>
        <w:tc>
          <w:tcPr>
            <w:tcW w:w="1219" w:type="pct"/>
            <w:tcBorders>
              <w:top w:val="nil"/>
              <w:left w:val="nil"/>
              <w:right w:val="nil"/>
            </w:tcBorders>
            <w:shd w:val="clear" w:color="auto" w:fill="auto"/>
          </w:tcPr>
          <w:p w14:paraId="08D8B5F6" w14:textId="40471691" w:rsidR="00FD0D42" w:rsidRPr="005A60AE" w:rsidRDefault="00FD0D42" w:rsidP="00FD0D42">
            <w:pPr>
              <w:ind w:right="-72"/>
              <w:jc w:val="right"/>
              <w:rPr>
                <w:rFonts w:ascii="Arial" w:eastAsia="Arial" w:hAnsi="Arial" w:cs="Arial"/>
                <w:sz w:val="18"/>
                <w:szCs w:val="18"/>
              </w:rPr>
            </w:pPr>
            <w:r w:rsidRPr="005A60AE">
              <w:rPr>
                <w:rFonts w:ascii="Arial" w:eastAsia="Arial" w:hAnsi="Arial" w:cs="Arial"/>
                <w:sz w:val="18"/>
                <w:szCs w:val="18"/>
              </w:rPr>
              <w:t>(158,553)</w:t>
            </w:r>
          </w:p>
        </w:tc>
        <w:tc>
          <w:tcPr>
            <w:tcW w:w="1114" w:type="pct"/>
            <w:tcBorders>
              <w:top w:val="nil"/>
              <w:left w:val="nil"/>
              <w:right w:val="nil"/>
            </w:tcBorders>
            <w:shd w:val="clear" w:color="auto" w:fill="auto"/>
          </w:tcPr>
          <w:p w14:paraId="7CC94660" w14:textId="02399BF6" w:rsidR="00FD0D42" w:rsidRPr="005A60AE" w:rsidRDefault="00FD0D42" w:rsidP="00FD0D42">
            <w:pPr>
              <w:ind w:right="-72"/>
              <w:jc w:val="right"/>
              <w:rPr>
                <w:rFonts w:ascii="Arial" w:eastAsia="Arial" w:hAnsi="Arial" w:cs="Arial"/>
                <w:sz w:val="18"/>
                <w:szCs w:val="18"/>
              </w:rPr>
            </w:pPr>
            <w:r w:rsidRPr="005A60AE">
              <w:rPr>
                <w:rFonts w:ascii="Arial" w:eastAsia="Arial" w:hAnsi="Arial" w:cs="Arial"/>
                <w:sz w:val="18"/>
                <w:szCs w:val="18"/>
              </w:rPr>
              <w:t>(158,042)</w:t>
            </w:r>
          </w:p>
        </w:tc>
      </w:tr>
      <w:tr w:rsidR="005A60AE" w:rsidRPr="005A60AE" w14:paraId="648E5B68" w14:textId="77777777" w:rsidTr="000B6618">
        <w:tc>
          <w:tcPr>
            <w:tcW w:w="2667" w:type="pct"/>
            <w:shd w:val="clear" w:color="auto" w:fill="auto"/>
            <w:vAlign w:val="bottom"/>
          </w:tcPr>
          <w:p w14:paraId="566506BD" w14:textId="09AC23F0" w:rsidR="00A13E9D" w:rsidRPr="005A60AE" w:rsidRDefault="00A13E9D" w:rsidP="00A13E9D">
            <w:pPr>
              <w:ind w:left="-114"/>
              <w:jc w:val="both"/>
              <w:rPr>
                <w:rFonts w:ascii="Arial" w:eastAsia="Arial" w:hAnsi="Arial" w:cs="Arial"/>
                <w:sz w:val="18"/>
                <w:szCs w:val="18"/>
              </w:rPr>
            </w:pPr>
            <w:r w:rsidRPr="005A60AE">
              <w:rPr>
                <w:rFonts w:ascii="Arial" w:eastAsia="Arial" w:hAnsi="Arial" w:cs="Arial"/>
                <w:sz w:val="18"/>
                <w:szCs w:val="18"/>
              </w:rPr>
              <w:t>Depreciation charge</w:t>
            </w:r>
          </w:p>
        </w:tc>
        <w:tc>
          <w:tcPr>
            <w:tcW w:w="1219" w:type="pct"/>
            <w:tcBorders>
              <w:left w:val="nil"/>
              <w:right w:val="nil"/>
            </w:tcBorders>
            <w:shd w:val="clear" w:color="auto" w:fill="auto"/>
          </w:tcPr>
          <w:p w14:paraId="7CC066DC" w14:textId="2BEB687C"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(21,725)</w:t>
            </w:r>
          </w:p>
        </w:tc>
        <w:tc>
          <w:tcPr>
            <w:tcW w:w="1114" w:type="pct"/>
            <w:tcBorders>
              <w:left w:val="nil"/>
              <w:right w:val="nil"/>
            </w:tcBorders>
            <w:shd w:val="clear" w:color="auto" w:fill="auto"/>
          </w:tcPr>
          <w:p w14:paraId="7C36FCD4" w14:textId="01141CAA"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(9,992)</w:t>
            </w:r>
          </w:p>
        </w:tc>
      </w:tr>
      <w:tr w:rsidR="005A60AE" w:rsidRPr="005A60AE" w14:paraId="3474D2B1" w14:textId="77777777" w:rsidTr="000B6618">
        <w:tc>
          <w:tcPr>
            <w:tcW w:w="2667" w:type="pct"/>
            <w:shd w:val="clear" w:color="auto" w:fill="auto"/>
            <w:vAlign w:val="bottom"/>
          </w:tcPr>
          <w:p w14:paraId="0A6D8614" w14:textId="5F368FAA" w:rsidR="00A13E9D" w:rsidRPr="005A60AE" w:rsidRDefault="00A13E9D" w:rsidP="00A13E9D">
            <w:pPr>
              <w:ind w:left="-114"/>
              <w:jc w:val="both"/>
              <w:rPr>
                <w:rFonts w:ascii="Arial" w:eastAsia="Browallia New" w:hAnsi="Arial" w:cs="Arial"/>
                <w:b/>
                <w:sz w:val="18"/>
                <w:szCs w:val="18"/>
              </w:rPr>
            </w:pPr>
            <w:r w:rsidRPr="005A60AE">
              <w:rPr>
                <w:rFonts w:ascii="Arial" w:eastAsia="Arial" w:hAnsi="Arial" w:cs="Arial"/>
                <w:sz w:val="18"/>
                <w:szCs w:val="18"/>
              </w:rPr>
              <w:t>Translation differences</w:t>
            </w:r>
          </w:p>
        </w:tc>
        <w:tc>
          <w:tcPr>
            <w:tcW w:w="1219" w:type="pct"/>
            <w:tcBorders>
              <w:left w:val="nil"/>
              <w:right w:val="nil"/>
            </w:tcBorders>
            <w:shd w:val="clear" w:color="auto" w:fill="auto"/>
          </w:tcPr>
          <w:p w14:paraId="26BD75DF" w14:textId="4B3249BE"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46</w:t>
            </w:r>
          </w:p>
        </w:tc>
        <w:tc>
          <w:tcPr>
            <w:tcW w:w="1114" w:type="pct"/>
            <w:tcBorders>
              <w:left w:val="nil"/>
              <w:right w:val="nil"/>
            </w:tcBorders>
            <w:shd w:val="clear" w:color="auto" w:fill="auto"/>
          </w:tcPr>
          <w:p w14:paraId="4D5FC63A" w14:textId="6343E7D2"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6F0A5A23" w14:textId="77777777" w:rsidTr="000337E4">
        <w:tc>
          <w:tcPr>
            <w:tcW w:w="2667" w:type="pct"/>
            <w:shd w:val="clear" w:color="auto" w:fill="auto"/>
            <w:vAlign w:val="bottom"/>
          </w:tcPr>
          <w:p w14:paraId="521EE87E" w14:textId="3576B2EA" w:rsidR="00A13E9D" w:rsidRPr="005A60AE" w:rsidRDefault="00A13E9D" w:rsidP="00A13E9D">
            <w:pPr>
              <w:ind w:left="-114"/>
              <w:jc w:val="both"/>
              <w:rPr>
                <w:rFonts w:ascii="Arial" w:eastAsia="Arial" w:hAnsi="Arial" w:cs="Arial"/>
                <w:sz w:val="18"/>
                <w:szCs w:val="18"/>
                <w:u w:val="single"/>
              </w:rPr>
            </w:pPr>
          </w:p>
        </w:tc>
        <w:tc>
          <w:tcPr>
            <w:tcW w:w="1219" w:type="pct"/>
            <w:tcBorders>
              <w:top w:val="single" w:sz="4" w:space="0" w:color="auto"/>
            </w:tcBorders>
            <w:shd w:val="clear" w:color="auto" w:fill="auto"/>
            <w:vAlign w:val="bottom"/>
          </w:tcPr>
          <w:p w14:paraId="06C9FA07" w14:textId="77777777" w:rsidR="00A13E9D" w:rsidRPr="005A60AE" w:rsidRDefault="00A13E9D" w:rsidP="00A13E9D">
            <w:pPr>
              <w:ind w:right="-72"/>
              <w:jc w:val="right"/>
              <w:rPr>
                <w:rFonts w:ascii="Arial" w:eastAsia="Arial" w:hAnsi="Arial" w:cs="Arial"/>
                <w:sz w:val="18"/>
                <w:szCs w:val="18"/>
                <w:u w:val="single"/>
              </w:rPr>
            </w:pPr>
          </w:p>
        </w:tc>
        <w:tc>
          <w:tcPr>
            <w:tcW w:w="1114" w:type="pct"/>
            <w:tcBorders>
              <w:top w:val="single" w:sz="4" w:space="0" w:color="auto"/>
            </w:tcBorders>
            <w:shd w:val="clear" w:color="auto" w:fill="auto"/>
            <w:vAlign w:val="bottom"/>
          </w:tcPr>
          <w:p w14:paraId="0D898044" w14:textId="77777777" w:rsidR="00A13E9D" w:rsidRPr="005A60AE" w:rsidRDefault="00A13E9D" w:rsidP="00A13E9D">
            <w:pPr>
              <w:ind w:right="-72"/>
              <w:jc w:val="right"/>
              <w:rPr>
                <w:rFonts w:ascii="Arial" w:eastAsia="Arial" w:hAnsi="Arial" w:cs="Arial"/>
                <w:sz w:val="18"/>
                <w:szCs w:val="18"/>
                <w:u w:val="single"/>
              </w:rPr>
            </w:pPr>
          </w:p>
        </w:tc>
      </w:tr>
      <w:tr w:rsidR="005A60AE" w:rsidRPr="005A60AE" w14:paraId="6AB0BEAD" w14:textId="77777777" w:rsidTr="000337E4">
        <w:tc>
          <w:tcPr>
            <w:tcW w:w="2667" w:type="pct"/>
            <w:shd w:val="clear" w:color="auto" w:fill="auto"/>
            <w:vAlign w:val="bottom"/>
          </w:tcPr>
          <w:p w14:paraId="7B30DBB6" w14:textId="35E79FFE" w:rsidR="00A13E9D" w:rsidRPr="005A60AE" w:rsidRDefault="00A13E9D" w:rsidP="00A13E9D">
            <w:pPr>
              <w:ind w:left="-114"/>
              <w:jc w:val="both"/>
              <w:rPr>
                <w:rFonts w:ascii="Arial" w:eastAsia="Browallia New" w:hAnsi="Arial" w:cs="Arial"/>
                <w:sz w:val="18"/>
                <w:szCs w:val="18"/>
              </w:rPr>
            </w:pPr>
            <w:r w:rsidRPr="005A60AE">
              <w:rPr>
                <w:rFonts w:ascii="Arial" w:eastAsia="Arial" w:hAnsi="Arial" w:cs="Arial"/>
                <w:sz w:val="18"/>
                <w:szCs w:val="18"/>
              </w:rPr>
              <w:t>Closing net book value</w:t>
            </w:r>
          </w:p>
        </w:tc>
        <w:tc>
          <w:tcPr>
            <w:tcW w:w="1219" w:type="pct"/>
            <w:tcBorders>
              <w:bottom w:val="single" w:sz="4" w:space="0" w:color="auto"/>
            </w:tcBorders>
            <w:shd w:val="clear" w:color="auto" w:fill="auto"/>
          </w:tcPr>
          <w:p w14:paraId="1C69BDA5" w14:textId="20414166"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55,550</w:t>
            </w:r>
          </w:p>
        </w:tc>
        <w:tc>
          <w:tcPr>
            <w:tcW w:w="1114" w:type="pct"/>
            <w:tcBorders>
              <w:bottom w:val="single" w:sz="4" w:space="0" w:color="auto"/>
            </w:tcBorders>
            <w:shd w:val="clear" w:color="auto" w:fill="auto"/>
          </w:tcPr>
          <w:p w14:paraId="1F9D2568" w14:textId="1DD3DFFE"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35,496</w:t>
            </w:r>
          </w:p>
        </w:tc>
      </w:tr>
      <w:tr w:rsidR="005A60AE" w:rsidRPr="005A60AE" w14:paraId="51B6DBA9" w14:textId="77777777" w:rsidTr="000337E4">
        <w:tc>
          <w:tcPr>
            <w:tcW w:w="2667" w:type="pct"/>
            <w:shd w:val="clear" w:color="auto" w:fill="auto"/>
            <w:vAlign w:val="bottom"/>
          </w:tcPr>
          <w:p w14:paraId="198FE005" w14:textId="57098EA4" w:rsidR="00A13E9D" w:rsidRPr="005A60AE" w:rsidRDefault="00A13E9D" w:rsidP="00A13E9D">
            <w:pPr>
              <w:ind w:left="-114"/>
              <w:jc w:val="both"/>
              <w:rPr>
                <w:rFonts w:ascii="Arial" w:eastAsia="Arial" w:hAnsi="Arial" w:cs="Arial"/>
                <w:sz w:val="18"/>
                <w:szCs w:val="18"/>
                <w:u w:val="single"/>
              </w:rPr>
            </w:pPr>
          </w:p>
        </w:tc>
        <w:tc>
          <w:tcPr>
            <w:tcW w:w="1219" w:type="pct"/>
            <w:tcBorders>
              <w:top w:val="single" w:sz="4" w:space="0" w:color="auto"/>
              <w:left w:val="nil"/>
              <w:right w:val="nil"/>
            </w:tcBorders>
            <w:shd w:val="clear" w:color="auto" w:fill="auto"/>
          </w:tcPr>
          <w:p w14:paraId="3F91EC3E" w14:textId="5C44B037" w:rsidR="00A13E9D" w:rsidRPr="005A60AE" w:rsidRDefault="00A13E9D" w:rsidP="00A13E9D">
            <w:pPr>
              <w:ind w:left="-114"/>
              <w:jc w:val="both"/>
              <w:rPr>
                <w:rFonts w:ascii="Arial" w:eastAsia="Arial" w:hAnsi="Arial" w:cs="Arial"/>
                <w:sz w:val="18"/>
                <w:szCs w:val="18"/>
                <w:u w:val="single"/>
              </w:rPr>
            </w:pPr>
          </w:p>
        </w:tc>
        <w:tc>
          <w:tcPr>
            <w:tcW w:w="1114" w:type="pct"/>
            <w:tcBorders>
              <w:top w:val="single" w:sz="4" w:space="0" w:color="auto"/>
              <w:left w:val="nil"/>
              <w:right w:val="nil"/>
            </w:tcBorders>
            <w:shd w:val="clear" w:color="auto" w:fill="auto"/>
          </w:tcPr>
          <w:p w14:paraId="5C20EADA" w14:textId="23FFE609" w:rsidR="00A13E9D" w:rsidRPr="005A60AE" w:rsidRDefault="00A13E9D" w:rsidP="00A13E9D">
            <w:pPr>
              <w:ind w:left="-114"/>
              <w:jc w:val="both"/>
              <w:rPr>
                <w:rFonts w:ascii="Arial" w:eastAsia="Arial" w:hAnsi="Arial" w:cs="Arial"/>
                <w:sz w:val="18"/>
                <w:szCs w:val="18"/>
                <w:u w:val="single"/>
              </w:rPr>
            </w:pPr>
          </w:p>
        </w:tc>
      </w:tr>
      <w:tr w:rsidR="005A60AE" w:rsidRPr="005A60AE" w14:paraId="6EFBD7C3" w14:textId="77777777" w:rsidTr="000337E4">
        <w:trPr>
          <w:trHeight w:val="233"/>
        </w:trPr>
        <w:tc>
          <w:tcPr>
            <w:tcW w:w="2667" w:type="pct"/>
            <w:shd w:val="clear" w:color="auto" w:fill="auto"/>
            <w:vAlign w:val="bottom"/>
          </w:tcPr>
          <w:p w14:paraId="762E4795" w14:textId="1C7D2254" w:rsidR="00A13E9D" w:rsidRPr="005A60AE" w:rsidRDefault="00A13E9D" w:rsidP="00A13E9D">
            <w:pPr>
              <w:ind w:left="-114"/>
              <w:jc w:val="both"/>
              <w:rPr>
                <w:rFonts w:ascii="Arial" w:eastAsia="Browallia New" w:hAnsi="Arial" w:cs="Arial"/>
                <w:sz w:val="18"/>
                <w:szCs w:val="18"/>
              </w:rPr>
            </w:pPr>
            <w:r w:rsidRPr="005A60AE">
              <w:rPr>
                <w:rFonts w:ascii="Arial" w:eastAsia="Arial" w:hAnsi="Arial" w:cs="Arial"/>
                <w:b/>
                <w:sz w:val="18"/>
                <w:szCs w:val="18"/>
              </w:rPr>
              <w:t>As at 31 December 2023</w:t>
            </w:r>
          </w:p>
        </w:tc>
        <w:tc>
          <w:tcPr>
            <w:tcW w:w="1219" w:type="pct"/>
            <w:tcBorders>
              <w:left w:val="nil"/>
              <w:right w:val="nil"/>
            </w:tcBorders>
            <w:shd w:val="clear" w:color="auto" w:fill="auto"/>
          </w:tcPr>
          <w:p w14:paraId="687D21E0" w14:textId="39DABC09" w:rsidR="00A13E9D" w:rsidRPr="005A60AE" w:rsidRDefault="00A13E9D" w:rsidP="00A13E9D">
            <w:pPr>
              <w:ind w:right="-72"/>
              <w:jc w:val="right"/>
              <w:rPr>
                <w:rFonts w:ascii="Arial" w:eastAsia="Arial" w:hAnsi="Arial" w:cs="Arial"/>
                <w:sz w:val="18"/>
                <w:szCs w:val="18"/>
              </w:rPr>
            </w:pPr>
          </w:p>
        </w:tc>
        <w:tc>
          <w:tcPr>
            <w:tcW w:w="1114" w:type="pct"/>
            <w:tcBorders>
              <w:left w:val="nil"/>
              <w:right w:val="nil"/>
            </w:tcBorders>
            <w:shd w:val="clear" w:color="auto" w:fill="auto"/>
          </w:tcPr>
          <w:p w14:paraId="23898D3B" w14:textId="39FEE951" w:rsidR="00A13E9D" w:rsidRPr="005A60AE" w:rsidRDefault="00A13E9D" w:rsidP="00A13E9D">
            <w:pPr>
              <w:ind w:right="-72"/>
              <w:jc w:val="right"/>
              <w:rPr>
                <w:rFonts w:ascii="Arial" w:eastAsia="Arial" w:hAnsi="Arial" w:cs="Arial"/>
                <w:sz w:val="18"/>
                <w:szCs w:val="18"/>
              </w:rPr>
            </w:pPr>
          </w:p>
        </w:tc>
      </w:tr>
      <w:tr w:rsidR="005A60AE" w:rsidRPr="005A60AE" w14:paraId="17557BE3" w14:textId="77777777" w:rsidTr="000337E4">
        <w:tc>
          <w:tcPr>
            <w:tcW w:w="2667" w:type="pct"/>
            <w:shd w:val="clear" w:color="auto" w:fill="auto"/>
            <w:vAlign w:val="bottom"/>
          </w:tcPr>
          <w:p w14:paraId="4E91510B" w14:textId="7F2387DC" w:rsidR="00A13E9D" w:rsidRPr="005A60AE" w:rsidRDefault="00A13E9D" w:rsidP="00A13E9D">
            <w:pPr>
              <w:ind w:left="-114"/>
              <w:jc w:val="both"/>
              <w:rPr>
                <w:rFonts w:ascii="Arial" w:eastAsia="Browallia New" w:hAnsi="Arial" w:cs="Arial"/>
                <w:b/>
                <w:sz w:val="18"/>
                <w:szCs w:val="18"/>
              </w:rPr>
            </w:pPr>
            <w:r w:rsidRPr="005A60AE">
              <w:rPr>
                <w:rFonts w:ascii="Arial" w:eastAsia="Arial" w:hAnsi="Arial" w:cs="Arial"/>
                <w:sz w:val="18"/>
                <w:szCs w:val="18"/>
              </w:rPr>
              <w:t>Cost</w:t>
            </w:r>
          </w:p>
        </w:tc>
        <w:tc>
          <w:tcPr>
            <w:tcW w:w="1219" w:type="pct"/>
            <w:tcBorders>
              <w:left w:val="nil"/>
              <w:right w:val="nil"/>
            </w:tcBorders>
            <w:shd w:val="clear" w:color="auto" w:fill="auto"/>
          </w:tcPr>
          <w:p w14:paraId="37DF00EB" w14:textId="615101D8"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79,096</w:t>
            </w:r>
          </w:p>
        </w:tc>
        <w:tc>
          <w:tcPr>
            <w:tcW w:w="1114" w:type="pct"/>
            <w:tcBorders>
              <w:left w:val="nil"/>
              <w:right w:val="nil"/>
            </w:tcBorders>
            <w:shd w:val="clear" w:color="auto" w:fill="auto"/>
          </w:tcPr>
          <w:p w14:paraId="0132FCC2" w14:textId="29A7EEAC"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45,103</w:t>
            </w:r>
          </w:p>
        </w:tc>
      </w:tr>
      <w:tr w:rsidR="005A60AE" w:rsidRPr="005A60AE" w14:paraId="6C9571A2" w14:textId="77777777" w:rsidTr="000337E4">
        <w:tc>
          <w:tcPr>
            <w:tcW w:w="2667" w:type="pct"/>
            <w:shd w:val="clear" w:color="auto" w:fill="auto"/>
            <w:vAlign w:val="bottom"/>
          </w:tcPr>
          <w:p w14:paraId="46D5021F" w14:textId="41EBEDF4" w:rsidR="00A13E9D" w:rsidRPr="005A60AE" w:rsidRDefault="00A13E9D" w:rsidP="00A13E9D">
            <w:pPr>
              <w:spacing w:before="10"/>
              <w:ind w:left="-114"/>
              <w:jc w:val="both"/>
              <w:rPr>
                <w:rFonts w:ascii="Arial" w:eastAsia="Browallia New"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depreciation</w:t>
            </w:r>
          </w:p>
        </w:tc>
        <w:tc>
          <w:tcPr>
            <w:tcW w:w="1219" w:type="pct"/>
            <w:tcBorders>
              <w:left w:val="nil"/>
              <w:bottom w:val="single" w:sz="4" w:space="0" w:color="auto"/>
              <w:right w:val="nil"/>
            </w:tcBorders>
            <w:shd w:val="clear" w:color="auto" w:fill="auto"/>
          </w:tcPr>
          <w:p w14:paraId="74BF45CC" w14:textId="19A7E20C"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(23,546)</w:t>
            </w:r>
          </w:p>
        </w:tc>
        <w:tc>
          <w:tcPr>
            <w:tcW w:w="1114" w:type="pct"/>
            <w:tcBorders>
              <w:left w:val="nil"/>
              <w:bottom w:val="single" w:sz="4" w:space="0" w:color="auto"/>
              <w:right w:val="nil"/>
            </w:tcBorders>
            <w:shd w:val="clear" w:color="auto" w:fill="auto"/>
          </w:tcPr>
          <w:p w14:paraId="68E5A63B" w14:textId="39FB79D5"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(9,607)</w:t>
            </w:r>
          </w:p>
        </w:tc>
      </w:tr>
      <w:tr w:rsidR="005A60AE" w:rsidRPr="005A60AE" w14:paraId="031BA609" w14:textId="77777777" w:rsidTr="000337E4">
        <w:tc>
          <w:tcPr>
            <w:tcW w:w="2667" w:type="pct"/>
            <w:shd w:val="clear" w:color="auto" w:fill="auto"/>
            <w:vAlign w:val="bottom"/>
          </w:tcPr>
          <w:p w14:paraId="7123B829" w14:textId="1A240671" w:rsidR="00A13E9D" w:rsidRPr="005A60AE" w:rsidRDefault="00A13E9D" w:rsidP="00A13E9D">
            <w:pPr>
              <w:ind w:left="-114"/>
              <w:jc w:val="both"/>
              <w:rPr>
                <w:rFonts w:ascii="Arial" w:eastAsia="Arial" w:hAnsi="Arial" w:cs="Arial"/>
                <w:sz w:val="18"/>
                <w:szCs w:val="18"/>
                <w:u w:val="single"/>
                <w:cs/>
              </w:rPr>
            </w:pPr>
          </w:p>
        </w:tc>
        <w:tc>
          <w:tcPr>
            <w:tcW w:w="1219" w:type="pct"/>
            <w:tcBorders>
              <w:top w:val="single" w:sz="4" w:space="0" w:color="auto"/>
            </w:tcBorders>
            <w:shd w:val="clear" w:color="auto" w:fill="auto"/>
          </w:tcPr>
          <w:p w14:paraId="025CF7DB" w14:textId="2B5217F1" w:rsidR="00A13E9D" w:rsidRPr="005A60AE" w:rsidRDefault="00A13E9D" w:rsidP="00A13E9D">
            <w:pPr>
              <w:ind w:left="-114"/>
              <w:jc w:val="both"/>
              <w:rPr>
                <w:rFonts w:ascii="Arial" w:eastAsia="Arial" w:hAnsi="Arial" w:cs="Arial"/>
                <w:sz w:val="18"/>
                <w:szCs w:val="18"/>
                <w:u w:val="single"/>
              </w:rPr>
            </w:pPr>
          </w:p>
        </w:tc>
        <w:tc>
          <w:tcPr>
            <w:tcW w:w="1114" w:type="pct"/>
            <w:tcBorders>
              <w:top w:val="single" w:sz="4" w:space="0" w:color="auto"/>
            </w:tcBorders>
            <w:shd w:val="clear" w:color="auto" w:fill="auto"/>
          </w:tcPr>
          <w:p w14:paraId="439D42E2" w14:textId="671F000E" w:rsidR="00A13E9D" w:rsidRPr="005A60AE" w:rsidRDefault="00A13E9D" w:rsidP="00A13E9D">
            <w:pPr>
              <w:ind w:right="-72"/>
              <w:jc w:val="right"/>
              <w:rPr>
                <w:rFonts w:ascii="Arial" w:eastAsia="Arial" w:hAnsi="Arial" w:cs="Arial"/>
                <w:sz w:val="18"/>
                <w:szCs w:val="18"/>
                <w:u w:val="single"/>
              </w:rPr>
            </w:pPr>
          </w:p>
        </w:tc>
      </w:tr>
      <w:tr w:rsidR="005A60AE" w:rsidRPr="005A60AE" w14:paraId="77396E53" w14:textId="77777777" w:rsidTr="000337E4">
        <w:tc>
          <w:tcPr>
            <w:tcW w:w="2667" w:type="pct"/>
            <w:shd w:val="clear" w:color="auto" w:fill="auto"/>
            <w:vAlign w:val="bottom"/>
          </w:tcPr>
          <w:p w14:paraId="56BD47CA" w14:textId="134FFDF2" w:rsidR="00A13E9D" w:rsidRPr="005A60AE" w:rsidRDefault="00A13E9D" w:rsidP="00A13E9D">
            <w:pPr>
              <w:ind w:left="-114"/>
              <w:jc w:val="both"/>
              <w:rPr>
                <w:rFonts w:ascii="Arial" w:eastAsia="Browallia New" w:hAnsi="Arial" w:cs="Arial"/>
                <w:sz w:val="18"/>
                <w:szCs w:val="18"/>
              </w:rPr>
            </w:pPr>
            <w:r w:rsidRPr="005A60AE">
              <w:rPr>
                <w:rFonts w:ascii="Arial" w:eastAsia="Arial" w:hAnsi="Arial" w:cs="Arial"/>
                <w:sz w:val="18"/>
                <w:szCs w:val="18"/>
              </w:rPr>
              <w:t>Net book value</w:t>
            </w:r>
          </w:p>
        </w:tc>
        <w:tc>
          <w:tcPr>
            <w:tcW w:w="1219" w:type="pct"/>
            <w:tcBorders>
              <w:bottom w:val="single" w:sz="4" w:space="0" w:color="auto"/>
            </w:tcBorders>
            <w:shd w:val="clear" w:color="auto" w:fill="auto"/>
          </w:tcPr>
          <w:p w14:paraId="3677E3C8" w14:textId="7B0702F7"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55,550</w:t>
            </w:r>
          </w:p>
        </w:tc>
        <w:tc>
          <w:tcPr>
            <w:tcW w:w="1114" w:type="pct"/>
            <w:tcBorders>
              <w:bottom w:val="single" w:sz="4" w:space="0" w:color="auto"/>
            </w:tcBorders>
            <w:shd w:val="clear" w:color="auto" w:fill="auto"/>
          </w:tcPr>
          <w:p w14:paraId="306A4081" w14:textId="57851D77"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35,496</w:t>
            </w:r>
          </w:p>
        </w:tc>
      </w:tr>
      <w:tr w:rsidR="005A60AE" w:rsidRPr="005A60AE" w14:paraId="6F673091" w14:textId="77777777" w:rsidTr="000337E4">
        <w:tc>
          <w:tcPr>
            <w:tcW w:w="2667" w:type="pct"/>
            <w:shd w:val="clear" w:color="auto" w:fill="auto"/>
            <w:vAlign w:val="bottom"/>
          </w:tcPr>
          <w:p w14:paraId="714A61B5" w14:textId="75202BC5" w:rsidR="00A13E9D" w:rsidRPr="005A60AE" w:rsidRDefault="00A13E9D" w:rsidP="00A13E9D">
            <w:pPr>
              <w:ind w:left="-114"/>
              <w:jc w:val="both"/>
              <w:rPr>
                <w:rFonts w:ascii="Arial" w:eastAsia="Arial" w:hAnsi="Arial" w:cs="Arial"/>
                <w:sz w:val="18"/>
                <w:szCs w:val="18"/>
                <w:u w:val="single"/>
                <w:cs/>
              </w:rPr>
            </w:pPr>
          </w:p>
        </w:tc>
        <w:tc>
          <w:tcPr>
            <w:tcW w:w="1219" w:type="pct"/>
            <w:tcBorders>
              <w:top w:val="single" w:sz="4" w:space="0" w:color="auto"/>
            </w:tcBorders>
            <w:shd w:val="clear" w:color="auto" w:fill="auto"/>
          </w:tcPr>
          <w:p w14:paraId="4D934AD3" w14:textId="37A78606" w:rsidR="00A13E9D" w:rsidRPr="005A60AE" w:rsidRDefault="00A13E9D" w:rsidP="00A13E9D">
            <w:pPr>
              <w:ind w:left="-114"/>
              <w:jc w:val="both"/>
              <w:rPr>
                <w:rFonts w:ascii="Arial" w:eastAsia="Arial" w:hAnsi="Arial" w:cs="Arial"/>
                <w:sz w:val="18"/>
                <w:szCs w:val="18"/>
                <w:u w:val="single"/>
                <w:cs/>
              </w:rPr>
            </w:pPr>
          </w:p>
        </w:tc>
        <w:tc>
          <w:tcPr>
            <w:tcW w:w="1114" w:type="pct"/>
            <w:tcBorders>
              <w:top w:val="single" w:sz="4" w:space="0" w:color="auto"/>
            </w:tcBorders>
            <w:shd w:val="clear" w:color="auto" w:fill="auto"/>
          </w:tcPr>
          <w:p w14:paraId="26AA540D" w14:textId="16723D54" w:rsidR="00A13E9D" w:rsidRPr="005A60AE" w:rsidRDefault="00A13E9D" w:rsidP="00A13E9D">
            <w:pPr>
              <w:ind w:left="-114"/>
              <w:jc w:val="both"/>
              <w:rPr>
                <w:rFonts w:ascii="Arial" w:eastAsia="Arial" w:hAnsi="Arial" w:cs="Arial"/>
                <w:sz w:val="18"/>
                <w:szCs w:val="18"/>
                <w:u w:val="single"/>
              </w:rPr>
            </w:pPr>
          </w:p>
        </w:tc>
      </w:tr>
      <w:tr w:rsidR="005A60AE" w:rsidRPr="005A60AE" w14:paraId="5F163397" w14:textId="77777777" w:rsidTr="000337E4">
        <w:tc>
          <w:tcPr>
            <w:tcW w:w="2667" w:type="pct"/>
            <w:shd w:val="clear" w:color="auto" w:fill="auto"/>
            <w:vAlign w:val="bottom"/>
          </w:tcPr>
          <w:p w14:paraId="64BF0D34" w14:textId="2C7FB86E" w:rsidR="00A13E9D" w:rsidRPr="005A60AE" w:rsidRDefault="00A13E9D" w:rsidP="00A13E9D">
            <w:pPr>
              <w:ind w:left="-114"/>
              <w:jc w:val="both"/>
              <w:rPr>
                <w:rFonts w:ascii="Arial" w:eastAsia="Browallia New" w:hAnsi="Arial" w:cs="Arial"/>
                <w:sz w:val="18"/>
                <w:szCs w:val="18"/>
                <w:cs/>
              </w:rPr>
            </w:pPr>
            <w:r w:rsidRPr="005A60AE">
              <w:rPr>
                <w:rFonts w:ascii="Arial" w:eastAsia="Arial" w:hAnsi="Arial" w:cs="Arial"/>
                <w:b/>
                <w:sz w:val="18"/>
                <w:szCs w:val="18"/>
              </w:rPr>
              <w:t>For the year ended 31 December 2024</w:t>
            </w:r>
          </w:p>
        </w:tc>
        <w:tc>
          <w:tcPr>
            <w:tcW w:w="1219" w:type="pct"/>
            <w:shd w:val="clear" w:color="auto" w:fill="auto"/>
          </w:tcPr>
          <w:p w14:paraId="106A7EB4" w14:textId="53926C88" w:rsidR="00A13E9D" w:rsidRPr="005A60AE" w:rsidRDefault="00A13E9D" w:rsidP="00A13E9D">
            <w:pPr>
              <w:ind w:right="-72"/>
              <w:jc w:val="right"/>
              <w:rPr>
                <w:rFonts w:ascii="Arial" w:eastAsia="Arial" w:hAnsi="Arial" w:cs="Arial"/>
                <w:sz w:val="18"/>
                <w:szCs w:val="18"/>
              </w:rPr>
            </w:pPr>
          </w:p>
        </w:tc>
        <w:tc>
          <w:tcPr>
            <w:tcW w:w="1114" w:type="pct"/>
            <w:shd w:val="clear" w:color="auto" w:fill="auto"/>
          </w:tcPr>
          <w:p w14:paraId="608B67B3" w14:textId="30CD6B19" w:rsidR="00A13E9D" w:rsidRPr="005A60AE" w:rsidRDefault="00A13E9D" w:rsidP="00A13E9D">
            <w:pPr>
              <w:ind w:right="-72"/>
              <w:jc w:val="right"/>
              <w:rPr>
                <w:rFonts w:ascii="Arial" w:eastAsia="Arial" w:hAnsi="Arial" w:cs="Arial"/>
                <w:sz w:val="18"/>
                <w:szCs w:val="18"/>
              </w:rPr>
            </w:pPr>
          </w:p>
        </w:tc>
      </w:tr>
      <w:tr w:rsidR="005A60AE" w:rsidRPr="005A60AE" w14:paraId="74324356" w14:textId="77777777" w:rsidTr="000337E4">
        <w:tc>
          <w:tcPr>
            <w:tcW w:w="2667" w:type="pct"/>
            <w:shd w:val="clear" w:color="auto" w:fill="auto"/>
            <w:vAlign w:val="bottom"/>
          </w:tcPr>
          <w:p w14:paraId="71C60178" w14:textId="3BD5861D" w:rsidR="00A13E9D" w:rsidRPr="005A60AE" w:rsidRDefault="00A13E9D" w:rsidP="00A13E9D">
            <w:pPr>
              <w:ind w:left="-114"/>
              <w:jc w:val="both"/>
              <w:rPr>
                <w:rFonts w:ascii="Arial" w:eastAsia="Browallia New" w:hAnsi="Arial" w:cs="Arial"/>
                <w:sz w:val="18"/>
                <w:szCs w:val="18"/>
                <w:cs/>
              </w:rPr>
            </w:pPr>
            <w:r w:rsidRPr="005A60AE">
              <w:rPr>
                <w:rFonts w:ascii="Arial" w:eastAsia="Arial" w:hAnsi="Arial" w:cs="Arial"/>
                <w:sz w:val="18"/>
                <w:szCs w:val="18"/>
              </w:rPr>
              <w:t>Opening net book value</w:t>
            </w:r>
          </w:p>
        </w:tc>
        <w:tc>
          <w:tcPr>
            <w:tcW w:w="1219" w:type="pct"/>
            <w:tcBorders>
              <w:top w:val="nil"/>
              <w:left w:val="nil"/>
              <w:right w:val="nil"/>
            </w:tcBorders>
            <w:shd w:val="clear" w:color="auto" w:fill="auto"/>
          </w:tcPr>
          <w:p w14:paraId="54333BB9" w14:textId="5FE6D890"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55,550</w:t>
            </w:r>
          </w:p>
        </w:tc>
        <w:tc>
          <w:tcPr>
            <w:tcW w:w="1114" w:type="pct"/>
            <w:tcBorders>
              <w:top w:val="nil"/>
              <w:left w:val="nil"/>
              <w:right w:val="nil"/>
            </w:tcBorders>
            <w:shd w:val="clear" w:color="auto" w:fill="auto"/>
          </w:tcPr>
          <w:p w14:paraId="4C870E09" w14:textId="5EF29D8C"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35,496</w:t>
            </w:r>
          </w:p>
        </w:tc>
      </w:tr>
      <w:tr w:rsidR="005A60AE" w:rsidRPr="005A60AE" w14:paraId="7A31E508" w14:textId="77777777" w:rsidTr="000337E4">
        <w:tc>
          <w:tcPr>
            <w:tcW w:w="2667" w:type="pct"/>
            <w:shd w:val="clear" w:color="auto" w:fill="auto"/>
            <w:vAlign w:val="bottom"/>
          </w:tcPr>
          <w:p w14:paraId="474E32CD" w14:textId="0986CACC" w:rsidR="00A13E9D" w:rsidRPr="005A60AE" w:rsidRDefault="00A13E9D" w:rsidP="00A13E9D">
            <w:pPr>
              <w:ind w:left="-114"/>
              <w:jc w:val="both"/>
              <w:rPr>
                <w:rFonts w:ascii="Arial" w:eastAsia="Browallia New" w:hAnsi="Arial" w:cs="Arial"/>
                <w:sz w:val="18"/>
                <w:szCs w:val="18"/>
              </w:rPr>
            </w:pPr>
            <w:r w:rsidRPr="005A60AE">
              <w:rPr>
                <w:rFonts w:ascii="Arial" w:eastAsia="Arial" w:hAnsi="Arial" w:cs="Arial"/>
                <w:sz w:val="18"/>
                <w:szCs w:val="18"/>
              </w:rPr>
              <w:t>Additions</w:t>
            </w:r>
          </w:p>
        </w:tc>
        <w:tc>
          <w:tcPr>
            <w:tcW w:w="1219" w:type="pct"/>
            <w:tcBorders>
              <w:left w:val="nil"/>
              <w:right w:val="nil"/>
            </w:tcBorders>
            <w:shd w:val="clear" w:color="auto" w:fill="auto"/>
          </w:tcPr>
          <w:p w14:paraId="1DFFC65B" w14:textId="37DA0A0C"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16,204</w:t>
            </w:r>
          </w:p>
        </w:tc>
        <w:tc>
          <w:tcPr>
            <w:tcW w:w="1114" w:type="pct"/>
            <w:tcBorders>
              <w:left w:val="nil"/>
              <w:right w:val="nil"/>
            </w:tcBorders>
            <w:shd w:val="clear" w:color="auto" w:fill="auto"/>
          </w:tcPr>
          <w:p w14:paraId="78694967" w14:textId="225B03CE"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4,757</w:t>
            </w:r>
          </w:p>
        </w:tc>
      </w:tr>
      <w:tr w:rsidR="005A60AE" w:rsidRPr="005A60AE" w14:paraId="56CCBAD9" w14:textId="77777777" w:rsidTr="000337E4">
        <w:tc>
          <w:tcPr>
            <w:tcW w:w="2667" w:type="pct"/>
            <w:shd w:val="clear" w:color="auto" w:fill="auto"/>
            <w:vAlign w:val="bottom"/>
          </w:tcPr>
          <w:p w14:paraId="672C6468" w14:textId="3F214F69" w:rsidR="00A13E9D" w:rsidRPr="005A60AE" w:rsidRDefault="004D7A75" w:rsidP="00A13E9D">
            <w:pPr>
              <w:ind w:left="-114"/>
              <w:jc w:val="both"/>
              <w:rPr>
                <w:rFonts w:ascii="Arial" w:eastAsia="Browallia New" w:hAnsi="Arial" w:cs="Arial"/>
                <w:bCs/>
                <w:sz w:val="18"/>
                <w:szCs w:val="22"/>
              </w:rPr>
            </w:pPr>
            <w:r w:rsidRPr="005A60AE">
              <w:rPr>
                <w:rFonts w:ascii="Arial" w:eastAsia="Arial" w:hAnsi="Arial" w:cs="Arial"/>
                <w:sz w:val="18"/>
                <w:szCs w:val="18"/>
              </w:rPr>
              <w:t>Lease termination</w:t>
            </w:r>
          </w:p>
        </w:tc>
        <w:tc>
          <w:tcPr>
            <w:tcW w:w="1219" w:type="pct"/>
            <w:tcBorders>
              <w:left w:val="nil"/>
              <w:right w:val="nil"/>
            </w:tcBorders>
            <w:shd w:val="clear" w:color="auto" w:fill="auto"/>
          </w:tcPr>
          <w:p w14:paraId="2D14D767" w14:textId="2ECEA766"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(3,468)</w:t>
            </w:r>
          </w:p>
        </w:tc>
        <w:tc>
          <w:tcPr>
            <w:tcW w:w="1114" w:type="pct"/>
            <w:tcBorders>
              <w:left w:val="nil"/>
              <w:right w:val="nil"/>
            </w:tcBorders>
            <w:shd w:val="clear" w:color="auto" w:fill="auto"/>
          </w:tcPr>
          <w:p w14:paraId="13985A4B" w14:textId="7BECBFBE"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(1,589)</w:t>
            </w:r>
          </w:p>
        </w:tc>
      </w:tr>
      <w:tr w:rsidR="005A60AE" w:rsidRPr="005A60AE" w14:paraId="6E52EACA" w14:textId="77777777" w:rsidTr="000337E4">
        <w:tc>
          <w:tcPr>
            <w:tcW w:w="2667" w:type="pct"/>
            <w:shd w:val="clear" w:color="auto" w:fill="auto"/>
            <w:vAlign w:val="bottom"/>
          </w:tcPr>
          <w:p w14:paraId="5594D5B5" w14:textId="12BE81F0" w:rsidR="00A13E9D" w:rsidRPr="005A60AE" w:rsidRDefault="00A13E9D" w:rsidP="00A13E9D">
            <w:pPr>
              <w:ind w:left="-114"/>
              <w:jc w:val="both"/>
              <w:rPr>
                <w:rFonts w:ascii="Arial" w:eastAsia="Arial" w:hAnsi="Arial" w:cs="Arial"/>
                <w:sz w:val="18"/>
                <w:szCs w:val="18"/>
              </w:rPr>
            </w:pPr>
            <w:r w:rsidRPr="005A60AE">
              <w:rPr>
                <w:rFonts w:ascii="Arial" w:eastAsia="Arial" w:hAnsi="Arial" w:cs="Arial"/>
                <w:sz w:val="18"/>
                <w:szCs w:val="18"/>
              </w:rPr>
              <w:t>Depreciation charge</w:t>
            </w:r>
          </w:p>
        </w:tc>
        <w:tc>
          <w:tcPr>
            <w:tcW w:w="1219" w:type="pct"/>
            <w:shd w:val="clear" w:color="auto" w:fill="auto"/>
          </w:tcPr>
          <w:p w14:paraId="49D772DF" w14:textId="318B8FAF"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(22,025)</w:t>
            </w:r>
          </w:p>
        </w:tc>
        <w:tc>
          <w:tcPr>
            <w:tcW w:w="1114" w:type="pct"/>
            <w:shd w:val="clear" w:color="auto" w:fill="auto"/>
          </w:tcPr>
          <w:p w14:paraId="695EA0FD" w14:textId="5213E897"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(7,052)</w:t>
            </w:r>
          </w:p>
        </w:tc>
      </w:tr>
      <w:tr w:rsidR="005A60AE" w:rsidRPr="005A60AE" w14:paraId="34CC7B8D" w14:textId="77777777" w:rsidTr="000337E4">
        <w:tc>
          <w:tcPr>
            <w:tcW w:w="2667" w:type="pct"/>
            <w:shd w:val="clear" w:color="auto" w:fill="auto"/>
            <w:vAlign w:val="bottom"/>
          </w:tcPr>
          <w:p w14:paraId="0728FB3D" w14:textId="1CCA77BE" w:rsidR="00A13E9D" w:rsidRPr="005A60AE" w:rsidRDefault="00A13E9D" w:rsidP="00A13E9D">
            <w:pPr>
              <w:ind w:left="-114"/>
              <w:jc w:val="both"/>
              <w:rPr>
                <w:rFonts w:ascii="Arial" w:eastAsia="Browallia New" w:hAnsi="Arial" w:cs="Arial"/>
                <w:b/>
                <w:sz w:val="18"/>
                <w:szCs w:val="18"/>
              </w:rPr>
            </w:pPr>
            <w:r w:rsidRPr="005A60AE">
              <w:rPr>
                <w:rFonts w:ascii="Arial" w:eastAsia="Arial" w:hAnsi="Arial" w:cs="Arial"/>
                <w:sz w:val="18"/>
                <w:szCs w:val="18"/>
              </w:rPr>
              <w:t>Translation differences</w:t>
            </w:r>
          </w:p>
        </w:tc>
        <w:tc>
          <w:tcPr>
            <w:tcW w:w="1219" w:type="pct"/>
            <w:shd w:val="clear" w:color="auto" w:fill="auto"/>
          </w:tcPr>
          <w:p w14:paraId="4A3B15EC" w14:textId="372CB863"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94</w:t>
            </w:r>
          </w:p>
        </w:tc>
        <w:tc>
          <w:tcPr>
            <w:tcW w:w="1114" w:type="pct"/>
            <w:shd w:val="clear" w:color="auto" w:fill="auto"/>
          </w:tcPr>
          <w:p w14:paraId="57C4D281" w14:textId="6E1886E5"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08D8A9F3" w14:textId="77777777" w:rsidTr="000337E4">
        <w:tc>
          <w:tcPr>
            <w:tcW w:w="2667" w:type="pct"/>
            <w:shd w:val="clear" w:color="auto" w:fill="auto"/>
            <w:vAlign w:val="bottom"/>
          </w:tcPr>
          <w:p w14:paraId="64D1D217" w14:textId="3BF8028C" w:rsidR="00A13E9D" w:rsidRPr="005A60AE" w:rsidRDefault="00A13E9D" w:rsidP="00A13E9D">
            <w:pPr>
              <w:ind w:left="-114"/>
              <w:jc w:val="both"/>
              <w:rPr>
                <w:rFonts w:ascii="Arial" w:eastAsia="Arial" w:hAnsi="Arial" w:cs="Arial"/>
                <w:sz w:val="18"/>
                <w:szCs w:val="18"/>
                <w:u w:val="single"/>
              </w:rPr>
            </w:pPr>
          </w:p>
        </w:tc>
        <w:tc>
          <w:tcPr>
            <w:tcW w:w="1219" w:type="pct"/>
            <w:tcBorders>
              <w:top w:val="single" w:sz="4" w:space="0" w:color="auto"/>
              <w:left w:val="nil"/>
              <w:right w:val="nil"/>
            </w:tcBorders>
            <w:shd w:val="clear" w:color="auto" w:fill="auto"/>
          </w:tcPr>
          <w:p w14:paraId="607597B1" w14:textId="354D4E2D" w:rsidR="00A13E9D" w:rsidRPr="005A60AE" w:rsidRDefault="00A13E9D" w:rsidP="00A13E9D">
            <w:pPr>
              <w:ind w:right="-72"/>
              <w:jc w:val="right"/>
              <w:rPr>
                <w:rFonts w:ascii="Arial" w:eastAsia="Arial" w:hAnsi="Arial" w:cs="Arial"/>
                <w:sz w:val="18"/>
                <w:szCs w:val="18"/>
                <w:u w:val="single"/>
              </w:rPr>
            </w:pPr>
          </w:p>
        </w:tc>
        <w:tc>
          <w:tcPr>
            <w:tcW w:w="1114" w:type="pct"/>
            <w:tcBorders>
              <w:top w:val="single" w:sz="4" w:space="0" w:color="auto"/>
              <w:left w:val="nil"/>
              <w:right w:val="nil"/>
            </w:tcBorders>
            <w:shd w:val="clear" w:color="auto" w:fill="auto"/>
          </w:tcPr>
          <w:p w14:paraId="1A494B41" w14:textId="3B653920" w:rsidR="00A13E9D" w:rsidRPr="005A60AE" w:rsidRDefault="00A13E9D" w:rsidP="00A13E9D">
            <w:pPr>
              <w:ind w:right="-72"/>
              <w:jc w:val="right"/>
              <w:rPr>
                <w:rFonts w:ascii="Arial" w:eastAsia="Arial" w:hAnsi="Arial" w:cs="Arial"/>
                <w:sz w:val="18"/>
                <w:szCs w:val="18"/>
                <w:u w:val="single"/>
              </w:rPr>
            </w:pPr>
          </w:p>
        </w:tc>
      </w:tr>
      <w:tr w:rsidR="005A60AE" w:rsidRPr="005A60AE" w14:paraId="1EF33617" w14:textId="77777777" w:rsidTr="000337E4">
        <w:tc>
          <w:tcPr>
            <w:tcW w:w="2667" w:type="pct"/>
            <w:shd w:val="clear" w:color="auto" w:fill="auto"/>
            <w:vAlign w:val="bottom"/>
          </w:tcPr>
          <w:p w14:paraId="7AFC7EA1" w14:textId="72C5D2CD" w:rsidR="00A13E9D" w:rsidRPr="005A60AE" w:rsidRDefault="00A13E9D" w:rsidP="00A13E9D">
            <w:pPr>
              <w:ind w:left="-114"/>
              <w:jc w:val="both"/>
              <w:rPr>
                <w:rFonts w:ascii="Arial" w:eastAsia="Browallia New" w:hAnsi="Arial" w:cs="Arial"/>
                <w:sz w:val="18"/>
                <w:szCs w:val="18"/>
              </w:rPr>
            </w:pPr>
            <w:r w:rsidRPr="005A60AE">
              <w:rPr>
                <w:rFonts w:ascii="Arial" w:eastAsia="Arial" w:hAnsi="Arial" w:cs="Arial"/>
                <w:sz w:val="18"/>
                <w:szCs w:val="18"/>
              </w:rPr>
              <w:t>Closing net book value</w:t>
            </w:r>
          </w:p>
        </w:tc>
        <w:tc>
          <w:tcPr>
            <w:tcW w:w="1219" w:type="pct"/>
            <w:tcBorders>
              <w:left w:val="nil"/>
              <w:bottom w:val="single" w:sz="4" w:space="0" w:color="auto"/>
              <w:right w:val="nil"/>
            </w:tcBorders>
            <w:shd w:val="clear" w:color="auto" w:fill="auto"/>
          </w:tcPr>
          <w:p w14:paraId="4392DEE6" w14:textId="4E498E03"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46,355</w:t>
            </w:r>
          </w:p>
        </w:tc>
        <w:tc>
          <w:tcPr>
            <w:tcW w:w="1114" w:type="pct"/>
            <w:tcBorders>
              <w:left w:val="nil"/>
              <w:bottom w:val="single" w:sz="4" w:space="0" w:color="auto"/>
              <w:right w:val="nil"/>
            </w:tcBorders>
            <w:shd w:val="clear" w:color="auto" w:fill="auto"/>
          </w:tcPr>
          <w:p w14:paraId="747DF37F" w14:textId="10365CE4"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31,612</w:t>
            </w:r>
          </w:p>
        </w:tc>
      </w:tr>
      <w:tr w:rsidR="005A60AE" w:rsidRPr="005A60AE" w14:paraId="4EE36BAA" w14:textId="77777777" w:rsidTr="000337E4">
        <w:tc>
          <w:tcPr>
            <w:tcW w:w="2667" w:type="pct"/>
            <w:shd w:val="clear" w:color="auto" w:fill="auto"/>
            <w:vAlign w:val="bottom"/>
          </w:tcPr>
          <w:p w14:paraId="4E992ECE" w14:textId="77777777" w:rsidR="00A13E9D" w:rsidRPr="005A60AE" w:rsidRDefault="00A13E9D" w:rsidP="00A13E9D">
            <w:pPr>
              <w:ind w:left="-114"/>
              <w:jc w:val="both"/>
              <w:rPr>
                <w:rFonts w:ascii="Arial" w:eastAsia="Arial" w:hAnsi="Arial" w:cs="Arial"/>
                <w:sz w:val="18"/>
                <w:szCs w:val="18"/>
                <w:u w:val="single"/>
              </w:rPr>
            </w:pPr>
          </w:p>
        </w:tc>
        <w:tc>
          <w:tcPr>
            <w:tcW w:w="1219" w:type="pct"/>
            <w:tcBorders>
              <w:top w:val="single" w:sz="4" w:space="0" w:color="auto"/>
              <w:left w:val="nil"/>
              <w:right w:val="nil"/>
            </w:tcBorders>
            <w:shd w:val="clear" w:color="auto" w:fill="auto"/>
          </w:tcPr>
          <w:p w14:paraId="65A57B09" w14:textId="77777777" w:rsidR="00A13E9D" w:rsidRPr="005A60AE" w:rsidRDefault="00A13E9D" w:rsidP="00A13E9D">
            <w:pPr>
              <w:ind w:right="-72"/>
              <w:jc w:val="right"/>
              <w:rPr>
                <w:rFonts w:ascii="Arial" w:eastAsia="Arial" w:hAnsi="Arial" w:cs="Arial"/>
                <w:sz w:val="18"/>
                <w:szCs w:val="18"/>
                <w:u w:val="single"/>
              </w:rPr>
            </w:pPr>
          </w:p>
        </w:tc>
        <w:tc>
          <w:tcPr>
            <w:tcW w:w="1114" w:type="pct"/>
            <w:tcBorders>
              <w:top w:val="single" w:sz="4" w:space="0" w:color="auto"/>
              <w:left w:val="nil"/>
              <w:right w:val="nil"/>
            </w:tcBorders>
            <w:shd w:val="clear" w:color="auto" w:fill="auto"/>
          </w:tcPr>
          <w:p w14:paraId="186DFF2F" w14:textId="77777777" w:rsidR="00A13E9D" w:rsidRPr="005A60AE" w:rsidRDefault="00A13E9D" w:rsidP="00A13E9D">
            <w:pPr>
              <w:ind w:right="-72"/>
              <w:jc w:val="right"/>
              <w:rPr>
                <w:rFonts w:ascii="Arial" w:eastAsia="Arial" w:hAnsi="Arial" w:cs="Arial"/>
                <w:sz w:val="18"/>
                <w:szCs w:val="18"/>
                <w:u w:val="single"/>
              </w:rPr>
            </w:pPr>
          </w:p>
        </w:tc>
      </w:tr>
      <w:tr w:rsidR="005A60AE" w:rsidRPr="005A60AE" w14:paraId="6E75E197" w14:textId="77777777" w:rsidTr="000337E4">
        <w:tc>
          <w:tcPr>
            <w:tcW w:w="2667" w:type="pct"/>
            <w:shd w:val="clear" w:color="auto" w:fill="auto"/>
            <w:vAlign w:val="bottom"/>
          </w:tcPr>
          <w:p w14:paraId="332840A0" w14:textId="2E17EEB4" w:rsidR="00A13E9D" w:rsidRPr="005A60AE" w:rsidRDefault="00A13E9D" w:rsidP="00A13E9D">
            <w:pPr>
              <w:ind w:left="-114"/>
              <w:jc w:val="both"/>
              <w:rPr>
                <w:rFonts w:ascii="Arial" w:eastAsia="Arial" w:hAnsi="Arial" w:cs="Arial"/>
                <w:sz w:val="18"/>
                <w:szCs w:val="18"/>
              </w:rPr>
            </w:pPr>
            <w:r w:rsidRPr="005A60AE">
              <w:rPr>
                <w:rFonts w:ascii="Arial" w:eastAsia="Arial" w:hAnsi="Arial" w:cs="Arial"/>
                <w:b/>
                <w:sz w:val="18"/>
                <w:szCs w:val="18"/>
              </w:rPr>
              <w:t>As at 31 December 2024</w:t>
            </w:r>
          </w:p>
        </w:tc>
        <w:tc>
          <w:tcPr>
            <w:tcW w:w="1219" w:type="pct"/>
            <w:tcBorders>
              <w:left w:val="nil"/>
              <w:right w:val="nil"/>
            </w:tcBorders>
            <w:shd w:val="clear" w:color="auto" w:fill="auto"/>
          </w:tcPr>
          <w:p w14:paraId="2A4418E9" w14:textId="77777777" w:rsidR="00A13E9D" w:rsidRPr="005A60AE" w:rsidRDefault="00A13E9D" w:rsidP="00A13E9D">
            <w:pPr>
              <w:ind w:right="-72"/>
              <w:jc w:val="right"/>
              <w:rPr>
                <w:rFonts w:ascii="Arial" w:eastAsia="Arial" w:hAnsi="Arial" w:cs="Arial"/>
                <w:sz w:val="18"/>
                <w:szCs w:val="18"/>
              </w:rPr>
            </w:pPr>
          </w:p>
        </w:tc>
        <w:tc>
          <w:tcPr>
            <w:tcW w:w="1114" w:type="pct"/>
            <w:tcBorders>
              <w:left w:val="nil"/>
              <w:right w:val="nil"/>
            </w:tcBorders>
            <w:shd w:val="clear" w:color="auto" w:fill="auto"/>
          </w:tcPr>
          <w:p w14:paraId="117C73DF" w14:textId="77777777" w:rsidR="00A13E9D" w:rsidRPr="005A60AE" w:rsidRDefault="00A13E9D" w:rsidP="00A13E9D">
            <w:pPr>
              <w:ind w:right="-72"/>
              <w:jc w:val="right"/>
              <w:rPr>
                <w:rFonts w:ascii="Arial" w:eastAsia="Arial" w:hAnsi="Arial" w:cs="Arial"/>
                <w:sz w:val="18"/>
                <w:szCs w:val="18"/>
              </w:rPr>
            </w:pPr>
          </w:p>
        </w:tc>
      </w:tr>
      <w:tr w:rsidR="005A60AE" w:rsidRPr="005A60AE" w14:paraId="51DDB310" w14:textId="77777777" w:rsidTr="000337E4">
        <w:tc>
          <w:tcPr>
            <w:tcW w:w="2667" w:type="pct"/>
            <w:shd w:val="clear" w:color="auto" w:fill="auto"/>
            <w:vAlign w:val="bottom"/>
          </w:tcPr>
          <w:p w14:paraId="3ED23F13" w14:textId="412B4334" w:rsidR="00A13E9D" w:rsidRPr="005A60AE" w:rsidRDefault="00A13E9D" w:rsidP="00A13E9D">
            <w:pPr>
              <w:ind w:left="-114"/>
              <w:jc w:val="both"/>
              <w:rPr>
                <w:rFonts w:ascii="Arial" w:eastAsia="Arial" w:hAnsi="Arial" w:cs="Arial"/>
                <w:b/>
                <w:sz w:val="18"/>
                <w:szCs w:val="18"/>
              </w:rPr>
            </w:pPr>
            <w:r w:rsidRPr="005A60AE">
              <w:rPr>
                <w:rFonts w:ascii="Arial" w:eastAsia="Arial" w:hAnsi="Arial" w:cs="Arial"/>
                <w:sz w:val="18"/>
                <w:szCs w:val="18"/>
              </w:rPr>
              <w:t>Cost</w:t>
            </w:r>
          </w:p>
        </w:tc>
        <w:tc>
          <w:tcPr>
            <w:tcW w:w="1219" w:type="pct"/>
            <w:tcBorders>
              <w:left w:val="nil"/>
              <w:right w:val="nil"/>
            </w:tcBorders>
            <w:shd w:val="clear" w:color="auto" w:fill="auto"/>
          </w:tcPr>
          <w:p w14:paraId="22CA8808" w14:textId="6A30BB34"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73,146</w:t>
            </w:r>
          </w:p>
        </w:tc>
        <w:tc>
          <w:tcPr>
            <w:tcW w:w="1114" w:type="pct"/>
            <w:tcBorders>
              <w:left w:val="nil"/>
              <w:right w:val="nil"/>
            </w:tcBorders>
            <w:shd w:val="clear" w:color="auto" w:fill="auto"/>
          </w:tcPr>
          <w:p w14:paraId="4ED1635D" w14:textId="59BCEF06"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48,272</w:t>
            </w:r>
          </w:p>
        </w:tc>
      </w:tr>
      <w:tr w:rsidR="005A60AE" w:rsidRPr="005A60AE" w14:paraId="22F96FA5" w14:textId="77777777" w:rsidTr="000337E4">
        <w:tc>
          <w:tcPr>
            <w:tcW w:w="2667" w:type="pct"/>
            <w:shd w:val="clear" w:color="auto" w:fill="auto"/>
            <w:vAlign w:val="bottom"/>
          </w:tcPr>
          <w:p w14:paraId="5D8F7B10" w14:textId="64D347CE" w:rsidR="00A13E9D" w:rsidRPr="005A60AE" w:rsidRDefault="00A13E9D" w:rsidP="00A13E9D">
            <w:pPr>
              <w:ind w:left="-114"/>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depreciation</w:t>
            </w:r>
          </w:p>
        </w:tc>
        <w:tc>
          <w:tcPr>
            <w:tcW w:w="1219" w:type="pct"/>
            <w:tcBorders>
              <w:left w:val="nil"/>
              <w:bottom w:val="single" w:sz="4" w:space="0" w:color="auto"/>
              <w:right w:val="nil"/>
            </w:tcBorders>
            <w:shd w:val="clear" w:color="auto" w:fill="auto"/>
          </w:tcPr>
          <w:p w14:paraId="6470FBE9" w14:textId="54807FCA"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(26,791)</w:t>
            </w:r>
          </w:p>
        </w:tc>
        <w:tc>
          <w:tcPr>
            <w:tcW w:w="1114" w:type="pct"/>
            <w:tcBorders>
              <w:left w:val="nil"/>
              <w:bottom w:val="single" w:sz="4" w:space="0" w:color="auto"/>
              <w:right w:val="nil"/>
            </w:tcBorders>
            <w:shd w:val="clear" w:color="auto" w:fill="auto"/>
          </w:tcPr>
          <w:p w14:paraId="5D7D1773" w14:textId="0618D157"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(16,660)</w:t>
            </w:r>
          </w:p>
        </w:tc>
      </w:tr>
      <w:tr w:rsidR="005A60AE" w:rsidRPr="005A60AE" w14:paraId="7A1363FD" w14:textId="77777777" w:rsidTr="000337E4">
        <w:tc>
          <w:tcPr>
            <w:tcW w:w="2667" w:type="pct"/>
            <w:shd w:val="clear" w:color="auto" w:fill="auto"/>
            <w:vAlign w:val="bottom"/>
          </w:tcPr>
          <w:p w14:paraId="6932B970" w14:textId="77777777" w:rsidR="00A13E9D" w:rsidRPr="005A60AE" w:rsidRDefault="00A13E9D" w:rsidP="00A13E9D">
            <w:pPr>
              <w:ind w:left="-114"/>
              <w:jc w:val="both"/>
              <w:rPr>
                <w:rFonts w:ascii="Arial" w:eastAsia="Arial" w:hAnsi="Arial" w:cs="Arial"/>
                <w:sz w:val="18"/>
                <w:szCs w:val="18"/>
                <w:u w:val="single"/>
              </w:rPr>
            </w:pPr>
          </w:p>
        </w:tc>
        <w:tc>
          <w:tcPr>
            <w:tcW w:w="1219" w:type="pct"/>
            <w:tcBorders>
              <w:top w:val="single" w:sz="4" w:space="0" w:color="auto"/>
              <w:left w:val="nil"/>
              <w:right w:val="nil"/>
            </w:tcBorders>
            <w:shd w:val="clear" w:color="auto" w:fill="auto"/>
          </w:tcPr>
          <w:p w14:paraId="5A00EF6D" w14:textId="73F27611" w:rsidR="00A13E9D" w:rsidRPr="005A60AE" w:rsidRDefault="00A13E9D" w:rsidP="00A13E9D">
            <w:pPr>
              <w:ind w:right="-72"/>
              <w:jc w:val="right"/>
              <w:rPr>
                <w:rFonts w:ascii="Arial" w:eastAsia="Arial" w:hAnsi="Arial" w:cs="Arial"/>
                <w:sz w:val="18"/>
                <w:szCs w:val="18"/>
                <w:u w:val="single"/>
              </w:rPr>
            </w:pPr>
          </w:p>
        </w:tc>
        <w:tc>
          <w:tcPr>
            <w:tcW w:w="1114" w:type="pct"/>
            <w:tcBorders>
              <w:top w:val="single" w:sz="4" w:space="0" w:color="auto"/>
              <w:left w:val="nil"/>
              <w:right w:val="nil"/>
            </w:tcBorders>
            <w:shd w:val="clear" w:color="auto" w:fill="auto"/>
          </w:tcPr>
          <w:p w14:paraId="70EE1E75" w14:textId="4C33A29E" w:rsidR="00A13E9D" w:rsidRPr="005A60AE" w:rsidRDefault="00A13E9D" w:rsidP="00A13E9D">
            <w:pPr>
              <w:ind w:right="-72"/>
              <w:jc w:val="right"/>
              <w:rPr>
                <w:rFonts w:ascii="Arial" w:eastAsia="Arial" w:hAnsi="Arial" w:cs="Arial"/>
                <w:sz w:val="18"/>
                <w:szCs w:val="18"/>
                <w:u w:val="single"/>
              </w:rPr>
            </w:pPr>
          </w:p>
        </w:tc>
      </w:tr>
      <w:tr w:rsidR="00A13E9D" w:rsidRPr="005A60AE" w14:paraId="0ED6C83C" w14:textId="77777777" w:rsidTr="000337E4">
        <w:tc>
          <w:tcPr>
            <w:tcW w:w="2667" w:type="pct"/>
            <w:shd w:val="clear" w:color="auto" w:fill="auto"/>
            <w:vAlign w:val="bottom"/>
          </w:tcPr>
          <w:p w14:paraId="7F4A9F97" w14:textId="60CC5F31" w:rsidR="00A13E9D" w:rsidRPr="005A60AE" w:rsidRDefault="00A13E9D" w:rsidP="00A13E9D">
            <w:pPr>
              <w:ind w:left="-114"/>
              <w:jc w:val="both"/>
              <w:rPr>
                <w:rFonts w:ascii="Arial" w:eastAsia="Arial" w:hAnsi="Arial" w:cs="Arial"/>
                <w:sz w:val="18"/>
                <w:szCs w:val="18"/>
                <w:u w:val="single"/>
              </w:rPr>
            </w:pPr>
            <w:r w:rsidRPr="005A60AE">
              <w:rPr>
                <w:rFonts w:ascii="Arial" w:eastAsia="Arial" w:hAnsi="Arial" w:cs="Arial"/>
                <w:sz w:val="18"/>
                <w:szCs w:val="18"/>
              </w:rPr>
              <w:t>Net book value</w:t>
            </w:r>
          </w:p>
        </w:tc>
        <w:tc>
          <w:tcPr>
            <w:tcW w:w="1219" w:type="pct"/>
            <w:tcBorders>
              <w:left w:val="nil"/>
              <w:bottom w:val="single" w:sz="4" w:space="0" w:color="auto"/>
              <w:right w:val="nil"/>
            </w:tcBorders>
            <w:shd w:val="clear" w:color="auto" w:fill="auto"/>
          </w:tcPr>
          <w:p w14:paraId="6CD94F26" w14:textId="6C2328FB"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46,355</w:t>
            </w:r>
          </w:p>
        </w:tc>
        <w:tc>
          <w:tcPr>
            <w:tcW w:w="1114" w:type="pct"/>
            <w:tcBorders>
              <w:left w:val="nil"/>
              <w:bottom w:val="single" w:sz="4" w:space="0" w:color="auto"/>
              <w:right w:val="nil"/>
            </w:tcBorders>
            <w:shd w:val="clear" w:color="auto" w:fill="auto"/>
          </w:tcPr>
          <w:p w14:paraId="67BE6933" w14:textId="506B56B5" w:rsidR="00A13E9D" w:rsidRPr="005A60AE" w:rsidRDefault="00A13E9D" w:rsidP="00A13E9D">
            <w:pPr>
              <w:ind w:right="-72"/>
              <w:jc w:val="right"/>
              <w:rPr>
                <w:rFonts w:ascii="Arial" w:eastAsia="Arial" w:hAnsi="Arial" w:cs="Arial"/>
                <w:sz w:val="18"/>
                <w:szCs w:val="18"/>
              </w:rPr>
            </w:pPr>
            <w:r w:rsidRPr="005A60AE">
              <w:rPr>
                <w:rFonts w:ascii="Arial" w:eastAsia="Arial" w:hAnsi="Arial" w:cs="Arial"/>
                <w:sz w:val="18"/>
                <w:szCs w:val="18"/>
              </w:rPr>
              <w:t>31,612</w:t>
            </w:r>
          </w:p>
        </w:tc>
      </w:tr>
    </w:tbl>
    <w:p w14:paraId="444C1F0D" w14:textId="77777777" w:rsidR="00913ACF" w:rsidRPr="005A60AE" w:rsidRDefault="00913ACF" w:rsidP="009E46A2">
      <w:pPr>
        <w:jc w:val="both"/>
        <w:rPr>
          <w:rFonts w:ascii="Arial" w:eastAsia="Arial" w:hAnsi="Arial" w:cs="Arial"/>
          <w:b/>
          <w:sz w:val="18"/>
          <w:szCs w:val="18"/>
        </w:rPr>
      </w:pPr>
    </w:p>
    <w:p w14:paraId="6229A4BB" w14:textId="7BF04D1A" w:rsidR="00A34123" w:rsidRPr="005A60AE" w:rsidRDefault="00784EE7" w:rsidP="007172BE">
      <w:pPr>
        <w:jc w:val="both"/>
        <w:rPr>
          <w:rFonts w:ascii="Arial" w:eastAsia="Arial" w:hAnsi="Arial" w:cs="Arial"/>
          <w:sz w:val="18"/>
          <w:szCs w:val="18"/>
        </w:rPr>
      </w:pPr>
      <w:r w:rsidRPr="005A60AE">
        <w:rPr>
          <w:rFonts w:ascii="Arial" w:eastAsia="Arial" w:hAnsi="Arial" w:cs="Arial"/>
          <w:sz w:val="18"/>
          <w:szCs w:val="18"/>
        </w:rPr>
        <w:t>R</w:t>
      </w:r>
      <w:r w:rsidR="00E475A0" w:rsidRPr="005A60AE">
        <w:rPr>
          <w:rFonts w:ascii="Arial" w:eastAsia="Arial" w:hAnsi="Arial" w:cs="Arial"/>
          <w:sz w:val="18"/>
          <w:szCs w:val="18"/>
        </w:rPr>
        <w:t>ight-of-use</w:t>
      </w:r>
      <w:r w:rsidR="00F42B62" w:rsidRPr="005A60AE">
        <w:rPr>
          <w:rFonts w:ascii="Arial" w:eastAsia="Arial" w:hAnsi="Arial" w:cs="Arial"/>
          <w:sz w:val="18"/>
          <w:szCs w:val="22"/>
          <w:lang w:val="en-GB"/>
        </w:rPr>
        <w:t xml:space="preserve"> </w:t>
      </w:r>
      <w:r w:rsidR="001D2A41" w:rsidRPr="005A60AE">
        <w:rPr>
          <w:rFonts w:ascii="Arial" w:eastAsia="Arial" w:hAnsi="Arial" w:cs="Arial"/>
          <w:sz w:val="18"/>
          <w:szCs w:val="22"/>
          <w:lang w:val="en-GB"/>
        </w:rPr>
        <w:t xml:space="preserve">book value </w:t>
      </w:r>
      <w:r w:rsidR="00E475A0" w:rsidRPr="005A60AE">
        <w:rPr>
          <w:rFonts w:ascii="Arial" w:eastAsia="Arial" w:hAnsi="Arial" w:cs="Arial"/>
          <w:sz w:val="18"/>
          <w:szCs w:val="18"/>
        </w:rPr>
        <w:t>are as follows:</w:t>
      </w:r>
    </w:p>
    <w:p w14:paraId="72A180CF" w14:textId="77777777" w:rsidR="00A34123" w:rsidRPr="005A60AE" w:rsidRDefault="00A34123" w:rsidP="007172BE">
      <w:pPr>
        <w:ind w:left="539" w:hanging="539"/>
        <w:jc w:val="both"/>
        <w:rPr>
          <w:rFonts w:ascii="Arial" w:eastAsia="Arial" w:hAnsi="Arial" w:cs="Arial"/>
          <w:bCs/>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5A60AE" w14:paraId="21A0D176" w14:textId="77777777" w:rsidTr="00EF76C0">
        <w:tc>
          <w:tcPr>
            <w:tcW w:w="3701" w:type="dxa"/>
            <w:shd w:val="clear" w:color="auto" w:fill="auto"/>
          </w:tcPr>
          <w:p w14:paraId="38D76E19" w14:textId="77777777" w:rsidR="009F5114" w:rsidRPr="005A60AE" w:rsidRDefault="009F5114"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3BA79A50" w14:textId="77777777" w:rsidR="009F5114" w:rsidRPr="005A60AE" w:rsidRDefault="009F5114"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27D7B1C0" w14:textId="77777777" w:rsidR="009F5114" w:rsidRPr="005A60AE" w:rsidRDefault="009F5114"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18CADF8E" w14:textId="77777777" w:rsidR="009F5114" w:rsidRPr="005A60AE" w:rsidRDefault="009F5114"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39EF0508" w14:textId="77777777" w:rsidR="009F5114" w:rsidRPr="005A60AE" w:rsidRDefault="009F5114"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37A3C691" w14:textId="77777777" w:rsidTr="00647566">
        <w:tc>
          <w:tcPr>
            <w:tcW w:w="3701" w:type="dxa"/>
            <w:shd w:val="clear" w:color="auto" w:fill="auto"/>
          </w:tcPr>
          <w:p w14:paraId="31904F45" w14:textId="77777777" w:rsidR="009F5114" w:rsidRPr="005A60AE" w:rsidRDefault="009F5114" w:rsidP="007172BE">
            <w:pPr>
              <w:ind w:left="-100"/>
              <w:jc w:val="both"/>
              <w:rPr>
                <w:rFonts w:ascii="Arial" w:eastAsia="Arial" w:hAnsi="Arial" w:cs="Arial"/>
                <w:sz w:val="18"/>
                <w:szCs w:val="18"/>
              </w:rPr>
            </w:pPr>
          </w:p>
        </w:tc>
        <w:tc>
          <w:tcPr>
            <w:tcW w:w="1440" w:type="dxa"/>
            <w:shd w:val="clear" w:color="auto" w:fill="auto"/>
            <w:vAlign w:val="center"/>
          </w:tcPr>
          <w:p w14:paraId="083DD4C6" w14:textId="05C96510" w:rsidR="009F5114"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47186714" w14:textId="2CBAD41E" w:rsidR="009F5114"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tcBorders>
              <w:top w:val="single" w:sz="4" w:space="0" w:color="auto"/>
            </w:tcBorders>
            <w:shd w:val="clear" w:color="auto" w:fill="auto"/>
            <w:vAlign w:val="center"/>
          </w:tcPr>
          <w:p w14:paraId="0E37381F" w14:textId="7AD47AFC" w:rsidR="009F5114"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tcBorders>
            <w:shd w:val="clear" w:color="auto" w:fill="auto"/>
            <w:vAlign w:val="center"/>
          </w:tcPr>
          <w:p w14:paraId="7770A62B" w14:textId="2B04F84A" w:rsidR="009F5114"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6F464E7E" w14:textId="77777777" w:rsidTr="00647566">
        <w:tc>
          <w:tcPr>
            <w:tcW w:w="3701" w:type="dxa"/>
            <w:shd w:val="clear" w:color="auto" w:fill="auto"/>
          </w:tcPr>
          <w:p w14:paraId="210587C3" w14:textId="77777777" w:rsidR="009F5114" w:rsidRPr="005A60AE" w:rsidRDefault="009F5114"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6C360A92" w14:textId="28AE5735" w:rsidR="009F5114" w:rsidRPr="005A60AE" w:rsidRDefault="009F5114"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70406EDC" w14:textId="305F5677" w:rsidR="009F5114" w:rsidRPr="005A60AE" w:rsidRDefault="009F5114"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72E9D672" w14:textId="09D330B6" w:rsidR="009F5114" w:rsidRPr="005A60AE" w:rsidRDefault="009F5114"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0FD4BC3E" w14:textId="459369B1" w:rsidR="009F5114" w:rsidRPr="005A60AE" w:rsidRDefault="009F5114"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13B4A75" w14:textId="77777777" w:rsidTr="00647566">
        <w:tc>
          <w:tcPr>
            <w:tcW w:w="3701" w:type="dxa"/>
            <w:shd w:val="clear" w:color="auto" w:fill="auto"/>
          </w:tcPr>
          <w:p w14:paraId="773E2BE9" w14:textId="77777777" w:rsidR="009F5114" w:rsidRPr="005A60AE" w:rsidRDefault="009F5114"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27277877" w14:textId="77777777" w:rsidR="009F5114" w:rsidRPr="005A60AE" w:rsidRDefault="009F5114"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0453995" w14:textId="77777777" w:rsidR="009F5114" w:rsidRPr="005A60AE" w:rsidRDefault="009F5114"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BEE67D" w14:textId="77777777" w:rsidR="009F5114" w:rsidRPr="005A60AE" w:rsidRDefault="009F5114"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D2FB0" w14:textId="77777777" w:rsidR="009F5114" w:rsidRPr="005A60AE" w:rsidRDefault="009F5114" w:rsidP="007172BE">
            <w:pPr>
              <w:ind w:right="-72"/>
              <w:jc w:val="right"/>
              <w:rPr>
                <w:rFonts w:ascii="Arial" w:eastAsia="Arial" w:hAnsi="Arial" w:cs="Arial"/>
                <w:sz w:val="18"/>
                <w:szCs w:val="18"/>
              </w:rPr>
            </w:pPr>
          </w:p>
        </w:tc>
      </w:tr>
      <w:tr w:rsidR="005A60AE" w:rsidRPr="005A60AE" w14:paraId="017AE1EB" w14:textId="77777777" w:rsidTr="00647566">
        <w:tc>
          <w:tcPr>
            <w:tcW w:w="3701" w:type="dxa"/>
            <w:shd w:val="clear" w:color="auto" w:fill="auto"/>
          </w:tcPr>
          <w:p w14:paraId="5AA423F9" w14:textId="77777777" w:rsidR="00CF4874" w:rsidRPr="005A60AE" w:rsidRDefault="00CF4874" w:rsidP="007172BE">
            <w:pPr>
              <w:ind w:left="-100"/>
              <w:jc w:val="both"/>
              <w:rPr>
                <w:rFonts w:ascii="Arial" w:eastAsia="Arial" w:hAnsi="Arial" w:cs="Arial"/>
                <w:sz w:val="18"/>
                <w:szCs w:val="18"/>
              </w:rPr>
            </w:pPr>
            <w:r w:rsidRPr="005A60AE">
              <w:rPr>
                <w:rFonts w:ascii="Arial" w:eastAsia="Arial" w:hAnsi="Arial" w:cs="Arial"/>
                <w:sz w:val="18"/>
                <w:szCs w:val="18"/>
              </w:rPr>
              <w:t>Properties</w:t>
            </w:r>
          </w:p>
        </w:tc>
        <w:tc>
          <w:tcPr>
            <w:tcW w:w="1440" w:type="dxa"/>
            <w:shd w:val="clear" w:color="auto" w:fill="auto"/>
          </w:tcPr>
          <w:p w14:paraId="6604ED82" w14:textId="3F40A9F5"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40</w:t>
            </w:r>
            <w:r w:rsidR="004D2E80" w:rsidRPr="005A60AE">
              <w:rPr>
                <w:rFonts w:ascii="Arial" w:eastAsia="Arial" w:hAnsi="Arial" w:cs="Arial"/>
                <w:noProof/>
                <w:sz w:val="18"/>
                <w:szCs w:val="18"/>
              </w:rPr>
              <w:t>,</w:t>
            </w:r>
            <w:r w:rsidRPr="005A60AE">
              <w:rPr>
                <w:rFonts w:ascii="Arial" w:eastAsia="Arial" w:hAnsi="Arial" w:cs="Arial"/>
                <w:noProof/>
                <w:sz w:val="18"/>
                <w:szCs w:val="18"/>
              </w:rPr>
              <w:t>012</w:t>
            </w:r>
          </w:p>
        </w:tc>
        <w:tc>
          <w:tcPr>
            <w:tcW w:w="1440" w:type="dxa"/>
            <w:shd w:val="clear" w:color="auto" w:fill="auto"/>
          </w:tcPr>
          <w:p w14:paraId="661888AA" w14:textId="66060FB2"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48</w:t>
            </w:r>
            <w:r w:rsidR="00CF4874" w:rsidRPr="005A60AE">
              <w:rPr>
                <w:rFonts w:ascii="Arial" w:eastAsia="Arial" w:hAnsi="Arial" w:cs="Arial"/>
                <w:sz w:val="18"/>
                <w:szCs w:val="18"/>
              </w:rPr>
              <w:t>,</w:t>
            </w:r>
            <w:r w:rsidRPr="005A60AE">
              <w:rPr>
                <w:rFonts w:ascii="Arial" w:eastAsia="Arial" w:hAnsi="Arial" w:cs="Arial"/>
                <w:sz w:val="18"/>
                <w:szCs w:val="18"/>
              </w:rPr>
              <w:t>527</w:t>
            </w:r>
          </w:p>
        </w:tc>
        <w:tc>
          <w:tcPr>
            <w:tcW w:w="1440" w:type="dxa"/>
            <w:shd w:val="clear" w:color="auto" w:fill="auto"/>
          </w:tcPr>
          <w:p w14:paraId="563FC5F0" w14:textId="39A1B7E6"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31</w:t>
            </w:r>
            <w:r w:rsidR="004D2E80" w:rsidRPr="005A60AE">
              <w:rPr>
                <w:rFonts w:ascii="Arial" w:eastAsia="Arial" w:hAnsi="Arial" w:cs="Arial"/>
                <w:noProof/>
                <w:sz w:val="18"/>
                <w:szCs w:val="18"/>
              </w:rPr>
              <w:t>,</w:t>
            </w:r>
            <w:r w:rsidRPr="005A60AE">
              <w:rPr>
                <w:rFonts w:ascii="Arial" w:eastAsia="Arial" w:hAnsi="Arial" w:cs="Arial"/>
                <w:noProof/>
                <w:sz w:val="18"/>
                <w:szCs w:val="18"/>
              </w:rPr>
              <w:t>612</w:t>
            </w:r>
          </w:p>
        </w:tc>
        <w:tc>
          <w:tcPr>
            <w:tcW w:w="1440" w:type="dxa"/>
            <w:shd w:val="clear" w:color="auto" w:fill="auto"/>
          </w:tcPr>
          <w:p w14:paraId="67995C68" w14:textId="66F68B1B"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35</w:t>
            </w:r>
            <w:r w:rsidR="00CF4874" w:rsidRPr="005A60AE">
              <w:rPr>
                <w:rFonts w:ascii="Arial" w:eastAsia="Arial" w:hAnsi="Arial" w:cs="Arial"/>
                <w:sz w:val="18"/>
                <w:szCs w:val="18"/>
              </w:rPr>
              <w:t>,</w:t>
            </w:r>
            <w:r w:rsidRPr="005A60AE">
              <w:rPr>
                <w:rFonts w:ascii="Arial" w:eastAsia="Arial" w:hAnsi="Arial" w:cs="Arial"/>
                <w:sz w:val="18"/>
                <w:szCs w:val="18"/>
              </w:rPr>
              <w:t>496</w:t>
            </w:r>
          </w:p>
        </w:tc>
      </w:tr>
      <w:tr w:rsidR="005A60AE" w:rsidRPr="005A60AE" w14:paraId="4C49A6C5" w14:textId="77777777" w:rsidTr="00647566">
        <w:tc>
          <w:tcPr>
            <w:tcW w:w="3701" w:type="dxa"/>
            <w:shd w:val="clear" w:color="auto" w:fill="auto"/>
          </w:tcPr>
          <w:p w14:paraId="6239A992" w14:textId="77777777" w:rsidR="00CF4874" w:rsidRPr="005A60AE" w:rsidRDefault="00CF4874" w:rsidP="007172BE">
            <w:pPr>
              <w:ind w:left="-100"/>
              <w:jc w:val="both"/>
              <w:rPr>
                <w:rFonts w:ascii="Arial" w:eastAsia="Arial" w:hAnsi="Arial" w:cs="Arial"/>
                <w:sz w:val="18"/>
                <w:szCs w:val="18"/>
              </w:rPr>
            </w:pPr>
            <w:r w:rsidRPr="005A60AE">
              <w:rPr>
                <w:rFonts w:ascii="Arial" w:eastAsia="Arial" w:hAnsi="Arial" w:cs="Arial"/>
                <w:sz w:val="18"/>
                <w:szCs w:val="18"/>
              </w:rPr>
              <w:t>Vehicles</w:t>
            </w:r>
          </w:p>
        </w:tc>
        <w:tc>
          <w:tcPr>
            <w:tcW w:w="1440" w:type="dxa"/>
            <w:tcBorders>
              <w:bottom w:val="single" w:sz="4" w:space="0" w:color="auto"/>
            </w:tcBorders>
            <w:shd w:val="clear" w:color="auto" w:fill="auto"/>
          </w:tcPr>
          <w:p w14:paraId="592B1E88" w14:textId="031CB655"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6</w:t>
            </w:r>
            <w:r w:rsidR="004D2E80" w:rsidRPr="005A60AE">
              <w:rPr>
                <w:rFonts w:ascii="Arial" w:eastAsia="Arial" w:hAnsi="Arial" w:cs="Arial"/>
                <w:noProof/>
                <w:sz w:val="18"/>
                <w:szCs w:val="18"/>
              </w:rPr>
              <w:t>,</w:t>
            </w:r>
            <w:r w:rsidRPr="005A60AE">
              <w:rPr>
                <w:rFonts w:ascii="Arial" w:eastAsia="Arial" w:hAnsi="Arial" w:cs="Arial"/>
                <w:noProof/>
                <w:sz w:val="18"/>
                <w:szCs w:val="18"/>
              </w:rPr>
              <w:t>343</w:t>
            </w:r>
          </w:p>
        </w:tc>
        <w:tc>
          <w:tcPr>
            <w:tcW w:w="1440" w:type="dxa"/>
            <w:tcBorders>
              <w:bottom w:val="single" w:sz="4" w:space="0" w:color="auto"/>
            </w:tcBorders>
            <w:shd w:val="clear" w:color="auto" w:fill="auto"/>
          </w:tcPr>
          <w:p w14:paraId="663F1A33" w14:textId="1EB056DE"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7</w:t>
            </w:r>
            <w:r w:rsidR="00CF4874" w:rsidRPr="005A60AE">
              <w:rPr>
                <w:rFonts w:ascii="Arial" w:eastAsia="Arial" w:hAnsi="Arial" w:cs="Arial"/>
                <w:noProof/>
                <w:sz w:val="18"/>
                <w:szCs w:val="18"/>
              </w:rPr>
              <w:t>,</w:t>
            </w:r>
            <w:r w:rsidRPr="005A60AE">
              <w:rPr>
                <w:rFonts w:ascii="Arial" w:eastAsia="Arial" w:hAnsi="Arial" w:cs="Arial"/>
                <w:sz w:val="18"/>
                <w:szCs w:val="18"/>
              </w:rPr>
              <w:t>023</w:t>
            </w:r>
          </w:p>
        </w:tc>
        <w:tc>
          <w:tcPr>
            <w:tcW w:w="1440" w:type="dxa"/>
            <w:tcBorders>
              <w:bottom w:val="single" w:sz="4" w:space="0" w:color="000000"/>
            </w:tcBorders>
            <w:shd w:val="clear" w:color="auto" w:fill="auto"/>
          </w:tcPr>
          <w:p w14:paraId="1DDD0BB8" w14:textId="015A75E5" w:rsidR="00CF4874" w:rsidRPr="005A60AE" w:rsidRDefault="004D2E80" w:rsidP="007172BE">
            <w:pPr>
              <w:ind w:right="-72"/>
              <w:jc w:val="right"/>
              <w:rPr>
                <w:rFonts w:ascii="Arial" w:eastAsia="Arial" w:hAnsi="Arial" w:cs="Arial"/>
                <w:noProof/>
                <w:sz w:val="18"/>
                <w:szCs w:val="18"/>
              </w:rPr>
            </w:pPr>
            <w:r w:rsidRPr="005A60AE">
              <w:rPr>
                <w:rFonts w:ascii="Arial" w:eastAsia="Arial" w:hAnsi="Arial" w:cs="Arial"/>
                <w:noProof/>
                <w:sz w:val="18"/>
                <w:szCs w:val="18"/>
              </w:rPr>
              <w:t>-</w:t>
            </w:r>
          </w:p>
        </w:tc>
        <w:tc>
          <w:tcPr>
            <w:tcW w:w="1440" w:type="dxa"/>
            <w:tcBorders>
              <w:bottom w:val="single" w:sz="4" w:space="0" w:color="000000"/>
            </w:tcBorders>
            <w:shd w:val="clear" w:color="auto" w:fill="auto"/>
          </w:tcPr>
          <w:p w14:paraId="4417489E" w14:textId="18A807C2" w:rsidR="00CF4874" w:rsidRPr="005A60AE" w:rsidRDefault="00CF4874" w:rsidP="007172BE">
            <w:pPr>
              <w:ind w:right="-72"/>
              <w:jc w:val="right"/>
              <w:rPr>
                <w:rFonts w:ascii="Arial" w:eastAsia="Arial" w:hAnsi="Arial" w:cs="Arial"/>
                <w:noProof/>
                <w:sz w:val="18"/>
                <w:szCs w:val="18"/>
              </w:rPr>
            </w:pPr>
            <w:r w:rsidRPr="005A60AE">
              <w:rPr>
                <w:rFonts w:ascii="Arial" w:eastAsia="Arial" w:hAnsi="Arial" w:cs="Arial"/>
                <w:noProof/>
                <w:sz w:val="18"/>
                <w:szCs w:val="18"/>
              </w:rPr>
              <w:t>-</w:t>
            </w:r>
          </w:p>
        </w:tc>
      </w:tr>
      <w:tr w:rsidR="005A60AE" w:rsidRPr="005A60AE" w14:paraId="4FEEE3C0" w14:textId="77777777" w:rsidTr="00647566">
        <w:tc>
          <w:tcPr>
            <w:tcW w:w="3701" w:type="dxa"/>
            <w:shd w:val="clear" w:color="auto" w:fill="auto"/>
          </w:tcPr>
          <w:p w14:paraId="408FB772" w14:textId="77777777" w:rsidR="00CF4874" w:rsidRPr="005A60AE" w:rsidRDefault="00CF4874"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647D6F1F"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B1CE8E1"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F1ED9CD" w14:textId="77777777" w:rsidR="00CF4874" w:rsidRPr="005A60AE" w:rsidRDefault="00CF4874"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96740D" w14:textId="77777777" w:rsidR="00CF4874" w:rsidRPr="005A60AE" w:rsidRDefault="00CF4874" w:rsidP="007172BE">
            <w:pPr>
              <w:ind w:right="-72"/>
              <w:jc w:val="right"/>
              <w:rPr>
                <w:rFonts w:ascii="Arial" w:eastAsia="Arial" w:hAnsi="Arial" w:cs="Arial"/>
                <w:sz w:val="18"/>
                <w:szCs w:val="18"/>
              </w:rPr>
            </w:pPr>
          </w:p>
        </w:tc>
      </w:tr>
      <w:tr w:rsidR="00CF4874" w:rsidRPr="005A60AE" w14:paraId="21912BF9" w14:textId="77777777" w:rsidTr="00647566">
        <w:tc>
          <w:tcPr>
            <w:tcW w:w="3701" w:type="dxa"/>
            <w:shd w:val="clear" w:color="auto" w:fill="auto"/>
          </w:tcPr>
          <w:p w14:paraId="1AA40C1A" w14:textId="77777777" w:rsidR="00CF4874" w:rsidRPr="005A60AE" w:rsidRDefault="00CF4874" w:rsidP="007172BE">
            <w:pPr>
              <w:ind w:left="-100"/>
              <w:jc w:val="both"/>
              <w:rPr>
                <w:rFonts w:ascii="Arial" w:eastAsia="Arial" w:hAnsi="Arial" w:cs="Arial"/>
                <w:sz w:val="18"/>
                <w:szCs w:val="18"/>
              </w:rPr>
            </w:pPr>
            <w:r w:rsidRPr="005A60AE">
              <w:rPr>
                <w:rFonts w:ascii="Arial" w:eastAsia="Arial" w:hAnsi="Arial" w:cs="Arial"/>
                <w:sz w:val="18"/>
                <w:szCs w:val="18"/>
              </w:rPr>
              <w:t>Total right-of-use assets</w:t>
            </w:r>
          </w:p>
        </w:tc>
        <w:tc>
          <w:tcPr>
            <w:tcW w:w="1440" w:type="dxa"/>
            <w:tcBorders>
              <w:bottom w:val="single" w:sz="4" w:space="0" w:color="auto"/>
            </w:tcBorders>
            <w:shd w:val="clear" w:color="auto" w:fill="auto"/>
          </w:tcPr>
          <w:p w14:paraId="227102A3" w14:textId="793F21C0"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46</w:t>
            </w:r>
            <w:r w:rsidR="004D2E80" w:rsidRPr="005A60AE">
              <w:rPr>
                <w:rFonts w:ascii="Arial" w:eastAsia="Arial" w:hAnsi="Arial" w:cs="Arial"/>
                <w:noProof/>
                <w:sz w:val="18"/>
                <w:szCs w:val="18"/>
              </w:rPr>
              <w:t>,</w:t>
            </w:r>
            <w:r w:rsidRPr="005A60AE">
              <w:rPr>
                <w:rFonts w:ascii="Arial" w:eastAsia="Arial" w:hAnsi="Arial" w:cs="Arial"/>
                <w:noProof/>
                <w:sz w:val="18"/>
                <w:szCs w:val="18"/>
              </w:rPr>
              <w:t>355</w:t>
            </w:r>
          </w:p>
        </w:tc>
        <w:tc>
          <w:tcPr>
            <w:tcW w:w="1440" w:type="dxa"/>
            <w:tcBorders>
              <w:bottom w:val="single" w:sz="4" w:space="0" w:color="auto"/>
            </w:tcBorders>
            <w:shd w:val="clear" w:color="auto" w:fill="auto"/>
          </w:tcPr>
          <w:p w14:paraId="647EDBBD" w14:textId="7476CC09"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55</w:t>
            </w:r>
            <w:r w:rsidR="00CF4874" w:rsidRPr="005A60AE">
              <w:rPr>
                <w:rFonts w:ascii="Arial" w:eastAsia="Arial" w:hAnsi="Arial" w:cs="Arial"/>
                <w:sz w:val="18"/>
                <w:szCs w:val="18"/>
              </w:rPr>
              <w:t>,</w:t>
            </w:r>
            <w:r w:rsidRPr="005A60AE">
              <w:rPr>
                <w:rFonts w:ascii="Arial" w:eastAsia="Arial" w:hAnsi="Arial" w:cs="Arial"/>
                <w:sz w:val="18"/>
                <w:szCs w:val="18"/>
              </w:rPr>
              <w:t>550</w:t>
            </w:r>
          </w:p>
        </w:tc>
        <w:tc>
          <w:tcPr>
            <w:tcW w:w="1440" w:type="dxa"/>
            <w:tcBorders>
              <w:bottom w:val="single" w:sz="4" w:space="0" w:color="000000"/>
            </w:tcBorders>
            <w:shd w:val="clear" w:color="auto" w:fill="auto"/>
          </w:tcPr>
          <w:p w14:paraId="71C0C829" w14:textId="040245A5"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31</w:t>
            </w:r>
            <w:r w:rsidR="004D2E80" w:rsidRPr="005A60AE">
              <w:rPr>
                <w:rFonts w:ascii="Arial" w:eastAsia="Arial" w:hAnsi="Arial" w:cs="Arial"/>
                <w:noProof/>
                <w:sz w:val="18"/>
                <w:szCs w:val="18"/>
              </w:rPr>
              <w:t>,</w:t>
            </w:r>
            <w:r w:rsidRPr="005A60AE">
              <w:rPr>
                <w:rFonts w:ascii="Arial" w:eastAsia="Arial" w:hAnsi="Arial" w:cs="Arial"/>
                <w:noProof/>
                <w:sz w:val="18"/>
                <w:szCs w:val="18"/>
              </w:rPr>
              <w:t>612</w:t>
            </w:r>
          </w:p>
        </w:tc>
        <w:tc>
          <w:tcPr>
            <w:tcW w:w="1440" w:type="dxa"/>
            <w:tcBorders>
              <w:bottom w:val="single" w:sz="4" w:space="0" w:color="000000"/>
            </w:tcBorders>
            <w:shd w:val="clear" w:color="auto" w:fill="auto"/>
          </w:tcPr>
          <w:p w14:paraId="0BCBB952" w14:textId="68ACBA6C" w:rsidR="00CF4874"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35</w:t>
            </w:r>
            <w:r w:rsidR="00CF4874" w:rsidRPr="005A60AE">
              <w:rPr>
                <w:rFonts w:ascii="Arial" w:eastAsia="Arial" w:hAnsi="Arial" w:cs="Arial"/>
                <w:sz w:val="18"/>
                <w:szCs w:val="18"/>
              </w:rPr>
              <w:t>,</w:t>
            </w:r>
            <w:r w:rsidRPr="005A60AE">
              <w:rPr>
                <w:rFonts w:ascii="Arial" w:eastAsia="Arial" w:hAnsi="Arial" w:cs="Arial"/>
                <w:sz w:val="18"/>
                <w:szCs w:val="18"/>
              </w:rPr>
              <w:t>496</w:t>
            </w:r>
          </w:p>
        </w:tc>
      </w:tr>
    </w:tbl>
    <w:p w14:paraId="5950B73D" w14:textId="4A246C5E" w:rsidR="00CE4FB1" w:rsidRPr="005A60AE" w:rsidRDefault="00CE4FB1" w:rsidP="007172BE">
      <w:pPr>
        <w:jc w:val="both"/>
        <w:rPr>
          <w:rFonts w:ascii="Arial" w:eastAsia="Arial" w:hAnsi="Arial" w:cs="Arial"/>
          <w:sz w:val="18"/>
          <w:szCs w:val="18"/>
        </w:rPr>
      </w:pPr>
    </w:p>
    <w:p w14:paraId="6EABA6A1" w14:textId="77777777" w:rsidR="00E652D4" w:rsidRPr="005A60AE" w:rsidRDefault="00CE4FB1" w:rsidP="007172BE">
      <w:pPr>
        <w:jc w:val="both"/>
        <w:rPr>
          <w:rFonts w:ascii="Arial" w:eastAsia="Arial" w:hAnsi="Arial" w:cs="Arial"/>
          <w:sz w:val="18"/>
          <w:szCs w:val="18"/>
        </w:rPr>
      </w:pPr>
      <w:r w:rsidRPr="005A60AE">
        <w:rPr>
          <w:rFonts w:ascii="Arial" w:eastAsia="Arial" w:hAnsi="Arial" w:cs="Arial"/>
          <w:sz w:val="18"/>
          <w:szCs w:val="18"/>
        </w:rPr>
        <w:br w:type="page"/>
      </w:r>
    </w:p>
    <w:p w14:paraId="08927974" w14:textId="77777777" w:rsidR="00A34123" w:rsidRPr="005A60AE" w:rsidRDefault="00EB2227" w:rsidP="007172BE">
      <w:pPr>
        <w:jc w:val="both"/>
        <w:rPr>
          <w:rFonts w:ascii="Arial" w:eastAsia="Arial" w:hAnsi="Arial" w:cs="Arial"/>
          <w:sz w:val="18"/>
          <w:szCs w:val="18"/>
        </w:rPr>
      </w:pPr>
      <w:r w:rsidRPr="005A60AE">
        <w:rPr>
          <w:rFonts w:ascii="Arial" w:eastAsia="Arial" w:hAnsi="Arial" w:cs="Arial"/>
          <w:sz w:val="18"/>
          <w:szCs w:val="18"/>
        </w:rPr>
        <w:lastRenderedPageBreak/>
        <w:t>The</w:t>
      </w:r>
      <w:r w:rsidR="00E475A0" w:rsidRPr="005A60AE">
        <w:rPr>
          <w:rFonts w:ascii="Arial" w:eastAsia="Arial" w:hAnsi="Arial" w:cs="Arial"/>
          <w:sz w:val="18"/>
          <w:szCs w:val="18"/>
        </w:rPr>
        <w:t xml:space="preserve"> amounts charged to profit or loss and cash flows relating to leases are as follows:</w:t>
      </w:r>
    </w:p>
    <w:p w14:paraId="764A05E5" w14:textId="77777777" w:rsidR="003F01C0" w:rsidRPr="005A60AE" w:rsidRDefault="003F01C0" w:rsidP="007172BE">
      <w:pPr>
        <w:ind w:left="539" w:hanging="539"/>
        <w:jc w:val="both"/>
        <w:rPr>
          <w:rFonts w:ascii="Arial" w:eastAsia="Arial" w:hAnsi="Arial" w:cs="Arial"/>
          <w:bCs/>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5A60AE" w14:paraId="0A49FF51" w14:textId="77777777" w:rsidTr="00EF76C0">
        <w:tc>
          <w:tcPr>
            <w:tcW w:w="3701" w:type="dxa"/>
            <w:shd w:val="clear" w:color="auto" w:fill="auto"/>
          </w:tcPr>
          <w:p w14:paraId="10D10939" w14:textId="77777777" w:rsidR="009A7AB8" w:rsidRPr="005A60AE" w:rsidRDefault="009A7AB8"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3E5B79E4" w14:textId="77777777" w:rsidR="009A7AB8" w:rsidRPr="005A60AE" w:rsidRDefault="009A7AB8"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566003C8" w14:textId="77777777" w:rsidR="009A7AB8" w:rsidRPr="005A60AE" w:rsidRDefault="009A7AB8"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3C7DF556" w14:textId="77777777" w:rsidR="009A7AB8" w:rsidRPr="005A60AE" w:rsidRDefault="009A7AB8"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4739AA60" w14:textId="77777777" w:rsidR="009A7AB8" w:rsidRPr="005A60AE" w:rsidRDefault="009A7AB8"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4DBD7939" w14:textId="77777777" w:rsidTr="00647566">
        <w:tc>
          <w:tcPr>
            <w:tcW w:w="3701" w:type="dxa"/>
            <w:shd w:val="clear" w:color="auto" w:fill="auto"/>
          </w:tcPr>
          <w:p w14:paraId="53D4831E" w14:textId="77777777" w:rsidR="009A7AB8" w:rsidRPr="005A60AE" w:rsidRDefault="009A7AB8" w:rsidP="007172BE">
            <w:pPr>
              <w:ind w:left="-100"/>
              <w:jc w:val="both"/>
              <w:rPr>
                <w:rFonts w:ascii="Arial" w:eastAsia="Arial" w:hAnsi="Arial" w:cs="Arial"/>
                <w:sz w:val="18"/>
                <w:szCs w:val="18"/>
              </w:rPr>
            </w:pPr>
          </w:p>
        </w:tc>
        <w:tc>
          <w:tcPr>
            <w:tcW w:w="1440" w:type="dxa"/>
            <w:shd w:val="clear" w:color="auto" w:fill="auto"/>
            <w:vAlign w:val="center"/>
          </w:tcPr>
          <w:p w14:paraId="1AB6F4AF" w14:textId="7D664FB5" w:rsidR="009A7AB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77D5AECB" w14:textId="1B7E93AE" w:rsidR="009A7AB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tcBorders>
              <w:top w:val="single" w:sz="4" w:space="0" w:color="auto"/>
            </w:tcBorders>
            <w:shd w:val="clear" w:color="auto" w:fill="auto"/>
            <w:vAlign w:val="center"/>
          </w:tcPr>
          <w:p w14:paraId="5B9F9E0D" w14:textId="4881651C" w:rsidR="009A7AB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tcBorders>
            <w:shd w:val="clear" w:color="auto" w:fill="auto"/>
            <w:vAlign w:val="center"/>
          </w:tcPr>
          <w:p w14:paraId="157F3FC1" w14:textId="5C9A88B6" w:rsidR="009A7AB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50C0BCB0" w14:textId="77777777" w:rsidTr="00647566">
        <w:tc>
          <w:tcPr>
            <w:tcW w:w="3701" w:type="dxa"/>
            <w:shd w:val="clear" w:color="auto" w:fill="auto"/>
          </w:tcPr>
          <w:p w14:paraId="78E05CB1" w14:textId="77777777" w:rsidR="009A7AB8" w:rsidRPr="005A60AE" w:rsidRDefault="009A7AB8"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5250DC19" w14:textId="4A35F0A1" w:rsidR="009A7AB8" w:rsidRPr="005A60AE" w:rsidRDefault="009A7AB8"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03189735" w14:textId="0B1160A7" w:rsidR="009A7AB8" w:rsidRPr="005A60AE" w:rsidRDefault="009A7AB8"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616D83D9" w14:textId="48AD3B05" w:rsidR="009A7AB8" w:rsidRPr="005A60AE" w:rsidRDefault="009A7AB8"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4168137F" w14:textId="7666F234" w:rsidR="009A7AB8" w:rsidRPr="005A60AE" w:rsidRDefault="009A7AB8"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7A88AF7A" w14:textId="77777777" w:rsidTr="00647566">
        <w:tc>
          <w:tcPr>
            <w:tcW w:w="3701" w:type="dxa"/>
            <w:shd w:val="clear" w:color="auto" w:fill="auto"/>
          </w:tcPr>
          <w:p w14:paraId="0D1385B4" w14:textId="77777777" w:rsidR="009A7AB8" w:rsidRPr="005A60AE" w:rsidRDefault="009A7AB8"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40FD1518" w14:textId="77777777" w:rsidR="009A7AB8" w:rsidRPr="005A60AE" w:rsidRDefault="009A7AB8"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81F173B" w14:textId="77777777" w:rsidR="009A7AB8" w:rsidRPr="005A60AE" w:rsidRDefault="009A7AB8"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BCB0048" w14:textId="77777777" w:rsidR="009A7AB8" w:rsidRPr="005A60AE" w:rsidRDefault="009A7AB8"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5D6BFCB" w14:textId="77777777" w:rsidR="009A7AB8" w:rsidRPr="005A60AE" w:rsidRDefault="009A7AB8" w:rsidP="007172BE">
            <w:pPr>
              <w:ind w:right="-72"/>
              <w:jc w:val="right"/>
              <w:rPr>
                <w:rFonts w:ascii="Arial" w:eastAsia="Arial" w:hAnsi="Arial" w:cs="Arial"/>
                <w:sz w:val="18"/>
                <w:szCs w:val="18"/>
              </w:rPr>
            </w:pPr>
          </w:p>
        </w:tc>
      </w:tr>
      <w:tr w:rsidR="005A60AE" w:rsidRPr="005A60AE" w14:paraId="12CA1BD8" w14:textId="77777777" w:rsidTr="00647566">
        <w:tc>
          <w:tcPr>
            <w:tcW w:w="3701" w:type="dxa"/>
            <w:shd w:val="clear" w:color="auto" w:fill="auto"/>
          </w:tcPr>
          <w:p w14:paraId="68C0C844" w14:textId="77777777" w:rsidR="002C4CF4" w:rsidRPr="005A60AE" w:rsidRDefault="002C4CF4" w:rsidP="007172BE">
            <w:pPr>
              <w:ind w:left="-100"/>
              <w:jc w:val="both"/>
              <w:rPr>
                <w:rFonts w:ascii="Arial" w:eastAsia="Arial" w:hAnsi="Arial" w:cs="Arial"/>
                <w:sz w:val="18"/>
                <w:szCs w:val="18"/>
              </w:rPr>
            </w:pPr>
            <w:r w:rsidRPr="005A60AE">
              <w:rPr>
                <w:rFonts w:ascii="Arial" w:eastAsia="Arial" w:hAnsi="Arial" w:cs="Arial"/>
                <w:sz w:val="18"/>
                <w:szCs w:val="18"/>
              </w:rPr>
              <w:t>Depreciation charge of</w:t>
            </w:r>
            <w:r w:rsidR="00B04F58" w:rsidRPr="005A60AE">
              <w:rPr>
                <w:rFonts w:ascii="Arial" w:eastAsia="Arial" w:hAnsi="Arial" w:cs="Arial"/>
                <w:sz w:val="18"/>
                <w:szCs w:val="18"/>
              </w:rPr>
              <w:t xml:space="preserve"> </w:t>
            </w:r>
            <w:r w:rsidRPr="005A60AE">
              <w:rPr>
                <w:rFonts w:ascii="Arial" w:eastAsia="Arial" w:hAnsi="Arial" w:cs="Arial"/>
                <w:sz w:val="18"/>
                <w:szCs w:val="18"/>
              </w:rPr>
              <w:t>right-of-use assets:</w:t>
            </w:r>
          </w:p>
        </w:tc>
        <w:tc>
          <w:tcPr>
            <w:tcW w:w="1440" w:type="dxa"/>
            <w:shd w:val="clear" w:color="auto" w:fill="auto"/>
          </w:tcPr>
          <w:p w14:paraId="46CFB6BD" w14:textId="77777777" w:rsidR="002C4CF4" w:rsidRPr="005A60AE" w:rsidRDefault="002C4CF4" w:rsidP="007172BE">
            <w:pPr>
              <w:ind w:right="-72"/>
              <w:jc w:val="right"/>
              <w:rPr>
                <w:rFonts w:ascii="Arial" w:eastAsia="Arial" w:hAnsi="Arial" w:cs="Arial"/>
                <w:sz w:val="18"/>
                <w:szCs w:val="18"/>
              </w:rPr>
            </w:pPr>
          </w:p>
        </w:tc>
        <w:tc>
          <w:tcPr>
            <w:tcW w:w="1440" w:type="dxa"/>
            <w:shd w:val="clear" w:color="auto" w:fill="auto"/>
          </w:tcPr>
          <w:p w14:paraId="29A248ED" w14:textId="77777777" w:rsidR="002C4CF4" w:rsidRPr="005A60AE" w:rsidRDefault="002C4CF4" w:rsidP="007172BE">
            <w:pPr>
              <w:ind w:right="-72"/>
              <w:jc w:val="right"/>
              <w:rPr>
                <w:rFonts w:ascii="Arial" w:eastAsia="Arial" w:hAnsi="Arial" w:cs="Arial"/>
                <w:sz w:val="18"/>
                <w:szCs w:val="18"/>
              </w:rPr>
            </w:pPr>
          </w:p>
        </w:tc>
        <w:tc>
          <w:tcPr>
            <w:tcW w:w="1440" w:type="dxa"/>
            <w:shd w:val="clear" w:color="auto" w:fill="auto"/>
          </w:tcPr>
          <w:p w14:paraId="51D484E3" w14:textId="77777777" w:rsidR="002C4CF4" w:rsidRPr="005A60AE" w:rsidRDefault="002C4CF4" w:rsidP="007172BE">
            <w:pPr>
              <w:ind w:right="-72"/>
              <w:jc w:val="right"/>
              <w:rPr>
                <w:rFonts w:ascii="Arial" w:eastAsia="Arial" w:hAnsi="Arial" w:cs="Arial"/>
                <w:sz w:val="18"/>
                <w:szCs w:val="18"/>
              </w:rPr>
            </w:pPr>
          </w:p>
        </w:tc>
        <w:tc>
          <w:tcPr>
            <w:tcW w:w="1440" w:type="dxa"/>
            <w:shd w:val="clear" w:color="auto" w:fill="auto"/>
          </w:tcPr>
          <w:p w14:paraId="60FADBAB" w14:textId="77777777" w:rsidR="002C4CF4" w:rsidRPr="005A60AE" w:rsidRDefault="002C4CF4" w:rsidP="007172BE">
            <w:pPr>
              <w:ind w:right="-72"/>
              <w:jc w:val="right"/>
              <w:rPr>
                <w:rFonts w:ascii="Arial" w:eastAsia="Arial" w:hAnsi="Arial" w:cs="Arial"/>
                <w:sz w:val="18"/>
                <w:szCs w:val="18"/>
              </w:rPr>
            </w:pPr>
          </w:p>
        </w:tc>
      </w:tr>
      <w:tr w:rsidR="005A60AE" w:rsidRPr="005A60AE" w14:paraId="045D3F79" w14:textId="77777777" w:rsidTr="00647566">
        <w:tc>
          <w:tcPr>
            <w:tcW w:w="3701" w:type="dxa"/>
            <w:shd w:val="clear" w:color="auto" w:fill="auto"/>
          </w:tcPr>
          <w:p w14:paraId="6E9AF672"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Properties</w:t>
            </w:r>
          </w:p>
        </w:tc>
        <w:tc>
          <w:tcPr>
            <w:tcW w:w="1440" w:type="dxa"/>
            <w:shd w:val="clear" w:color="auto" w:fill="auto"/>
          </w:tcPr>
          <w:p w14:paraId="49ED7078" w14:textId="1D89B98D"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19</w:t>
            </w:r>
            <w:r w:rsidR="004D2E80" w:rsidRPr="005A60AE">
              <w:rPr>
                <w:rFonts w:ascii="Arial" w:eastAsia="Arial" w:hAnsi="Arial" w:cs="Arial"/>
                <w:noProof/>
                <w:sz w:val="18"/>
                <w:szCs w:val="18"/>
              </w:rPr>
              <w:t>,</w:t>
            </w:r>
            <w:r w:rsidRPr="005A60AE">
              <w:rPr>
                <w:rFonts w:ascii="Arial" w:eastAsia="Arial" w:hAnsi="Arial" w:cs="Arial"/>
                <w:noProof/>
                <w:sz w:val="18"/>
                <w:szCs w:val="18"/>
              </w:rPr>
              <w:t>620</w:t>
            </w:r>
          </w:p>
        </w:tc>
        <w:tc>
          <w:tcPr>
            <w:tcW w:w="1440" w:type="dxa"/>
            <w:shd w:val="clear" w:color="auto" w:fill="auto"/>
          </w:tcPr>
          <w:p w14:paraId="35008B94" w14:textId="674D1A57" w:rsidR="00D4067B" w:rsidRPr="005A60AE" w:rsidRDefault="00711A46" w:rsidP="007172BE">
            <w:pPr>
              <w:ind w:right="-72"/>
              <w:jc w:val="right"/>
              <w:rPr>
                <w:rFonts w:ascii="Arial" w:eastAsia="Arial" w:hAnsi="Arial" w:cs="Arial"/>
                <w:noProof/>
                <w:sz w:val="18"/>
                <w:szCs w:val="18"/>
              </w:rPr>
            </w:pPr>
            <w:r w:rsidRPr="005A60AE">
              <w:rPr>
                <w:rFonts w:ascii="Arial" w:eastAsia="Arial" w:hAnsi="Arial" w:cs="Arial"/>
                <w:sz w:val="18"/>
                <w:szCs w:val="18"/>
              </w:rPr>
              <w:t>20,434</w:t>
            </w:r>
          </w:p>
        </w:tc>
        <w:tc>
          <w:tcPr>
            <w:tcW w:w="1440" w:type="dxa"/>
            <w:shd w:val="clear" w:color="auto" w:fill="auto"/>
          </w:tcPr>
          <w:p w14:paraId="70F77A64" w14:textId="26D8F20B"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7</w:t>
            </w:r>
            <w:r w:rsidR="004D2E80" w:rsidRPr="005A60AE">
              <w:rPr>
                <w:rFonts w:ascii="Arial" w:eastAsia="Arial" w:hAnsi="Arial" w:cs="Arial"/>
                <w:noProof/>
                <w:sz w:val="18"/>
                <w:szCs w:val="18"/>
              </w:rPr>
              <w:t>,</w:t>
            </w:r>
            <w:r w:rsidRPr="005A60AE">
              <w:rPr>
                <w:rFonts w:ascii="Arial" w:eastAsia="Arial" w:hAnsi="Arial" w:cs="Arial"/>
                <w:noProof/>
                <w:sz w:val="18"/>
                <w:szCs w:val="18"/>
              </w:rPr>
              <w:t>052</w:t>
            </w:r>
          </w:p>
        </w:tc>
        <w:tc>
          <w:tcPr>
            <w:tcW w:w="1440" w:type="dxa"/>
            <w:shd w:val="clear" w:color="auto" w:fill="auto"/>
          </w:tcPr>
          <w:p w14:paraId="611F2F0F" w14:textId="135E70E0"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9</w:t>
            </w:r>
            <w:r w:rsidR="00D4067B" w:rsidRPr="005A60AE">
              <w:rPr>
                <w:rFonts w:ascii="Arial" w:eastAsia="Arial" w:hAnsi="Arial" w:cs="Arial"/>
                <w:noProof/>
                <w:sz w:val="18"/>
                <w:szCs w:val="18"/>
              </w:rPr>
              <w:t>,</w:t>
            </w:r>
            <w:r w:rsidRPr="005A60AE">
              <w:rPr>
                <w:rFonts w:ascii="Arial" w:eastAsia="Arial" w:hAnsi="Arial" w:cs="Arial"/>
                <w:sz w:val="18"/>
                <w:szCs w:val="18"/>
              </w:rPr>
              <w:t>992</w:t>
            </w:r>
          </w:p>
        </w:tc>
      </w:tr>
      <w:tr w:rsidR="005A60AE" w:rsidRPr="005A60AE" w14:paraId="5C1D82F5" w14:textId="77777777" w:rsidTr="00647566">
        <w:tc>
          <w:tcPr>
            <w:tcW w:w="3701" w:type="dxa"/>
            <w:shd w:val="clear" w:color="auto" w:fill="auto"/>
          </w:tcPr>
          <w:p w14:paraId="0858C373"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Vehicles</w:t>
            </w:r>
          </w:p>
        </w:tc>
        <w:tc>
          <w:tcPr>
            <w:tcW w:w="1440" w:type="dxa"/>
            <w:tcBorders>
              <w:bottom w:val="single" w:sz="4" w:space="0" w:color="auto"/>
            </w:tcBorders>
            <w:shd w:val="clear" w:color="auto" w:fill="auto"/>
          </w:tcPr>
          <w:p w14:paraId="504ED8FC" w14:textId="76369E66"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2</w:t>
            </w:r>
            <w:r w:rsidR="004D2E80" w:rsidRPr="005A60AE">
              <w:rPr>
                <w:rFonts w:ascii="Arial" w:eastAsia="Arial" w:hAnsi="Arial" w:cs="Arial"/>
                <w:noProof/>
                <w:sz w:val="18"/>
                <w:szCs w:val="18"/>
              </w:rPr>
              <w:t>,</w:t>
            </w:r>
            <w:r w:rsidRPr="005A60AE">
              <w:rPr>
                <w:rFonts w:ascii="Arial" w:eastAsia="Arial" w:hAnsi="Arial" w:cs="Arial"/>
                <w:noProof/>
                <w:sz w:val="18"/>
                <w:szCs w:val="18"/>
              </w:rPr>
              <w:t>405</w:t>
            </w:r>
          </w:p>
        </w:tc>
        <w:tc>
          <w:tcPr>
            <w:tcW w:w="1440" w:type="dxa"/>
            <w:tcBorders>
              <w:bottom w:val="single" w:sz="4" w:space="0" w:color="auto"/>
            </w:tcBorders>
            <w:shd w:val="clear" w:color="auto" w:fill="auto"/>
          </w:tcPr>
          <w:p w14:paraId="7BE71CF3" w14:textId="2D55132F"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1</w:t>
            </w:r>
            <w:r w:rsidR="00D4067B" w:rsidRPr="005A60AE">
              <w:rPr>
                <w:rFonts w:ascii="Arial" w:eastAsia="Arial" w:hAnsi="Arial" w:cs="Arial"/>
                <w:noProof/>
                <w:sz w:val="18"/>
                <w:szCs w:val="18"/>
              </w:rPr>
              <w:t>,</w:t>
            </w:r>
            <w:r w:rsidRPr="005A60AE">
              <w:rPr>
                <w:rFonts w:ascii="Arial" w:eastAsia="Arial" w:hAnsi="Arial" w:cs="Arial"/>
                <w:sz w:val="18"/>
                <w:szCs w:val="18"/>
              </w:rPr>
              <w:t>291</w:t>
            </w:r>
          </w:p>
        </w:tc>
        <w:tc>
          <w:tcPr>
            <w:tcW w:w="1440" w:type="dxa"/>
            <w:tcBorders>
              <w:bottom w:val="single" w:sz="4" w:space="0" w:color="auto"/>
            </w:tcBorders>
            <w:shd w:val="clear" w:color="auto" w:fill="auto"/>
          </w:tcPr>
          <w:p w14:paraId="6C4E9B93" w14:textId="4E4395DB" w:rsidR="00D4067B" w:rsidRPr="005A60AE" w:rsidRDefault="004D2E80" w:rsidP="007172BE">
            <w:pPr>
              <w:ind w:right="-72"/>
              <w:jc w:val="right"/>
              <w:rPr>
                <w:rFonts w:ascii="Arial" w:eastAsia="Arial" w:hAnsi="Arial" w:cs="Arial"/>
                <w:noProof/>
                <w:sz w:val="18"/>
                <w:szCs w:val="18"/>
              </w:rPr>
            </w:pPr>
            <w:r w:rsidRPr="005A60AE">
              <w:rPr>
                <w:rFonts w:ascii="Arial" w:eastAsia="Arial" w:hAnsi="Arial" w:cs="Arial"/>
                <w:noProof/>
                <w:sz w:val="18"/>
                <w:szCs w:val="18"/>
              </w:rPr>
              <w:t>-</w:t>
            </w:r>
          </w:p>
        </w:tc>
        <w:tc>
          <w:tcPr>
            <w:tcW w:w="1440" w:type="dxa"/>
            <w:tcBorders>
              <w:bottom w:val="single" w:sz="4" w:space="0" w:color="auto"/>
            </w:tcBorders>
            <w:shd w:val="clear" w:color="auto" w:fill="auto"/>
          </w:tcPr>
          <w:p w14:paraId="1EB335A3" w14:textId="00B5C1DC" w:rsidR="00D4067B" w:rsidRPr="005A60AE" w:rsidRDefault="00D4067B" w:rsidP="007172BE">
            <w:pPr>
              <w:ind w:right="-72"/>
              <w:jc w:val="right"/>
              <w:rPr>
                <w:rFonts w:ascii="Arial" w:eastAsia="Arial" w:hAnsi="Arial" w:cs="Arial"/>
                <w:noProof/>
                <w:sz w:val="18"/>
                <w:szCs w:val="18"/>
              </w:rPr>
            </w:pPr>
            <w:r w:rsidRPr="005A60AE">
              <w:rPr>
                <w:rFonts w:ascii="Arial" w:eastAsia="Arial" w:hAnsi="Arial" w:cs="Arial"/>
                <w:noProof/>
                <w:sz w:val="18"/>
                <w:szCs w:val="18"/>
              </w:rPr>
              <w:t>-</w:t>
            </w:r>
          </w:p>
        </w:tc>
      </w:tr>
      <w:tr w:rsidR="005A60AE" w:rsidRPr="005A60AE" w14:paraId="40966134" w14:textId="77777777" w:rsidTr="00647566">
        <w:tc>
          <w:tcPr>
            <w:tcW w:w="3701" w:type="dxa"/>
            <w:shd w:val="clear" w:color="auto" w:fill="auto"/>
          </w:tcPr>
          <w:p w14:paraId="7335DB8D" w14:textId="77777777" w:rsidR="00D4067B" w:rsidRPr="005A60AE" w:rsidRDefault="00D4067B"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7434954C" w14:textId="77777777" w:rsidR="00D4067B" w:rsidRPr="005A60AE" w:rsidRDefault="00D4067B" w:rsidP="007172BE">
            <w:pPr>
              <w:ind w:right="-72"/>
              <w:jc w:val="right"/>
              <w:rPr>
                <w:rFonts w:ascii="Arial" w:eastAsia="Arial" w:hAnsi="Arial" w:cs="Arial"/>
                <w:noProof/>
                <w:sz w:val="18"/>
                <w:szCs w:val="18"/>
              </w:rPr>
            </w:pPr>
          </w:p>
        </w:tc>
        <w:tc>
          <w:tcPr>
            <w:tcW w:w="1440" w:type="dxa"/>
            <w:tcBorders>
              <w:top w:val="single" w:sz="4" w:space="0" w:color="auto"/>
            </w:tcBorders>
            <w:shd w:val="clear" w:color="auto" w:fill="auto"/>
          </w:tcPr>
          <w:p w14:paraId="2050862A" w14:textId="77777777" w:rsidR="00D4067B" w:rsidRPr="005A60AE" w:rsidRDefault="00D4067B" w:rsidP="007172BE">
            <w:pPr>
              <w:ind w:right="-72"/>
              <w:jc w:val="right"/>
              <w:rPr>
                <w:rFonts w:ascii="Arial" w:eastAsia="Arial" w:hAnsi="Arial" w:cs="Arial"/>
                <w:noProof/>
                <w:sz w:val="18"/>
                <w:szCs w:val="18"/>
              </w:rPr>
            </w:pPr>
          </w:p>
        </w:tc>
        <w:tc>
          <w:tcPr>
            <w:tcW w:w="1440" w:type="dxa"/>
            <w:tcBorders>
              <w:top w:val="single" w:sz="4" w:space="0" w:color="auto"/>
            </w:tcBorders>
            <w:shd w:val="clear" w:color="auto" w:fill="auto"/>
          </w:tcPr>
          <w:p w14:paraId="4C37AEFB" w14:textId="77777777" w:rsidR="00D4067B" w:rsidRPr="005A60AE" w:rsidRDefault="00D4067B" w:rsidP="007172BE">
            <w:pPr>
              <w:ind w:right="-72"/>
              <w:jc w:val="right"/>
              <w:rPr>
                <w:rFonts w:ascii="Arial" w:eastAsia="Arial" w:hAnsi="Arial" w:cs="Arial"/>
                <w:noProof/>
                <w:sz w:val="18"/>
                <w:szCs w:val="18"/>
              </w:rPr>
            </w:pPr>
          </w:p>
        </w:tc>
        <w:tc>
          <w:tcPr>
            <w:tcW w:w="1440" w:type="dxa"/>
            <w:tcBorders>
              <w:top w:val="single" w:sz="4" w:space="0" w:color="auto"/>
            </w:tcBorders>
            <w:shd w:val="clear" w:color="auto" w:fill="auto"/>
          </w:tcPr>
          <w:p w14:paraId="0F40B618" w14:textId="77777777" w:rsidR="00D4067B" w:rsidRPr="005A60AE" w:rsidRDefault="00D4067B" w:rsidP="007172BE">
            <w:pPr>
              <w:ind w:right="-72"/>
              <w:jc w:val="right"/>
              <w:rPr>
                <w:rFonts w:ascii="Arial" w:eastAsia="Arial" w:hAnsi="Arial" w:cs="Arial"/>
                <w:noProof/>
                <w:sz w:val="18"/>
                <w:szCs w:val="18"/>
              </w:rPr>
            </w:pPr>
          </w:p>
        </w:tc>
      </w:tr>
      <w:tr w:rsidR="005A60AE" w:rsidRPr="005A60AE" w14:paraId="030ED478" w14:textId="77777777" w:rsidTr="00647566">
        <w:tc>
          <w:tcPr>
            <w:tcW w:w="3701" w:type="dxa"/>
            <w:shd w:val="clear" w:color="auto" w:fill="auto"/>
          </w:tcPr>
          <w:p w14:paraId="641BE15A"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Total</w:t>
            </w:r>
          </w:p>
        </w:tc>
        <w:tc>
          <w:tcPr>
            <w:tcW w:w="1440" w:type="dxa"/>
            <w:tcBorders>
              <w:bottom w:val="single" w:sz="4" w:space="0" w:color="auto"/>
            </w:tcBorders>
            <w:shd w:val="clear" w:color="auto" w:fill="auto"/>
          </w:tcPr>
          <w:p w14:paraId="1CA13541" w14:textId="30067827"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22</w:t>
            </w:r>
            <w:r w:rsidR="004D2E80" w:rsidRPr="005A60AE">
              <w:rPr>
                <w:rFonts w:ascii="Arial" w:eastAsia="Arial" w:hAnsi="Arial" w:cs="Arial"/>
                <w:noProof/>
                <w:sz w:val="18"/>
                <w:szCs w:val="18"/>
              </w:rPr>
              <w:t>,</w:t>
            </w:r>
            <w:r w:rsidRPr="005A60AE">
              <w:rPr>
                <w:rFonts w:ascii="Arial" w:eastAsia="Arial" w:hAnsi="Arial" w:cs="Arial"/>
                <w:noProof/>
                <w:sz w:val="18"/>
                <w:szCs w:val="18"/>
              </w:rPr>
              <w:t>025</w:t>
            </w:r>
          </w:p>
        </w:tc>
        <w:tc>
          <w:tcPr>
            <w:tcW w:w="1440" w:type="dxa"/>
            <w:tcBorders>
              <w:bottom w:val="single" w:sz="4" w:space="0" w:color="auto"/>
            </w:tcBorders>
            <w:shd w:val="clear" w:color="auto" w:fill="auto"/>
          </w:tcPr>
          <w:p w14:paraId="6F84C63E" w14:textId="65060D2A"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2</w:t>
            </w:r>
            <w:r w:rsidR="00E74BD7" w:rsidRPr="005A60AE">
              <w:rPr>
                <w:rFonts w:ascii="Arial" w:eastAsia="Arial" w:hAnsi="Arial" w:cs="Arial"/>
                <w:sz w:val="18"/>
                <w:szCs w:val="18"/>
              </w:rPr>
              <w:t>1,</w:t>
            </w:r>
            <w:r w:rsidR="00711A46" w:rsidRPr="005A60AE">
              <w:rPr>
                <w:rFonts w:ascii="Arial" w:eastAsia="Arial" w:hAnsi="Arial" w:cs="Arial"/>
                <w:sz w:val="18"/>
                <w:szCs w:val="18"/>
              </w:rPr>
              <w:t>725</w:t>
            </w:r>
          </w:p>
        </w:tc>
        <w:tc>
          <w:tcPr>
            <w:tcW w:w="1440" w:type="dxa"/>
            <w:tcBorders>
              <w:bottom w:val="single" w:sz="4" w:space="0" w:color="auto"/>
            </w:tcBorders>
            <w:shd w:val="clear" w:color="auto" w:fill="auto"/>
          </w:tcPr>
          <w:p w14:paraId="53B62B3D" w14:textId="4A27D18C"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7</w:t>
            </w:r>
            <w:r w:rsidR="004D2E80" w:rsidRPr="005A60AE">
              <w:rPr>
                <w:rFonts w:ascii="Arial" w:eastAsia="Arial" w:hAnsi="Arial" w:cs="Arial"/>
                <w:noProof/>
                <w:sz w:val="18"/>
                <w:szCs w:val="18"/>
              </w:rPr>
              <w:t>,</w:t>
            </w:r>
            <w:r w:rsidRPr="005A60AE">
              <w:rPr>
                <w:rFonts w:ascii="Arial" w:eastAsia="Arial" w:hAnsi="Arial" w:cs="Arial"/>
                <w:noProof/>
                <w:sz w:val="18"/>
                <w:szCs w:val="18"/>
              </w:rPr>
              <w:t>052</w:t>
            </w:r>
          </w:p>
        </w:tc>
        <w:tc>
          <w:tcPr>
            <w:tcW w:w="1440" w:type="dxa"/>
            <w:tcBorders>
              <w:bottom w:val="single" w:sz="4" w:space="0" w:color="auto"/>
            </w:tcBorders>
            <w:shd w:val="clear" w:color="auto" w:fill="auto"/>
          </w:tcPr>
          <w:p w14:paraId="0EA5A099" w14:textId="5A78EDFA"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9</w:t>
            </w:r>
            <w:r w:rsidR="00D4067B" w:rsidRPr="005A60AE">
              <w:rPr>
                <w:rFonts w:ascii="Arial" w:eastAsia="Arial" w:hAnsi="Arial" w:cs="Arial"/>
                <w:noProof/>
                <w:sz w:val="18"/>
                <w:szCs w:val="18"/>
              </w:rPr>
              <w:t>,</w:t>
            </w:r>
            <w:r w:rsidRPr="005A60AE">
              <w:rPr>
                <w:rFonts w:ascii="Arial" w:eastAsia="Arial" w:hAnsi="Arial" w:cs="Arial"/>
                <w:sz w:val="18"/>
                <w:szCs w:val="18"/>
              </w:rPr>
              <w:t>992</w:t>
            </w:r>
          </w:p>
        </w:tc>
      </w:tr>
      <w:tr w:rsidR="005A60AE" w:rsidRPr="005A60AE" w14:paraId="33B9F92B" w14:textId="77777777" w:rsidTr="00647566">
        <w:tc>
          <w:tcPr>
            <w:tcW w:w="3701" w:type="dxa"/>
            <w:shd w:val="clear" w:color="auto" w:fill="auto"/>
          </w:tcPr>
          <w:p w14:paraId="6AF9ACA0" w14:textId="77777777" w:rsidR="00D4067B" w:rsidRPr="005A60AE" w:rsidRDefault="00D4067B"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07605657"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5DCF47E"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9C31AE"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B2ACAFB" w14:textId="77777777" w:rsidR="00D4067B" w:rsidRPr="005A60AE" w:rsidRDefault="00D4067B" w:rsidP="007172BE">
            <w:pPr>
              <w:ind w:right="-72"/>
              <w:jc w:val="right"/>
              <w:rPr>
                <w:rFonts w:ascii="Arial" w:eastAsia="Arial" w:hAnsi="Arial" w:cs="Arial"/>
                <w:sz w:val="18"/>
                <w:szCs w:val="18"/>
              </w:rPr>
            </w:pPr>
          </w:p>
        </w:tc>
      </w:tr>
      <w:tr w:rsidR="005A60AE" w:rsidRPr="005A60AE" w14:paraId="47D4394C" w14:textId="77777777" w:rsidTr="00647566">
        <w:tc>
          <w:tcPr>
            <w:tcW w:w="3701" w:type="dxa"/>
            <w:shd w:val="clear" w:color="auto" w:fill="auto"/>
          </w:tcPr>
          <w:p w14:paraId="0098B560"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Total cash outflow for leases</w:t>
            </w:r>
          </w:p>
        </w:tc>
        <w:tc>
          <w:tcPr>
            <w:tcW w:w="1440" w:type="dxa"/>
            <w:shd w:val="clear" w:color="auto" w:fill="auto"/>
          </w:tcPr>
          <w:p w14:paraId="7D72D3AD" w14:textId="26D17044"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22</w:t>
            </w:r>
            <w:r w:rsidR="004D2E80" w:rsidRPr="005A60AE">
              <w:rPr>
                <w:rFonts w:ascii="Arial" w:eastAsia="Arial" w:hAnsi="Arial" w:cs="Arial"/>
                <w:noProof/>
                <w:sz w:val="18"/>
                <w:szCs w:val="18"/>
              </w:rPr>
              <w:t>,</w:t>
            </w:r>
            <w:r w:rsidRPr="005A60AE">
              <w:rPr>
                <w:rFonts w:ascii="Arial" w:eastAsia="Arial" w:hAnsi="Arial" w:cs="Arial"/>
                <w:noProof/>
                <w:sz w:val="18"/>
                <w:szCs w:val="18"/>
              </w:rPr>
              <w:t>992</w:t>
            </w:r>
          </w:p>
        </w:tc>
        <w:tc>
          <w:tcPr>
            <w:tcW w:w="1440" w:type="dxa"/>
            <w:shd w:val="clear" w:color="auto" w:fill="auto"/>
          </w:tcPr>
          <w:p w14:paraId="392F8FB5" w14:textId="3DD99196" w:rsidR="00D4067B" w:rsidRPr="005A60AE" w:rsidRDefault="003F13E6" w:rsidP="007172BE">
            <w:pPr>
              <w:ind w:right="-72"/>
              <w:jc w:val="right"/>
              <w:rPr>
                <w:rFonts w:ascii="Arial" w:eastAsia="Arial" w:hAnsi="Arial" w:cs="Arial"/>
                <w:noProof/>
                <w:sz w:val="18"/>
                <w:szCs w:val="18"/>
              </w:rPr>
            </w:pPr>
            <w:r w:rsidRPr="005A60AE">
              <w:rPr>
                <w:rFonts w:ascii="Arial" w:eastAsia="Arial" w:hAnsi="Arial" w:cs="Arial"/>
                <w:sz w:val="18"/>
                <w:szCs w:val="18"/>
              </w:rPr>
              <w:t>18,832</w:t>
            </w:r>
          </w:p>
        </w:tc>
        <w:tc>
          <w:tcPr>
            <w:tcW w:w="1440" w:type="dxa"/>
            <w:shd w:val="clear" w:color="auto" w:fill="auto"/>
          </w:tcPr>
          <w:p w14:paraId="70A8DB82" w14:textId="288B4CFA"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7</w:t>
            </w:r>
            <w:r w:rsidR="004D2E80" w:rsidRPr="005A60AE">
              <w:rPr>
                <w:rFonts w:ascii="Arial" w:eastAsia="Arial" w:hAnsi="Arial" w:cs="Arial"/>
                <w:noProof/>
                <w:sz w:val="18"/>
                <w:szCs w:val="18"/>
              </w:rPr>
              <w:t>,</w:t>
            </w:r>
            <w:r w:rsidRPr="005A60AE">
              <w:rPr>
                <w:rFonts w:ascii="Arial" w:eastAsia="Arial" w:hAnsi="Arial" w:cs="Arial"/>
                <w:noProof/>
                <w:sz w:val="18"/>
                <w:szCs w:val="18"/>
              </w:rPr>
              <w:t>944</w:t>
            </w:r>
          </w:p>
        </w:tc>
        <w:tc>
          <w:tcPr>
            <w:tcW w:w="1440" w:type="dxa"/>
            <w:shd w:val="clear" w:color="auto" w:fill="auto"/>
          </w:tcPr>
          <w:p w14:paraId="18F9F261" w14:textId="27FFA38C" w:rsidR="00D4067B" w:rsidRPr="005A60AE" w:rsidRDefault="001D2A41" w:rsidP="007172BE">
            <w:pPr>
              <w:ind w:right="-72"/>
              <w:jc w:val="right"/>
              <w:rPr>
                <w:rFonts w:ascii="Arial" w:eastAsia="Arial" w:hAnsi="Arial" w:cs="Arial"/>
                <w:noProof/>
                <w:sz w:val="18"/>
                <w:szCs w:val="18"/>
              </w:rPr>
            </w:pPr>
            <w:r w:rsidRPr="005A60AE">
              <w:rPr>
                <w:rFonts w:ascii="Arial" w:eastAsia="Arial" w:hAnsi="Arial" w:cs="Arial"/>
                <w:sz w:val="18"/>
                <w:szCs w:val="18"/>
              </w:rPr>
              <w:t>8,869</w:t>
            </w:r>
          </w:p>
        </w:tc>
      </w:tr>
      <w:tr w:rsidR="00D4067B" w:rsidRPr="005A60AE" w14:paraId="297B577C" w14:textId="77777777" w:rsidTr="00647566">
        <w:tc>
          <w:tcPr>
            <w:tcW w:w="3701" w:type="dxa"/>
            <w:shd w:val="clear" w:color="auto" w:fill="auto"/>
          </w:tcPr>
          <w:p w14:paraId="25BBA272" w14:textId="0A3C1F18" w:rsidR="00D4067B" w:rsidRPr="005A60AE" w:rsidRDefault="00D4067B" w:rsidP="001B470C">
            <w:pPr>
              <w:ind w:left="-100"/>
              <w:jc w:val="both"/>
              <w:rPr>
                <w:rFonts w:ascii="Arial" w:eastAsia="Arial" w:hAnsi="Arial" w:cs="Arial"/>
                <w:sz w:val="18"/>
                <w:szCs w:val="18"/>
              </w:rPr>
            </w:pPr>
            <w:r w:rsidRPr="005A60AE">
              <w:rPr>
                <w:rFonts w:ascii="Arial" w:eastAsia="Arial" w:hAnsi="Arial" w:cs="Arial"/>
                <w:spacing w:val="-6"/>
                <w:sz w:val="18"/>
                <w:szCs w:val="18"/>
              </w:rPr>
              <w:t>Expenses relating to leases of low-value assets</w:t>
            </w:r>
          </w:p>
        </w:tc>
        <w:tc>
          <w:tcPr>
            <w:tcW w:w="1440" w:type="dxa"/>
            <w:shd w:val="clear" w:color="auto" w:fill="auto"/>
          </w:tcPr>
          <w:p w14:paraId="664C2E9C" w14:textId="3F818B39"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3</w:t>
            </w:r>
            <w:r w:rsidR="004D2E80" w:rsidRPr="005A60AE">
              <w:rPr>
                <w:rFonts w:ascii="Arial" w:eastAsia="Arial" w:hAnsi="Arial" w:cs="Arial"/>
                <w:noProof/>
                <w:sz w:val="18"/>
                <w:szCs w:val="18"/>
              </w:rPr>
              <w:t>,</w:t>
            </w:r>
            <w:r w:rsidRPr="005A60AE">
              <w:rPr>
                <w:rFonts w:ascii="Arial" w:eastAsia="Arial" w:hAnsi="Arial" w:cs="Arial"/>
                <w:noProof/>
                <w:sz w:val="18"/>
                <w:szCs w:val="18"/>
              </w:rPr>
              <w:t>396</w:t>
            </w:r>
          </w:p>
        </w:tc>
        <w:tc>
          <w:tcPr>
            <w:tcW w:w="1440" w:type="dxa"/>
            <w:shd w:val="clear" w:color="auto" w:fill="auto"/>
          </w:tcPr>
          <w:p w14:paraId="3C2CA66C" w14:textId="03F01315"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2</w:t>
            </w:r>
            <w:r w:rsidR="00D4067B" w:rsidRPr="005A60AE">
              <w:rPr>
                <w:rFonts w:ascii="Arial" w:eastAsia="Arial" w:hAnsi="Arial" w:cs="Arial"/>
                <w:noProof/>
                <w:sz w:val="18"/>
                <w:szCs w:val="18"/>
              </w:rPr>
              <w:t>,</w:t>
            </w:r>
            <w:r w:rsidRPr="005A60AE">
              <w:rPr>
                <w:rFonts w:ascii="Arial" w:eastAsia="Arial" w:hAnsi="Arial" w:cs="Arial"/>
                <w:sz w:val="18"/>
                <w:szCs w:val="18"/>
              </w:rPr>
              <w:t>779</w:t>
            </w:r>
          </w:p>
        </w:tc>
        <w:tc>
          <w:tcPr>
            <w:tcW w:w="1440" w:type="dxa"/>
            <w:shd w:val="clear" w:color="auto" w:fill="auto"/>
          </w:tcPr>
          <w:p w14:paraId="53BF2360" w14:textId="67C6E9B0"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noProof/>
                <w:sz w:val="18"/>
                <w:szCs w:val="18"/>
              </w:rPr>
              <w:t>351</w:t>
            </w:r>
          </w:p>
        </w:tc>
        <w:tc>
          <w:tcPr>
            <w:tcW w:w="1440" w:type="dxa"/>
            <w:shd w:val="clear" w:color="auto" w:fill="auto"/>
          </w:tcPr>
          <w:p w14:paraId="7ACD1A6A" w14:textId="1765D00A" w:rsidR="00D4067B" w:rsidRPr="005A60AE" w:rsidRDefault="004314F9" w:rsidP="007172BE">
            <w:pPr>
              <w:ind w:right="-72"/>
              <w:jc w:val="right"/>
              <w:rPr>
                <w:rFonts w:ascii="Arial" w:eastAsia="Arial" w:hAnsi="Arial" w:cs="Arial"/>
                <w:noProof/>
                <w:sz w:val="18"/>
                <w:szCs w:val="18"/>
              </w:rPr>
            </w:pPr>
            <w:r w:rsidRPr="005A60AE">
              <w:rPr>
                <w:rFonts w:ascii="Arial" w:eastAsia="Arial" w:hAnsi="Arial" w:cs="Arial"/>
                <w:sz w:val="18"/>
                <w:szCs w:val="18"/>
              </w:rPr>
              <w:t>195</w:t>
            </w:r>
          </w:p>
        </w:tc>
      </w:tr>
    </w:tbl>
    <w:p w14:paraId="7BD7F700" w14:textId="37EAD88A" w:rsidR="003F01C0" w:rsidRPr="005A60AE" w:rsidRDefault="003F01C0" w:rsidP="0024658B">
      <w:pPr>
        <w:ind w:left="539" w:hanging="539"/>
        <w:jc w:val="both"/>
        <w:rPr>
          <w:rFonts w:ascii="Arial" w:eastAsia="Arial" w:hAnsi="Arial" w:cs="Arial"/>
          <w:bCs/>
          <w:sz w:val="18"/>
          <w:szCs w:val="18"/>
        </w:rPr>
      </w:pPr>
    </w:p>
    <w:p w14:paraId="74323BDC" w14:textId="77777777" w:rsidR="00CE4FB1" w:rsidRPr="005A60AE" w:rsidRDefault="00CE4FB1" w:rsidP="0024658B">
      <w:pPr>
        <w:ind w:left="539" w:hanging="539"/>
        <w:jc w:val="both"/>
        <w:rPr>
          <w:rFonts w:ascii="Arial" w:eastAsia="Arial" w:hAnsi="Arial" w:cs="Arial"/>
          <w:bCs/>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5A60AE" w14:paraId="141E91AE" w14:textId="77777777" w:rsidTr="00647566">
        <w:trPr>
          <w:trHeight w:val="386"/>
        </w:trPr>
        <w:tc>
          <w:tcPr>
            <w:tcW w:w="9461" w:type="dxa"/>
            <w:shd w:val="clear" w:color="auto" w:fill="auto"/>
            <w:vAlign w:val="center"/>
          </w:tcPr>
          <w:p w14:paraId="53CDAACE" w14:textId="34AE7817" w:rsidR="00A34123"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20</w:t>
            </w:r>
            <w:r w:rsidR="00E475A0" w:rsidRPr="005A60AE">
              <w:rPr>
                <w:rFonts w:ascii="Arial" w:eastAsia="Arial" w:hAnsi="Arial" w:cs="Arial"/>
                <w:b/>
                <w:sz w:val="18"/>
                <w:szCs w:val="18"/>
              </w:rPr>
              <w:tab/>
              <w:t>Intangible assets</w:t>
            </w:r>
            <w:r w:rsidR="00784EE7" w:rsidRPr="005A60AE">
              <w:rPr>
                <w:rFonts w:ascii="Arial" w:eastAsia="Arial" w:hAnsi="Arial" w:cs="Arial"/>
                <w:b/>
                <w:sz w:val="18"/>
                <w:szCs w:val="18"/>
              </w:rPr>
              <w:t>,</w:t>
            </w:r>
            <w:r w:rsidR="00E475A0" w:rsidRPr="005A60AE">
              <w:rPr>
                <w:rFonts w:ascii="Arial" w:eastAsia="Arial" w:hAnsi="Arial" w:cs="Arial"/>
                <w:b/>
                <w:sz w:val="18"/>
                <w:szCs w:val="18"/>
              </w:rPr>
              <w:t xml:space="preserve"> net</w:t>
            </w:r>
          </w:p>
        </w:tc>
      </w:tr>
    </w:tbl>
    <w:p w14:paraId="73C788D0" w14:textId="77777777" w:rsidR="00A34123" w:rsidRPr="005A60AE" w:rsidRDefault="00A34123" w:rsidP="0024658B">
      <w:pPr>
        <w:ind w:left="539" w:hanging="539"/>
        <w:jc w:val="both"/>
        <w:rPr>
          <w:rFonts w:ascii="Arial" w:eastAsia="Arial" w:hAnsi="Arial" w:cs="Arial"/>
          <w:bCs/>
          <w:sz w:val="18"/>
          <w:szCs w:val="18"/>
        </w:rPr>
      </w:pPr>
    </w:p>
    <w:tbl>
      <w:tblPr>
        <w:tblW w:w="9477"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725"/>
        <w:gridCol w:w="1584"/>
        <w:gridCol w:w="1584"/>
        <w:gridCol w:w="1584"/>
      </w:tblGrid>
      <w:tr w:rsidR="005A60AE" w:rsidRPr="005A60AE" w14:paraId="27945738" w14:textId="77777777" w:rsidTr="00EF76C0">
        <w:tc>
          <w:tcPr>
            <w:tcW w:w="4725" w:type="dxa"/>
            <w:tcBorders>
              <w:top w:val="nil"/>
              <w:left w:val="nil"/>
              <w:bottom w:val="nil"/>
              <w:right w:val="nil"/>
            </w:tcBorders>
            <w:shd w:val="clear" w:color="auto" w:fill="auto"/>
            <w:vAlign w:val="bottom"/>
          </w:tcPr>
          <w:p w14:paraId="48D89424" w14:textId="77777777" w:rsidR="00A658E7" w:rsidRPr="005A60AE" w:rsidRDefault="00A658E7" w:rsidP="007172BE">
            <w:pPr>
              <w:ind w:left="-113"/>
              <w:jc w:val="both"/>
              <w:rPr>
                <w:rFonts w:ascii="Arial" w:eastAsia="Arial" w:hAnsi="Arial" w:cs="Arial"/>
                <w:b/>
                <w:sz w:val="18"/>
                <w:szCs w:val="18"/>
              </w:rPr>
            </w:pPr>
          </w:p>
        </w:tc>
        <w:tc>
          <w:tcPr>
            <w:tcW w:w="4752" w:type="dxa"/>
            <w:gridSpan w:val="3"/>
            <w:tcBorders>
              <w:top w:val="nil"/>
              <w:left w:val="nil"/>
            </w:tcBorders>
            <w:shd w:val="clear" w:color="auto" w:fill="auto"/>
          </w:tcPr>
          <w:p w14:paraId="37B7F73B" w14:textId="1869FF41" w:rsidR="00A658E7" w:rsidRPr="005A60AE" w:rsidRDefault="00A658E7" w:rsidP="007172BE">
            <w:pPr>
              <w:ind w:right="-72"/>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2F1B7DD5" w14:textId="77777777" w:rsidTr="005913CA">
        <w:tc>
          <w:tcPr>
            <w:tcW w:w="4725" w:type="dxa"/>
            <w:tcBorders>
              <w:top w:val="nil"/>
              <w:left w:val="nil"/>
              <w:bottom w:val="nil"/>
              <w:right w:val="nil"/>
            </w:tcBorders>
            <w:shd w:val="clear" w:color="auto" w:fill="auto"/>
            <w:vAlign w:val="bottom"/>
          </w:tcPr>
          <w:p w14:paraId="00E2CF72"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183D0290" w14:textId="77777777" w:rsidR="00A658E7" w:rsidRPr="005A60AE" w:rsidRDefault="00A658E7" w:rsidP="007172BE">
            <w:pPr>
              <w:ind w:right="-72"/>
              <w:jc w:val="right"/>
              <w:rPr>
                <w:rFonts w:ascii="Arial" w:eastAsia="Arial" w:hAnsi="Arial" w:cs="Arial"/>
                <w:b/>
                <w:sz w:val="18"/>
                <w:szCs w:val="18"/>
              </w:rPr>
            </w:pPr>
            <w:r w:rsidRPr="005A60AE">
              <w:rPr>
                <w:rFonts w:ascii="Arial" w:eastAsia="Arial" w:hAnsi="Arial" w:cs="Arial"/>
                <w:b/>
                <w:sz w:val="18"/>
                <w:szCs w:val="18"/>
              </w:rPr>
              <w:t>Computer</w:t>
            </w:r>
          </w:p>
        </w:tc>
        <w:tc>
          <w:tcPr>
            <w:tcW w:w="1584" w:type="dxa"/>
            <w:tcBorders>
              <w:top w:val="single" w:sz="4" w:space="0" w:color="000000"/>
            </w:tcBorders>
            <w:shd w:val="clear" w:color="auto" w:fill="auto"/>
          </w:tcPr>
          <w:p w14:paraId="1D4482AA"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68556549" w14:textId="77777777" w:rsidR="00A658E7" w:rsidRPr="005A60AE" w:rsidRDefault="00A658E7" w:rsidP="007172BE">
            <w:pPr>
              <w:ind w:right="-72"/>
              <w:jc w:val="right"/>
              <w:rPr>
                <w:rFonts w:ascii="Arial" w:eastAsia="Arial" w:hAnsi="Arial" w:cs="Arial"/>
                <w:b/>
                <w:sz w:val="18"/>
                <w:szCs w:val="18"/>
              </w:rPr>
            </w:pPr>
          </w:p>
        </w:tc>
      </w:tr>
      <w:tr w:rsidR="005A60AE" w:rsidRPr="005A60AE" w14:paraId="5E359953" w14:textId="77777777" w:rsidTr="005913CA">
        <w:tc>
          <w:tcPr>
            <w:tcW w:w="4725" w:type="dxa"/>
            <w:tcBorders>
              <w:top w:val="nil"/>
              <w:left w:val="nil"/>
              <w:bottom w:val="nil"/>
              <w:right w:val="nil"/>
            </w:tcBorders>
            <w:shd w:val="clear" w:color="auto" w:fill="auto"/>
            <w:vAlign w:val="bottom"/>
          </w:tcPr>
          <w:p w14:paraId="4CB725D3" w14:textId="77777777" w:rsidR="00A658E7" w:rsidRPr="005A60AE" w:rsidRDefault="00A658E7" w:rsidP="007172BE">
            <w:pPr>
              <w:ind w:left="-113"/>
              <w:jc w:val="both"/>
              <w:rPr>
                <w:rFonts w:ascii="Arial" w:eastAsia="Arial" w:hAnsi="Arial" w:cs="Arial"/>
                <w:b/>
                <w:sz w:val="18"/>
                <w:szCs w:val="18"/>
              </w:rPr>
            </w:pPr>
          </w:p>
        </w:tc>
        <w:tc>
          <w:tcPr>
            <w:tcW w:w="1584" w:type="dxa"/>
            <w:tcBorders>
              <w:left w:val="nil"/>
            </w:tcBorders>
            <w:shd w:val="clear" w:color="auto" w:fill="auto"/>
            <w:vAlign w:val="bottom"/>
          </w:tcPr>
          <w:p w14:paraId="2932FA80" w14:textId="77777777" w:rsidR="00A658E7" w:rsidRPr="005A60AE" w:rsidRDefault="00A658E7" w:rsidP="007172BE">
            <w:pPr>
              <w:ind w:right="-72"/>
              <w:jc w:val="right"/>
              <w:rPr>
                <w:rFonts w:ascii="Arial" w:eastAsia="Arial" w:hAnsi="Arial" w:cs="Arial"/>
                <w:b/>
                <w:sz w:val="18"/>
                <w:szCs w:val="18"/>
              </w:rPr>
            </w:pPr>
            <w:r w:rsidRPr="005A60AE">
              <w:rPr>
                <w:rFonts w:ascii="Arial" w:eastAsia="Arial" w:hAnsi="Arial" w:cs="Arial"/>
                <w:b/>
                <w:sz w:val="18"/>
                <w:szCs w:val="18"/>
              </w:rPr>
              <w:t>software</w:t>
            </w:r>
          </w:p>
        </w:tc>
        <w:tc>
          <w:tcPr>
            <w:tcW w:w="1584" w:type="dxa"/>
            <w:shd w:val="clear" w:color="auto" w:fill="auto"/>
          </w:tcPr>
          <w:p w14:paraId="38A1CBFC" w14:textId="77777777" w:rsidR="00A658E7" w:rsidRPr="005A60AE" w:rsidRDefault="00A658E7" w:rsidP="007172BE">
            <w:pPr>
              <w:ind w:right="-72"/>
              <w:jc w:val="right"/>
              <w:rPr>
                <w:rFonts w:ascii="Arial" w:eastAsia="Arial" w:hAnsi="Arial" w:cs="Arial"/>
                <w:b/>
                <w:sz w:val="18"/>
                <w:szCs w:val="18"/>
              </w:rPr>
            </w:pPr>
            <w:r w:rsidRPr="005A60AE">
              <w:rPr>
                <w:rFonts w:ascii="Arial" w:eastAsia="Arial" w:hAnsi="Arial" w:cs="Arial"/>
                <w:b/>
                <w:sz w:val="18"/>
                <w:szCs w:val="18"/>
              </w:rPr>
              <w:t>Goodwill</w:t>
            </w:r>
          </w:p>
        </w:tc>
        <w:tc>
          <w:tcPr>
            <w:tcW w:w="1584" w:type="dxa"/>
            <w:shd w:val="clear" w:color="auto" w:fill="auto"/>
            <w:vAlign w:val="bottom"/>
          </w:tcPr>
          <w:p w14:paraId="321B5917" w14:textId="77777777" w:rsidR="00A658E7" w:rsidRPr="005A60AE" w:rsidRDefault="00A658E7"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0D8555A8" w14:textId="77777777" w:rsidTr="005913CA">
        <w:tc>
          <w:tcPr>
            <w:tcW w:w="4725" w:type="dxa"/>
            <w:tcBorders>
              <w:top w:val="nil"/>
              <w:left w:val="nil"/>
              <w:bottom w:val="nil"/>
              <w:right w:val="nil"/>
            </w:tcBorders>
            <w:shd w:val="clear" w:color="auto" w:fill="auto"/>
            <w:vAlign w:val="bottom"/>
          </w:tcPr>
          <w:p w14:paraId="4947FA6A" w14:textId="77777777" w:rsidR="00A658E7" w:rsidRPr="005A60AE" w:rsidRDefault="00A658E7" w:rsidP="007172BE">
            <w:pPr>
              <w:ind w:left="-113"/>
              <w:jc w:val="both"/>
              <w:rPr>
                <w:rFonts w:ascii="Arial" w:eastAsia="Arial" w:hAnsi="Arial" w:cs="Arial"/>
                <w:b/>
                <w:sz w:val="18"/>
                <w:szCs w:val="18"/>
              </w:rPr>
            </w:pPr>
          </w:p>
        </w:tc>
        <w:tc>
          <w:tcPr>
            <w:tcW w:w="1584" w:type="dxa"/>
            <w:tcBorders>
              <w:left w:val="nil"/>
              <w:bottom w:val="single" w:sz="4" w:space="0" w:color="000000"/>
            </w:tcBorders>
            <w:shd w:val="clear" w:color="auto" w:fill="auto"/>
          </w:tcPr>
          <w:p w14:paraId="695E989C" w14:textId="47EB02B6" w:rsidR="00A658E7" w:rsidRPr="005A60AE" w:rsidRDefault="00A658E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584" w:type="dxa"/>
            <w:tcBorders>
              <w:bottom w:val="single" w:sz="4" w:space="0" w:color="000000"/>
            </w:tcBorders>
            <w:shd w:val="clear" w:color="auto" w:fill="auto"/>
          </w:tcPr>
          <w:p w14:paraId="553FB0C6" w14:textId="4B1E5514" w:rsidR="00A658E7" w:rsidRPr="005A60AE" w:rsidRDefault="00A658E7"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584" w:type="dxa"/>
            <w:tcBorders>
              <w:bottom w:val="single" w:sz="4" w:space="0" w:color="000000"/>
            </w:tcBorders>
            <w:shd w:val="clear" w:color="auto" w:fill="auto"/>
          </w:tcPr>
          <w:p w14:paraId="076D7745" w14:textId="741F233D" w:rsidR="00A658E7" w:rsidRPr="005A60AE" w:rsidRDefault="00A658E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09FC2408" w14:textId="77777777" w:rsidTr="005913CA">
        <w:tc>
          <w:tcPr>
            <w:tcW w:w="4725" w:type="dxa"/>
            <w:tcBorders>
              <w:top w:val="nil"/>
              <w:left w:val="nil"/>
              <w:bottom w:val="nil"/>
              <w:right w:val="nil"/>
            </w:tcBorders>
            <w:shd w:val="clear" w:color="auto" w:fill="auto"/>
            <w:vAlign w:val="bottom"/>
          </w:tcPr>
          <w:p w14:paraId="4F33BB5D"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0EA7B482"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tcPr>
          <w:p w14:paraId="5911E283"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1E2B9B93" w14:textId="77777777" w:rsidR="00A658E7" w:rsidRPr="005A60AE" w:rsidRDefault="00A658E7" w:rsidP="007172BE">
            <w:pPr>
              <w:ind w:right="-72"/>
              <w:jc w:val="right"/>
              <w:rPr>
                <w:rFonts w:ascii="Arial" w:eastAsia="Arial" w:hAnsi="Arial" w:cs="Arial"/>
                <w:b/>
                <w:sz w:val="18"/>
                <w:szCs w:val="18"/>
              </w:rPr>
            </w:pPr>
          </w:p>
        </w:tc>
      </w:tr>
      <w:tr w:rsidR="005A60AE" w:rsidRPr="005A60AE" w14:paraId="26A5C533" w14:textId="77777777" w:rsidTr="005913CA">
        <w:tc>
          <w:tcPr>
            <w:tcW w:w="4725" w:type="dxa"/>
            <w:tcBorders>
              <w:top w:val="nil"/>
              <w:left w:val="nil"/>
              <w:bottom w:val="nil"/>
              <w:right w:val="nil"/>
            </w:tcBorders>
            <w:shd w:val="clear" w:color="auto" w:fill="auto"/>
            <w:vAlign w:val="bottom"/>
          </w:tcPr>
          <w:p w14:paraId="28FF0147" w14:textId="78225070"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b/>
                <w:sz w:val="18"/>
                <w:szCs w:val="18"/>
              </w:rPr>
              <w:t xml:space="preserve">As at </w:t>
            </w:r>
            <w:r w:rsidRPr="005A60AE" w:rsidDel="005139F5">
              <w:rPr>
                <w:rFonts w:ascii="Arial" w:eastAsia="Arial" w:hAnsi="Arial" w:cs="Arial"/>
                <w:b/>
                <w:sz w:val="18"/>
                <w:szCs w:val="18"/>
              </w:rPr>
              <w:t>1</w:t>
            </w:r>
            <w:r w:rsidRPr="005A60AE">
              <w:rPr>
                <w:rFonts w:ascii="Arial" w:eastAsia="Arial" w:hAnsi="Arial" w:cs="Arial"/>
                <w:b/>
                <w:sz w:val="18"/>
                <w:szCs w:val="18"/>
              </w:rPr>
              <w:t xml:space="preserve"> January </w:t>
            </w:r>
            <w:r w:rsidR="004314F9" w:rsidRPr="005A60AE">
              <w:rPr>
                <w:rFonts w:ascii="Arial" w:eastAsia="Arial" w:hAnsi="Arial" w:cs="Arial"/>
                <w:b/>
                <w:sz w:val="18"/>
                <w:szCs w:val="18"/>
              </w:rPr>
              <w:t>2023</w:t>
            </w:r>
          </w:p>
        </w:tc>
        <w:tc>
          <w:tcPr>
            <w:tcW w:w="1584" w:type="dxa"/>
            <w:tcBorders>
              <w:left w:val="nil"/>
            </w:tcBorders>
            <w:shd w:val="clear" w:color="auto" w:fill="auto"/>
            <w:vAlign w:val="bottom"/>
          </w:tcPr>
          <w:p w14:paraId="59E0C760"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7CF7822A"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3E498CA7" w14:textId="77777777" w:rsidR="00A658E7" w:rsidRPr="005A60AE" w:rsidRDefault="00A658E7" w:rsidP="007172BE">
            <w:pPr>
              <w:ind w:right="-72"/>
              <w:jc w:val="right"/>
              <w:rPr>
                <w:rFonts w:ascii="Arial" w:eastAsia="Arial" w:hAnsi="Arial" w:cs="Arial"/>
                <w:b/>
                <w:sz w:val="18"/>
                <w:szCs w:val="18"/>
              </w:rPr>
            </w:pPr>
          </w:p>
        </w:tc>
      </w:tr>
      <w:tr w:rsidR="005A60AE" w:rsidRPr="005A60AE" w14:paraId="681D22DB" w14:textId="77777777" w:rsidTr="005913CA">
        <w:tc>
          <w:tcPr>
            <w:tcW w:w="4725" w:type="dxa"/>
            <w:tcBorders>
              <w:top w:val="nil"/>
              <w:left w:val="nil"/>
              <w:bottom w:val="nil"/>
              <w:right w:val="nil"/>
            </w:tcBorders>
            <w:shd w:val="clear" w:color="auto" w:fill="auto"/>
            <w:vAlign w:val="bottom"/>
          </w:tcPr>
          <w:p w14:paraId="408B09E6"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Cost</w:t>
            </w:r>
          </w:p>
        </w:tc>
        <w:tc>
          <w:tcPr>
            <w:tcW w:w="1584" w:type="dxa"/>
            <w:tcBorders>
              <w:left w:val="nil"/>
            </w:tcBorders>
            <w:shd w:val="clear" w:color="auto" w:fill="auto"/>
            <w:vAlign w:val="bottom"/>
          </w:tcPr>
          <w:p w14:paraId="31078443" w14:textId="4C034839"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53</w:t>
            </w:r>
            <w:r w:rsidR="00A658E7" w:rsidRPr="005A60AE">
              <w:rPr>
                <w:rFonts w:ascii="Arial" w:eastAsia="Arial" w:hAnsi="Arial" w:cs="Arial"/>
                <w:bCs/>
                <w:sz w:val="18"/>
                <w:szCs w:val="18"/>
              </w:rPr>
              <w:t>,</w:t>
            </w:r>
            <w:r w:rsidRPr="005A60AE">
              <w:rPr>
                <w:rFonts w:ascii="Arial" w:eastAsia="Arial" w:hAnsi="Arial" w:cs="Arial"/>
                <w:bCs/>
                <w:sz w:val="18"/>
                <w:szCs w:val="18"/>
              </w:rPr>
              <w:t>080</w:t>
            </w:r>
          </w:p>
        </w:tc>
        <w:tc>
          <w:tcPr>
            <w:tcW w:w="1584" w:type="dxa"/>
            <w:shd w:val="clear" w:color="auto" w:fill="auto"/>
            <w:vAlign w:val="bottom"/>
          </w:tcPr>
          <w:p w14:paraId="5E9D19A2" w14:textId="1721E89D"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23</w:t>
            </w:r>
            <w:r w:rsidR="00A658E7" w:rsidRPr="005A60AE">
              <w:rPr>
                <w:rFonts w:ascii="Arial" w:eastAsia="Arial" w:hAnsi="Arial" w:cs="Arial"/>
                <w:bCs/>
                <w:sz w:val="18"/>
                <w:szCs w:val="18"/>
              </w:rPr>
              <w:t>,</w:t>
            </w:r>
            <w:r w:rsidRPr="005A60AE">
              <w:rPr>
                <w:rFonts w:ascii="Arial" w:eastAsia="Arial" w:hAnsi="Arial" w:cs="Arial"/>
                <w:bCs/>
                <w:sz w:val="18"/>
                <w:szCs w:val="18"/>
              </w:rPr>
              <w:t>577</w:t>
            </w:r>
          </w:p>
        </w:tc>
        <w:tc>
          <w:tcPr>
            <w:tcW w:w="1584" w:type="dxa"/>
            <w:shd w:val="clear" w:color="auto" w:fill="auto"/>
            <w:vAlign w:val="bottom"/>
          </w:tcPr>
          <w:p w14:paraId="4BED4281" w14:textId="6EC21002"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76</w:t>
            </w:r>
            <w:r w:rsidR="00A658E7" w:rsidRPr="005A60AE">
              <w:rPr>
                <w:rFonts w:ascii="Arial" w:eastAsia="Arial" w:hAnsi="Arial" w:cs="Arial"/>
                <w:bCs/>
                <w:sz w:val="18"/>
                <w:szCs w:val="18"/>
              </w:rPr>
              <w:t>,</w:t>
            </w:r>
            <w:r w:rsidRPr="005A60AE">
              <w:rPr>
                <w:rFonts w:ascii="Arial" w:eastAsia="Arial" w:hAnsi="Arial" w:cs="Arial"/>
                <w:bCs/>
                <w:sz w:val="18"/>
                <w:szCs w:val="18"/>
              </w:rPr>
              <w:t>657</w:t>
            </w:r>
          </w:p>
        </w:tc>
      </w:tr>
      <w:tr w:rsidR="005A60AE" w:rsidRPr="005A60AE" w14:paraId="1CEFB5C7" w14:textId="77777777" w:rsidTr="005913CA">
        <w:tc>
          <w:tcPr>
            <w:tcW w:w="4725" w:type="dxa"/>
            <w:tcBorders>
              <w:top w:val="nil"/>
              <w:left w:val="nil"/>
              <w:bottom w:val="nil"/>
              <w:right w:val="nil"/>
            </w:tcBorders>
            <w:shd w:val="clear" w:color="auto" w:fill="auto"/>
            <w:vAlign w:val="bottom"/>
          </w:tcPr>
          <w:p w14:paraId="40CF1D26"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amortisation</w:t>
            </w:r>
          </w:p>
        </w:tc>
        <w:tc>
          <w:tcPr>
            <w:tcW w:w="1584" w:type="dxa"/>
            <w:tcBorders>
              <w:left w:val="nil"/>
              <w:bottom w:val="single" w:sz="4" w:space="0" w:color="000000"/>
            </w:tcBorders>
            <w:shd w:val="clear" w:color="auto" w:fill="auto"/>
            <w:vAlign w:val="bottom"/>
          </w:tcPr>
          <w:p w14:paraId="649E22BA" w14:textId="52CED04B"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r w:rsidR="004314F9" w:rsidRPr="005A60AE">
              <w:rPr>
                <w:rFonts w:ascii="Arial" w:eastAsia="Arial" w:hAnsi="Arial" w:cs="Arial"/>
                <w:bCs/>
                <w:sz w:val="18"/>
                <w:szCs w:val="18"/>
              </w:rPr>
              <w:t>21</w:t>
            </w:r>
            <w:r w:rsidRPr="005A60AE">
              <w:rPr>
                <w:rFonts w:ascii="Arial" w:eastAsia="Arial" w:hAnsi="Arial" w:cs="Arial"/>
                <w:bCs/>
                <w:sz w:val="18"/>
                <w:szCs w:val="18"/>
              </w:rPr>
              <w:t>,</w:t>
            </w:r>
            <w:r w:rsidR="004314F9" w:rsidRPr="005A60AE">
              <w:rPr>
                <w:rFonts w:ascii="Arial" w:eastAsia="Arial" w:hAnsi="Arial" w:cs="Arial"/>
                <w:bCs/>
                <w:sz w:val="18"/>
                <w:szCs w:val="18"/>
              </w:rPr>
              <w:t>985</w:t>
            </w:r>
            <w:r w:rsidRPr="005A60AE">
              <w:rPr>
                <w:rFonts w:ascii="Arial" w:eastAsia="Arial" w:hAnsi="Arial" w:cs="Arial"/>
                <w:bCs/>
                <w:sz w:val="18"/>
                <w:szCs w:val="18"/>
              </w:rPr>
              <w:t>)</w:t>
            </w:r>
          </w:p>
        </w:tc>
        <w:tc>
          <w:tcPr>
            <w:tcW w:w="1584" w:type="dxa"/>
            <w:tcBorders>
              <w:bottom w:val="single" w:sz="4" w:space="0" w:color="000000"/>
            </w:tcBorders>
            <w:shd w:val="clear" w:color="auto" w:fill="auto"/>
            <w:vAlign w:val="bottom"/>
          </w:tcPr>
          <w:p w14:paraId="270156DF" w14:textId="524291B5"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p>
        </w:tc>
        <w:tc>
          <w:tcPr>
            <w:tcW w:w="1584" w:type="dxa"/>
            <w:tcBorders>
              <w:bottom w:val="single" w:sz="4" w:space="0" w:color="000000"/>
            </w:tcBorders>
            <w:shd w:val="clear" w:color="auto" w:fill="auto"/>
            <w:vAlign w:val="bottom"/>
          </w:tcPr>
          <w:p w14:paraId="796E70F1" w14:textId="10F58931"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r w:rsidR="004314F9" w:rsidRPr="005A60AE">
              <w:rPr>
                <w:rFonts w:ascii="Arial" w:eastAsia="Arial" w:hAnsi="Arial" w:cs="Arial"/>
                <w:bCs/>
                <w:sz w:val="18"/>
                <w:szCs w:val="18"/>
              </w:rPr>
              <w:t>21</w:t>
            </w:r>
            <w:r w:rsidRPr="005A60AE">
              <w:rPr>
                <w:rFonts w:ascii="Arial" w:eastAsia="Arial" w:hAnsi="Arial" w:cs="Arial"/>
                <w:bCs/>
                <w:sz w:val="18"/>
                <w:szCs w:val="18"/>
              </w:rPr>
              <w:t>,</w:t>
            </w:r>
            <w:r w:rsidR="004314F9" w:rsidRPr="005A60AE">
              <w:rPr>
                <w:rFonts w:ascii="Arial" w:eastAsia="Arial" w:hAnsi="Arial" w:cs="Arial"/>
                <w:bCs/>
                <w:sz w:val="18"/>
                <w:szCs w:val="18"/>
              </w:rPr>
              <w:t>985</w:t>
            </w:r>
            <w:r w:rsidRPr="005A60AE">
              <w:rPr>
                <w:rFonts w:ascii="Arial" w:eastAsia="Arial" w:hAnsi="Arial" w:cs="Arial"/>
                <w:bCs/>
                <w:sz w:val="18"/>
                <w:szCs w:val="18"/>
              </w:rPr>
              <w:t>)</w:t>
            </w:r>
          </w:p>
        </w:tc>
      </w:tr>
      <w:tr w:rsidR="005A60AE" w:rsidRPr="005A60AE" w14:paraId="76260192" w14:textId="77777777" w:rsidTr="005913CA">
        <w:tc>
          <w:tcPr>
            <w:tcW w:w="4725" w:type="dxa"/>
            <w:tcBorders>
              <w:top w:val="nil"/>
              <w:left w:val="nil"/>
              <w:bottom w:val="nil"/>
              <w:right w:val="nil"/>
            </w:tcBorders>
            <w:shd w:val="clear" w:color="auto" w:fill="auto"/>
            <w:vAlign w:val="bottom"/>
          </w:tcPr>
          <w:p w14:paraId="331D603F"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09021945" w14:textId="77777777" w:rsidR="00A658E7" w:rsidRPr="005A60AE" w:rsidRDefault="00A658E7" w:rsidP="007172BE">
            <w:pPr>
              <w:ind w:right="-72"/>
              <w:jc w:val="right"/>
              <w:rPr>
                <w:rFonts w:ascii="Arial" w:eastAsia="Arial" w:hAnsi="Arial" w:cs="Arial"/>
                <w:bCs/>
                <w:sz w:val="18"/>
                <w:szCs w:val="18"/>
              </w:rPr>
            </w:pPr>
          </w:p>
        </w:tc>
        <w:tc>
          <w:tcPr>
            <w:tcW w:w="1584" w:type="dxa"/>
            <w:tcBorders>
              <w:top w:val="single" w:sz="4" w:space="0" w:color="000000"/>
            </w:tcBorders>
            <w:shd w:val="clear" w:color="auto" w:fill="auto"/>
            <w:vAlign w:val="bottom"/>
          </w:tcPr>
          <w:p w14:paraId="26C30A64" w14:textId="77777777" w:rsidR="00A658E7" w:rsidRPr="005A60AE" w:rsidRDefault="00A658E7" w:rsidP="007172BE">
            <w:pPr>
              <w:ind w:right="-72"/>
              <w:jc w:val="right"/>
              <w:rPr>
                <w:rFonts w:ascii="Arial" w:eastAsia="Arial" w:hAnsi="Arial" w:cs="Arial"/>
                <w:bCs/>
                <w:sz w:val="18"/>
                <w:szCs w:val="18"/>
              </w:rPr>
            </w:pPr>
          </w:p>
        </w:tc>
        <w:tc>
          <w:tcPr>
            <w:tcW w:w="1584" w:type="dxa"/>
            <w:tcBorders>
              <w:top w:val="single" w:sz="4" w:space="0" w:color="000000"/>
            </w:tcBorders>
            <w:shd w:val="clear" w:color="auto" w:fill="auto"/>
            <w:vAlign w:val="bottom"/>
          </w:tcPr>
          <w:p w14:paraId="237261FE" w14:textId="77777777" w:rsidR="00A658E7" w:rsidRPr="005A60AE" w:rsidRDefault="00A658E7" w:rsidP="007172BE">
            <w:pPr>
              <w:ind w:right="-72"/>
              <w:jc w:val="right"/>
              <w:rPr>
                <w:rFonts w:ascii="Arial" w:eastAsia="Arial" w:hAnsi="Arial" w:cs="Arial"/>
                <w:bCs/>
                <w:sz w:val="18"/>
                <w:szCs w:val="18"/>
              </w:rPr>
            </w:pPr>
          </w:p>
        </w:tc>
      </w:tr>
      <w:tr w:rsidR="005A60AE" w:rsidRPr="005A60AE" w14:paraId="4A6A3410" w14:textId="77777777" w:rsidTr="005913CA">
        <w:tc>
          <w:tcPr>
            <w:tcW w:w="4725" w:type="dxa"/>
            <w:tcBorders>
              <w:top w:val="nil"/>
              <w:left w:val="nil"/>
              <w:bottom w:val="nil"/>
              <w:right w:val="nil"/>
            </w:tcBorders>
            <w:shd w:val="clear" w:color="auto" w:fill="auto"/>
            <w:vAlign w:val="bottom"/>
          </w:tcPr>
          <w:p w14:paraId="2B173600"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Net book value</w:t>
            </w:r>
          </w:p>
        </w:tc>
        <w:tc>
          <w:tcPr>
            <w:tcW w:w="1584" w:type="dxa"/>
            <w:tcBorders>
              <w:left w:val="nil"/>
              <w:bottom w:val="single" w:sz="4" w:space="0" w:color="000000"/>
            </w:tcBorders>
            <w:shd w:val="clear" w:color="auto" w:fill="auto"/>
            <w:vAlign w:val="bottom"/>
          </w:tcPr>
          <w:p w14:paraId="347F707F" w14:textId="645E87F3"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31</w:t>
            </w:r>
            <w:r w:rsidR="00A658E7" w:rsidRPr="005A60AE">
              <w:rPr>
                <w:rFonts w:ascii="Arial" w:eastAsia="Arial" w:hAnsi="Arial" w:cs="Arial"/>
                <w:bCs/>
                <w:sz w:val="18"/>
                <w:szCs w:val="18"/>
              </w:rPr>
              <w:t>,</w:t>
            </w:r>
            <w:r w:rsidRPr="005A60AE">
              <w:rPr>
                <w:rFonts w:ascii="Arial" w:eastAsia="Arial" w:hAnsi="Arial" w:cs="Arial"/>
                <w:bCs/>
                <w:sz w:val="18"/>
                <w:szCs w:val="18"/>
              </w:rPr>
              <w:t>095</w:t>
            </w:r>
          </w:p>
        </w:tc>
        <w:tc>
          <w:tcPr>
            <w:tcW w:w="1584" w:type="dxa"/>
            <w:tcBorders>
              <w:bottom w:val="single" w:sz="4" w:space="0" w:color="000000"/>
            </w:tcBorders>
            <w:shd w:val="clear" w:color="auto" w:fill="auto"/>
            <w:vAlign w:val="bottom"/>
          </w:tcPr>
          <w:p w14:paraId="0ED7D667" w14:textId="3270D886"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23</w:t>
            </w:r>
            <w:r w:rsidR="00A658E7" w:rsidRPr="005A60AE">
              <w:rPr>
                <w:rFonts w:ascii="Arial" w:eastAsia="Arial" w:hAnsi="Arial" w:cs="Arial"/>
                <w:bCs/>
                <w:sz w:val="18"/>
                <w:szCs w:val="18"/>
              </w:rPr>
              <w:t>,</w:t>
            </w:r>
            <w:r w:rsidRPr="005A60AE">
              <w:rPr>
                <w:rFonts w:ascii="Arial" w:eastAsia="Arial" w:hAnsi="Arial" w:cs="Arial"/>
                <w:bCs/>
                <w:sz w:val="18"/>
                <w:szCs w:val="18"/>
              </w:rPr>
              <w:t>577</w:t>
            </w:r>
          </w:p>
        </w:tc>
        <w:tc>
          <w:tcPr>
            <w:tcW w:w="1584" w:type="dxa"/>
            <w:tcBorders>
              <w:bottom w:val="single" w:sz="4" w:space="0" w:color="000000"/>
            </w:tcBorders>
            <w:shd w:val="clear" w:color="auto" w:fill="auto"/>
            <w:vAlign w:val="bottom"/>
          </w:tcPr>
          <w:p w14:paraId="0948D6EF" w14:textId="11EE606A"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54</w:t>
            </w:r>
            <w:r w:rsidR="00A658E7" w:rsidRPr="005A60AE">
              <w:rPr>
                <w:rFonts w:ascii="Arial" w:eastAsia="Arial" w:hAnsi="Arial" w:cs="Arial"/>
                <w:bCs/>
                <w:sz w:val="18"/>
                <w:szCs w:val="18"/>
              </w:rPr>
              <w:t>,</w:t>
            </w:r>
            <w:r w:rsidRPr="005A60AE">
              <w:rPr>
                <w:rFonts w:ascii="Arial" w:eastAsia="Arial" w:hAnsi="Arial" w:cs="Arial"/>
                <w:bCs/>
                <w:sz w:val="18"/>
                <w:szCs w:val="18"/>
              </w:rPr>
              <w:t>672</w:t>
            </w:r>
          </w:p>
        </w:tc>
      </w:tr>
      <w:tr w:rsidR="005A60AE" w:rsidRPr="005A60AE" w14:paraId="3AAC746B" w14:textId="77777777" w:rsidTr="005913CA">
        <w:tc>
          <w:tcPr>
            <w:tcW w:w="4725" w:type="dxa"/>
            <w:tcBorders>
              <w:top w:val="nil"/>
              <w:left w:val="nil"/>
              <w:bottom w:val="nil"/>
              <w:right w:val="nil"/>
            </w:tcBorders>
            <w:shd w:val="clear" w:color="auto" w:fill="auto"/>
            <w:vAlign w:val="bottom"/>
          </w:tcPr>
          <w:p w14:paraId="675C2E37"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5665DD1B"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5E819273"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2BDC3A11" w14:textId="77777777" w:rsidR="00A658E7" w:rsidRPr="005A60AE" w:rsidRDefault="00A658E7" w:rsidP="007172BE">
            <w:pPr>
              <w:ind w:right="-72"/>
              <w:jc w:val="right"/>
              <w:rPr>
                <w:rFonts w:ascii="Arial" w:eastAsia="Arial" w:hAnsi="Arial" w:cs="Arial"/>
                <w:b/>
                <w:sz w:val="18"/>
                <w:szCs w:val="18"/>
              </w:rPr>
            </w:pPr>
          </w:p>
        </w:tc>
      </w:tr>
      <w:tr w:rsidR="005A60AE" w:rsidRPr="005A60AE" w14:paraId="7E5DF938" w14:textId="77777777" w:rsidTr="005913CA">
        <w:tc>
          <w:tcPr>
            <w:tcW w:w="4725" w:type="dxa"/>
            <w:tcBorders>
              <w:top w:val="nil"/>
              <w:left w:val="nil"/>
              <w:bottom w:val="nil"/>
              <w:right w:val="nil"/>
            </w:tcBorders>
            <w:shd w:val="clear" w:color="auto" w:fill="auto"/>
            <w:vAlign w:val="bottom"/>
          </w:tcPr>
          <w:p w14:paraId="04FB0956" w14:textId="2068622C"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584" w:type="dxa"/>
            <w:tcBorders>
              <w:left w:val="nil"/>
            </w:tcBorders>
            <w:shd w:val="clear" w:color="auto" w:fill="auto"/>
            <w:vAlign w:val="bottom"/>
          </w:tcPr>
          <w:p w14:paraId="2DA1E144"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0FC38441"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5AB57533" w14:textId="77777777" w:rsidR="00A658E7" w:rsidRPr="005A60AE" w:rsidRDefault="00A658E7" w:rsidP="007172BE">
            <w:pPr>
              <w:ind w:right="-72"/>
              <w:jc w:val="right"/>
              <w:rPr>
                <w:rFonts w:ascii="Arial" w:eastAsia="Arial" w:hAnsi="Arial" w:cs="Arial"/>
                <w:b/>
                <w:sz w:val="18"/>
                <w:szCs w:val="18"/>
              </w:rPr>
            </w:pPr>
          </w:p>
        </w:tc>
      </w:tr>
      <w:tr w:rsidR="005A60AE" w:rsidRPr="005A60AE" w14:paraId="7B4085DA" w14:textId="77777777" w:rsidTr="005913CA">
        <w:tc>
          <w:tcPr>
            <w:tcW w:w="4725" w:type="dxa"/>
            <w:tcBorders>
              <w:top w:val="nil"/>
              <w:left w:val="nil"/>
              <w:bottom w:val="nil"/>
              <w:right w:val="nil"/>
            </w:tcBorders>
            <w:shd w:val="clear" w:color="auto" w:fill="auto"/>
            <w:vAlign w:val="bottom"/>
          </w:tcPr>
          <w:p w14:paraId="762ED56C"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Opening net book value</w:t>
            </w:r>
          </w:p>
        </w:tc>
        <w:tc>
          <w:tcPr>
            <w:tcW w:w="1584" w:type="dxa"/>
            <w:tcBorders>
              <w:left w:val="nil"/>
            </w:tcBorders>
            <w:shd w:val="clear" w:color="auto" w:fill="auto"/>
            <w:vAlign w:val="bottom"/>
          </w:tcPr>
          <w:p w14:paraId="7DBE88A4" w14:textId="16979978"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31</w:t>
            </w:r>
            <w:r w:rsidR="00A658E7" w:rsidRPr="005A60AE">
              <w:rPr>
                <w:rFonts w:ascii="Arial" w:eastAsia="Arial" w:hAnsi="Arial" w:cs="Arial"/>
                <w:bCs/>
                <w:sz w:val="18"/>
                <w:szCs w:val="18"/>
              </w:rPr>
              <w:t>,</w:t>
            </w:r>
            <w:r w:rsidRPr="005A60AE">
              <w:rPr>
                <w:rFonts w:ascii="Arial" w:eastAsia="Arial" w:hAnsi="Arial" w:cs="Arial"/>
                <w:bCs/>
                <w:sz w:val="18"/>
                <w:szCs w:val="18"/>
              </w:rPr>
              <w:t>095</w:t>
            </w:r>
          </w:p>
        </w:tc>
        <w:tc>
          <w:tcPr>
            <w:tcW w:w="1584" w:type="dxa"/>
            <w:shd w:val="clear" w:color="auto" w:fill="auto"/>
            <w:vAlign w:val="bottom"/>
          </w:tcPr>
          <w:p w14:paraId="680E8020" w14:textId="160E4969"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23</w:t>
            </w:r>
            <w:r w:rsidR="00A658E7" w:rsidRPr="005A60AE">
              <w:rPr>
                <w:rFonts w:ascii="Arial" w:eastAsia="Arial" w:hAnsi="Arial" w:cs="Arial"/>
                <w:bCs/>
                <w:sz w:val="18"/>
                <w:szCs w:val="18"/>
              </w:rPr>
              <w:t>,</w:t>
            </w:r>
            <w:r w:rsidRPr="005A60AE">
              <w:rPr>
                <w:rFonts w:ascii="Arial" w:eastAsia="Arial" w:hAnsi="Arial" w:cs="Arial"/>
                <w:bCs/>
                <w:sz w:val="18"/>
                <w:szCs w:val="18"/>
              </w:rPr>
              <w:t>577</w:t>
            </w:r>
          </w:p>
        </w:tc>
        <w:tc>
          <w:tcPr>
            <w:tcW w:w="1584" w:type="dxa"/>
            <w:shd w:val="clear" w:color="auto" w:fill="auto"/>
            <w:vAlign w:val="bottom"/>
          </w:tcPr>
          <w:p w14:paraId="0F564277" w14:textId="0820AB90"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54</w:t>
            </w:r>
            <w:r w:rsidR="00A658E7" w:rsidRPr="005A60AE">
              <w:rPr>
                <w:rFonts w:ascii="Arial" w:eastAsia="Arial" w:hAnsi="Arial" w:cs="Arial"/>
                <w:bCs/>
                <w:sz w:val="18"/>
                <w:szCs w:val="18"/>
              </w:rPr>
              <w:t>,</w:t>
            </w:r>
            <w:r w:rsidRPr="005A60AE">
              <w:rPr>
                <w:rFonts w:ascii="Arial" w:eastAsia="Arial" w:hAnsi="Arial" w:cs="Arial"/>
                <w:bCs/>
                <w:sz w:val="18"/>
                <w:szCs w:val="18"/>
              </w:rPr>
              <w:t>672</w:t>
            </w:r>
          </w:p>
        </w:tc>
      </w:tr>
      <w:tr w:rsidR="005A60AE" w:rsidRPr="005A60AE" w14:paraId="780FB2AF" w14:textId="77777777" w:rsidTr="005913CA">
        <w:tc>
          <w:tcPr>
            <w:tcW w:w="4725" w:type="dxa"/>
            <w:tcBorders>
              <w:top w:val="nil"/>
              <w:left w:val="nil"/>
              <w:bottom w:val="nil"/>
              <w:right w:val="nil"/>
            </w:tcBorders>
            <w:shd w:val="clear" w:color="auto" w:fill="auto"/>
            <w:vAlign w:val="bottom"/>
          </w:tcPr>
          <w:p w14:paraId="755BE5FE"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Additions</w:t>
            </w:r>
          </w:p>
        </w:tc>
        <w:tc>
          <w:tcPr>
            <w:tcW w:w="1584" w:type="dxa"/>
            <w:tcBorders>
              <w:left w:val="nil"/>
            </w:tcBorders>
            <w:shd w:val="clear" w:color="auto" w:fill="auto"/>
            <w:vAlign w:val="bottom"/>
          </w:tcPr>
          <w:p w14:paraId="61932D65" w14:textId="0FD563B1"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11</w:t>
            </w:r>
            <w:r w:rsidR="00A658E7" w:rsidRPr="005A60AE">
              <w:rPr>
                <w:rFonts w:ascii="Arial" w:eastAsia="Arial" w:hAnsi="Arial" w:cs="Arial"/>
                <w:bCs/>
                <w:sz w:val="18"/>
                <w:szCs w:val="18"/>
              </w:rPr>
              <w:t>,</w:t>
            </w:r>
            <w:r w:rsidRPr="005A60AE">
              <w:rPr>
                <w:rFonts w:ascii="Arial" w:eastAsia="Arial" w:hAnsi="Arial" w:cs="Arial"/>
                <w:bCs/>
                <w:sz w:val="18"/>
                <w:szCs w:val="18"/>
              </w:rPr>
              <w:t>961</w:t>
            </w:r>
          </w:p>
        </w:tc>
        <w:tc>
          <w:tcPr>
            <w:tcW w:w="1584" w:type="dxa"/>
            <w:shd w:val="clear" w:color="auto" w:fill="auto"/>
            <w:vAlign w:val="bottom"/>
          </w:tcPr>
          <w:p w14:paraId="741C0CD5" w14:textId="2AA771CD"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p>
        </w:tc>
        <w:tc>
          <w:tcPr>
            <w:tcW w:w="1584" w:type="dxa"/>
            <w:shd w:val="clear" w:color="auto" w:fill="auto"/>
            <w:vAlign w:val="bottom"/>
          </w:tcPr>
          <w:p w14:paraId="73254688" w14:textId="3091B08A"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11</w:t>
            </w:r>
            <w:r w:rsidR="00A658E7" w:rsidRPr="005A60AE">
              <w:rPr>
                <w:rFonts w:ascii="Arial" w:eastAsia="Arial" w:hAnsi="Arial" w:cs="Arial"/>
                <w:bCs/>
                <w:sz w:val="18"/>
                <w:szCs w:val="18"/>
              </w:rPr>
              <w:t>,</w:t>
            </w:r>
            <w:r w:rsidRPr="005A60AE">
              <w:rPr>
                <w:rFonts w:ascii="Arial" w:eastAsia="Arial" w:hAnsi="Arial" w:cs="Arial"/>
                <w:bCs/>
                <w:sz w:val="18"/>
                <w:szCs w:val="18"/>
              </w:rPr>
              <w:t>961</w:t>
            </w:r>
          </w:p>
        </w:tc>
      </w:tr>
      <w:tr w:rsidR="005A60AE" w:rsidRPr="005A60AE" w14:paraId="23D94D02" w14:textId="77777777" w:rsidTr="005913CA">
        <w:tc>
          <w:tcPr>
            <w:tcW w:w="4725" w:type="dxa"/>
            <w:tcBorders>
              <w:top w:val="nil"/>
              <w:left w:val="nil"/>
              <w:bottom w:val="nil"/>
              <w:right w:val="nil"/>
            </w:tcBorders>
            <w:shd w:val="clear" w:color="auto" w:fill="auto"/>
            <w:vAlign w:val="bottom"/>
          </w:tcPr>
          <w:p w14:paraId="0D46D758" w14:textId="64C3ABA2" w:rsidR="00A658E7" w:rsidRPr="005A60AE" w:rsidRDefault="00A658E7" w:rsidP="007172BE">
            <w:pPr>
              <w:ind w:left="-113"/>
              <w:jc w:val="both"/>
              <w:rPr>
                <w:rFonts w:ascii="Arial" w:eastAsia="Arial" w:hAnsi="Arial" w:cs="Arial"/>
                <w:sz w:val="18"/>
                <w:szCs w:val="18"/>
              </w:rPr>
            </w:pPr>
            <w:r w:rsidRPr="005A60AE">
              <w:rPr>
                <w:rFonts w:ascii="Arial" w:eastAsia="Arial" w:hAnsi="Arial" w:cs="Arial"/>
                <w:sz w:val="18"/>
                <w:szCs w:val="18"/>
              </w:rPr>
              <w:t>Sold / Written-off</w:t>
            </w:r>
          </w:p>
        </w:tc>
        <w:tc>
          <w:tcPr>
            <w:tcW w:w="1584" w:type="dxa"/>
            <w:tcBorders>
              <w:left w:val="nil"/>
            </w:tcBorders>
            <w:shd w:val="clear" w:color="auto" w:fill="auto"/>
            <w:vAlign w:val="bottom"/>
          </w:tcPr>
          <w:p w14:paraId="71BFF081" w14:textId="49DC40A0"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r w:rsidR="004314F9" w:rsidRPr="005A60AE">
              <w:rPr>
                <w:rFonts w:ascii="Arial" w:eastAsia="Arial" w:hAnsi="Arial" w:cs="Arial"/>
                <w:bCs/>
                <w:sz w:val="18"/>
                <w:szCs w:val="18"/>
              </w:rPr>
              <w:t>680</w:t>
            </w:r>
            <w:r w:rsidRPr="005A60AE">
              <w:rPr>
                <w:rFonts w:ascii="Arial" w:eastAsia="Arial" w:hAnsi="Arial" w:cs="Arial"/>
                <w:bCs/>
                <w:sz w:val="18"/>
                <w:szCs w:val="18"/>
              </w:rPr>
              <w:t>)</w:t>
            </w:r>
          </w:p>
        </w:tc>
        <w:tc>
          <w:tcPr>
            <w:tcW w:w="1584" w:type="dxa"/>
            <w:shd w:val="clear" w:color="auto" w:fill="auto"/>
            <w:vAlign w:val="bottom"/>
          </w:tcPr>
          <w:p w14:paraId="56528EB8" w14:textId="40A90B01"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p>
        </w:tc>
        <w:tc>
          <w:tcPr>
            <w:tcW w:w="1584" w:type="dxa"/>
            <w:shd w:val="clear" w:color="auto" w:fill="auto"/>
            <w:vAlign w:val="bottom"/>
          </w:tcPr>
          <w:p w14:paraId="3839FE30" w14:textId="0E4306E6"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r w:rsidR="004314F9" w:rsidRPr="005A60AE">
              <w:rPr>
                <w:rFonts w:ascii="Arial" w:eastAsia="Arial" w:hAnsi="Arial" w:cs="Arial"/>
                <w:bCs/>
                <w:sz w:val="18"/>
                <w:szCs w:val="18"/>
              </w:rPr>
              <w:t>680</w:t>
            </w:r>
            <w:r w:rsidRPr="005A60AE">
              <w:rPr>
                <w:rFonts w:ascii="Arial" w:eastAsia="Arial" w:hAnsi="Arial" w:cs="Arial"/>
                <w:bCs/>
                <w:sz w:val="18"/>
                <w:szCs w:val="18"/>
              </w:rPr>
              <w:t>)</w:t>
            </w:r>
          </w:p>
        </w:tc>
      </w:tr>
      <w:tr w:rsidR="005A60AE" w:rsidRPr="005A60AE" w14:paraId="2459DF61" w14:textId="77777777" w:rsidTr="005913CA">
        <w:tc>
          <w:tcPr>
            <w:tcW w:w="4725" w:type="dxa"/>
            <w:tcBorders>
              <w:top w:val="nil"/>
              <w:left w:val="nil"/>
              <w:bottom w:val="nil"/>
              <w:right w:val="nil"/>
            </w:tcBorders>
            <w:shd w:val="clear" w:color="auto" w:fill="auto"/>
            <w:vAlign w:val="bottom"/>
          </w:tcPr>
          <w:p w14:paraId="626C09D6" w14:textId="419C532C" w:rsidR="00A658E7" w:rsidRPr="005A60AE" w:rsidRDefault="00A658E7" w:rsidP="007172BE">
            <w:pPr>
              <w:ind w:left="-113"/>
              <w:jc w:val="both"/>
              <w:rPr>
                <w:rFonts w:ascii="Arial" w:eastAsia="Arial" w:hAnsi="Arial" w:cs="Arial"/>
                <w:sz w:val="18"/>
                <w:szCs w:val="18"/>
              </w:rPr>
            </w:pPr>
            <w:r w:rsidRPr="005A60AE">
              <w:rPr>
                <w:rFonts w:ascii="Arial" w:eastAsia="Arial" w:hAnsi="Arial" w:cs="Arial"/>
                <w:sz w:val="18"/>
                <w:szCs w:val="18"/>
              </w:rPr>
              <w:t>Amortisation charge</w:t>
            </w:r>
          </w:p>
        </w:tc>
        <w:tc>
          <w:tcPr>
            <w:tcW w:w="1584" w:type="dxa"/>
            <w:tcBorders>
              <w:left w:val="nil"/>
            </w:tcBorders>
            <w:shd w:val="clear" w:color="auto" w:fill="auto"/>
            <w:vAlign w:val="bottom"/>
          </w:tcPr>
          <w:p w14:paraId="65C234DA" w14:textId="4B049733"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r w:rsidR="004314F9" w:rsidRPr="005A60AE">
              <w:rPr>
                <w:rFonts w:ascii="Arial" w:eastAsia="Arial" w:hAnsi="Arial" w:cs="Arial"/>
                <w:bCs/>
                <w:sz w:val="18"/>
                <w:szCs w:val="18"/>
              </w:rPr>
              <w:t>10</w:t>
            </w:r>
            <w:r w:rsidRPr="005A60AE">
              <w:rPr>
                <w:rFonts w:ascii="Arial" w:eastAsia="Arial" w:hAnsi="Arial" w:cs="Arial"/>
                <w:bCs/>
                <w:sz w:val="18"/>
                <w:szCs w:val="18"/>
              </w:rPr>
              <w:t>,</w:t>
            </w:r>
            <w:r w:rsidR="004314F9" w:rsidRPr="005A60AE">
              <w:rPr>
                <w:rFonts w:ascii="Arial" w:eastAsia="Arial" w:hAnsi="Arial" w:cs="Arial"/>
                <w:bCs/>
                <w:sz w:val="18"/>
                <w:szCs w:val="18"/>
              </w:rPr>
              <w:t>454</w:t>
            </w:r>
            <w:r w:rsidRPr="005A60AE">
              <w:rPr>
                <w:rFonts w:ascii="Arial" w:eastAsia="Arial" w:hAnsi="Arial" w:cs="Arial"/>
                <w:bCs/>
                <w:sz w:val="18"/>
                <w:szCs w:val="18"/>
              </w:rPr>
              <w:t>)</w:t>
            </w:r>
          </w:p>
        </w:tc>
        <w:tc>
          <w:tcPr>
            <w:tcW w:w="1584" w:type="dxa"/>
            <w:shd w:val="clear" w:color="auto" w:fill="auto"/>
            <w:vAlign w:val="bottom"/>
          </w:tcPr>
          <w:p w14:paraId="4F0346A1" w14:textId="795FF948"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p>
        </w:tc>
        <w:tc>
          <w:tcPr>
            <w:tcW w:w="1584" w:type="dxa"/>
            <w:shd w:val="clear" w:color="auto" w:fill="auto"/>
            <w:vAlign w:val="bottom"/>
          </w:tcPr>
          <w:p w14:paraId="4BB97211" w14:textId="252DCE6C"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r w:rsidR="004314F9" w:rsidRPr="005A60AE">
              <w:rPr>
                <w:rFonts w:ascii="Arial" w:eastAsia="Arial" w:hAnsi="Arial" w:cs="Arial"/>
                <w:bCs/>
                <w:sz w:val="18"/>
                <w:szCs w:val="18"/>
              </w:rPr>
              <w:t>10</w:t>
            </w:r>
            <w:r w:rsidRPr="005A60AE">
              <w:rPr>
                <w:rFonts w:ascii="Arial" w:eastAsia="Arial" w:hAnsi="Arial" w:cs="Arial"/>
                <w:bCs/>
                <w:sz w:val="18"/>
                <w:szCs w:val="18"/>
              </w:rPr>
              <w:t>,</w:t>
            </w:r>
            <w:r w:rsidR="004314F9" w:rsidRPr="005A60AE">
              <w:rPr>
                <w:rFonts w:ascii="Arial" w:eastAsia="Arial" w:hAnsi="Arial" w:cs="Arial"/>
                <w:bCs/>
                <w:sz w:val="18"/>
                <w:szCs w:val="18"/>
              </w:rPr>
              <w:t>454</w:t>
            </w:r>
            <w:r w:rsidRPr="005A60AE">
              <w:rPr>
                <w:rFonts w:ascii="Arial" w:eastAsia="Arial" w:hAnsi="Arial" w:cs="Arial"/>
                <w:bCs/>
                <w:sz w:val="18"/>
                <w:szCs w:val="18"/>
              </w:rPr>
              <w:t>)</w:t>
            </w:r>
          </w:p>
        </w:tc>
      </w:tr>
      <w:tr w:rsidR="005A60AE" w:rsidRPr="005A60AE" w14:paraId="034D784E" w14:textId="77777777" w:rsidTr="005913CA">
        <w:tc>
          <w:tcPr>
            <w:tcW w:w="4725" w:type="dxa"/>
            <w:tcBorders>
              <w:top w:val="nil"/>
              <w:left w:val="nil"/>
              <w:bottom w:val="nil"/>
              <w:right w:val="nil"/>
            </w:tcBorders>
            <w:shd w:val="clear" w:color="auto" w:fill="auto"/>
            <w:vAlign w:val="bottom"/>
          </w:tcPr>
          <w:p w14:paraId="26DB409D" w14:textId="252F995A"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Translation differences</w:t>
            </w:r>
          </w:p>
        </w:tc>
        <w:tc>
          <w:tcPr>
            <w:tcW w:w="1584" w:type="dxa"/>
            <w:tcBorders>
              <w:left w:val="nil"/>
              <w:bottom w:val="single" w:sz="4" w:space="0" w:color="000000"/>
            </w:tcBorders>
            <w:shd w:val="clear" w:color="auto" w:fill="auto"/>
            <w:vAlign w:val="bottom"/>
          </w:tcPr>
          <w:p w14:paraId="444A9F9A" w14:textId="6954CB24" w:rsidR="00A658E7" w:rsidRPr="005A60AE" w:rsidRDefault="00A658E7" w:rsidP="007172BE">
            <w:pPr>
              <w:ind w:right="-72"/>
              <w:jc w:val="right"/>
              <w:rPr>
                <w:rFonts w:ascii="Arial" w:eastAsia="Arial" w:hAnsi="Arial" w:cs="Arial"/>
                <w:bCs/>
                <w:sz w:val="18"/>
                <w:szCs w:val="18"/>
              </w:rPr>
            </w:pPr>
            <w:r w:rsidRPr="005A60AE" w:rsidDel="005139F5">
              <w:rPr>
                <w:rFonts w:ascii="Arial" w:eastAsia="Arial" w:hAnsi="Arial" w:cs="Arial"/>
                <w:bCs/>
                <w:sz w:val="18"/>
                <w:szCs w:val="18"/>
              </w:rPr>
              <w:t>9</w:t>
            </w:r>
          </w:p>
        </w:tc>
        <w:tc>
          <w:tcPr>
            <w:tcW w:w="1584" w:type="dxa"/>
            <w:tcBorders>
              <w:bottom w:val="single" w:sz="4" w:space="0" w:color="000000"/>
            </w:tcBorders>
            <w:shd w:val="clear" w:color="auto" w:fill="auto"/>
            <w:vAlign w:val="bottom"/>
          </w:tcPr>
          <w:p w14:paraId="21A5349C" w14:textId="0D59D2DE" w:rsidR="00A658E7" w:rsidRPr="005A60AE" w:rsidRDefault="00A658E7" w:rsidP="007172BE">
            <w:pPr>
              <w:ind w:right="-72"/>
              <w:jc w:val="right"/>
              <w:rPr>
                <w:rFonts w:ascii="Arial" w:eastAsia="Arial" w:hAnsi="Arial" w:cs="Arial"/>
                <w:bCs/>
                <w:sz w:val="18"/>
                <w:szCs w:val="18"/>
              </w:rPr>
            </w:pPr>
            <w:r w:rsidRPr="005A60AE">
              <w:rPr>
                <w:rFonts w:ascii="Arial" w:eastAsia="Arial" w:hAnsi="Arial" w:cs="Arial"/>
                <w:bCs/>
                <w:sz w:val="18"/>
                <w:szCs w:val="18"/>
              </w:rPr>
              <w:t>-</w:t>
            </w:r>
          </w:p>
        </w:tc>
        <w:tc>
          <w:tcPr>
            <w:tcW w:w="1584" w:type="dxa"/>
            <w:tcBorders>
              <w:bottom w:val="single" w:sz="4" w:space="0" w:color="000000"/>
            </w:tcBorders>
            <w:shd w:val="clear" w:color="auto" w:fill="auto"/>
            <w:vAlign w:val="bottom"/>
          </w:tcPr>
          <w:p w14:paraId="59E00C87" w14:textId="75020FF9" w:rsidR="00A658E7" w:rsidRPr="005A60AE" w:rsidRDefault="00A658E7" w:rsidP="007172BE">
            <w:pPr>
              <w:ind w:right="-72"/>
              <w:jc w:val="right"/>
              <w:rPr>
                <w:rFonts w:ascii="Arial" w:eastAsia="Arial" w:hAnsi="Arial" w:cs="Arial"/>
                <w:bCs/>
                <w:sz w:val="18"/>
                <w:szCs w:val="18"/>
              </w:rPr>
            </w:pPr>
            <w:r w:rsidRPr="005A60AE" w:rsidDel="005139F5">
              <w:rPr>
                <w:rFonts w:ascii="Arial" w:eastAsia="Arial" w:hAnsi="Arial" w:cs="Arial"/>
                <w:bCs/>
                <w:sz w:val="18"/>
                <w:szCs w:val="18"/>
              </w:rPr>
              <w:t>9</w:t>
            </w:r>
          </w:p>
        </w:tc>
      </w:tr>
      <w:tr w:rsidR="005A60AE" w:rsidRPr="005A60AE" w14:paraId="350F2BDB" w14:textId="77777777" w:rsidTr="005913CA">
        <w:tc>
          <w:tcPr>
            <w:tcW w:w="4725" w:type="dxa"/>
            <w:tcBorders>
              <w:top w:val="nil"/>
              <w:left w:val="nil"/>
              <w:bottom w:val="nil"/>
              <w:right w:val="nil"/>
            </w:tcBorders>
            <w:shd w:val="clear" w:color="auto" w:fill="auto"/>
            <w:vAlign w:val="bottom"/>
          </w:tcPr>
          <w:p w14:paraId="4E0CF2F8"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61D1FB7F"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4BDE2708"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248C4A68" w14:textId="77777777" w:rsidR="00A658E7" w:rsidRPr="005A60AE" w:rsidRDefault="00A658E7" w:rsidP="007172BE">
            <w:pPr>
              <w:ind w:right="-72"/>
              <w:jc w:val="right"/>
              <w:rPr>
                <w:rFonts w:ascii="Arial" w:eastAsia="Arial" w:hAnsi="Arial" w:cs="Arial"/>
                <w:b/>
                <w:sz w:val="18"/>
                <w:szCs w:val="18"/>
              </w:rPr>
            </w:pPr>
          </w:p>
        </w:tc>
      </w:tr>
      <w:tr w:rsidR="005A60AE" w:rsidRPr="005A60AE" w14:paraId="1763E314" w14:textId="77777777" w:rsidTr="005913CA">
        <w:tc>
          <w:tcPr>
            <w:tcW w:w="4725" w:type="dxa"/>
            <w:tcBorders>
              <w:top w:val="nil"/>
              <w:left w:val="nil"/>
              <w:bottom w:val="nil"/>
              <w:right w:val="nil"/>
            </w:tcBorders>
            <w:shd w:val="clear" w:color="auto" w:fill="auto"/>
            <w:vAlign w:val="bottom"/>
          </w:tcPr>
          <w:p w14:paraId="2212539E"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Closing net book value</w:t>
            </w:r>
          </w:p>
        </w:tc>
        <w:tc>
          <w:tcPr>
            <w:tcW w:w="1584" w:type="dxa"/>
            <w:tcBorders>
              <w:left w:val="nil"/>
              <w:bottom w:val="single" w:sz="4" w:space="0" w:color="000000"/>
            </w:tcBorders>
            <w:shd w:val="clear" w:color="auto" w:fill="auto"/>
            <w:vAlign w:val="bottom"/>
          </w:tcPr>
          <w:p w14:paraId="341E8CD2" w14:textId="013E521D"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31</w:t>
            </w:r>
            <w:r w:rsidR="00A658E7" w:rsidRPr="005A60AE">
              <w:rPr>
                <w:rFonts w:ascii="Arial" w:eastAsia="Arial" w:hAnsi="Arial" w:cs="Arial"/>
                <w:bCs/>
                <w:sz w:val="18"/>
                <w:szCs w:val="18"/>
              </w:rPr>
              <w:t>,</w:t>
            </w:r>
            <w:r w:rsidRPr="005A60AE">
              <w:rPr>
                <w:rFonts w:ascii="Arial" w:eastAsia="Arial" w:hAnsi="Arial" w:cs="Arial"/>
                <w:bCs/>
                <w:sz w:val="18"/>
                <w:szCs w:val="18"/>
              </w:rPr>
              <w:t>931</w:t>
            </w:r>
          </w:p>
        </w:tc>
        <w:tc>
          <w:tcPr>
            <w:tcW w:w="1584" w:type="dxa"/>
            <w:tcBorders>
              <w:bottom w:val="single" w:sz="4" w:space="0" w:color="000000"/>
            </w:tcBorders>
            <w:shd w:val="clear" w:color="auto" w:fill="auto"/>
            <w:vAlign w:val="bottom"/>
          </w:tcPr>
          <w:p w14:paraId="7A64E888" w14:textId="31DB27B2"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23</w:t>
            </w:r>
            <w:r w:rsidR="00A658E7" w:rsidRPr="005A60AE">
              <w:rPr>
                <w:rFonts w:ascii="Arial" w:eastAsia="Arial" w:hAnsi="Arial" w:cs="Arial"/>
                <w:bCs/>
                <w:sz w:val="18"/>
                <w:szCs w:val="18"/>
              </w:rPr>
              <w:t>,</w:t>
            </w:r>
            <w:r w:rsidRPr="005A60AE">
              <w:rPr>
                <w:rFonts w:ascii="Arial" w:eastAsia="Arial" w:hAnsi="Arial" w:cs="Arial"/>
                <w:bCs/>
                <w:sz w:val="18"/>
                <w:szCs w:val="18"/>
              </w:rPr>
              <w:t>577</w:t>
            </w:r>
          </w:p>
        </w:tc>
        <w:tc>
          <w:tcPr>
            <w:tcW w:w="1584" w:type="dxa"/>
            <w:tcBorders>
              <w:bottom w:val="single" w:sz="4" w:space="0" w:color="000000"/>
            </w:tcBorders>
            <w:shd w:val="clear" w:color="auto" w:fill="auto"/>
            <w:vAlign w:val="bottom"/>
          </w:tcPr>
          <w:p w14:paraId="0C39905C" w14:textId="0A317187"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55</w:t>
            </w:r>
            <w:r w:rsidR="00A658E7" w:rsidRPr="005A60AE">
              <w:rPr>
                <w:rFonts w:ascii="Arial" w:eastAsia="Arial" w:hAnsi="Arial" w:cs="Arial"/>
                <w:bCs/>
                <w:sz w:val="18"/>
                <w:szCs w:val="18"/>
              </w:rPr>
              <w:t>,</w:t>
            </w:r>
            <w:r w:rsidRPr="005A60AE">
              <w:rPr>
                <w:rFonts w:ascii="Arial" w:eastAsia="Arial" w:hAnsi="Arial" w:cs="Arial"/>
                <w:bCs/>
                <w:sz w:val="18"/>
                <w:szCs w:val="18"/>
              </w:rPr>
              <w:t>508</w:t>
            </w:r>
          </w:p>
        </w:tc>
      </w:tr>
      <w:tr w:rsidR="005A60AE" w:rsidRPr="005A60AE" w14:paraId="19D568A2" w14:textId="77777777" w:rsidTr="005913CA">
        <w:tc>
          <w:tcPr>
            <w:tcW w:w="4725" w:type="dxa"/>
            <w:tcBorders>
              <w:top w:val="nil"/>
              <w:left w:val="nil"/>
              <w:bottom w:val="nil"/>
              <w:right w:val="nil"/>
            </w:tcBorders>
            <w:shd w:val="clear" w:color="auto" w:fill="auto"/>
            <w:vAlign w:val="bottom"/>
          </w:tcPr>
          <w:p w14:paraId="6E0B3EF2"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407AAB19"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29FB0591"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1E115422" w14:textId="77777777" w:rsidR="00A658E7" w:rsidRPr="005A60AE" w:rsidRDefault="00A658E7" w:rsidP="007172BE">
            <w:pPr>
              <w:ind w:right="-72"/>
              <w:jc w:val="right"/>
              <w:rPr>
                <w:rFonts w:ascii="Arial" w:eastAsia="Arial" w:hAnsi="Arial" w:cs="Arial"/>
                <w:b/>
                <w:sz w:val="18"/>
                <w:szCs w:val="18"/>
              </w:rPr>
            </w:pPr>
          </w:p>
        </w:tc>
      </w:tr>
      <w:tr w:rsidR="005A60AE" w:rsidRPr="005A60AE" w14:paraId="0F8246D2" w14:textId="77777777" w:rsidTr="005913CA">
        <w:tc>
          <w:tcPr>
            <w:tcW w:w="4725" w:type="dxa"/>
            <w:tcBorders>
              <w:top w:val="nil"/>
              <w:left w:val="nil"/>
              <w:bottom w:val="nil"/>
              <w:right w:val="nil"/>
            </w:tcBorders>
            <w:shd w:val="clear" w:color="auto" w:fill="auto"/>
            <w:vAlign w:val="bottom"/>
          </w:tcPr>
          <w:p w14:paraId="2B1BBEE2" w14:textId="537BC132"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584" w:type="dxa"/>
            <w:tcBorders>
              <w:left w:val="nil"/>
            </w:tcBorders>
            <w:shd w:val="clear" w:color="auto" w:fill="auto"/>
            <w:vAlign w:val="bottom"/>
          </w:tcPr>
          <w:p w14:paraId="6276A822"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610F3DE9"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20C70E74" w14:textId="77777777" w:rsidR="00A658E7" w:rsidRPr="005A60AE" w:rsidRDefault="00A658E7" w:rsidP="007172BE">
            <w:pPr>
              <w:ind w:right="-72"/>
              <w:jc w:val="right"/>
              <w:rPr>
                <w:rFonts w:ascii="Arial" w:eastAsia="Arial" w:hAnsi="Arial" w:cs="Arial"/>
                <w:b/>
                <w:sz w:val="18"/>
                <w:szCs w:val="18"/>
              </w:rPr>
            </w:pPr>
          </w:p>
        </w:tc>
      </w:tr>
      <w:tr w:rsidR="005A60AE" w:rsidRPr="005A60AE" w14:paraId="0A7C22BF" w14:textId="77777777" w:rsidTr="005913CA">
        <w:tc>
          <w:tcPr>
            <w:tcW w:w="4725" w:type="dxa"/>
            <w:tcBorders>
              <w:top w:val="nil"/>
              <w:left w:val="nil"/>
              <w:bottom w:val="nil"/>
              <w:right w:val="nil"/>
            </w:tcBorders>
            <w:shd w:val="clear" w:color="auto" w:fill="auto"/>
            <w:vAlign w:val="bottom"/>
          </w:tcPr>
          <w:p w14:paraId="13E38F21"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Cost</w:t>
            </w:r>
          </w:p>
        </w:tc>
        <w:tc>
          <w:tcPr>
            <w:tcW w:w="1584" w:type="dxa"/>
            <w:tcBorders>
              <w:left w:val="nil"/>
            </w:tcBorders>
            <w:shd w:val="clear" w:color="auto" w:fill="auto"/>
          </w:tcPr>
          <w:p w14:paraId="1BF6983E" w14:textId="132E8D46"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64</w:t>
            </w:r>
            <w:r w:rsidR="00A658E7" w:rsidRPr="005A60AE">
              <w:rPr>
                <w:rFonts w:ascii="Arial" w:eastAsia="Browallia New" w:hAnsi="Arial" w:cs="Arial"/>
                <w:sz w:val="18"/>
                <w:szCs w:val="18"/>
              </w:rPr>
              <w:t>,</w:t>
            </w:r>
            <w:r w:rsidRPr="005A60AE">
              <w:rPr>
                <w:rFonts w:ascii="Arial" w:eastAsia="Browallia New" w:hAnsi="Arial" w:cs="Arial"/>
                <w:sz w:val="18"/>
                <w:szCs w:val="18"/>
              </w:rPr>
              <w:t>361</w:t>
            </w:r>
          </w:p>
        </w:tc>
        <w:tc>
          <w:tcPr>
            <w:tcW w:w="1584" w:type="dxa"/>
            <w:shd w:val="clear" w:color="auto" w:fill="auto"/>
          </w:tcPr>
          <w:p w14:paraId="21F7DFA3" w14:textId="1E09475E"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23</w:t>
            </w:r>
            <w:r w:rsidR="00A658E7" w:rsidRPr="005A60AE">
              <w:rPr>
                <w:rFonts w:ascii="Arial" w:eastAsia="Browallia New" w:hAnsi="Arial" w:cs="Arial"/>
                <w:sz w:val="18"/>
                <w:szCs w:val="18"/>
              </w:rPr>
              <w:t>,</w:t>
            </w:r>
            <w:r w:rsidRPr="005A60AE">
              <w:rPr>
                <w:rFonts w:ascii="Arial" w:eastAsia="Browallia New" w:hAnsi="Arial" w:cs="Arial"/>
                <w:sz w:val="18"/>
                <w:szCs w:val="18"/>
              </w:rPr>
              <w:t>577</w:t>
            </w:r>
          </w:p>
        </w:tc>
        <w:tc>
          <w:tcPr>
            <w:tcW w:w="1584" w:type="dxa"/>
            <w:shd w:val="clear" w:color="auto" w:fill="auto"/>
          </w:tcPr>
          <w:p w14:paraId="3D4B3D51" w14:textId="44198BEC"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87</w:t>
            </w:r>
            <w:r w:rsidR="00A658E7" w:rsidRPr="005A60AE">
              <w:rPr>
                <w:rFonts w:ascii="Arial" w:eastAsia="Browallia New" w:hAnsi="Arial" w:cs="Arial"/>
                <w:sz w:val="18"/>
                <w:szCs w:val="18"/>
              </w:rPr>
              <w:t>,</w:t>
            </w:r>
            <w:r w:rsidRPr="005A60AE">
              <w:rPr>
                <w:rFonts w:ascii="Arial" w:eastAsia="Browallia New" w:hAnsi="Arial" w:cs="Arial"/>
                <w:sz w:val="18"/>
                <w:szCs w:val="18"/>
              </w:rPr>
              <w:t>938</w:t>
            </w:r>
          </w:p>
        </w:tc>
      </w:tr>
      <w:tr w:rsidR="005A60AE" w:rsidRPr="005A60AE" w14:paraId="098EBDA1" w14:textId="77777777" w:rsidTr="005913CA">
        <w:tc>
          <w:tcPr>
            <w:tcW w:w="4725" w:type="dxa"/>
            <w:tcBorders>
              <w:top w:val="nil"/>
              <w:left w:val="nil"/>
              <w:bottom w:val="nil"/>
              <w:right w:val="nil"/>
            </w:tcBorders>
            <w:shd w:val="clear" w:color="auto" w:fill="auto"/>
            <w:vAlign w:val="bottom"/>
          </w:tcPr>
          <w:p w14:paraId="574DB674"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amortisation</w:t>
            </w:r>
          </w:p>
        </w:tc>
        <w:tc>
          <w:tcPr>
            <w:tcW w:w="1584" w:type="dxa"/>
            <w:tcBorders>
              <w:left w:val="nil"/>
              <w:bottom w:val="single" w:sz="4" w:space="0" w:color="000000"/>
            </w:tcBorders>
            <w:shd w:val="clear" w:color="auto" w:fill="auto"/>
          </w:tcPr>
          <w:p w14:paraId="5B5D5B67" w14:textId="2DBEF022" w:rsidR="00A658E7" w:rsidRPr="005A60AE" w:rsidRDefault="00A658E7" w:rsidP="007172BE">
            <w:pPr>
              <w:ind w:right="-72"/>
              <w:jc w:val="right"/>
              <w:rPr>
                <w:rFonts w:ascii="Arial" w:eastAsia="Arial" w:hAnsi="Arial" w:cs="Arial"/>
                <w:bCs/>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32</w:t>
            </w:r>
            <w:r w:rsidRPr="005A60AE">
              <w:rPr>
                <w:rFonts w:ascii="Arial" w:eastAsia="Browallia New" w:hAnsi="Arial" w:cs="Arial"/>
                <w:sz w:val="18"/>
                <w:szCs w:val="18"/>
              </w:rPr>
              <w:t>,</w:t>
            </w:r>
            <w:r w:rsidR="004314F9" w:rsidRPr="005A60AE">
              <w:rPr>
                <w:rFonts w:ascii="Arial" w:eastAsia="Browallia New" w:hAnsi="Arial" w:cs="Arial"/>
                <w:sz w:val="18"/>
                <w:szCs w:val="18"/>
              </w:rPr>
              <w:t>430</w:t>
            </w:r>
            <w:r w:rsidRPr="005A60AE">
              <w:rPr>
                <w:rFonts w:ascii="Arial" w:eastAsia="Browallia New" w:hAnsi="Arial" w:cs="Arial"/>
                <w:sz w:val="18"/>
                <w:szCs w:val="18"/>
              </w:rPr>
              <w:t>)</w:t>
            </w:r>
          </w:p>
        </w:tc>
        <w:tc>
          <w:tcPr>
            <w:tcW w:w="1584" w:type="dxa"/>
            <w:tcBorders>
              <w:bottom w:val="single" w:sz="4" w:space="0" w:color="000000"/>
            </w:tcBorders>
            <w:shd w:val="clear" w:color="auto" w:fill="auto"/>
          </w:tcPr>
          <w:p w14:paraId="360D5DDF" w14:textId="24ABA30B" w:rsidR="00A658E7" w:rsidRPr="005A60AE" w:rsidRDefault="00A658E7" w:rsidP="007172BE">
            <w:pPr>
              <w:ind w:right="-72"/>
              <w:jc w:val="right"/>
              <w:rPr>
                <w:rFonts w:ascii="Arial" w:eastAsia="Arial" w:hAnsi="Arial" w:cs="Arial"/>
                <w:bCs/>
                <w:sz w:val="18"/>
                <w:szCs w:val="18"/>
              </w:rPr>
            </w:pPr>
            <w:r w:rsidRPr="005A60AE">
              <w:rPr>
                <w:rFonts w:ascii="Arial" w:eastAsia="Browallia New" w:hAnsi="Arial" w:cs="Arial"/>
                <w:sz w:val="18"/>
                <w:szCs w:val="18"/>
              </w:rPr>
              <w:t>-</w:t>
            </w:r>
          </w:p>
        </w:tc>
        <w:tc>
          <w:tcPr>
            <w:tcW w:w="1584" w:type="dxa"/>
            <w:tcBorders>
              <w:bottom w:val="single" w:sz="4" w:space="0" w:color="000000"/>
            </w:tcBorders>
            <w:shd w:val="clear" w:color="auto" w:fill="auto"/>
          </w:tcPr>
          <w:p w14:paraId="39D7095B" w14:textId="44513F7C" w:rsidR="00A658E7" w:rsidRPr="005A60AE" w:rsidRDefault="00A658E7" w:rsidP="007172BE">
            <w:pPr>
              <w:ind w:right="-72"/>
              <w:jc w:val="right"/>
              <w:rPr>
                <w:rFonts w:ascii="Arial" w:eastAsia="Arial" w:hAnsi="Arial" w:cs="Arial"/>
                <w:bCs/>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32</w:t>
            </w:r>
            <w:r w:rsidRPr="005A60AE">
              <w:rPr>
                <w:rFonts w:ascii="Arial" w:eastAsia="Browallia New" w:hAnsi="Arial" w:cs="Arial"/>
                <w:sz w:val="18"/>
                <w:szCs w:val="18"/>
              </w:rPr>
              <w:t>,</w:t>
            </w:r>
            <w:r w:rsidR="004314F9" w:rsidRPr="005A60AE">
              <w:rPr>
                <w:rFonts w:ascii="Arial" w:eastAsia="Browallia New" w:hAnsi="Arial" w:cs="Arial"/>
                <w:sz w:val="18"/>
                <w:szCs w:val="18"/>
              </w:rPr>
              <w:t>430</w:t>
            </w:r>
            <w:r w:rsidRPr="005A60AE">
              <w:rPr>
                <w:rFonts w:ascii="Arial" w:eastAsia="Browallia New" w:hAnsi="Arial" w:cs="Arial"/>
                <w:sz w:val="18"/>
                <w:szCs w:val="18"/>
              </w:rPr>
              <w:t>)</w:t>
            </w:r>
          </w:p>
        </w:tc>
      </w:tr>
      <w:tr w:rsidR="005A60AE" w:rsidRPr="005A60AE" w14:paraId="352E0EE7" w14:textId="77777777" w:rsidTr="005913CA">
        <w:tc>
          <w:tcPr>
            <w:tcW w:w="4725" w:type="dxa"/>
            <w:tcBorders>
              <w:top w:val="nil"/>
              <w:left w:val="nil"/>
              <w:bottom w:val="nil"/>
              <w:right w:val="nil"/>
            </w:tcBorders>
            <w:shd w:val="clear" w:color="auto" w:fill="auto"/>
            <w:vAlign w:val="bottom"/>
          </w:tcPr>
          <w:p w14:paraId="440D8D99"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tcPr>
          <w:p w14:paraId="56FE04B1" w14:textId="77777777" w:rsidR="00A658E7" w:rsidRPr="005A60AE" w:rsidRDefault="00A658E7" w:rsidP="007172BE">
            <w:pPr>
              <w:ind w:right="-72"/>
              <w:jc w:val="right"/>
              <w:rPr>
                <w:rFonts w:ascii="Arial" w:eastAsia="Arial" w:hAnsi="Arial" w:cs="Arial"/>
                <w:bCs/>
                <w:sz w:val="18"/>
                <w:szCs w:val="18"/>
              </w:rPr>
            </w:pPr>
          </w:p>
        </w:tc>
        <w:tc>
          <w:tcPr>
            <w:tcW w:w="1584" w:type="dxa"/>
            <w:tcBorders>
              <w:top w:val="single" w:sz="4" w:space="0" w:color="000000"/>
            </w:tcBorders>
            <w:shd w:val="clear" w:color="auto" w:fill="auto"/>
          </w:tcPr>
          <w:p w14:paraId="23D43171" w14:textId="77777777" w:rsidR="00A658E7" w:rsidRPr="005A60AE" w:rsidRDefault="00A658E7" w:rsidP="007172BE">
            <w:pPr>
              <w:ind w:right="-72"/>
              <w:jc w:val="right"/>
              <w:rPr>
                <w:rFonts w:ascii="Arial" w:eastAsia="Arial" w:hAnsi="Arial" w:cs="Arial"/>
                <w:bCs/>
                <w:sz w:val="18"/>
                <w:szCs w:val="18"/>
              </w:rPr>
            </w:pPr>
          </w:p>
        </w:tc>
        <w:tc>
          <w:tcPr>
            <w:tcW w:w="1584" w:type="dxa"/>
            <w:tcBorders>
              <w:top w:val="single" w:sz="4" w:space="0" w:color="000000"/>
            </w:tcBorders>
            <w:shd w:val="clear" w:color="auto" w:fill="auto"/>
          </w:tcPr>
          <w:p w14:paraId="1E797945" w14:textId="77777777" w:rsidR="00A658E7" w:rsidRPr="005A60AE" w:rsidRDefault="00A658E7" w:rsidP="007172BE">
            <w:pPr>
              <w:ind w:right="-72"/>
              <w:jc w:val="right"/>
              <w:rPr>
                <w:rFonts w:ascii="Arial" w:eastAsia="Arial" w:hAnsi="Arial" w:cs="Arial"/>
                <w:bCs/>
                <w:sz w:val="18"/>
                <w:szCs w:val="18"/>
              </w:rPr>
            </w:pPr>
          </w:p>
        </w:tc>
      </w:tr>
      <w:tr w:rsidR="005A60AE" w:rsidRPr="005A60AE" w14:paraId="53C6CC7C" w14:textId="77777777" w:rsidTr="005913CA">
        <w:tc>
          <w:tcPr>
            <w:tcW w:w="4725" w:type="dxa"/>
            <w:tcBorders>
              <w:top w:val="nil"/>
              <w:left w:val="nil"/>
              <w:bottom w:val="nil"/>
              <w:right w:val="nil"/>
            </w:tcBorders>
            <w:shd w:val="clear" w:color="auto" w:fill="auto"/>
            <w:vAlign w:val="bottom"/>
          </w:tcPr>
          <w:p w14:paraId="42FE8EA8"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Net book value</w:t>
            </w:r>
          </w:p>
        </w:tc>
        <w:tc>
          <w:tcPr>
            <w:tcW w:w="1584" w:type="dxa"/>
            <w:tcBorders>
              <w:left w:val="nil"/>
              <w:bottom w:val="single" w:sz="4" w:space="0" w:color="000000"/>
            </w:tcBorders>
            <w:shd w:val="clear" w:color="auto" w:fill="auto"/>
          </w:tcPr>
          <w:p w14:paraId="3AB39B99" w14:textId="38AD03D6"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31</w:t>
            </w:r>
            <w:r w:rsidR="00A658E7" w:rsidRPr="005A60AE">
              <w:rPr>
                <w:rFonts w:ascii="Arial" w:eastAsia="Browallia New" w:hAnsi="Arial" w:cs="Arial"/>
                <w:sz w:val="18"/>
                <w:szCs w:val="18"/>
              </w:rPr>
              <w:t>,</w:t>
            </w:r>
            <w:r w:rsidRPr="005A60AE">
              <w:rPr>
                <w:rFonts w:ascii="Arial" w:eastAsia="Browallia New" w:hAnsi="Arial" w:cs="Arial"/>
                <w:sz w:val="18"/>
                <w:szCs w:val="18"/>
              </w:rPr>
              <w:t>931</w:t>
            </w:r>
          </w:p>
        </w:tc>
        <w:tc>
          <w:tcPr>
            <w:tcW w:w="1584" w:type="dxa"/>
            <w:tcBorders>
              <w:bottom w:val="single" w:sz="4" w:space="0" w:color="000000"/>
            </w:tcBorders>
            <w:shd w:val="clear" w:color="auto" w:fill="auto"/>
          </w:tcPr>
          <w:p w14:paraId="1A5F52D3" w14:textId="454D8A36"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23</w:t>
            </w:r>
            <w:r w:rsidR="00A658E7" w:rsidRPr="005A60AE">
              <w:rPr>
                <w:rFonts w:ascii="Arial" w:eastAsia="Browallia New" w:hAnsi="Arial" w:cs="Arial"/>
                <w:sz w:val="18"/>
                <w:szCs w:val="18"/>
              </w:rPr>
              <w:t>,</w:t>
            </w:r>
            <w:r w:rsidRPr="005A60AE">
              <w:rPr>
                <w:rFonts w:ascii="Arial" w:eastAsia="Browallia New" w:hAnsi="Arial" w:cs="Arial"/>
                <w:sz w:val="18"/>
                <w:szCs w:val="18"/>
              </w:rPr>
              <w:t>577</w:t>
            </w:r>
          </w:p>
        </w:tc>
        <w:tc>
          <w:tcPr>
            <w:tcW w:w="1584" w:type="dxa"/>
            <w:tcBorders>
              <w:bottom w:val="single" w:sz="4" w:space="0" w:color="000000"/>
            </w:tcBorders>
            <w:shd w:val="clear" w:color="auto" w:fill="auto"/>
          </w:tcPr>
          <w:p w14:paraId="55F93082" w14:textId="6F11169C"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55</w:t>
            </w:r>
            <w:r w:rsidR="00A658E7" w:rsidRPr="005A60AE">
              <w:rPr>
                <w:rFonts w:ascii="Arial" w:eastAsia="Browallia New" w:hAnsi="Arial" w:cs="Arial"/>
                <w:sz w:val="18"/>
                <w:szCs w:val="18"/>
              </w:rPr>
              <w:t>,</w:t>
            </w:r>
            <w:r w:rsidRPr="005A60AE">
              <w:rPr>
                <w:rFonts w:ascii="Arial" w:eastAsia="Browallia New" w:hAnsi="Arial" w:cs="Arial"/>
                <w:sz w:val="18"/>
                <w:szCs w:val="18"/>
              </w:rPr>
              <w:t>508</w:t>
            </w:r>
          </w:p>
        </w:tc>
      </w:tr>
      <w:tr w:rsidR="005A60AE" w:rsidRPr="005A60AE" w14:paraId="61356632" w14:textId="77777777" w:rsidTr="005913CA">
        <w:trPr>
          <w:trHeight w:val="56"/>
        </w:trPr>
        <w:tc>
          <w:tcPr>
            <w:tcW w:w="4725" w:type="dxa"/>
            <w:tcBorders>
              <w:top w:val="nil"/>
              <w:left w:val="nil"/>
              <w:bottom w:val="nil"/>
              <w:right w:val="nil"/>
            </w:tcBorders>
            <w:shd w:val="clear" w:color="auto" w:fill="auto"/>
            <w:vAlign w:val="bottom"/>
          </w:tcPr>
          <w:p w14:paraId="0C9F820C"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5E4CC765"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51B8521B" w14:textId="77777777" w:rsidR="00A658E7" w:rsidRPr="005A60AE" w:rsidRDefault="00A658E7"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2732C17B" w14:textId="77777777" w:rsidR="00A658E7" w:rsidRPr="005A60AE" w:rsidRDefault="00A658E7" w:rsidP="007172BE">
            <w:pPr>
              <w:ind w:right="-72"/>
              <w:jc w:val="right"/>
              <w:rPr>
                <w:rFonts w:ascii="Arial" w:eastAsia="Arial" w:hAnsi="Arial" w:cs="Arial"/>
                <w:b/>
                <w:sz w:val="18"/>
                <w:szCs w:val="18"/>
              </w:rPr>
            </w:pPr>
          </w:p>
        </w:tc>
      </w:tr>
      <w:tr w:rsidR="005A60AE" w:rsidRPr="005A60AE" w14:paraId="66DF93B8" w14:textId="77777777" w:rsidTr="005913CA">
        <w:tc>
          <w:tcPr>
            <w:tcW w:w="4725" w:type="dxa"/>
            <w:tcBorders>
              <w:top w:val="nil"/>
              <w:left w:val="nil"/>
              <w:bottom w:val="nil"/>
              <w:right w:val="nil"/>
            </w:tcBorders>
            <w:shd w:val="clear" w:color="auto" w:fill="auto"/>
            <w:vAlign w:val="bottom"/>
          </w:tcPr>
          <w:p w14:paraId="589E7630" w14:textId="44C26A15"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584" w:type="dxa"/>
            <w:tcBorders>
              <w:left w:val="nil"/>
            </w:tcBorders>
            <w:shd w:val="clear" w:color="auto" w:fill="auto"/>
            <w:vAlign w:val="bottom"/>
          </w:tcPr>
          <w:p w14:paraId="5228EA1A"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382CAD6B" w14:textId="77777777" w:rsidR="00A658E7" w:rsidRPr="005A60AE" w:rsidRDefault="00A658E7" w:rsidP="007172BE">
            <w:pPr>
              <w:ind w:right="-72"/>
              <w:jc w:val="right"/>
              <w:rPr>
                <w:rFonts w:ascii="Arial" w:eastAsia="Arial" w:hAnsi="Arial" w:cs="Arial"/>
                <w:b/>
                <w:sz w:val="18"/>
                <w:szCs w:val="18"/>
              </w:rPr>
            </w:pPr>
          </w:p>
        </w:tc>
        <w:tc>
          <w:tcPr>
            <w:tcW w:w="1584" w:type="dxa"/>
            <w:shd w:val="clear" w:color="auto" w:fill="auto"/>
            <w:vAlign w:val="bottom"/>
          </w:tcPr>
          <w:p w14:paraId="2505B438" w14:textId="77777777" w:rsidR="00A658E7" w:rsidRPr="005A60AE" w:rsidRDefault="00A658E7" w:rsidP="007172BE">
            <w:pPr>
              <w:ind w:right="-72"/>
              <w:jc w:val="right"/>
              <w:rPr>
                <w:rFonts w:ascii="Arial" w:eastAsia="Arial" w:hAnsi="Arial" w:cs="Arial"/>
                <w:b/>
                <w:sz w:val="18"/>
                <w:szCs w:val="18"/>
              </w:rPr>
            </w:pPr>
          </w:p>
        </w:tc>
      </w:tr>
      <w:tr w:rsidR="005A60AE" w:rsidRPr="005A60AE" w14:paraId="457F7AC9" w14:textId="77777777" w:rsidTr="005913CA">
        <w:tc>
          <w:tcPr>
            <w:tcW w:w="4725" w:type="dxa"/>
            <w:tcBorders>
              <w:top w:val="nil"/>
              <w:left w:val="nil"/>
              <w:bottom w:val="nil"/>
              <w:right w:val="nil"/>
            </w:tcBorders>
            <w:shd w:val="clear" w:color="auto" w:fill="auto"/>
            <w:vAlign w:val="bottom"/>
          </w:tcPr>
          <w:p w14:paraId="2A32EFB5"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Opening net book value</w:t>
            </w:r>
          </w:p>
        </w:tc>
        <w:tc>
          <w:tcPr>
            <w:tcW w:w="1584" w:type="dxa"/>
            <w:tcBorders>
              <w:left w:val="nil"/>
            </w:tcBorders>
            <w:shd w:val="clear" w:color="auto" w:fill="auto"/>
          </w:tcPr>
          <w:p w14:paraId="7F22C1E0" w14:textId="1A42F868"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31</w:t>
            </w:r>
            <w:r w:rsidR="00A658E7" w:rsidRPr="005A60AE">
              <w:rPr>
                <w:rFonts w:ascii="Arial" w:eastAsia="Browallia New" w:hAnsi="Arial" w:cs="Arial"/>
                <w:sz w:val="18"/>
                <w:szCs w:val="18"/>
              </w:rPr>
              <w:t>,</w:t>
            </w:r>
            <w:r w:rsidRPr="005A60AE">
              <w:rPr>
                <w:rFonts w:ascii="Arial" w:eastAsia="Browallia New" w:hAnsi="Arial" w:cs="Arial"/>
                <w:sz w:val="18"/>
                <w:szCs w:val="18"/>
              </w:rPr>
              <w:t>931</w:t>
            </w:r>
          </w:p>
        </w:tc>
        <w:tc>
          <w:tcPr>
            <w:tcW w:w="1584" w:type="dxa"/>
            <w:shd w:val="clear" w:color="auto" w:fill="auto"/>
          </w:tcPr>
          <w:p w14:paraId="5D4641ED" w14:textId="26D86539"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23</w:t>
            </w:r>
            <w:r w:rsidR="00A658E7" w:rsidRPr="005A60AE">
              <w:rPr>
                <w:rFonts w:ascii="Arial" w:eastAsia="Browallia New" w:hAnsi="Arial" w:cs="Arial"/>
                <w:sz w:val="18"/>
                <w:szCs w:val="18"/>
              </w:rPr>
              <w:t>,</w:t>
            </w:r>
            <w:r w:rsidRPr="005A60AE">
              <w:rPr>
                <w:rFonts w:ascii="Arial" w:eastAsia="Browallia New" w:hAnsi="Arial" w:cs="Arial"/>
                <w:sz w:val="18"/>
                <w:szCs w:val="18"/>
              </w:rPr>
              <w:t>577</w:t>
            </w:r>
          </w:p>
        </w:tc>
        <w:tc>
          <w:tcPr>
            <w:tcW w:w="1584" w:type="dxa"/>
            <w:shd w:val="clear" w:color="auto" w:fill="auto"/>
          </w:tcPr>
          <w:p w14:paraId="6B5C0D84" w14:textId="11C4D74D" w:rsidR="00A658E7" w:rsidRPr="005A60AE" w:rsidRDefault="004314F9" w:rsidP="007172BE">
            <w:pPr>
              <w:ind w:right="-72"/>
              <w:jc w:val="right"/>
              <w:rPr>
                <w:rFonts w:ascii="Arial" w:eastAsia="Arial" w:hAnsi="Arial" w:cs="Arial"/>
                <w:bCs/>
                <w:sz w:val="18"/>
                <w:szCs w:val="18"/>
              </w:rPr>
            </w:pPr>
            <w:r w:rsidRPr="005A60AE">
              <w:rPr>
                <w:rFonts w:ascii="Arial" w:eastAsia="Browallia New" w:hAnsi="Arial" w:cs="Arial"/>
                <w:sz w:val="18"/>
                <w:szCs w:val="18"/>
              </w:rPr>
              <w:t>55</w:t>
            </w:r>
            <w:r w:rsidR="00A658E7" w:rsidRPr="005A60AE">
              <w:rPr>
                <w:rFonts w:ascii="Arial" w:eastAsia="Browallia New" w:hAnsi="Arial" w:cs="Arial"/>
                <w:sz w:val="18"/>
                <w:szCs w:val="18"/>
              </w:rPr>
              <w:t>,</w:t>
            </w:r>
            <w:r w:rsidRPr="005A60AE">
              <w:rPr>
                <w:rFonts w:ascii="Arial" w:eastAsia="Browallia New" w:hAnsi="Arial" w:cs="Arial"/>
                <w:sz w:val="18"/>
                <w:szCs w:val="18"/>
              </w:rPr>
              <w:t>508</w:t>
            </w:r>
          </w:p>
        </w:tc>
      </w:tr>
      <w:tr w:rsidR="005A60AE" w:rsidRPr="005A60AE" w14:paraId="3AE7DDE9" w14:textId="77777777" w:rsidTr="005913CA">
        <w:tc>
          <w:tcPr>
            <w:tcW w:w="4725" w:type="dxa"/>
            <w:tcBorders>
              <w:top w:val="nil"/>
              <w:left w:val="nil"/>
              <w:bottom w:val="nil"/>
              <w:right w:val="nil"/>
            </w:tcBorders>
            <w:shd w:val="clear" w:color="auto" w:fill="auto"/>
            <w:vAlign w:val="bottom"/>
          </w:tcPr>
          <w:p w14:paraId="46965858" w14:textId="77777777" w:rsidR="00A658E7" w:rsidRPr="005A60AE" w:rsidRDefault="00A658E7" w:rsidP="007172BE">
            <w:pPr>
              <w:ind w:left="-113"/>
              <w:jc w:val="both"/>
              <w:rPr>
                <w:rFonts w:ascii="Arial" w:eastAsia="Arial" w:hAnsi="Arial" w:cs="Arial"/>
                <w:sz w:val="18"/>
                <w:szCs w:val="18"/>
              </w:rPr>
            </w:pPr>
            <w:r w:rsidRPr="005A60AE">
              <w:rPr>
                <w:rFonts w:ascii="Arial" w:eastAsia="Arial" w:hAnsi="Arial" w:cs="Arial"/>
                <w:sz w:val="18"/>
                <w:szCs w:val="18"/>
              </w:rPr>
              <w:t>Additions</w:t>
            </w:r>
          </w:p>
        </w:tc>
        <w:tc>
          <w:tcPr>
            <w:tcW w:w="1584" w:type="dxa"/>
            <w:tcBorders>
              <w:left w:val="nil"/>
            </w:tcBorders>
            <w:shd w:val="clear" w:color="auto" w:fill="auto"/>
          </w:tcPr>
          <w:p w14:paraId="10C81451" w14:textId="69C5261F"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w:t>
            </w:r>
            <w:r w:rsidR="00A658E7" w:rsidRPr="005A60AE">
              <w:rPr>
                <w:rFonts w:ascii="Arial" w:eastAsia="Browallia New" w:hAnsi="Arial" w:cs="Arial"/>
                <w:sz w:val="18"/>
                <w:szCs w:val="18"/>
              </w:rPr>
              <w:t>,</w:t>
            </w:r>
            <w:r w:rsidRPr="005A60AE">
              <w:rPr>
                <w:rFonts w:ascii="Arial" w:eastAsia="Browallia New" w:hAnsi="Arial" w:cs="Arial"/>
                <w:sz w:val="18"/>
                <w:szCs w:val="18"/>
              </w:rPr>
              <w:t>279</w:t>
            </w:r>
          </w:p>
        </w:tc>
        <w:tc>
          <w:tcPr>
            <w:tcW w:w="1584" w:type="dxa"/>
            <w:shd w:val="clear" w:color="auto" w:fill="auto"/>
          </w:tcPr>
          <w:p w14:paraId="7694F664" w14:textId="41F501E7"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584" w:type="dxa"/>
            <w:shd w:val="clear" w:color="auto" w:fill="auto"/>
          </w:tcPr>
          <w:p w14:paraId="4BBD5EBA" w14:textId="656CE3D6"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3</w:t>
            </w:r>
            <w:r w:rsidR="00A658E7" w:rsidRPr="005A60AE">
              <w:rPr>
                <w:rFonts w:ascii="Arial" w:eastAsia="Browallia New" w:hAnsi="Arial" w:cs="Arial"/>
                <w:sz w:val="18"/>
                <w:szCs w:val="18"/>
              </w:rPr>
              <w:t>,</w:t>
            </w:r>
            <w:r w:rsidRPr="005A60AE">
              <w:rPr>
                <w:rFonts w:ascii="Arial" w:eastAsia="Browallia New" w:hAnsi="Arial" w:cs="Arial"/>
                <w:sz w:val="18"/>
                <w:szCs w:val="18"/>
              </w:rPr>
              <w:t>279</w:t>
            </w:r>
          </w:p>
        </w:tc>
      </w:tr>
      <w:tr w:rsidR="005A60AE" w:rsidRPr="005A60AE" w14:paraId="30BE0972" w14:textId="77777777" w:rsidTr="005913CA">
        <w:tc>
          <w:tcPr>
            <w:tcW w:w="4725" w:type="dxa"/>
            <w:tcBorders>
              <w:top w:val="nil"/>
              <w:left w:val="nil"/>
              <w:bottom w:val="nil"/>
              <w:right w:val="nil"/>
            </w:tcBorders>
            <w:shd w:val="clear" w:color="auto" w:fill="auto"/>
            <w:vAlign w:val="bottom"/>
          </w:tcPr>
          <w:p w14:paraId="6BD11CDF" w14:textId="77777777" w:rsidR="00A658E7" w:rsidRPr="005A60AE" w:rsidRDefault="00A658E7" w:rsidP="007172BE">
            <w:pPr>
              <w:ind w:left="-113"/>
              <w:jc w:val="both"/>
              <w:rPr>
                <w:rFonts w:ascii="Arial" w:eastAsia="Arial" w:hAnsi="Arial" w:cs="Arial"/>
                <w:sz w:val="18"/>
                <w:szCs w:val="18"/>
              </w:rPr>
            </w:pPr>
            <w:r w:rsidRPr="005A60AE">
              <w:rPr>
                <w:rFonts w:ascii="Arial" w:eastAsia="Arial" w:hAnsi="Arial" w:cs="Arial"/>
                <w:sz w:val="18"/>
                <w:szCs w:val="18"/>
              </w:rPr>
              <w:t>Amortisation charge</w:t>
            </w:r>
          </w:p>
        </w:tc>
        <w:tc>
          <w:tcPr>
            <w:tcW w:w="1584" w:type="dxa"/>
            <w:tcBorders>
              <w:left w:val="nil"/>
            </w:tcBorders>
            <w:shd w:val="clear" w:color="auto" w:fill="auto"/>
          </w:tcPr>
          <w:p w14:paraId="504D763F" w14:textId="1076A52A"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12</w:t>
            </w:r>
            <w:r w:rsidRPr="005A60AE">
              <w:rPr>
                <w:rFonts w:ascii="Arial" w:eastAsia="Browallia New" w:hAnsi="Arial" w:cs="Arial"/>
                <w:sz w:val="18"/>
                <w:szCs w:val="18"/>
              </w:rPr>
              <w:t>,</w:t>
            </w:r>
            <w:r w:rsidR="004314F9" w:rsidRPr="005A60AE">
              <w:rPr>
                <w:rFonts w:ascii="Arial" w:eastAsia="Browallia New" w:hAnsi="Arial" w:cs="Arial"/>
                <w:sz w:val="18"/>
                <w:szCs w:val="18"/>
              </w:rPr>
              <w:t>124</w:t>
            </w:r>
            <w:r w:rsidRPr="005A60AE">
              <w:rPr>
                <w:rFonts w:ascii="Arial" w:eastAsia="Browallia New" w:hAnsi="Arial" w:cs="Arial"/>
                <w:sz w:val="18"/>
                <w:szCs w:val="18"/>
              </w:rPr>
              <w:t>)</w:t>
            </w:r>
          </w:p>
        </w:tc>
        <w:tc>
          <w:tcPr>
            <w:tcW w:w="1584" w:type="dxa"/>
            <w:shd w:val="clear" w:color="auto" w:fill="auto"/>
          </w:tcPr>
          <w:p w14:paraId="0769C20A" w14:textId="27EFD068"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584" w:type="dxa"/>
            <w:shd w:val="clear" w:color="auto" w:fill="auto"/>
          </w:tcPr>
          <w:p w14:paraId="7F45B858" w14:textId="7D00ABAC"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12</w:t>
            </w:r>
            <w:r w:rsidRPr="005A60AE">
              <w:rPr>
                <w:rFonts w:ascii="Arial" w:eastAsia="Browallia New" w:hAnsi="Arial" w:cs="Arial"/>
                <w:sz w:val="18"/>
                <w:szCs w:val="18"/>
              </w:rPr>
              <w:t>,</w:t>
            </w:r>
            <w:r w:rsidR="004314F9" w:rsidRPr="005A60AE">
              <w:rPr>
                <w:rFonts w:ascii="Arial" w:eastAsia="Browallia New" w:hAnsi="Arial" w:cs="Arial"/>
                <w:sz w:val="18"/>
                <w:szCs w:val="18"/>
              </w:rPr>
              <w:t>124</w:t>
            </w:r>
            <w:r w:rsidRPr="005A60AE">
              <w:rPr>
                <w:rFonts w:ascii="Arial" w:eastAsia="Browallia New" w:hAnsi="Arial" w:cs="Arial"/>
                <w:sz w:val="18"/>
                <w:szCs w:val="18"/>
              </w:rPr>
              <w:t>)</w:t>
            </w:r>
          </w:p>
        </w:tc>
      </w:tr>
      <w:tr w:rsidR="005A60AE" w:rsidRPr="005A60AE" w14:paraId="5042572B" w14:textId="77777777" w:rsidTr="005913CA">
        <w:tc>
          <w:tcPr>
            <w:tcW w:w="4725" w:type="dxa"/>
            <w:tcBorders>
              <w:top w:val="nil"/>
              <w:left w:val="nil"/>
              <w:bottom w:val="nil"/>
              <w:right w:val="nil"/>
            </w:tcBorders>
            <w:shd w:val="clear" w:color="auto" w:fill="auto"/>
            <w:vAlign w:val="bottom"/>
          </w:tcPr>
          <w:p w14:paraId="057D2F76" w14:textId="6C1F8040"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Translation difference</w:t>
            </w:r>
            <w:r w:rsidR="00956264" w:rsidRPr="005A60AE">
              <w:rPr>
                <w:rFonts w:ascii="Arial" w:eastAsia="Arial" w:hAnsi="Arial" w:cs="Arial"/>
                <w:sz w:val="18"/>
                <w:szCs w:val="18"/>
              </w:rPr>
              <w:t>s</w:t>
            </w:r>
          </w:p>
        </w:tc>
        <w:tc>
          <w:tcPr>
            <w:tcW w:w="1584" w:type="dxa"/>
            <w:tcBorders>
              <w:left w:val="nil"/>
              <w:bottom w:val="single" w:sz="4" w:space="0" w:color="000000"/>
            </w:tcBorders>
            <w:shd w:val="clear" w:color="auto" w:fill="auto"/>
          </w:tcPr>
          <w:p w14:paraId="2E927B90" w14:textId="722FC510" w:rsidR="00A658E7" w:rsidRPr="005A60AE" w:rsidRDefault="00A658E7" w:rsidP="007172BE">
            <w:pPr>
              <w:ind w:right="-72"/>
              <w:jc w:val="right"/>
              <w:rPr>
                <w:rFonts w:ascii="Arial" w:eastAsia="Browallia New" w:hAnsi="Arial" w:cs="Arial"/>
                <w:sz w:val="18"/>
                <w:szCs w:val="18"/>
              </w:rPr>
            </w:pPr>
            <w:r w:rsidRPr="005A60AE" w:rsidDel="005139F5">
              <w:rPr>
                <w:rFonts w:ascii="Arial" w:eastAsia="Browallia New" w:hAnsi="Arial" w:cs="Arial"/>
                <w:sz w:val="18"/>
                <w:szCs w:val="18"/>
              </w:rPr>
              <w:t>5</w:t>
            </w:r>
            <w:r w:rsidR="004314F9" w:rsidRPr="005A60AE">
              <w:rPr>
                <w:rFonts w:ascii="Arial" w:eastAsia="Browallia New" w:hAnsi="Arial" w:cs="Arial"/>
                <w:sz w:val="18"/>
                <w:szCs w:val="18"/>
              </w:rPr>
              <w:t>5</w:t>
            </w:r>
          </w:p>
        </w:tc>
        <w:tc>
          <w:tcPr>
            <w:tcW w:w="1584" w:type="dxa"/>
            <w:tcBorders>
              <w:bottom w:val="single" w:sz="4" w:space="0" w:color="000000"/>
            </w:tcBorders>
            <w:shd w:val="clear" w:color="auto" w:fill="auto"/>
          </w:tcPr>
          <w:p w14:paraId="0CF0FBE5" w14:textId="0AF6216F"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584" w:type="dxa"/>
            <w:tcBorders>
              <w:bottom w:val="single" w:sz="4" w:space="0" w:color="000000"/>
            </w:tcBorders>
            <w:shd w:val="clear" w:color="auto" w:fill="auto"/>
          </w:tcPr>
          <w:p w14:paraId="13FC4727" w14:textId="1FE74456" w:rsidR="00A658E7" w:rsidRPr="005A60AE" w:rsidRDefault="00A658E7" w:rsidP="007172BE">
            <w:pPr>
              <w:ind w:right="-72"/>
              <w:jc w:val="right"/>
              <w:rPr>
                <w:rFonts w:ascii="Arial" w:eastAsia="Browallia New" w:hAnsi="Arial" w:cs="Arial"/>
                <w:sz w:val="18"/>
                <w:szCs w:val="18"/>
              </w:rPr>
            </w:pPr>
            <w:r w:rsidRPr="005A60AE" w:rsidDel="005139F5">
              <w:rPr>
                <w:rFonts w:ascii="Arial" w:eastAsia="Browallia New" w:hAnsi="Arial" w:cs="Arial"/>
                <w:sz w:val="18"/>
                <w:szCs w:val="18"/>
              </w:rPr>
              <w:t>5</w:t>
            </w:r>
            <w:r w:rsidR="004314F9" w:rsidRPr="005A60AE">
              <w:rPr>
                <w:rFonts w:ascii="Arial" w:eastAsia="Browallia New" w:hAnsi="Arial" w:cs="Arial"/>
                <w:sz w:val="18"/>
                <w:szCs w:val="18"/>
              </w:rPr>
              <w:t>5</w:t>
            </w:r>
          </w:p>
        </w:tc>
      </w:tr>
      <w:tr w:rsidR="005A60AE" w:rsidRPr="005A60AE" w14:paraId="46038F2E" w14:textId="77777777" w:rsidTr="005913CA">
        <w:tc>
          <w:tcPr>
            <w:tcW w:w="4725" w:type="dxa"/>
            <w:tcBorders>
              <w:top w:val="nil"/>
              <w:left w:val="nil"/>
              <w:bottom w:val="nil"/>
              <w:right w:val="nil"/>
            </w:tcBorders>
            <w:shd w:val="clear" w:color="auto" w:fill="auto"/>
            <w:vAlign w:val="bottom"/>
          </w:tcPr>
          <w:p w14:paraId="1C16E8B6"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35EA4AA9" w14:textId="77777777" w:rsidR="00A658E7" w:rsidRPr="005A60AE" w:rsidRDefault="00A658E7" w:rsidP="007172BE">
            <w:pPr>
              <w:ind w:right="-72"/>
              <w:jc w:val="right"/>
              <w:rPr>
                <w:rFonts w:ascii="Arial" w:eastAsia="Arial" w:hAnsi="Arial" w:cs="Arial"/>
                <w:bCs/>
                <w:sz w:val="18"/>
                <w:szCs w:val="18"/>
              </w:rPr>
            </w:pPr>
          </w:p>
        </w:tc>
        <w:tc>
          <w:tcPr>
            <w:tcW w:w="1584" w:type="dxa"/>
            <w:tcBorders>
              <w:top w:val="single" w:sz="4" w:space="0" w:color="000000"/>
            </w:tcBorders>
            <w:shd w:val="clear" w:color="auto" w:fill="auto"/>
            <w:vAlign w:val="bottom"/>
          </w:tcPr>
          <w:p w14:paraId="24DF51FD" w14:textId="77777777" w:rsidR="00A658E7" w:rsidRPr="005A60AE" w:rsidRDefault="00A658E7" w:rsidP="007172BE">
            <w:pPr>
              <w:ind w:right="-72"/>
              <w:jc w:val="right"/>
              <w:rPr>
                <w:rFonts w:ascii="Arial" w:eastAsia="Arial" w:hAnsi="Arial" w:cs="Arial"/>
                <w:bCs/>
                <w:sz w:val="18"/>
                <w:szCs w:val="18"/>
              </w:rPr>
            </w:pPr>
          </w:p>
        </w:tc>
        <w:tc>
          <w:tcPr>
            <w:tcW w:w="1584" w:type="dxa"/>
            <w:tcBorders>
              <w:top w:val="single" w:sz="4" w:space="0" w:color="000000"/>
            </w:tcBorders>
            <w:shd w:val="clear" w:color="auto" w:fill="auto"/>
            <w:vAlign w:val="bottom"/>
          </w:tcPr>
          <w:p w14:paraId="26592C41" w14:textId="77777777" w:rsidR="00A658E7" w:rsidRPr="005A60AE" w:rsidRDefault="00A658E7" w:rsidP="007172BE">
            <w:pPr>
              <w:ind w:right="-72"/>
              <w:jc w:val="right"/>
              <w:rPr>
                <w:rFonts w:ascii="Arial" w:eastAsia="Arial" w:hAnsi="Arial" w:cs="Arial"/>
                <w:bCs/>
                <w:sz w:val="18"/>
                <w:szCs w:val="18"/>
              </w:rPr>
            </w:pPr>
          </w:p>
        </w:tc>
      </w:tr>
      <w:tr w:rsidR="005A60AE" w:rsidRPr="005A60AE" w14:paraId="0D9FE5C6" w14:textId="77777777" w:rsidTr="005913CA">
        <w:tc>
          <w:tcPr>
            <w:tcW w:w="4725" w:type="dxa"/>
            <w:tcBorders>
              <w:top w:val="nil"/>
              <w:left w:val="nil"/>
              <w:bottom w:val="nil"/>
              <w:right w:val="nil"/>
            </w:tcBorders>
            <w:shd w:val="clear" w:color="auto" w:fill="auto"/>
            <w:vAlign w:val="bottom"/>
          </w:tcPr>
          <w:p w14:paraId="1198C230"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Closing net book value</w:t>
            </w:r>
          </w:p>
        </w:tc>
        <w:tc>
          <w:tcPr>
            <w:tcW w:w="1584" w:type="dxa"/>
            <w:tcBorders>
              <w:left w:val="nil"/>
              <w:bottom w:val="single" w:sz="4" w:space="0" w:color="000000"/>
            </w:tcBorders>
            <w:shd w:val="clear" w:color="auto" w:fill="auto"/>
          </w:tcPr>
          <w:p w14:paraId="2C5E6330" w14:textId="66052FC4"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23</w:t>
            </w:r>
            <w:r w:rsidR="00A658E7" w:rsidRPr="005A60AE">
              <w:rPr>
                <w:rFonts w:ascii="Arial" w:eastAsia="Browallia New" w:hAnsi="Arial" w:cs="Arial"/>
                <w:sz w:val="18"/>
                <w:szCs w:val="18"/>
              </w:rPr>
              <w:t>,</w:t>
            </w:r>
            <w:r w:rsidRPr="005A60AE">
              <w:rPr>
                <w:rFonts w:ascii="Arial" w:eastAsia="Browallia New" w:hAnsi="Arial" w:cs="Arial"/>
                <w:sz w:val="18"/>
                <w:szCs w:val="18"/>
              </w:rPr>
              <w:t>141</w:t>
            </w:r>
          </w:p>
        </w:tc>
        <w:tc>
          <w:tcPr>
            <w:tcW w:w="1584" w:type="dxa"/>
            <w:tcBorders>
              <w:bottom w:val="single" w:sz="4" w:space="0" w:color="000000"/>
            </w:tcBorders>
            <w:shd w:val="clear" w:color="auto" w:fill="auto"/>
          </w:tcPr>
          <w:p w14:paraId="4843685E" w14:textId="28D0C8B4"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23</w:t>
            </w:r>
            <w:r w:rsidR="00A658E7" w:rsidRPr="005A60AE">
              <w:rPr>
                <w:rFonts w:ascii="Arial" w:eastAsia="Browallia New" w:hAnsi="Arial" w:cs="Arial"/>
                <w:sz w:val="18"/>
                <w:szCs w:val="18"/>
              </w:rPr>
              <w:t>,</w:t>
            </w:r>
            <w:r w:rsidRPr="005A60AE">
              <w:rPr>
                <w:rFonts w:ascii="Arial" w:eastAsia="Browallia New" w:hAnsi="Arial" w:cs="Arial"/>
                <w:sz w:val="18"/>
                <w:szCs w:val="18"/>
              </w:rPr>
              <w:t>577</w:t>
            </w:r>
          </w:p>
        </w:tc>
        <w:tc>
          <w:tcPr>
            <w:tcW w:w="1584" w:type="dxa"/>
            <w:tcBorders>
              <w:bottom w:val="single" w:sz="4" w:space="0" w:color="000000"/>
            </w:tcBorders>
            <w:shd w:val="clear" w:color="auto" w:fill="auto"/>
          </w:tcPr>
          <w:p w14:paraId="5D07C1BA" w14:textId="1EF7C201"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46</w:t>
            </w:r>
            <w:r w:rsidR="00A658E7" w:rsidRPr="005A60AE">
              <w:rPr>
                <w:rFonts w:ascii="Arial" w:eastAsia="Browallia New" w:hAnsi="Arial" w:cs="Arial"/>
                <w:sz w:val="18"/>
                <w:szCs w:val="18"/>
              </w:rPr>
              <w:t>,</w:t>
            </w:r>
            <w:r w:rsidRPr="005A60AE">
              <w:rPr>
                <w:rFonts w:ascii="Arial" w:eastAsia="Browallia New" w:hAnsi="Arial" w:cs="Arial"/>
                <w:sz w:val="18"/>
                <w:szCs w:val="18"/>
              </w:rPr>
              <w:t>718</w:t>
            </w:r>
          </w:p>
        </w:tc>
      </w:tr>
      <w:tr w:rsidR="005A60AE" w:rsidRPr="005A60AE" w14:paraId="7ECF2829" w14:textId="77777777" w:rsidTr="005913CA">
        <w:tc>
          <w:tcPr>
            <w:tcW w:w="4725" w:type="dxa"/>
            <w:tcBorders>
              <w:top w:val="nil"/>
              <w:left w:val="nil"/>
              <w:bottom w:val="nil"/>
              <w:right w:val="nil"/>
            </w:tcBorders>
            <w:shd w:val="clear" w:color="auto" w:fill="auto"/>
            <w:vAlign w:val="bottom"/>
          </w:tcPr>
          <w:p w14:paraId="4A3E914E" w14:textId="77777777" w:rsidR="00A658E7" w:rsidRPr="005A60AE" w:rsidRDefault="00A658E7"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5D5935E6" w14:textId="77777777" w:rsidR="00A658E7" w:rsidRPr="005A60AE" w:rsidRDefault="00A658E7"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7831011" w14:textId="77777777" w:rsidR="00A658E7" w:rsidRPr="005A60AE" w:rsidRDefault="00A658E7"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A0C2408" w14:textId="77777777" w:rsidR="00A658E7" w:rsidRPr="005A60AE" w:rsidRDefault="00A658E7" w:rsidP="007172BE">
            <w:pPr>
              <w:ind w:right="-72"/>
              <w:jc w:val="right"/>
              <w:rPr>
                <w:rFonts w:ascii="Arial" w:eastAsia="Arial" w:hAnsi="Arial" w:cs="Arial"/>
                <w:sz w:val="18"/>
                <w:szCs w:val="18"/>
              </w:rPr>
            </w:pPr>
          </w:p>
        </w:tc>
      </w:tr>
      <w:tr w:rsidR="005A60AE" w:rsidRPr="005A60AE" w14:paraId="32D6E1C3" w14:textId="77777777" w:rsidTr="005913CA">
        <w:tc>
          <w:tcPr>
            <w:tcW w:w="4725" w:type="dxa"/>
            <w:tcBorders>
              <w:top w:val="nil"/>
              <w:left w:val="nil"/>
              <w:bottom w:val="nil"/>
              <w:right w:val="nil"/>
            </w:tcBorders>
            <w:shd w:val="clear" w:color="auto" w:fill="auto"/>
            <w:vAlign w:val="bottom"/>
          </w:tcPr>
          <w:p w14:paraId="6C44A441" w14:textId="6A296768"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584" w:type="dxa"/>
            <w:tcBorders>
              <w:left w:val="nil"/>
            </w:tcBorders>
            <w:shd w:val="clear" w:color="auto" w:fill="auto"/>
            <w:vAlign w:val="bottom"/>
          </w:tcPr>
          <w:p w14:paraId="205E3917" w14:textId="77777777" w:rsidR="00A658E7" w:rsidRPr="005A60AE" w:rsidRDefault="00A658E7" w:rsidP="007172BE">
            <w:pPr>
              <w:ind w:right="-72"/>
              <w:jc w:val="right"/>
              <w:rPr>
                <w:rFonts w:ascii="Arial" w:eastAsia="Arial" w:hAnsi="Arial" w:cs="Arial"/>
                <w:sz w:val="18"/>
                <w:szCs w:val="18"/>
              </w:rPr>
            </w:pPr>
          </w:p>
        </w:tc>
        <w:tc>
          <w:tcPr>
            <w:tcW w:w="1584" w:type="dxa"/>
            <w:shd w:val="clear" w:color="auto" w:fill="auto"/>
            <w:vAlign w:val="bottom"/>
          </w:tcPr>
          <w:p w14:paraId="5B7776EC" w14:textId="77777777" w:rsidR="00A658E7" w:rsidRPr="005A60AE" w:rsidRDefault="00A658E7" w:rsidP="007172BE">
            <w:pPr>
              <w:ind w:right="-72"/>
              <w:jc w:val="right"/>
              <w:rPr>
                <w:rFonts w:ascii="Arial" w:eastAsia="Arial" w:hAnsi="Arial" w:cs="Arial"/>
                <w:sz w:val="18"/>
                <w:szCs w:val="18"/>
              </w:rPr>
            </w:pPr>
          </w:p>
        </w:tc>
        <w:tc>
          <w:tcPr>
            <w:tcW w:w="1584" w:type="dxa"/>
            <w:shd w:val="clear" w:color="auto" w:fill="auto"/>
            <w:vAlign w:val="bottom"/>
          </w:tcPr>
          <w:p w14:paraId="111A23AA" w14:textId="77777777" w:rsidR="00A658E7" w:rsidRPr="005A60AE" w:rsidRDefault="00A658E7" w:rsidP="007172BE">
            <w:pPr>
              <w:ind w:right="-72"/>
              <w:jc w:val="right"/>
              <w:rPr>
                <w:rFonts w:ascii="Arial" w:eastAsia="Arial" w:hAnsi="Arial" w:cs="Arial"/>
                <w:sz w:val="18"/>
                <w:szCs w:val="18"/>
              </w:rPr>
            </w:pPr>
          </w:p>
        </w:tc>
      </w:tr>
      <w:tr w:rsidR="005A60AE" w:rsidRPr="005A60AE" w14:paraId="41BF4D03" w14:textId="77777777" w:rsidTr="005913CA">
        <w:tc>
          <w:tcPr>
            <w:tcW w:w="4725" w:type="dxa"/>
            <w:tcBorders>
              <w:top w:val="nil"/>
              <w:left w:val="nil"/>
              <w:bottom w:val="nil"/>
              <w:right w:val="nil"/>
            </w:tcBorders>
            <w:shd w:val="clear" w:color="auto" w:fill="auto"/>
            <w:vAlign w:val="bottom"/>
          </w:tcPr>
          <w:p w14:paraId="789FC7BC" w14:textId="77777777" w:rsidR="00A658E7" w:rsidRPr="005A60AE" w:rsidRDefault="00A658E7" w:rsidP="007172BE">
            <w:pPr>
              <w:ind w:left="-113"/>
              <w:jc w:val="both"/>
              <w:rPr>
                <w:rFonts w:ascii="Arial" w:eastAsia="Arial" w:hAnsi="Arial" w:cs="Arial"/>
                <w:b/>
                <w:sz w:val="18"/>
                <w:szCs w:val="18"/>
              </w:rPr>
            </w:pPr>
            <w:r w:rsidRPr="005A60AE">
              <w:rPr>
                <w:rFonts w:ascii="Arial" w:eastAsia="Arial" w:hAnsi="Arial" w:cs="Arial"/>
                <w:sz w:val="18"/>
                <w:szCs w:val="18"/>
              </w:rPr>
              <w:t>Cost</w:t>
            </w:r>
          </w:p>
        </w:tc>
        <w:tc>
          <w:tcPr>
            <w:tcW w:w="1584" w:type="dxa"/>
            <w:tcBorders>
              <w:left w:val="nil"/>
            </w:tcBorders>
            <w:shd w:val="clear" w:color="auto" w:fill="auto"/>
          </w:tcPr>
          <w:p w14:paraId="24BE6598" w14:textId="33435AA2"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67</w:t>
            </w:r>
            <w:r w:rsidR="00A658E7" w:rsidRPr="005A60AE">
              <w:rPr>
                <w:rFonts w:ascii="Arial" w:eastAsia="Browallia New" w:hAnsi="Arial" w:cs="Arial"/>
                <w:sz w:val="18"/>
                <w:szCs w:val="18"/>
              </w:rPr>
              <w:t>,</w:t>
            </w:r>
            <w:r w:rsidRPr="005A60AE">
              <w:rPr>
                <w:rFonts w:ascii="Arial" w:eastAsia="Browallia New" w:hAnsi="Arial" w:cs="Arial"/>
                <w:sz w:val="18"/>
                <w:szCs w:val="18"/>
              </w:rPr>
              <w:t>614</w:t>
            </w:r>
          </w:p>
        </w:tc>
        <w:tc>
          <w:tcPr>
            <w:tcW w:w="1584" w:type="dxa"/>
            <w:shd w:val="clear" w:color="auto" w:fill="auto"/>
          </w:tcPr>
          <w:p w14:paraId="025D0482" w14:textId="1232B852"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23</w:t>
            </w:r>
            <w:r w:rsidR="00A658E7" w:rsidRPr="005A60AE">
              <w:rPr>
                <w:rFonts w:ascii="Arial" w:eastAsia="Browallia New" w:hAnsi="Arial" w:cs="Arial"/>
                <w:sz w:val="18"/>
                <w:szCs w:val="18"/>
              </w:rPr>
              <w:t>,</w:t>
            </w:r>
            <w:r w:rsidRPr="005A60AE">
              <w:rPr>
                <w:rFonts w:ascii="Arial" w:eastAsia="Browallia New" w:hAnsi="Arial" w:cs="Arial"/>
                <w:sz w:val="18"/>
                <w:szCs w:val="18"/>
              </w:rPr>
              <w:t>577</w:t>
            </w:r>
          </w:p>
        </w:tc>
        <w:tc>
          <w:tcPr>
            <w:tcW w:w="1584" w:type="dxa"/>
            <w:shd w:val="clear" w:color="auto" w:fill="auto"/>
          </w:tcPr>
          <w:p w14:paraId="4582B0A4" w14:textId="186682A9" w:rsidR="00A658E7" w:rsidRPr="005A60AE" w:rsidRDefault="004314F9" w:rsidP="007172BE">
            <w:pPr>
              <w:ind w:right="-72"/>
              <w:jc w:val="right"/>
              <w:rPr>
                <w:rFonts w:ascii="Arial" w:eastAsia="Browallia New" w:hAnsi="Arial" w:cs="Arial"/>
                <w:sz w:val="18"/>
                <w:szCs w:val="18"/>
              </w:rPr>
            </w:pPr>
            <w:r w:rsidRPr="005A60AE">
              <w:rPr>
                <w:rFonts w:ascii="Arial" w:eastAsia="Browallia New" w:hAnsi="Arial" w:cs="Arial"/>
                <w:sz w:val="18"/>
                <w:szCs w:val="18"/>
              </w:rPr>
              <w:t>91</w:t>
            </w:r>
            <w:r w:rsidR="00A658E7" w:rsidRPr="005A60AE">
              <w:rPr>
                <w:rFonts w:ascii="Arial" w:eastAsia="Browallia New" w:hAnsi="Arial" w:cs="Arial"/>
                <w:sz w:val="18"/>
                <w:szCs w:val="18"/>
              </w:rPr>
              <w:t>,</w:t>
            </w:r>
            <w:r w:rsidRPr="005A60AE">
              <w:rPr>
                <w:rFonts w:ascii="Arial" w:eastAsia="Browallia New" w:hAnsi="Arial" w:cs="Arial"/>
                <w:sz w:val="18"/>
                <w:szCs w:val="18"/>
              </w:rPr>
              <w:t>191</w:t>
            </w:r>
          </w:p>
        </w:tc>
      </w:tr>
      <w:tr w:rsidR="005A60AE" w:rsidRPr="005A60AE" w14:paraId="67E2F24B" w14:textId="77777777" w:rsidTr="005913CA">
        <w:tc>
          <w:tcPr>
            <w:tcW w:w="4725" w:type="dxa"/>
            <w:tcBorders>
              <w:top w:val="nil"/>
              <w:left w:val="nil"/>
              <w:bottom w:val="nil"/>
              <w:right w:val="nil"/>
            </w:tcBorders>
            <w:shd w:val="clear" w:color="auto" w:fill="auto"/>
            <w:vAlign w:val="bottom"/>
          </w:tcPr>
          <w:p w14:paraId="62FA36DE" w14:textId="77777777" w:rsidR="00A658E7" w:rsidRPr="005A60AE" w:rsidRDefault="00A658E7" w:rsidP="007172BE">
            <w:pPr>
              <w:ind w:left="-113"/>
              <w:jc w:val="both"/>
              <w:rPr>
                <w:rFonts w:ascii="Arial" w:eastAsia="Arial" w:hAnsi="Arial" w:cs="Arial"/>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amortisation</w:t>
            </w:r>
          </w:p>
        </w:tc>
        <w:tc>
          <w:tcPr>
            <w:tcW w:w="1584" w:type="dxa"/>
            <w:tcBorders>
              <w:left w:val="nil"/>
              <w:bottom w:val="single" w:sz="4" w:space="0" w:color="000000"/>
            </w:tcBorders>
            <w:shd w:val="clear" w:color="auto" w:fill="auto"/>
          </w:tcPr>
          <w:p w14:paraId="3417C721" w14:textId="59269E53"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44</w:t>
            </w:r>
            <w:r w:rsidRPr="005A60AE">
              <w:rPr>
                <w:rFonts w:ascii="Arial" w:eastAsia="Browallia New" w:hAnsi="Arial" w:cs="Arial"/>
                <w:sz w:val="18"/>
                <w:szCs w:val="18"/>
              </w:rPr>
              <w:t>,</w:t>
            </w:r>
            <w:r w:rsidR="004314F9" w:rsidRPr="005A60AE">
              <w:rPr>
                <w:rFonts w:ascii="Arial" w:eastAsia="Browallia New" w:hAnsi="Arial" w:cs="Arial"/>
                <w:sz w:val="18"/>
                <w:szCs w:val="18"/>
              </w:rPr>
              <w:t>473</w:t>
            </w:r>
            <w:r w:rsidRPr="005A60AE">
              <w:rPr>
                <w:rFonts w:ascii="Arial" w:eastAsia="Browallia New" w:hAnsi="Arial" w:cs="Arial"/>
                <w:sz w:val="18"/>
                <w:szCs w:val="18"/>
              </w:rPr>
              <w:t>)</w:t>
            </w:r>
          </w:p>
        </w:tc>
        <w:tc>
          <w:tcPr>
            <w:tcW w:w="1584" w:type="dxa"/>
            <w:tcBorders>
              <w:bottom w:val="single" w:sz="4" w:space="0" w:color="000000"/>
            </w:tcBorders>
            <w:shd w:val="clear" w:color="auto" w:fill="auto"/>
          </w:tcPr>
          <w:p w14:paraId="7FF1907D" w14:textId="552D77B0"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584" w:type="dxa"/>
            <w:tcBorders>
              <w:bottom w:val="single" w:sz="4" w:space="0" w:color="000000"/>
            </w:tcBorders>
            <w:shd w:val="clear" w:color="auto" w:fill="auto"/>
          </w:tcPr>
          <w:p w14:paraId="71410ED5" w14:textId="643CF6B9" w:rsidR="00A658E7" w:rsidRPr="005A60AE" w:rsidRDefault="00A658E7" w:rsidP="007172BE">
            <w:pPr>
              <w:ind w:right="-72"/>
              <w:jc w:val="right"/>
              <w:rPr>
                <w:rFonts w:ascii="Arial" w:eastAsia="Browallia New"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44</w:t>
            </w:r>
            <w:r w:rsidRPr="005A60AE">
              <w:rPr>
                <w:rFonts w:ascii="Arial" w:eastAsia="Browallia New" w:hAnsi="Arial" w:cs="Arial"/>
                <w:sz w:val="18"/>
                <w:szCs w:val="18"/>
              </w:rPr>
              <w:t>,</w:t>
            </w:r>
            <w:r w:rsidR="004314F9" w:rsidRPr="005A60AE">
              <w:rPr>
                <w:rFonts w:ascii="Arial" w:eastAsia="Browallia New" w:hAnsi="Arial" w:cs="Arial"/>
                <w:sz w:val="18"/>
                <w:szCs w:val="18"/>
              </w:rPr>
              <w:t>473</w:t>
            </w:r>
            <w:r w:rsidRPr="005A60AE">
              <w:rPr>
                <w:rFonts w:ascii="Arial" w:eastAsia="Browallia New" w:hAnsi="Arial" w:cs="Arial"/>
                <w:sz w:val="18"/>
                <w:szCs w:val="18"/>
              </w:rPr>
              <w:t>)</w:t>
            </w:r>
          </w:p>
        </w:tc>
      </w:tr>
      <w:tr w:rsidR="005A60AE" w:rsidRPr="005A60AE" w14:paraId="048D6346" w14:textId="77777777" w:rsidTr="005913CA">
        <w:trPr>
          <w:trHeight w:val="56"/>
        </w:trPr>
        <w:tc>
          <w:tcPr>
            <w:tcW w:w="4725" w:type="dxa"/>
            <w:tcBorders>
              <w:top w:val="nil"/>
              <w:left w:val="nil"/>
              <w:bottom w:val="nil"/>
              <w:right w:val="nil"/>
            </w:tcBorders>
            <w:shd w:val="clear" w:color="auto" w:fill="auto"/>
            <w:vAlign w:val="bottom"/>
          </w:tcPr>
          <w:p w14:paraId="08761D43" w14:textId="77777777" w:rsidR="00A658E7" w:rsidRPr="005A60AE" w:rsidRDefault="00A658E7" w:rsidP="007172BE">
            <w:pPr>
              <w:ind w:left="-113"/>
              <w:jc w:val="both"/>
              <w:rPr>
                <w:rFonts w:ascii="Arial" w:eastAsia="Arial" w:hAnsi="Arial" w:cs="Arial"/>
                <w:sz w:val="18"/>
                <w:szCs w:val="18"/>
                <w:u w:val="single"/>
              </w:rPr>
            </w:pPr>
          </w:p>
        </w:tc>
        <w:tc>
          <w:tcPr>
            <w:tcW w:w="1584" w:type="dxa"/>
            <w:tcBorders>
              <w:top w:val="single" w:sz="4" w:space="0" w:color="000000"/>
              <w:left w:val="nil"/>
            </w:tcBorders>
            <w:shd w:val="clear" w:color="auto" w:fill="auto"/>
          </w:tcPr>
          <w:p w14:paraId="364D4A0A" w14:textId="77777777" w:rsidR="00A658E7" w:rsidRPr="005A60AE" w:rsidRDefault="00A658E7"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768C3D44" w14:textId="77777777" w:rsidR="00A658E7" w:rsidRPr="005A60AE" w:rsidRDefault="00A658E7"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7D175E66" w14:textId="77777777" w:rsidR="00A658E7" w:rsidRPr="005A60AE" w:rsidRDefault="00A658E7" w:rsidP="007172BE">
            <w:pPr>
              <w:ind w:right="-72"/>
              <w:jc w:val="right"/>
              <w:rPr>
                <w:rFonts w:ascii="Arial" w:eastAsia="Arial" w:hAnsi="Arial" w:cs="Arial"/>
                <w:sz w:val="18"/>
                <w:szCs w:val="18"/>
              </w:rPr>
            </w:pPr>
          </w:p>
        </w:tc>
      </w:tr>
      <w:tr w:rsidR="00A658E7" w:rsidRPr="005A60AE" w14:paraId="48C0AFE2" w14:textId="77777777" w:rsidTr="005913CA">
        <w:tc>
          <w:tcPr>
            <w:tcW w:w="4725" w:type="dxa"/>
            <w:tcBorders>
              <w:top w:val="nil"/>
              <w:left w:val="nil"/>
              <w:bottom w:val="nil"/>
              <w:right w:val="nil"/>
            </w:tcBorders>
            <w:shd w:val="clear" w:color="auto" w:fill="auto"/>
            <w:vAlign w:val="bottom"/>
          </w:tcPr>
          <w:p w14:paraId="3F261D6A" w14:textId="77777777" w:rsidR="00A658E7" w:rsidRPr="005A60AE" w:rsidRDefault="00A658E7" w:rsidP="007172BE">
            <w:pPr>
              <w:ind w:left="-113"/>
              <w:jc w:val="both"/>
              <w:rPr>
                <w:rFonts w:ascii="Arial" w:eastAsia="Arial" w:hAnsi="Arial" w:cs="Arial"/>
                <w:sz w:val="18"/>
                <w:szCs w:val="18"/>
                <w:u w:val="single"/>
              </w:rPr>
            </w:pPr>
            <w:r w:rsidRPr="005A60AE">
              <w:rPr>
                <w:rFonts w:ascii="Arial" w:eastAsia="Arial" w:hAnsi="Arial" w:cs="Arial"/>
                <w:sz w:val="18"/>
                <w:szCs w:val="18"/>
              </w:rPr>
              <w:t>Net book value</w:t>
            </w:r>
          </w:p>
        </w:tc>
        <w:tc>
          <w:tcPr>
            <w:tcW w:w="1584" w:type="dxa"/>
            <w:tcBorders>
              <w:left w:val="nil"/>
              <w:bottom w:val="single" w:sz="4" w:space="0" w:color="auto"/>
            </w:tcBorders>
            <w:shd w:val="clear" w:color="auto" w:fill="auto"/>
          </w:tcPr>
          <w:p w14:paraId="3443530F" w14:textId="4CD4E642"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23</w:t>
            </w:r>
            <w:r w:rsidR="00A658E7" w:rsidRPr="005A60AE">
              <w:rPr>
                <w:rFonts w:ascii="Arial" w:eastAsia="Arial" w:hAnsi="Arial" w:cs="Arial"/>
                <w:bCs/>
                <w:sz w:val="18"/>
                <w:szCs w:val="18"/>
              </w:rPr>
              <w:t>,</w:t>
            </w:r>
            <w:r w:rsidRPr="005A60AE">
              <w:rPr>
                <w:rFonts w:ascii="Arial" w:eastAsia="Arial" w:hAnsi="Arial" w:cs="Arial"/>
                <w:bCs/>
                <w:sz w:val="18"/>
                <w:szCs w:val="18"/>
              </w:rPr>
              <w:t>141</w:t>
            </w:r>
          </w:p>
        </w:tc>
        <w:tc>
          <w:tcPr>
            <w:tcW w:w="1584" w:type="dxa"/>
            <w:tcBorders>
              <w:bottom w:val="single" w:sz="4" w:space="0" w:color="auto"/>
            </w:tcBorders>
            <w:shd w:val="clear" w:color="auto" w:fill="auto"/>
          </w:tcPr>
          <w:p w14:paraId="579566BE" w14:textId="252D5753"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23</w:t>
            </w:r>
            <w:r w:rsidR="00A658E7" w:rsidRPr="005A60AE">
              <w:rPr>
                <w:rFonts w:ascii="Arial" w:eastAsia="Arial" w:hAnsi="Arial" w:cs="Arial"/>
                <w:bCs/>
                <w:sz w:val="18"/>
                <w:szCs w:val="18"/>
              </w:rPr>
              <w:t>,</w:t>
            </w:r>
            <w:r w:rsidRPr="005A60AE">
              <w:rPr>
                <w:rFonts w:ascii="Arial" w:eastAsia="Arial" w:hAnsi="Arial" w:cs="Arial"/>
                <w:bCs/>
                <w:sz w:val="18"/>
                <w:szCs w:val="18"/>
              </w:rPr>
              <w:t>577</w:t>
            </w:r>
          </w:p>
        </w:tc>
        <w:tc>
          <w:tcPr>
            <w:tcW w:w="1584" w:type="dxa"/>
            <w:tcBorders>
              <w:bottom w:val="single" w:sz="4" w:space="0" w:color="auto"/>
            </w:tcBorders>
            <w:shd w:val="clear" w:color="auto" w:fill="auto"/>
          </w:tcPr>
          <w:p w14:paraId="19937373" w14:textId="28069479" w:rsidR="00A658E7" w:rsidRPr="005A60AE" w:rsidRDefault="004314F9" w:rsidP="007172BE">
            <w:pPr>
              <w:ind w:right="-72"/>
              <w:jc w:val="right"/>
              <w:rPr>
                <w:rFonts w:ascii="Arial" w:eastAsia="Arial" w:hAnsi="Arial" w:cs="Arial"/>
                <w:bCs/>
                <w:sz w:val="18"/>
                <w:szCs w:val="18"/>
              </w:rPr>
            </w:pPr>
            <w:r w:rsidRPr="005A60AE">
              <w:rPr>
                <w:rFonts w:ascii="Arial" w:eastAsia="Arial" w:hAnsi="Arial" w:cs="Arial"/>
                <w:bCs/>
                <w:sz w:val="18"/>
                <w:szCs w:val="18"/>
              </w:rPr>
              <w:t>46</w:t>
            </w:r>
            <w:r w:rsidR="00A658E7" w:rsidRPr="005A60AE">
              <w:rPr>
                <w:rFonts w:ascii="Arial" w:eastAsia="Arial" w:hAnsi="Arial" w:cs="Arial"/>
                <w:bCs/>
                <w:sz w:val="18"/>
                <w:szCs w:val="18"/>
              </w:rPr>
              <w:t>,</w:t>
            </w:r>
            <w:r w:rsidRPr="005A60AE">
              <w:rPr>
                <w:rFonts w:ascii="Arial" w:eastAsia="Arial" w:hAnsi="Arial" w:cs="Arial"/>
                <w:bCs/>
                <w:sz w:val="18"/>
                <w:szCs w:val="18"/>
              </w:rPr>
              <w:t>718</w:t>
            </w:r>
          </w:p>
        </w:tc>
      </w:tr>
    </w:tbl>
    <w:p w14:paraId="23285848" w14:textId="77777777" w:rsidR="00522A2D" w:rsidRPr="005A60AE" w:rsidRDefault="00522A2D" w:rsidP="0024658B">
      <w:pPr>
        <w:ind w:left="539" w:hanging="539"/>
        <w:jc w:val="both"/>
        <w:rPr>
          <w:rFonts w:ascii="Arial" w:eastAsia="Arial" w:hAnsi="Arial" w:cs="Arial"/>
          <w:bCs/>
          <w:sz w:val="18"/>
          <w:szCs w:val="18"/>
        </w:rPr>
      </w:pPr>
    </w:p>
    <w:p w14:paraId="7B8FF1A2" w14:textId="60A60937" w:rsidR="00522A2D" w:rsidRPr="005A60AE" w:rsidRDefault="00522A2D" w:rsidP="0024658B">
      <w:pPr>
        <w:ind w:left="539" w:hanging="539"/>
        <w:jc w:val="both"/>
        <w:rPr>
          <w:rFonts w:ascii="Arial" w:eastAsia="Arial" w:hAnsi="Arial" w:cs="Arial"/>
          <w:bCs/>
          <w:sz w:val="18"/>
          <w:szCs w:val="18"/>
        </w:rPr>
      </w:pPr>
      <w:r w:rsidRPr="005A60AE">
        <w:rPr>
          <w:rFonts w:ascii="Arial" w:eastAsia="Arial" w:hAnsi="Arial" w:cs="Arial"/>
          <w:bCs/>
          <w:sz w:val="18"/>
          <w:szCs w:val="18"/>
        </w:rPr>
        <w:br w:type="page"/>
      </w: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709"/>
        <w:gridCol w:w="1584"/>
        <w:gridCol w:w="1584"/>
        <w:gridCol w:w="1584"/>
      </w:tblGrid>
      <w:tr w:rsidR="005A60AE" w:rsidRPr="005A60AE" w14:paraId="78A09734" w14:textId="77777777" w:rsidTr="00EF76C0">
        <w:tc>
          <w:tcPr>
            <w:tcW w:w="4709" w:type="dxa"/>
            <w:tcBorders>
              <w:top w:val="nil"/>
              <w:left w:val="nil"/>
              <w:bottom w:val="nil"/>
              <w:right w:val="nil"/>
            </w:tcBorders>
            <w:shd w:val="clear" w:color="auto" w:fill="auto"/>
            <w:vAlign w:val="bottom"/>
          </w:tcPr>
          <w:p w14:paraId="5C35BE66" w14:textId="77777777" w:rsidR="00522A2D" w:rsidRPr="005A60AE" w:rsidRDefault="00522A2D" w:rsidP="007172BE">
            <w:pPr>
              <w:ind w:left="-113"/>
              <w:jc w:val="both"/>
              <w:rPr>
                <w:rFonts w:ascii="Arial" w:eastAsia="Arial" w:hAnsi="Arial" w:cs="Arial"/>
                <w:b/>
                <w:sz w:val="18"/>
                <w:szCs w:val="18"/>
              </w:rPr>
            </w:pPr>
          </w:p>
        </w:tc>
        <w:tc>
          <w:tcPr>
            <w:tcW w:w="4752" w:type="dxa"/>
            <w:gridSpan w:val="3"/>
            <w:tcBorders>
              <w:top w:val="nil"/>
              <w:left w:val="nil"/>
            </w:tcBorders>
            <w:shd w:val="clear" w:color="auto" w:fill="auto"/>
            <w:vAlign w:val="bottom"/>
          </w:tcPr>
          <w:p w14:paraId="14D63449" w14:textId="77777777" w:rsidR="00522A2D" w:rsidRPr="005A60AE" w:rsidRDefault="00522A2D" w:rsidP="007172BE">
            <w:pPr>
              <w:ind w:right="-72"/>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088E7E4B" w14:textId="77777777" w:rsidTr="005913CA">
        <w:tc>
          <w:tcPr>
            <w:tcW w:w="4709" w:type="dxa"/>
            <w:tcBorders>
              <w:top w:val="nil"/>
              <w:left w:val="nil"/>
              <w:bottom w:val="nil"/>
              <w:right w:val="nil"/>
            </w:tcBorders>
            <w:shd w:val="clear" w:color="auto" w:fill="auto"/>
            <w:vAlign w:val="bottom"/>
          </w:tcPr>
          <w:p w14:paraId="43D5990E" w14:textId="77777777" w:rsidR="00A34123" w:rsidRPr="005A60AE" w:rsidRDefault="00A34123"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745D8EF7"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Computer</w:t>
            </w:r>
          </w:p>
        </w:tc>
        <w:tc>
          <w:tcPr>
            <w:tcW w:w="1584" w:type="dxa"/>
            <w:tcBorders>
              <w:top w:val="single" w:sz="4" w:space="0" w:color="000000"/>
            </w:tcBorders>
            <w:shd w:val="clear" w:color="auto" w:fill="auto"/>
            <w:vAlign w:val="bottom"/>
          </w:tcPr>
          <w:p w14:paraId="4442949D" w14:textId="77777777" w:rsidR="00A34123" w:rsidRPr="005A60AE" w:rsidRDefault="00A34123"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494C20AE" w14:textId="77777777" w:rsidR="00A34123" w:rsidRPr="005A60AE" w:rsidRDefault="00A34123" w:rsidP="007172BE">
            <w:pPr>
              <w:ind w:right="-72"/>
              <w:jc w:val="right"/>
              <w:rPr>
                <w:rFonts w:ascii="Arial" w:eastAsia="Arial" w:hAnsi="Arial" w:cs="Arial"/>
                <w:b/>
                <w:sz w:val="18"/>
                <w:szCs w:val="18"/>
              </w:rPr>
            </w:pPr>
          </w:p>
        </w:tc>
      </w:tr>
      <w:tr w:rsidR="005A60AE" w:rsidRPr="005A60AE" w14:paraId="6E117957" w14:textId="77777777" w:rsidTr="005913CA">
        <w:tc>
          <w:tcPr>
            <w:tcW w:w="4709" w:type="dxa"/>
            <w:tcBorders>
              <w:top w:val="nil"/>
              <w:left w:val="nil"/>
              <w:bottom w:val="nil"/>
              <w:right w:val="nil"/>
            </w:tcBorders>
            <w:shd w:val="clear" w:color="auto" w:fill="auto"/>
            <w:vAlign w:val="bottom"/>
          </w:tcPr>
          <w:p w14:paraId="5D8FB6DF" w14:textId="77777777" w:rsidR="00A34123" w:rsidRPr="005A60AE" w:rsidRDefault="00A34123" w:rsidP="007172BE">
            <w:pPr>
              <w:ind w:left="-113"/>
              <w:jc w:val="both"/>
              <w:rPr>
                <w:rFonts w:ascii="Arial" w:eastAsia="Arial" w:hAnsi="Arial" w:cs="Arial"/>
                <w:b/>
                <w:sz w:val="18"/>
                <w:szCs w:val="18"/>
              </w:rPr>
            </w:pPr>
          </w:p>
        </w:tc>
        <w:tc>
          <w:tcPr>
            <w:tcW w:w="1584" w:type="dxa"/>
            <w:tcBorders>
              <w:left w:val="nil"/>
            </w:tcBorders>
            <w:shd w:val="clear" w:color="auto" w:fill="auto"/>
            <w:vAlign w:val="bottom"/>
          </w:tcPr>
          <w:p w14:paraId="6D67689E"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software</w:t>
            </w:r>
          </w:p>
        </w:tc>
        <w:tc>
          <w:tcPr>
            <w:tcW w:w="1584" w:type="dxa"/>
            <w:shd w:val="clear" w:color="auto" w:fill="auto"/>
            <w:vAlign w:val="bottom"/>
          </w:tcPr>
          <w:p w14:paraId="33256CE9" w14:textId="77777777" w:rsidR="00A34123" w:rsidRPr="005A60AE" w:rsidRDefault="00CB48E8" w:rsidP="007172BE">
            <w:pPr>
              <w:ind w:right="-72"/>
              <w:jc w:val="right"/>
              <w:rPr>
                <w:rFonts w:ascii="Arial" w:eastAsia="Arial" w:hAnsi="Arial" w:cs="Arial"/>
                <w:b/>
                <w:sz w:val="18"/>
                <w:szCs w:val="18"/>
              </w:rPr>
            </w:pPr>
            <w:r w:rsidRPr="005A60AE">
              <w:rPr>
                <w:rFonts w:ascii="Arial" w:eastAsia="Arial" w:hAnsi="Arial" w:cs="Arial"/>
                <w:b/>
                <w:sz w:val="18"/>
                <w:szCs w:val="18"/>
              </w:rPr>
              <w:t>Goodwill</w:t>
            </w:r>
          </w:p>
        </w:tc>
        <w:tc>
          <w:tcPr>
            <w:tcW w:w="1584" w:type="dxa"/>
            <w:shd w:val="clear" w:color="auto" w:fill="auto"/>
            <w:vAlign w:val="bottom"/>
          </w:tcPr>
          <w:p w14:paraId="3DCFF5B2" w14:textId="77777777" w:rsidR="00A34123" w:rsidRPr="005A60AE" w:rsidRDefault="00E475A0" w:rsidP="007172BE">
            <w:pPr>
              <w:ind w:right="-7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0D940E65" w14:textId="77777777" w:rsidTr="005913CA">
        <w:trPr>
          <w:trHeight w:val="63"/>
        </w:trPr>
        <w:tc>
          <w:tcPr>
            <w:tcW w:w="4709" w:type="dxa"/>
            <w:tcBorders>
              <w:top w:val="nil"/>
              <w:left w:val="nil"/>
              <w:bottom w:val="nil"/>
              <w:right w:val="nil"/>
            </w:tcBorders>
            <w:shd w:val="clear" w:color="auto" w:fill="auto"/>
            <w:vAlign w:val="bottom"/>
          </w:tcPr>
          <w:p w14:paraId="2F68E9FB" w14:textId="77777777" w:rsidR="00522A2D" w:rsidRPr="005A60AE" w:rsidRDefault="00522A2D" w:rsidP="007172BE">
            <w:pPr>
              <w:ind w:left="-113"/>
              <w:jc w:val="both"/>
              <w:rPr>
                <w:rFonts w:ascii="Arial" w:eastAsia="Arial" w:hAnsi="Arial" w:cs="Arial"/>
                <w:b/>
                <w:sz w:val="18"/>
                <w:szCs w:val="18"/>
              </w:rPr>
            </w:pPr>
          </w:p>
        </w:tc>
        <w:tc>
          <w:tcPr>
            <w:tcW w:w="1584" w:type="dxa"/>
            <w:tcBorders>
              <w:left w:val="nil"/>
              <w:bottom w:val="single" w:sz="4" w:space="0" w:color="000000"/>
            </w:tcBorders>
            <w:shd w:val="clear" w:color="auto" w:fill="auto"/>
          </w:tcPr>
          <w:p w14:paraId="66E500E6" w14:textId="502CC83E" w:rsidR="00522A2D" w:rsidRPr="005A60AE" w:rsidRDefault="00522A2D"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584" w:type="dxa"/>
            <w:tcBorders>
              <w:bottom w:val="single" w:sz="4" w:space="0" w:color="000000"/>
            </w:tcBorders>
            <w:shd w:val="clear" w:color="auto" w:fill="auto"/>
          </w:tcPr>
          <w:p w14:paraId="7A6052AA" w14:textId="666A46DB" w:rsidR="00522A2D" w:rsidRPr="005A60AE" w:rsidRDefault="00522A2D"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584" w:type="dxa"/>
            <w:tcBorders>
              <w:bottom w:val="single" w:sz="4" w:space="0" w:color="000000"/>
            </w:tcBorders>
            <w:shd w:val="clear" w:color="auto" w:fill="auto"/>
          </w:tcPr>
          <w:p w14:paraId="5C503F2A" w14:textId="4A99B4A7" w:rsidR="00522A2D" w:rsidRPr="005A60AE" w:rsidRDefault="00522A2D"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0E5C44A" w14:textId="77777777" w:rsidTr="005913CA">
        <w:tc>
          <w:tcPr>
            <w:tcW w:w="4709" w:type="dxa"/>
            <w:tcBorders>
              <w:top w:val="nil"/>
              <w:left w:val="nil"/>
              <w:bottom w:val="nil"/>
              <w:right w:val="nil"/>
            </w:tcBorders>
            <w:shd w:val="clear" w:color="auto" w:fill="auto"/>
            <w:vAlign w:val="bottom"/>
          </w:tcPr>
          <w:p w14:paraId="03F8EDE5" w14:textId="77777777" w:rsidR="00A34123" w:rsidRPr="005A60AE" w:rsidRDefault="00A34123"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7FCB1C51" w14:textId="77777777" w:rsidR="00A34123" w:rsidRPr="005A60AE" w:rsidRDefault="00A34123"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2E0A3D1F" w14:textId="77777777" w:rsidR="00A34123" w:rsidRPr="005A60AE" w:rsidRDefault="00A34123" w:rsidP="007172BE">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14:paraId="59D7A51A" w14:textId="77777777" w:rsidR="00A34123" w:rsidRPr="005A60AE" w:rsidRDefault="00A34123" w:rsidP="007172BE">
            <w:pPr>
              <w:ind w:right="-72"/>
              <w:jc w:val="right"/>
              <w:rPr>
                <w:rFonts w:ascii="Arial" w:eastAsia="Arial" w:hAnsi="Arial" w:cs="Arial"/>
                <w:b/>
                <w:sz w:val="18"/>
                <w:szCs w:val="18"/>
              </w:rPr>
            </w:pPr>
          </w:p>
        </w:tc>
      </w:tr>
      <w:tr w:rsidR="005A60AE" w:rsidRPr="005A60AE" w14:paraId="7CBB8C9A" w14:textId="77777777" w:rsidTr="005913CA">
        <w:tc>
          <w:tcPr>
            <w:tcW w:w="4709" w:type="dxa"/>
            <w:tcBorders>
              <w:top w:val="nil"/>
              <w:left w:val="nil"/>
              <w:bottom w:val="nil"/>
              <w:right w:val="nil"/>
            </w:tcBorders>
            <w:shd w:val="clear" w:color="auto" w:fill="auto"/>
            <w:vAlign w:val="bottom"/>
          </w:tcPr>
          <w:p w14:paraId="49A82FA9" w14:textId="2C120DC0" w:rsidR="00A34123" w:rsidRPr="005A60AE" w:rsidRDefault="00E475A0" w:rsidP="007172BE">
            <w:pPr>
              <w:ind w:left="-113"/>
              <w:jc w:val="both"/>
              <w:rPr>
                <w:rFonts w:ascii="Arial" w:eastAsia="Arial" w:hAnsi="Arial" w:cs="Arial"/>
                <w:b/>
                <w:sz w:val="18"/>
                <w:szCs w:val="18"/>
              </w:rPr>
            </w:pPr>
            <w:r w:rsidRPr="005A60AE">
              <w:rPr>
                <w:rFonts w:ascii="Arial" w:eastAsia="Arial" w:hAnsi="Arial" w:cs="Arial"/>
                <w:b/>
                <w:sz w:val="18"/>
                <w:szCs w:val="18"/>
              </w:rPr>
              <w:t xml:space="preserve">As at </w:t>
            </w:r>
            <w:r w:rsidR="007C70AE" w:rsidRPr="005A60AE" w:rsidDel="005139F5">
              <w:rPr>
                <w:rFonts w:ascii="Arial" w:eastAsia="Arial" w:hAnsi="Arial" w:cs="Arial"/>
                <w:b/>
                <w:sz w:val="18"/>
                <w:szCs w:val="18"/>
              </w:rPr>
              <w:t>1</w:t>
            </w:r>
            <w:r w:rsidRPr="005A60AE">
              <w:rPr>
                <w:rFonts w:ascii="Arial" w:eastAsia="Arial" w:hAnsi="Arial" w:cs="Arial"/>
                <w:b/>
                <w:sz w:val="18"/>
                <w:szCs w:val="18"/>
              </w:rPr>
              <w:t xml:space="preserve"> January </w:t>
            </w:r>
            <w:r w:rsidR="004314F9" w:rsidRPr="005A60AE">
              <w:rPr>
                <w:rFonts w:ascii="Arial" w:eastAsia="Arial" w:hAnsi="Arial" w:cs="Arial"/>
                <w:b/>
                <w:sz w:val="18"/>
                <w:szCs w:val="18"/>
              </w:rPr>
              <w:t>2023</w:t>
            </w:r>
          </w:p>
        </w:tc>
        <w:tc>
          <w:tcPr>
            <w:tcW w:w="1584" w:type="dxa"/>
            <w:tcBorders>
              <w:left w:val="nil"/>
            </w:tcBorders>
            <w:shd w:val="clear" w:color="auto" w:fill="auto"/>
            <w:vAlign w:val="bottom"/>
          </w:tcPr>
          <w:p w14:paraId="54394BFF" w14:textId="77777777" w:rsidR="00A34123" w:rsidRPr="005A60AE" w:rsidRDefault="00A34123" w:rsidP="007172BE">
            <w:pPr>
              <w:ind w:right="-72"/>
              <w:jc w:val="right"/>
              <w:rPr>
                <w:rFonts w:ascii="Arial" w:eastAsia="Arial" w:hAnsi="Arial" w:cs="Arial"/>
                <w:b/>
                <w:sz w:val="18"/>
                <w:szCs w:val="18"/>
              </w:rPr>
            </w:pPr>
          </w:p>
        </w:tc>
        <w:tc>
          <w:tcPr>
            <w:tcW w:w="1584" w:type="dxa"/>
            <w:shd w:val="clear" w:color="auto" w:fill="auto"/>
            <w:vAlign w:val="bottom"/>
          </w:tcPr>
          <w:p w14:paraId="35255B2A" w14:textId="77777777" w:rsidR="00A34123" w:rsidRPr="005A60AE" w:rsidRDefault="00A34123" w:rsidP="007172BE">
            <w:pPr>
              <w:ind w:right="-72"/>
              <w:jc w:val="right"/>
              <w:rPr>
                <w:rFonts w:ascii="Arial" w:eastAsia="Arial" w:hAnsi="Arial" w:cs="Arial"/>
                <w:b/>
                <w:sz w:val="18"/>
                <w:szCs w:val="18"/>
              </w:rPr>
            </w:pPr>
          </w:p>
        </w:tc>
        <w:tc>
          <w:tcPr>
            <w:tcW w:w="1584" w:type="dxa"/>
            <w:shd w:val="clear" w:color="auto" w:fill="auto"/>
            <w:vAlign w:val="bottom"/>
          </w:tcPr>
          <w:p w14:paraId="752738D0" w14:textId="77777777" w:rsidR="00A34123" w:rsidRPr="005A60AE" w:rsidRDefault="00A34123" w:rsidP="007172BE">
            <w:pPr>
              <w:ind w:right="-72"/>
              <w:jc w:val="right"/>
              <w:rPr>
                <w:rFonts w:ascii="Arial" w:eastAsia="Arial" w:hAnsi="Arial" w:cs="Arial"/>
                <w:b/>
                <w:sz w:val="18"/>
                <w:szCs w:val="18"/>
              </w:rPr>
            </w:pPr>
          </w:p>
        </w:tc>
      </w:tr>
      <w:tr w:rsidR="005A60AE" w:rsidRPr="005A60AE" w14:paraId="4800DFFE" w14:textId="77777777" w:rsidTr="005913CA">
        <w:tc>
          <w:tcPr>
            <w:tcW w:w="4709" w:type="dxa"/>
            <w:tcBorders>
              <w:top w:val="nil"/>
              <w:left w:val="nil"/>
              <w:bottom w:val="nil"/>
              <w:right w:val="nil"/>
            </w:tcBorders>
            <w:shd w:val="clear" w:color="auto" w:fill="auto"/>
            <w:vAlign w:val="bottom"/>
          </w:tcPr>
          <w:p w14:paraId="420DF8B1"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Cost</w:t>
            </w:r>
          </w:p>
        </w:tc>
        <w:tc>
          <w:tcPr>
            <w:tcW w:w="1584" w:type="dxa"/>
            <w:tcBorders>
              <w:left w:val="nil"/>
            </w:tcBorders>
            <w:shd w:val="clear" w:color="auto" w:fill="auto"/>
          </w:tcPr>
          <w:p w14:paraId="2D0A64CF" w14:textId="5A65D426"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30</w:t>
            </w:r>
            <w:r w:rsidR="00D4067B" w:rsidRPr="005A60AE">
              <w:rPr>
                <w:rFonts w:ascii="Arial" w:eastAsia="Arial" w:hAnsi="Arial" w:cs="Arial"/>
                <w:sz w:val="18"/>
                <w:szCs w:val="18"/>
              </w:rPr>
              <w:t>,</w:t>
            </w:r>
            <w:r w:rsidRPr="005A60AE">
              <w:rPr>
                <w:rFonts w:ascii="Arial" w:eastAsia="Arial" w:hAnsi="Arial" w:cs="Arial"/>
                <w:sz w:val="18"/>
                <w:szCs w:val="18"/>
              </w:rPr>
              <w:t>893</w:t>
            </w:r>
          </w:p>
        </w:tc>
        <w:tc>
          <w:tcPr>
            <w:tcW w:w="1584" w:type="dxa"/>
            <w:shd w:val="clear" w:color="auto" w:fill="auto"/>
          </w:tcPr>
          <w:p w14:paraId="02CA301F" w14:textId="2F753D3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23</w:t>
            </w:r>
            <w:r w:rsidR="00D4067B" w:rsidRPr="005A60AE">
              <w:rPr>
                <w:rFonts w:ascii="Arial" w:eastAsia="Arial" w:hAnsi="Arial" w:cs="Arial"/>
                <w:sz w:val="18"/>
                <w:szCs w:val="18"/>
              </w:rPr>
              <w:t>,</w:t>
            </w:r>
            <w:r w:rsidRPr="005A60AE">
              <w:rPr>
                <w:rFonts w:ascii="Arial" w:eastAsia="Arial" w:hAnsi="Arial" w:cs="Arial"/>
                <w:sz w:val="18"/>
                <w:szCs w:val="18"/>
              </w:rPr>
              <w:t>577</w:t>
            </w:r>
          </w:p>
        </w:tc>
        <w:tc>
          <w:tcPr>
            <w:tcW w:w="1584" w:type="dxa"/>
            <w:shd w:val="clear" w:color="auto" w:fill="auto"/>
          </w:tcPr>
          <w:p w14:paraId="21A4BD5A" w14:textId="5855024A"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54</w:t>
            </w:r>
            <w:r w:rsidR="00D4067B" w:rsidRPr="005A60AE">
              <w:rPr>
                <w:rFonts w:ascii="Arial" w:eastAsia="Arial" w:hAnsi="Arial" w:cs="Arial"/>
                <w:sz w:val="18"/>
                <w:szCs w:val="18"/>
              </w:rPr>
              <w:t>,</w:t>
            </w:r>
            <w:r w:rsidRPr="005A60AE">
              <w:rPr>
                <w:rFonts w:ascii="Arial" w:eastAsia="Arial" w:hAnsi="Arial" w:cs="Arial"/>
                <w:sz w:val="18"/>
                <w:szCs w:val="18"/>
              </w:rPr>
              <w:t>470</w:t>
            </w:r>
          </w:p>
        </w:tc>
      </w:tr>
      <w:tr w:rsidR="005A60AE" w:rsidRPr="005A60AE" w14:paraId="1CC56182" w14:textId="77777777" w:rsidTr="005913CA">
        <w:tc>
          <w:tcPr>
            <w:tcW w:w="4709" w:type="dxa"/>
            <w:tcBorders>
              <w:top w:val="nil"/>
              <w:left w:val="nil"/>
              <w:bottom w:val="nil"/>
              <w:right w:val="nil"/>
            </w:tcBorders>
            <w:shd w:val="clear" w:color="auto" w:fill="auto"/>
            <w:vAlign w:val="bottom"/>
          </w:tcPr>
          <w:p w14:paraId="649DE9E3"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amortisation</w:t>
            </w:r>
          </w:p>
        </w:tc>
        <w:tc>
          <w:tcPr>
            <w:tcW w:w="1584" w:type="dxa"/>
            <w:tcBorders>
              <w:left w:val="nil"/>
              <w:bottom w:val="single" w:sz="4" w:space="0" w:color="000000"/>
            </w:tcBorders>
            <w:shd w:val="clear" w:color="auto" w:fill="auto"/>
          </w:tcPr>
          <w:p w14:paraId="1922A8C5" w14:textId="7EF17D70"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18</w:t>
            </w:r>
            <w:r w:rsidRPr="005A60AE">
              <w:rPr>
                <w:rFonts w:ascii="Arial" w:eastAsia="Arial" w:hAnsi="Arial" w:cs="Arial"/>
                <w:sz w:val="18"/>
                <w:szCs w:val="18"/>
              </w:rPr>
              <w:t>,</w:t>
            </w:r>
            <w:r w:rsidR="004314F9" w:rsidRPr="005A60AE">
              <w:rPr>
                <w:rFonts w:ascii="Arial" w:eastAsia="Arial" w:hAnsi="Arial" w:cs="Arial"/>
                <w:sz w:val="18"/>
                <w:szCs w:val="18"/>
              </w:rPr>
              <w:t>022</w:t>
            </w:r>
            <w:r w:rsidRPr="005A60AE">
              <w:rPr>
                <w:rFonts w:ascii="Arial" w:eastAsia="Arial" w:hAnsi="Arial" w:cs="Arial"/>
                <w:sz w:val="18"/>
                <w:szCs w:val="18"/>
              </w:rPr>
              <w:t>)</w:t>
            </w:r>
          </w:p>
        </w:tc>
        <w:tc>
          <w:tcPr>
            <w:tcW w:w="1584" w:type="dxa"/>
            <w:tcBorders>
              <w:bottom w:val="single" w:sz="4" w:space="0" w:color="000000"/>
            </w:tcBorders>
            <w:shd w:val="clear" w:color="auto" w:fill="auto"/>
          </w:tcPr>
          <w:p w14:paraId="61B15858" w14:textId="775F6D84"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584" w:type="dxa"/>
            <w:tcBorders>
              <w:bottom w:val="single" w:sz="4" w:space="0" w:color="000000"/>
            </w:tcBorders>
            <w:shd w:val="clear" w:color="auto" w:fill="auto"/>
          </w:tcPr>
          <w:p w14:paraId="6B970C72" w14:textId="0163A4F2"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18</w:t>
            </w:r>
            <w:r w:rsidRPr="005A60AE">
              <w:rPr>
                <w:rFonts w:ascii="Arial" w:eastAsia="Arial" w:hAnsi="Arial" w:cs="Arial"/>
                <w:sz w:val="18"/>
                <w:szCs w:val="18"/>
              </w:rPr>
              <w:t>,</w:t>
            </w:r>
            <w:r w:rsidR="004314F9" w:rsidRPr="005A60AE">
              <w:rPr>
                <w:rFonts w:ascii="Arial" w:eastAsia="Arial" w:hAnsi="Arial" w:cs="Arial"/>
                <w:sz w:val="18"/>
                <w:szCs w:val="18"/>
              </w:rPr>
              <w:t>022</w:t>
            </w:r>
            <w:r w:rsidRPr="005A60AE">
              <w:rPr>
                <w:rFonts w:ascii="Arial" w:eastAsia="Arial" w:hAnsi="Arial" w:cs="Arial"/>
                <w:sz w:val="18"/>
                <w:szCs w:val="18"/>
              </w:rPr>
              <w:t>)</w:t>
            </w:r>
          </w:p>
        </w:tc>
      </w:tr>
      <w:tr w:rsidR="005A60AE" w:rsidRPr="005A60AE" w14:paraId="091ADB58" w14:textId="77777777" w:rsidTr="005913CA">
        <w:tc>
          <w:tcPr>
            <w:tcW w:w="4709" w:type="dxa"/>
            <w:tcBorders>
              <w:top w:val="nil"/>
              <w:left w:val="nil"/>
              <w:bottom w:val="nil"/>
              <w:right w:val="nil"/>
            </w:tcBorders>
            <w:shd w:val="clear" w:color="auto" w:fill="auto"/>
            <w:vAlign w:val="bottom"/>
          </w:tcPr>
          <w:p w14:paraId="5B3A87E0"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6F7B796F"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EEE8817"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FE7C26E" w14:textId="77777777" w:rsidR="00D4067B" w:rsidRPr="005A60AE" w:rsidRDefault="00D4067B" w:rsidP="007172BE">
            <w:pPr>
              <w:ind w:right="-72"/>
              <w:jc w:val="right"/>
              <w:rPr>
                <w:rFonts w:ascii="Arial" w:eastAsia="Arial" w:hAnsi="Arial" w:cs="Arial"/>
                <w:sz w:val="18"/>
                <w:szCs w:val="18"/>
              </w:rPr>
            </w:pPr>
          </w:p>
        </w:tc>
      </w:tr>
      <w:tr w:rsidR="005A60AE" w:rsidRPr="005A60AE" w14:paraId="53A32161" w14:textId="77777777" w:rsidTr="005913CA">
        <w:tc>
          <w:tcPr>
            <w:tcW w:w="4709" w:type="dxa"/>
            <w:tcBorders>
              <w:top w:val="nil"/>
              <w:left w:val="nil"/>
              <w:bottom w:val="nil"/>
              <w:right w:val="nil"/>
            </w:tcBorders>
            <w:shd w:val="clear" w:color="auto" w:fill="auto"/>
            <w:vAlign w:val="bottom"/>
          </w:tcPr>
          <w:p w14:paraId="665D693A"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Net book value</w:t>
            </w:r>
          </w:p>
        </w:tc>
        <w:tc>
          <w:tcPr>
            <w:tcW w:w="1584" w:type="dxa"/>
            <w:tcBorders>
              <w:left w:val="nil"/>
              <w:bottom w:val="single" w:sz="4" w:space="0" w:color="000000"/>
            </w:tcBorders>
            <w:shd w:val="clear" w:color="auto" w:fill="auto"/>
          </w:tcPr>
          <w:p w14:paraId="289AC0FF" w14:textId="0981843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12</w:t>
            </w:r>
            <w:r w:rsidR="00D4067B" w:rsidRPr="005A60AE">
              <w:rPr>
                <w:rFonts w:ascii="Arial" w:eastAsia="Arial" w:hAnsi="Arial" w:cs="Arial"/>
                <w:sz w:val="18"/>
                <w:szCs w:val="18"/>
              </w:rPr>
              <w:t>,</w:t>
            </w:r>
            <w:r w:rsidRPr="005A60AE">
              <w:rPr>
                <w:rFonts w:ascii="Arial" w:eastAsia="Arial" w:hAnsi="Arial" w:cs="Arial"/>
                <w:sz w:val="18"/>
                <w:szCs w:val="18"/>
              </w:rPr>
              <w:t>871</w:t>
            </w:r>
          </w:p>
        </w:tc>
        <w:tc>
          <w:tcPr>
            <w:tcW w:w="1584" w:type="dxa"/>
            <w:tcBorders>
              <w:bottom w:val="single" w:sz="4" w:space="0" w:color="000000"/>
            </w:tcBorders>
            <w:shd w:val="clear" w:color="auto" w:fill="auto"/>
          </w:tcPr>
          <w:p w14:paraId="53EAB1D4" w14:textId="5621B511"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23</w:t>
            </w:r>
            <w:r w:rsidR="00D4067B" w:rsidRPr="005A60AE">
              <w:rPr>
                <w:rFonts w:ascii="Arial" w:eastAsia="Arial" w:hAnsi="Arial" w:cs="Arial"/>
                <w:sz w:val="18"/>
                <w:szCs w:val="18"/>
              </w:rPr>
              <w:t>,</w:t>
            </w:r>
            <w:r w:rsidRPr="005A60AE">
              <w:rPr>
                <w:rFonts w:ascii="Arial" w:eastAsia="Arial" w:hAnsi="Arial" w:cs="Arial"/>
                <w:sz w:val="18"/>
                <w:szCs w:val="18"/>
              </w:rPr>
              <w:t>577</w:t>
            </w:r>
          </w:p>
        </w:tc>
        <w:tc>
          <w:tcPr>
            <w:tcW w:w="1584" w:type="dxa"/>
            <w:tcBorders>
              <w:bottom w:val="single" w:sz="4" w:space="0" w:color="000000"/>
            </w:tcBorders>
            <w:shd w:val="clear" w:color="auto" w:fill="auto"/>
          </w:tcPr>
          <w:p w14:paraId="6DB4FEE2" w14:textId="3CE8A48F"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36</w:t>
            </w:r>
            <w:r w:rsidR="00D4067B" w:rsidRPr="005A60AE">
              <w:rPr>
                <w:rFonts w:ascii="Arial" w:eastAsia="Arial" w:hAnsi="Arial" w:cs="Arial"/>
                <w:sz w:val="18"/>
                <w:szCs w:val="18"/>
              </w:rPr>
              <w:t>,</w:t>
            </w:r>
            <w:r w:rsidRPr="005A60AE">
              <w:rPr>
                <w:rFonts w:ascii="Arial" w:eastAsia="Arial" w:hAnsi="Arial" w:cs="Arial"/>
                <w:sz w:val="18"/>
                <w:szCs w:val="18"/>
              </w:rPr>
              <w:t>448</w:t>
            </w:r>
          </w:p>
        </w:tc>
      </w:tr>
      <w:tr w:rsidR="005A60AE" w:rsidRPr="005A60AE" w14:paraId="0D7DA7DF" w14:textId="77777777" w:rsidTr="005913CA">
        <w:tc>
          <w:tcPr>
            <w:tcW w:w="4709" w:type="dxa"/>
            <w:tcBorders>
              <w:top w:val="nil"/>
              <w:left w:val="nil"/>
              <w:bottom w:val="nil"/>
              <w:right w:val="nil"/>
            </w:tcBorders>
            <w:shd w:val="clear" w:color="auto" w:fill="auto"/>
            <w:vAlign w:val="bottom"/>
          </w:tcPr>
          <w:p w14:paraId="34447B0D"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42318261"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063A938"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A5F84FE" w14:textId="77777777" w:rsidR="00D4067B" w:rsidRPr="005A60AE" w:rsidRDefault="00D4067B" w:rsidP="007172BE">
            <w:pPr>
              <w:ind w:right="-72"/>
              <w:jc w:val="right"/>
              <w:rPr>
                <w:rFonts w:ascii="Arial" w:eastAsia="Arial" w:hAnsi="Arial" w:cs="Arial"/>
                <w:sz w:val="18"/>
                <w:szCs w:val="18"/>
              </w:rPr>
            </w:pPr>
          </w:p>
        </w:tc>
      </w:tr>
      <w:tr w:rsidR="005A60AE" w:rsidRPr="005A60AE" w14:paraId="45B90F7A" w14:textId="77777777" w:rsidTr="005913CA">
        <w:tc>
          <w:tcPr>
            <w:tcW w:w="4709" w:type="dxa"/>
            <w:tcBorders>
              <w:top w:val="nil"/>
              <w:left w:val="nil"/>
              <w:bottom w:val="nil"/>
              <w:right w:val="nil"/>
            </w:tcBorders>
            <w:shd w:val="clear" w:color="auto" w:fill="auto"/>
            <w:vAlign w:val="bottom"/>
          </w:tcPr>
          <w:p w14:paraId="289DBC38" w14:textId="13C642FD"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584" w:type="dxa"/>
            <w:tcBorders>
              <w:left w:val="nil"/>
            </w:tcBorders>
            <w:shd w:val="clear" w:color="auto" w:fill="auto"/>
            <w:vAlign w:val="bottom"/>
          </w:tcPr>
          <w:p w14:paraId="464A6D00" w14:textId="77777777" w:rsidR="00D4067B" w:rsidRPr="005A60AE" w:rsidRDefault="00D4067B" w:rsidP="007172BE">
            <w:pPr>
              <w:ind w:right="-72"/>
              <w:jc w:val="right"/>
              <w:rPr>
                <w:rFonts w:ascii="Arial" w:eastAsia="Arial" w:hAnsi="Arial" w:cs="Arial"/>
                <w:sz w:val="18"/>
                <w:szCs w:val="18"/>
              </w:rPr>
            </w:pPr>
          </w:p>
        </w:tc>
        <w:tc>
          <w:tcPr>
            <w:tcW w:w="1584" w:type="dxa"/>
            <w:shd w:val="clear" w:color="auto" w:fill="auto"/>
            <w:vAlign w:val="bottom"/>
          </w:tcPr>
          <w:p w14:paraId="3044611F" w14:textId="77777777" w:rsidR="00D4067B" w:rsidRPr="005A60AE" w:rsidRDefault="00D4067B" w:rsidP="007172BE">
            <w:pPr>
              <w:ind w:right="-72"/>
              <w:jc w:val="right"/>
              <w:rPr>
                <w:rFonts w:ascii="Arial" w:eastAsia="Arial" w:hAnsi="Arial" w:cs="Arial"/>
                <w:sz w:val="18"/>
                <w:szCs w:val="18"/>
              </w:rPr>
            </w:pPr>
          </w:p>
        </w:tc>
        <w:tc>
          <w:tcPr>
            <w:tcW w:w="1584" w:type="dxa"/>
            <w:shd w:val="clear" w:color="auto" w:fill="auto"/>
            <w:vAlign w:val="bottom"/>
          </w:tcPr>
          <w:p w14:paraId="4A4EA266" w14:textId="77777777" w:rsidR="00D4067B" w:rsidRPr="005A60AE" w:rsidRDefault="00D4067B" w:rsidP="007172BE">
            <w:pPr>
              <w:ind w:right="-72"/>
              <w:jc w:val="right"/>
              <w:rPr>
                <w:rFonts w:ascii="Arial" w:eastAsia="Arial" w:hAnsi="Arial" w:cs="Arial"/>
                <w:sz w:val="18"/>
                <w:szCs w:val="18"/>
              </w:rPr>
            </w:pPr>
          </w:p>
        </w:tc>
      </w:tr>
      <w:tr w:rsidR="005A60AE" w:rsidRPr="005A60AE" w14:paraId="6F0D11CE" w14:textId="77777777" w:rsidTr="005913CA">
        <w:tc>
          <w:tcPr>
            <w:tcW w:w="4709" w:type="dxa"/>
            <w:tcBorders>
              <w:top w:val="nil"/>
              <w:left w:val="nil"/>
              <w:bottom w:val="nil"/>
              <w:right w:val="nil"/>
            </w:tcBorders>
            <w:shd w:val="clear" w:color="auto" w:fill="auto"/>
            <w:vAlign w:val="bottom"/>
          </w:tcPr>
          <w:p w14:paraId="67938ECA"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Opening net book value</w:t>
            </w:r>
          </w:p>
        </w:tc>
        <w:tc>
          <w:tcPr>
            <w:tcW w:w="1584" w:type="dxa"/>
            <w:tcBorders>
              <w:left w:val="nil"/>
            </w:tcBorders>
            <w:shd w:val="clear" w:color="auto" w:fill="auto"/>
          </w:tcPr>
          <w:p w14:paraId="22D9C290" w14:textId="44410053"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12</w:t>
            </w:r>
            <w:r w:rsidR="00D4067B" w:rsidRPr="005A60AE">
              <w:rPr>
                <w:rFonts w:ascii="Arial" w:eastAsia="Arial" w:hAnsi="Arial" w:cs="Arial"/>
                <w:sz w:val="18"/>
                <w:szCs w:val="18"/>
              </w:rPr>
              <w:t>,</w:t>
            </w:r>
            <w:r w:rsidRPr="005A60AE">
              <w:rPr>
                <w:rFonts w:ascii="Arial" w:eastAsia="Arial" w:hAnsi="Arial" w:cs="Arial"/>
                <w:sz w:val="18"/>
                <w:szCs w:val="18"/>
              </w:rPr>
              <w:t>871</w:t>
            </w:r>
          </w:p>
        </w:tc>
        <w:tc>
          <w:tcPr>
            <w:tcW w:w="1584" w:type="dxa"/>
            <w:shd w:val="clear" w:color="auto" w:fill="auto"/>
          </w:tcPr>
          <w:p w14:paraId="1709C65D" w14:textId="38D9410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23</w:t>
            </w:r>
            <w:r w:rsidR="00D4067B" w:rsidRPr="005A60AE">
              <w:rPr>
                <w:rFonts w:ascii="Arial" w:eastAsia="Arial" w:hAnsi="Arial" w:cs="Arial"/>
                <w:sz w:val="18"/>
                <w:szCs w:val="18"/>
              </w:rPr>
              <w:t>,</w:t>
            </w:r>
            <w:r w:rsidRPr="005A60AE">
              <w:rPr>
                <w:rFonts w:ascii="Arial" w:eastAsia="Arial" w:hAnsi="Arial" w:cs="Arial"/>
                <w:sz w:val="18"/>
                <w:szCs w:val="18"/>
              </w:rPr>
              <w:t>577</w:t>
            </w:r>
          </w:p>
        </w:tc>
        <w:tc>
          <w:tcPr>
            <w:tcW w:w="1584" w:type="dxa"/>
            <w:shd w:val="clear" w:color="auto" w:fill="auto"/>
          </w:tcPr>
          <w:p w14:paraId="6D0B8C2A" w14:textId="7942D0C5"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36</w:t>
            </w:r>
            <w:r w:rsidR="00D4067B" w:rsidRPr="005A60AE">
              <w:rPr>
                <w:rFonts w:ascii="Arial" w:eastAsia="Arial" w:hAnsi="Arial" w:cs="Arial"/>
                <w:sz w:val="18"/>
                <w:szCs w:val="18"/>
              </w:rPr>
              <w:t>,</w:t>
            </w:r>
            <w:r w:rsidRPr="005A60AE">
              <w:rPr>
                <w:rFonts w:ascii="Arial" w:eastAsia="Arial" w:hAnsi="Arial" w:cs="Arial"/>
                <w:sz w:val="18"/>
                <w:szCs w:val="18"/>
              </w:rPr>
              <w:t>448</w:t>
            </w:r>
          </w:p>
        </w:tc>
      </w:tr>
      <w:tr w:rsidR="005A60AE" w:rsidRPr="005A60AE" w14:paraId="72DA5C0A" w14:textId="77777777" w:rsidTr="005913CA">
        <w:tc>
          <w:tcPr>
            <w:tcW w:w="4709" w:type="dxa"/>
            <w:tcBorders>
              <w:top w:val="nil"/>
              <w:left w:val="nil"/>
              <w:bottom w:val="nil"/>
              <w:right w:val="nil"/>
            </w:tcBorders>
            <w:shd w:val="clear" w:color="auto" w:fill="auto"/>
            <w:vAlign w:val="bottom"/>
          </w:tcPr>
          <w:p w14:paraId="6370F110"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Additions</w:t>
            </w:r>
          </w:p>
        </w:tc>
        <w:tc>
          <w:tcPr>
            <w:tcW w:w="1584" w:type="dxa"/>
            <w:tcBorders>
              <w:left w:val="nil"/>
            </w:tcBorders>
            <w:shd w:val="clear" w:color="auto" w:fill="auto"/>
          </w:tcPr>
          <w:p w14:paraId="7EDCDBEF" w14:textId="568796BF"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275</w:t>
            </w:r>
          </w:p>
        </w:tc>
        <w:tc>
          <w:tcPr>
            <w:tcW w:w="1584" w:type="dxa"/>
            <w:shd w:val="clear" w:color="auto" w:fill="auto"/>
          </w:tcPr>
          <w:p w14:paraId="79EE59F4" w14:textId="62A71FF5"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584" w:type="dxa"/>
            <w:shd w:val="clear" w:color="auto" w:fill="auto"/>
          </w:tcPr>
          <w:p w14:paraId="47FDE8D7" w14:textId="1194409B"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275</w:t>
            </w:r>
          </w:p>
        </w:tc>
      </w:tr>
      <w:tr w:rsidR="005A60AE" w:rsidRPr="005A60AE" w14:paraId="11D2E3D5" w14:textId="77777777" w:rsidTr="005913CA">
        <w:tc>
          <w:tcPr>
            <w:tcW w:w="4709" w:type="dxa"/>
            <w:tcBorders>
              <w:top w:val="nil"/>
              <w:left w:val="nil"/>
              <w:bottom w:val="nil"/>
              <w:right w:val="nil"/>
            </w:tcBorders>
            <w:shd w:val="clear" w:color="auto" w:fill="auto"/>
            <w:vAlign w:val="bottom"/>
          </w:tcPr>
          <w:p w14:paraId="3E09E6F7"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Amortisation charge</w:t>
            </w:r>
          </w:p>
        </w:tc>
        <w:tc>
          <w:tcPr>
            <w:tcW w:w="1584" w:type="dxa"/>
            <w:tcBorders>
              <w:left w:val="nil"/>
              <w:bottom w:val="single" w:sz="4" w:space="0" w:color="000000"/>
            </w:tcBorders>
            <w:shd w:val="clear" w:color="auto" w:fill="auto"/>
          </w:tcPr>
          <w:p w14:paraId="1CEE6AF9" w14:textId="1628A437"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w:t>
            </w:r>
            <w:r w:rsidRPr="005A60AE">
              <w:rPr>
                <w:rFonts w:ascii="Arial" w:eastAsia="Arial" w:hAnsi="Arial" w:cs="Arial"/>
                <w:sz w:val="18"/>
                <w:szCs w:val="18"/>
              </w:rPr>
              <w:t>,</w:t>
            </w:r>
            <w:r w:rsidR="004314F9" w:rsidRPr="005A60AE">
              <w:rPr>
                <w:rFonts w:ascii="Arial" w:eastAsia="Arial" w:hAnsi="Arial" w:cs="Arial"/>
                <w:sz w:val="18"/>
                <w:szCs w:val="18"/>
              </w:rPr>
              <w:t>238</w:t>
            </w:r>
            <w:r w:rsidRPr="005A60AE">
              <w:rPr>
                <w:rFonts w:ascii="Arial" w:eastAsia="Arial" w:hAnsi="Arial" w:cs="Arial"/>
                <w:sz w:val="18"/>
                <w:szCs w:val="18"/>
              </w:rPr>
              <w:t>)</w:t>
            </w:r>
          </w:p>
        </w:tc>
        <w:tc>
          <w:tcPr>
            <w:tcW w:w="1584" w:type="dxa"/>
            <w:tcBorders>
              <w:bottom w:val="single" w:sz="4" w:space="0" w:color="000000"/>
            </w:tcBorders>
            <w:shd w:val="clear" w:color="auto" w:fill="auto"/>
          </w:tcPr>
          <w:p w14:paraId="018A92C0" w14:textId="1279ACF5"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584" w:type="dxa"/>
            <w:tcBorders>
              <w:bottom w:val="single" w:sz="4" w:space="0" w:color="000000"/>
            </w:tcBorders>
            <w:shd w:val="clear" w:color="auto" w:fill="auto"/>
          </w:tcPr>
          <w:p w14:paraId="3C2C7D62" w14:textId="5792F93E"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w:t>
            </w:r>
            <w:r w:rsidRPr="005A60AE">
              <w:rPr>
                <w:rFonts w:ascii="Arial" w:eastAsia="Arial" w:hAnsi="Arial" w:cs="Arial"/>
                <w:sz w:val="18"/>
                <w:szCs w:val="18"/>
              </w:rPr>
              <w:t>,</w:t>
            </w:r>
            <w:r w:rsidR="004314F9" w:rsidRPr="005A60AE">
              <w:rPr>
                <w:rFonts w:ascii="Arial" w:eastAsia="Arial" w:hAnsi="Arial" w:cs="Arial"/>
                <w:sz w:val="18"/>
                <w:szCs w:val="18"/>
              </w:rPr>
              <w:t>238</w:t>
            </w:r>
            <w:r w:rsidRPr="005A60AE">
              <w:rPr>
                <w:rFonts w:ascii="Arial" w:eastAsia="Arial" w:hAnsi="Arial" w:cs="Arial"/>
                <w:sz w:val="18"/>
                <w:szCs w:val="18"/>
              </w:rPr>
              <w:t>)</w:t>
            </w:r>
          </w:p>
        </w:tc>
      </w:tr>
      <w:tr w:rsidR="005A60AE" w:rsidRPr="005A60AE" w14:paraId="11BB2453" w14:textId="77777777" w:rsidTr="005913CA">
        <w:tc>
          <w:tcPr>
            <w:tcW w:w="4709" w:type="dxa"/>
            <w:tcBorders>
              <w:top w:val="nil"/>
              <w:left w:val="nil"/>
              <w:bottom w:val="nil"/>
              <w:right w:val="nil"/>
            </w:tcBorders>
            <w:shd w:val="clear" w:color="auto" w:fill="auto"/>
            <w:vAlign w:val="bottom"/>
          </w:tcPr>
          <w:p w14:paraId="627B2F67"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2AD67822"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0CB718B"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17CF9606" w14:textId="77777777" w:rsidR="00D4067B" w:rsidRPr="005A60AE" w:rsidRDefault="00D4067B" w:rsidP="007172BE">
            <w:pPr>
              <w:ind w:right="-72"/>
              <w:jc w:val="right"/>
              <w:rPr>
                <w:rFonts w:ascii="Arial" w:eastAsia="Arial" w:hAnsi="Arial" w:cs="Arial"/>
                <w:sz w:val="18"/>
                <w:szCs w:val="18"/>
              </w:rPr>
            </w:pPr>
          </w:p>
        </w:tc>
      </w:tr>
      <w:tr w:rsidR="005A60AE" w:rsidRPr="005A60AE" w14:paraId="76F054EB" w14:textId="77777777" w:rsidTr="005913CA">
        <w:tc>
          <w:tcPr>
            <w:tcW w:w="4709" w:type="dxa"/>
            <w:tcBorders>
              <w:top w:val="nil"/>
              <w:left w:val="nil"/>
              <w:bottom w:val="nil"/>
              <w:right w:val="nil"/>
            </w:tcBorders>
            <w:shd w:val="clear" w:color="auto" w:fill="auto"/>
            <w:vAlign w:val="bottom"/>
          </w:tcPr>
          <w:p w14:paraId="536D2F59"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Closing net book value</w:t>
            </w:r>
          </w:p>
        </w:tc>
        <w:tc>
          <w:tcPr>
            <w:tcW w:w="1584" w:type="dxa"/>
            <w:tcBorders>
              <w:left w:val="nil"/>
              <w:bottom w:val="single" w:sz="4" w:space="0" w:color="000000"/>
            </w:tcBorders>
            <w:shd w:val="clear" w:color="auto" w:fill="auto"/>
          </w:tcPr>
          <w:p w14:paraId="1EBE4B74" w14:textId="5C900B01"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w:t>
            </w:r>
            <w:r w:rsidR="00D4067B" w:rsidRPr="005A60AE">
              <w:rPr>
                <w:rFonts w:ascii="Arial" w:eastAsia="Arial" w:hAnsi="Arial" w:cs="Arial"/>
                <w:sz w:val="18"/>
                <w:szCs w:val="18"/>
              </w:rPr>
              <w:t>,</w:t>
            </w:r>
            <w:r w:rsidRPr="005A60AE">
              <w:rPr>
                <w:rFonts w:ascii="Arial" w:eastAsia="Arial" w:hAnsi="Arial" w:cs="Arial"/>
                <w:sz w:val="18"/>
                <w:szCs w:val="18"/>
              </w:rPr>
              <w:t>908</w:t>
            </w:r>
          </w:p>
        </w:tc>
        <w:tc>
          <w:tcPr>
            <w:tcW w:w="1584" w:type="dxa"/>
            <w:tcBorders>
              <w:bottom w:val="single" w:sz="4" w:space="0" w:color="000000"/>
            </w:tcBorders>
            <w:shd w:val="clear" w:color="auto" w:fill="auto"/>
          </w:tcPr>
          <w:p w14:paraId="05616255" w14:textId="18800BB0"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23</w:t>
            </w:r>
            <w:r w:rsidR="00D4067B" w:rsidRPr="005A60AE">
              <w:rPr>
                <w:rFonts w:ascii="Arial" w:eastAsia="Arial" w:hAnsi="Arial" w:cs="Arial"/>
                <w:sz w:val="18"/>
                <w:szCs w:val="18"/>
              </w:rPr>
              <w:t>,</w:t>
            </w:r>
            <w:r w:rsidRPr="005A60AE">
              <w:rPr>
                <w:rFonts w:ascii="Arial" w:eastAsia="Arial" w:hAnsi="Arial" w:cs="Arial"/>
                <w:sz w:val="18"/>
                <w:szCs w:val="18"/>
              </w:rPr>
              <w:t>577</w:t>
            </w:r>
          </w:p>
        </w:tc>
        <w:tc>
          <w:tcPr>
            <w:tcW w:w="1584" w:type="dxa"/>
            <w:tcBorders>
              <w:bottom w:val="single" w:sz="4" w:space="0" w:color="000000"/>
            </w:tcBorders>
            <w:shd w:val="clear" w:color="auto" w:fill="auto"/>
          </w:tcPr>
          <w:p w14:paraId="04060B68" w14:textId="56DF827D"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32</w:t>
            </w:r>
            <w:r w:rsidR="00D4067B" w:rsidRPr="005A60AE">
              <w:rPr>
                <w:rFonts w:ascii="Arial" w:eastAsia="Arial" w:hAnsi="Arial" w:cs="Arial"/>
                <w:sz w:val="18"/>
                <w:szCs w:val="18"/>
              </w:rPr>
              <w:t>,</w:t>
            </w:r>
            <w:r w:rsidRPr="005A60AE">
              <w:rPr>
                <w:rFonts w:ascii="Arial" w:eastAsia="Arial" w:hAnsi="Arial" w:cs="Arial"/>
                <w:sz w:val="18"/>
                <w:szCs w:val="18"/>
              </w:rPr>
              <w:t>485</w:t>
            </w:r>
          </w:p>
        </w:tc>
      </w:tr>
      <w:tr w:rsidR="005A60AE" w:rsidRPr="005A60AE" w14:paraId="0AD03764" w14:textId="77777777" w:rsidTr="005913CA">
        <w:tc>
          <w:tcPr>
            <w:tcW w:w="4709" w:type="dxa"/>
            <w:tcBorders>
              <w:top w:val="nil"/>
              <w:left w:val="nil"/>
              <w:bottom w:val="nil"/>
              <w:right w:val="nil"/>
            </w:tcBorders>
            <w:shd w:val="clear" w:color="auto" w:fill="auto"/>
            <w:vAlign w:val="bottom"/>
          </w:tcPr>
          <w:p w14:paraId="7CF6A7CA"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1D8FEA4B"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51C071A"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F4951B5" w14:textId="77777777" w:rsidR="00D4067B" w:rsidRPr="005A60AE" w:rsidRDefault="00D4067B" w:rsidP="007172BE">
            <w:pPr>
              <w:ind w:right="-72"/>
              <w:jc w:val="right"/>
              <w:rPr>
                <w:rFonts w:ascii="Arial" w:eastAsia="Arial" w:hAnsi="Arial" w:cs="Arial"/>
                <w:sz w:val="18"/>
                <w:szCs w:val="18"/>
              </w:rPr>
            </w:pPr>
          </w:p>
        </w:tc>
      </w:tr>
      <w:tr w:rsidR="005A60AE" w:rsidRPr="005A60AE" w14:paraId="019052B6" w14:textId="77777777" w:rsidTr="005913CA">
        <w:tc>
          <w:tcPr>
            <w:tcW w:w="4709" w:type="dxa"/>
            <w:tcBorders>
              <w:top w:val="nil"/>
              <w:left w:val="nil"/>
              <w:bottom w:val="nil"/>
              <w:right w:val="nil"/>
            </w:tcBorders>
            <w:shd w:val="clear" w:color="auto" w:fill="auto"/>
            <w:vAlign w:val="bottom"/>
          </w:tcPr>
          <w:p w14:paraId="70E9B85D" w14:textId="7493A1E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2023</w:t>
            </w:r>
          </w:p>
        </w:tc>
        <w:tc>
          <w:tcPr>
            <w:tcW w:w="1584" w:type="dxa"/>
            <w:tcBorders>
              <w:left w:val="nil"/>
            </w:tcBorders>
            <w:shd w:val="clear" w:color="auto" w:fill="auto"/>
            <w:vAlign w:val="bottom"/>
          </w:tcPr>
          <w:p w14:paraId="5152BB19" w14:textId="77777777" w:rsidR="00D4067B" w:rsidRPr="005A60AE" w:rsidRDefault="00D4067B" w:rsidP="007172BE">
            <w:pPr>
              <w:ind w:right="-72"/>
              <w:jc w:val="right"/>
              <w:rPr>
                <w:rFonts w:ascii="Arial" w:eastAsia="Arial" w:hAnsi="Arial" w:cs="Arial"/>
                <w:b/>
                <w:sz w:val="18"/>
                <w:szCs w:val="18"/>
              </w:rPr>
            </w:pPr>
          </w:p>
        </w:tc>
        <w:tc>
          <w:tcPr>
            <w:tcW w:w="1584" w:type="dxa"/>
            <w:shd w:val="clear" w:color="auto" w:fill="auto"/>
            <w:vAlign w:val="bottom"/>
          </w:tcPr>
          <w:p w14:paraId="6DE09CE6" w14:textId="77777777" w:rsidR="00D4067B" w:rsidRPr="005A60AE" w:rsidRDefault="00D4067B" w:rsidP="007172BE">
            <w:pPr>
              <w:ind w:right="-72"/>
              <w:jc w:val="right"/>
              <w:rPr>
                <w:rFonts w:ascii="Arial" w:eastAsia="Arial" w:hAnsi="Arial" w:cs="Arial"/>
                <w:b/>
                <w:sz w:val="18"/>
                <w:szCs w:val="18"/>
              </w:rPr>
            </w:pPr>
          </w:p>
        </w:tc>
        <w:tc>
          <w:tcPr>
            <w:tcW w:w="1584" w:type="dxa"/>
            <w:shd w:val="clear" w:color="auto" w:fill="auto"/>
            <w:vAlign w:val="bottom"/>
          </w:tcPr>
          <w:p w14:paraId="5CF01632" w14:textId="77777777" w:rsidR="00D4067B" w:rsidRPr="005A60AE" w:rsidRDefault="00D4067B" w:rsidP="007172BE">
            <w:pPr>
              <w:ind w:right="-72"/>
              <w:jc w:val="right"/>
              <w:rPr>
                <w:rFonts w:ascii="Arial" w:eastAsia="Arial" w:hAnsi="Arial" w:cs="Arial"/>
                <w:b/>
                <w:sz w:val="18"/>
                <w:szCs w:val="18"/>
              </w:rPr>
            </w:pPr>
          </w:p>
        </w:tc>
      </w:tr>
      <w:tr w:rsidR="005A60AE" w:rsidRPr="005A60AE" w14:paraId="3275DE7B" w14:textId="77777777" w:rsidTr="005913CA">
        <w:tc>
          <w:tcPr>
            <w:tcW w:w="4709" w:type="dxa"/>
            <w:tcBorders>
              <w:top w:val="nil"/>
              <w:left w:val="nil"/>
              <w:bottom w:val="nil"/>
              <w:right w:val="nil"/>
            </w:tcBorders>
            <w:shd w:val="clear" w:color="auto" w:fill="auto"/>
            <w:vAlign w:val="bottom"/>
          </w:tcPr>
          <w:p w14:paraId="18C1BBBA"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Cost</w:t>
            </w:r>
          </w:p>
        </w:tc>
        <w:tc>
          <w:tcPr>
            <w:tcW w:w="1584" w:type="dxa"/>
            <w:tcBorders>
              <w:left w:val="nil"/>
            </w:tcBorders>
            <w:shd w:val="clear" w:color="auto" w:fill="auto"/>
          </w:tcPr>
          <w:p w14:paraId="5B4B9D78" w14:textId="73DD1D40"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28</w:t>
            </w:r>
            <w:r w:rsidR="00D4067B" w:rsidRPr="005A60AE">
              <w:rPr>
                <w:rFonts w:ascii="Arial" w:eastAsia="Arial" w:hAnsi="Arial" w:cs="Arial"/>
                <w:sz w:val="18"/>
                <w:szCs w:val="18"/>
              </w:rPr>
              <w:t>,</w:t>
            </w:r>
            <w:r w:rsidRPr="005A60AE">
              <w:rPr>
                <w:rFonts w:ascii="Arial" w:eastAsia="Arial" w:hAnsi="Arial" w:cs="Arial"/>
                <w:sz w:val="18"/>
                <w:szCs w:val="18"/>
              </w:rPr>
              <w:t>803</w:t>
            </w:r>
          </w:p>
        </w:tc>
        <w:tc>
          <w:tcPr>
            <w:tcW w:w="1584" w:type="dxa"/>
            <w:shd w:val="clear" w:color="auto" w:fill="auto"/>
          </w:tcPr>
          <w:p w14:paraId="7EE4F432" w14:textId="126A5B43"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23</w:t>
            </w:r>
            <w:r w:rsidR="00D4067B" w:rsidRPr="005A60AE">
              <w:rPr>
                <w:rFonts w:ascii="Arial" w:eastAsia="Arial" w:hAnsi="Arial" w:cs="Arial"/>
                <w:sz w:val="18"/>
                <w:szCs w:val="18"/>
              </w:rPr>
              <w:t>,</w:t>
            </w:r>
            <w:r w:rsidRPr="005A60AE">
              <w:rPr>
                <w:rFonts w:ascii="Arial" w:eastAsia="Arial" w:hAnsi="Arial" w:cs="Arial"/>
                <w:sz w:val="18"/>
                <w:szCs w:val="18"/>
              </w:rPr>
              <w:t>577</w:t>
            </w:r>
          </w:p>
        </w:tc>
        <w:tc>
          <w:tcPr>
            <w:tcW w:w="1584" w:type="dxa"/>
            <w:shd w:val="clear" w:color="auto" w:fill="auto"/>
          </w:tcPr>
          <w:p w14:paraId="30792464" w14:textId="097E7073"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52</w:t>
            </w:r>
            <w:r w:rsidR="00D4067B" w:rsidRPr="005A60AE">
              <w:rPr>
                <w:rFonts w:ascii="Arial" w:eastAsia="Arial" w:hAnsi="Arial" w:cs="Arial"/>
                <w:sz w:val="18"/>
                <w:szCs w:val="18"/>
              </w:rPr>
              <w:t>,</w:t>
            </w:r>
            <w:r w:rsidRPr="005A60AE">
              <w:rPr>
                <w:rFonts w:ascii="Arial" w:eastAsia="Arial" w:hAnsi="Arial" w:cs="Arial"/>
                <w:sz w:val="18"/>
                <w:szCs w:val="18"/>
              </w:rPr>
              <w:t>380</w:t>
            </w:r>
          </w:p>
        </w:tc>
      </w:tr>
      <w:tr w:rsidR="005A60AE" w:rsidRPr="005A60AE" w14:paraId="10ACF74D" w14:textId="77777777" w:rsidTr="005913CA">
        <w:tc>
          <w:tcPr>
            <w:tcW w:w="4709" w:type="dxa"/>
            <w:tcBorders>
              <w:top w:val="nil"/>
              <w:left w:val="nil"/>
              <w:bottom w:val="nil"/>
              <w:right w:val="nil"/>
            </w:tcBorders>
            <w:shd w:val="clear" w:color="auto" w:fill="auto"/>
            <w:vAlign w:val="bottom"/>
          </w:tcPr>
          <w:p w14:paraId="6EE4D977"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amortisation</w:t>
            </w:r>
          </w:p>
        </w:tc>
        <w:tc>
          <w:tcPr>
            <w:tcW w:w="1584" w:type="dxa"/>
            <w:tcBorders>
              <w:left w:val="nil"/>
              <w:bottom w:val="single" w:sz="4" w:space="0" w:color="000000"/>
            </w:tcBorders>
            <w:shd w:val="clear" w:color="auto" w:fill="auto"/>
          </w:tcPr>
          <w:p w14:paraId="5C77A0B1" w14:textId="471A5E16"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19</w:t>
            </w:r>
            <w:r w:rsidRPr="005A60AE">
              <w:rPr>
                <w:rFonts w:ascii="Arial" w:eastAsia="Arial" w:hAnsi="Arial" w:cs="Arial"/>
                <w:sz w:val="18"/>
                <w:szCs w:val="18"/>
              </w:rPr>
              <w:t>,</w:t>
            </w:r>
            <w:r w:rsidR="004314F9" w:rsidRPr="005A60AE">
              <w:rPr>
                <w:rFonts w:ascii="Arial" w:eastAsia="Arial" w:hAnsi="Arial" w:cs="Arial"/>
                <w:sz w:val="18"/>
                <w:szCs w:val="18"/>
              </w:rPr>
              <w:t>895</w:t>
            </w:r>
            <w:r w:rsidRPr="005A60AE">
              <w:rPr>
                <w:rFonts w:ascii="Arial" w:eastAsia="Arial" w:hAnsi="Arial" w:cs="Arial"/>
                <w:sz w:val="18"/>
                <w:szCs w:val="18"/>
              </w:rPr>
              <w:t>)</w:t>
            </w:r>
          </w:p>
        </w:tc>
        <w:tc>
          <w:tcPr>
            <w:tcW w:w="1584" w:type="dxa"/>
            <w:tcBorders>
              <w:bottom w:val="single" w:sz="4" w:space="0" w:color="000000"/>
            </w:tcBorders>
            <w:shd w:val="clear" w:color="auto" w:fill="auto"/>
          </w:tcPr>
          <w:p w14:paraId="745C86E1" w14:textId="3AADC71D"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584" w:type="dxa"/>
            <w:tcBorders>
              <w:bottom w:val="single" w:sz="4" w:space="0" w:color="000000"/>
            </w:tcBorders>
            <w:shd w:val="clear" w:color="auto" w:fill="auto"/>
          </w:tcPr>
          <w:p w14:paraId="1CAF6B1D" w14:textId="40CA3C98"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19</w:t>
            </w:r>
            <w:r w:rsidRPr="005A60AE">
              <w:rPr>
                <w:rFonts w:ascii="Arial" w:eastAsia="Arial" w:hAnsi="Arial" w:cs="Arial"/>
                <w:sz w:val="18"/>
                <w:szCs w:val="18"/>
              </w:rPr>
              <w:t>,</w:t>
            </w:r>
            <w:r w:rsidR="004314F9" w:rsidRPr="005A60AE">
              <w:rPr>
                <w:rFonts w:ascii="Arial" w:eastAsia="Arial" w:hAnsi="Arial" w:cs="Arial"/>
                <w:sz w:val="18"/>
                <w:szCs w:val="18"/>
              </w:rPr>
              <w:t>895</w:t>
            </w:r>
            <w:r w:rsidRPr="005A60AE">
              <w:rPr>
                <w:rFonts w:ascii="Arial" w:eastAsia="Arial" w:hAnsi="Arial" w:cs="Arial"/>
                <w:sz w:val="18"/>
                <w:szCs w:val="18"/>
              </w:rPr>
              <w:t>)</w:t>
            </w:r>
          </w:p>
        </w:tc>
      </w:tr>
      <w:tr w:rsidR="005A60AE" w:rsidRPr="005A60AE" w14:paraId="2A949771" w14:textId="77777777" w:rsidTr="005913CA">
        <w:tc>
          <w:tcPr>
            <w:tcW w:w="4709" w:type="dxa"/>
            <w:tcBorders>
              <w:top w:val="nil"/>
              <w:left w:val="nil"/>
              <w:bottom w:val="nil"/>
              <w:right w:val="nil"/>
            </w:tcBorders>
            <w:shd w:val="clear" w:color="auto" w:fill="auto"/>
            <w:vAlign w:val="bottom"/>
          </w:tcPr>
          <w:p w14:paraId="56980E8D"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tcPr>
          <w:p w14:paraId="22731F4D"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35848BEA"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38F859AA" w14:textId="77777777" w:rsidR="00D4067B" w:rsidRPr="005A60AE" w:rsidRDefault="00D4067B" w:rsidP="007172BE">
            <w:pPr>
              <w:ind w:right="-72"/>
              <w:jc w:val="right"/>
              <w:rPr>
                <w:rFonts w:ascii="Arial" w:eastAsia="Arial" w:hAnsi="Arial" w:cs="Arial"/>
                <w:sz w:val="18"/>
                <w:szCs w:val="18"/>
              </w:rPr>
            </w:pPr>
          </w:p>
        </w:tc>
      </w:tr>
      <w:tr w:rsidR="005A60AE" w:rsidRPr="005A60AE" w14:paraId="22508D3A" w14:textId="77777777" w:rsidTr="005913CA">
        <w:tc>
          <w:tcPr>
            <w:tcW w:w="4709" w:type="dxa"/>
            <w:tcBorders>
              <w:top w:val="nil"/>
              <w:left w:val="nil"/>
              <w:bottom w:val="nil"/>
              <w:right w:val="nil"/>
            </w:tcBorders>
            <w:shd w:val="clear" w:color="auto" w:fill="auto"/>
            <w:vAlign w:val="bottom"/>
          </w:tcPr>
          <w:p w14:paraId="218284DF"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Net book value</w:t>
            </w:r>
          </w:p>
        </w:tc>
        <w:tc>
          <w:tcPr>
            <w:tcW w:w="1584" w:type="dxa"/>
            <w:tcBorders>
              <w:left w:val="nil"/>
              <w:bottom w:val="single" w:sz="4" w:space="0" w:color="000000"/>
            </w:tcBorders>
            <w:shd w:val="clear" w:color="auto" w:fill="auto"/>
          </w:tcPr>
          <w:p w14:paraId="2730290B" w14:textId="414FA9FB"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8</w:t>
            </w:r>
            <w:r w:rsidR="00D4067B" w:rsidRPr="005A60AE">
              <w:rPr>
                <w:rFonts w:ascii="Arial" w:eastAsia="Arial" w:hAnsi="Arial" w:cs="Arial"/>
                <w:sz w:val="18"/>
                <w:szCs w:val="18"/>
              </w:rPr>
              <w:t>,</w:t>
            </w:r>
            <w:r w:rsidRPr="005A60AE">
              <w:rPr>
                <w:rFonts w:ascii="Arial" w:eastAsia="Arial" w:hAnsi="Arial" w:cs="Arial"/>
                <w:sz w:val="18"/>
                <w:szCs w:val="18"/>
              </w:rPr>
              <w:t>908</w:t>
            </w:r>
          </w:p>
        </w:tc>
        <w:tc>
          <w:tcPr>
            <w:tcW w:w="1584" w:type="dxa"/>
            <w:tcBorders>
              <w:bottom w:val="single" w:sz="4" w:space="0" w:color="000000"/>
            </w:tcBorders>
            <w:shd w:val="clear" w:color="auto" w:fill="auto"/>
          </w:tcPr>
          <w:p w14:paraId="7DA35027" w14:textId="0EAB5DD6"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23</w:t>
            </w:r>
            <w:r w:rsidR="00D4067B" w:rsidRPr="005A60AE">
              <w:rPr>
                <w:rFonts w:ascii="Arial" w:eastAsia="Arial" w:hAnsi="Arial" w:cs="Arial"/>
                <w:sz w:val="18"/>
                <w:szCs w:val="18"/>
              </w:rPr>
              <w:t>,</w:t>
            </w:r>
            <w:r w:rsidRPr="005A60AE">
              <w:rPr>
                <w:rFonts w:ascii="Arial" w:eastAsia="Arial" w:hAnsi="Arial" w:cs="Arial"/>
                <w:sz w:val="18"/>
                <w:szCs w:val="18"/>
              </w:rPr>
              <w:t>577</w:t>
            </w:r>
          </w:p>
        </w:tc>
        <w:tc>
          <w:tcPr>
            <w:tcW w:w="1584" w:type="dxa"/>
            <w:tcBorders>
              <w:bottom w:val="single" w:sz="4" w:space="0" w:color="000000"/>
            </w:tcBorders>
            <w:shd w:val="clear" w:color="auto" w:fill="auto"/>
          </w:tcPr>
          <w:p w14:paraId="7D46DB1B" w14:textId="0D0E7887"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32</w:t>
            </w:r>
            <w:r w:rsidR="00D4067B" w:rsidRPr="005A60AE">
              <w:rPr>
                <w:rFonts w:ascii="Arial" w:eastAsia="Arial" w:hAnsi="Arial" w:cs="Arial"/>
                <w:sz w:val="18"/>
                <w:szCs w:val="18"/>
              </w:rPr>
              <w:t>,</w:t>
            </w:r>
            <w:r w:rsidRPr="005A60AE">
              <w:rPr>
                <w:rFonts w:ascii="Arial" w:eastAsia="Arial" w:hAnsi="Arial" w:cs="Arial"/>
                <w:sz w:val="18"/>
                <w:szCs w:val="18"/>
              </w:rPr>
              <w:t>485</w:t>
            </w:r>
          </w:p>
        </w:tc>
      </w:tr>
      <w:tr w:rsidR="005A60AE" w:rsidRPr="005A60AE" w14:paraId="6FFC6B5D" w14:textId="77777777" w:rsidTr="005913CA">
        <w:tc>
          <w:tcPr>
            <w:tcW w:w="4709" w:type="dxa"/>
            <w:tcBorders>
              <w:top w:val="nil"/>
              <w:left w:val="nil"/>
              <w:bottom w:val="nil"/>
              <w:right w:val="nil"/>
            </w:tcBorders>
            <w:shd w:val="clear" w:color="auto" w:fill="auto"/>
            <w:vAlign w:val="bottom"/>
          </w:tcPr>
          <w:p w14:paraId="0746ABA3"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3D333D38"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1C05F3D"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C129574" w14:textId="77777777" w:rsidR="00D4067B" w:rsidRPr="005A60AE" w:rsidRDefault="00D4067B" w:rsidP="007172BE">
            <w:pPr>
              <w:ind w:right="-72"/>
              <w:jc w:val="right"/>
              <w:rPr>
                <w:rFonts w:ascii="Arial" w:eastAsia="Arial" w:hAnsi="Arial" w:cs="Arial"/>
                <w:sz w:val="18"/>
                <w:szCs w:val="18"/>
              </w:rPr>
            </w:pPr>
          </w:p>
        </w:tc>
      </w:tr>
      <w:tr w:rsidR="005A60AE" w:rsidRPr="005A60AE" w14:paraId="227FB310" w14:textId="77777777" w:rsidTr="005913CA">
        <w:trPr>
          <w:trHeight w:val="56"/>
        </w:trPr>
        <w:tc>
          <w:tcPr>
            <w:tcW w:w="4709" w:type="dxa"/>
            <w:tcBorders>
              <w:top w:val="nil"/>
              <w:left w:val="nil"/>
              <w:bottom w:val="nil"/>
              <w:right w:val="nil"/>
            </w:tcBorders>
            <w:shd w:val="clear" w:color="auto" w:fill="auto"/>
            <w:vAlign w:val="bottom"/>
          </w:tcPr>
          <w:p w14:paraId="41AFC21A" w14:textId="62EF9290"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b/>
                <w:sz w:val="18"/>
                <w:szCs w:val="18"/>
              </w:rPr>
              <w:t xml:space="preserve">For the year ended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584" w:type="dxa"/>
            <w:tcBorders>
              <w:left w:val="nil"/>
            </w:tcBorders>
            <w:shd w:val="clear" w:color="auto" w:fill="auto"/>
            <w:vAlign w:val="bottom"/>
          </w:tcPr>
          <w:p w14:paraId="0EB627E8" w14:textId="77777777" w:rsidR="00D4067B" w:rsidRPr="005A60AE" w:rsidRDefault="00D4067B" w:rsidP="007172BE">
            <w:pPr>
              <w:ind w:right="-72"/>
              <w:jc w:val="right"/>
              <w:rPr>
                <w:rFonts w:ascii="Arial" w:eastAsia="Arial" w:hAnsi="Arial" w:cs="Arial"/>
                <w:b/>
                <w:sz w:val="18"/>
                <w:szCs w:val="18"/>
              </w:rPr>
            </w:pPr>
          </w:p>
        </w:tc>
        <w:tc>
          <w:tcPr>
            <w:tcW w:w="1584" w:type="dxa"/>
            <w:shd w:val="clear" w:color="auto" w:fill="auto"/>
            <w:vAlign w:val="bottom"/>
          </w:tcPr>
          <w:p w14:paraId="7D259531" w14:textId="77777777" w:rsidR="00D4067B" w:rsidRPr="005A60AE" w:rsidRDefault="00D4067B" w:rsidP="007172BE">
            <w:pPr>
              <w:ind w:right="-72"/>
              <w:jc w:val="right"/>
              <w:rPr>
                <w:rFonts w:ascii="Arial" w:eastAsia="Arial" w:hAnsi="Arial" w:cs="Arial"/>
                <w:b/>
                <w:sz w:val="18"/>
                <w:szCs w:val="18"/>
              </w:rPr>
            </w:pPr>
          </w:p>
        </w:tc>
        <w:tc>
          <w:tcPr>
            <w:tcW w:w="1584" w:type="dxa"/>
            <w:shd w:val="clear" w:color="auto" w:fill="auto"/>
            <w:vAlign w:val="bottom"/>
          </w:tcPr>
          <w:p w14:paraId="25D9758F" w14:textId="77777777" w:rsidR="00D4067B" w:rsidRPr="005A60AE" w:rsidRDefault="00D4067B" w:rsidP="007172BE">
            <w:pPr>
              <w:ind w:right="-72"/>
              <w:jc w:val="right"/>
              <w:rPr>
                <w:rFonts w:ascii="Arial" w:eastAsia="Arial" w:hAnsi="Arial" w:cs="Arial"/>
                <w:b/>
                <w:sz w:val="18"/>
                <w:szCs w:val="18"/>
              </w:rPr>
            </w:pPr>
          </w:p>
        </w:tc>
      </w:tr>
      <w:tr w:rsidR="005A60AE" w:rsidRPr="005A60AE" w14:paraId="64916525" w14:textId="77777777" w:rsidTr="005913CA">
        <w:tc>
          <w:tcPr>
            <w:tcW w:w="4709" w:type="dxa"/>
            <w:tcBorders>
              <w:top w:val="nil"/>
              <w:left w:val="nil"/>
              <w:bottom w:val="nil"/>
              <w:right w:val="nil"/>
            </w:tcBorders>
            <w:shd w:val="clear" w:color="auto" w:fill="auto"/>
            <w:vAlign w:val="bottom"/>
          </w:tcPr>
          <w:p w14:paraId="18052490"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Opening net book value</w:t>
            </w:r>
          </w:p>
        </w:tc>
        <w:tc>
          <w:tcPr>
            <w:tcW w:w="1584" w:type="dxa"/>
            <w:tcBorders>
              <w:left w:val="nil"/>
            </w:tcBorders>
            <w:shd w:val="clear" w:color="auto" w:fill="auto"/>
          </w:tcPr>
          <w:p w14:paraId="18586130" w14:textId="18F1B017"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8</w:t>
            </w:r>
            <w:r w:rsidR="00D4067B" w:rsidRPr="005A60AE">
              <w:rPr>
                <w:rFonts w:ascii="Arial" w:eastAsia="Arial" w:hAnsi="Arial" w:cs="Arial"/>
                <w:sz w:val="18"/>
                <w:szCs w:val="18"/>
              </w:rPr>
              <w:t>,</w:t>
            </w:r>
            <w:r w:rsidRPr="005A60AE">
              <w:rPr>
                <w:rFonts w:ascii="Arial" w:eastAsia="Arial" w:hAnsi="Arial" w:cs="Arial"/>
                <w:sz w:val="18"/>
                <w:szCs w:val="18"/>
              </w:rPr>
              <w:t>908</w:t>
            </w:r>
          </w:p>
        </w:tc>
        <w:tc>
          <w:tcPr>
            <w:tcW w:w="1584" w:type="dxa"/>
            <w:shd w:val="clear" w:color="auto" w:fill="auto"/>
          </w:tcPr>
          <w:p w14:paraId="11951CBF" w14:textId="2D100D6E"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23</w:t>
            </w:r>
            <w:r w:rsidR="00D4067B" w:rsidRPr="005A60AE">
              <w:rPr>
                <w:rFonts w:ascii="Arial" w:eastAsia="Arial" w:hAnsi="Arial" w:cs="Arial"/>
                <w:sz w:val="18"/>
                <w:szCs w:val="18"/>
              </w:rPr>
              <w:t>,</w:t>
            </w:r>
            <w:r w:rsidRPr="005A60AE">
              <w:rPr>
                <w:rFonts w:ascii="Arial" w:eastAsia="Arial" w:hAnsi="Arial" w:cs="Arial"/>
                <w:sz w:val="18"/>
                <w:szCs w:val="18"/>
              </w:rPr>
              <w:t>577</w:t>
            </w:r>
          </w:p>
        </w:tc>
        <w:tc>
          <w:tcPr>
            <w:tcW w:w="1584" w:type="dxa"/>
            <w:shd w:val="clear" w:color="auto" w:fill="auto"/>
          </w:tcPr>
          <w:p w14:paraId="207C889B" w14:textId="178A4707" w:rsidR="00D4067B" w:rsidRPr="005A60AE" w:rsidRDefault="004314F9" w:rsidP="007172BE">
            <w:pPr>
              <w:ind w:right="-72"/>
              <w:jc w:val="right"/>
              <w:rPr>
                <w:rFonts w:ascii="Arial" w:eastAsia="Arial" w:hAnsi="Arial" w:cs="Arial"/>
                <w:b/>
                <w:sz w:val="18"/>
                <w:szCs w:val="18"/>
              </w:rPr>
            </w:pPr>
            <w:r w:rsidRPr="005A60AE">
              <w:rPr>
                <w:rFonts w:ascii="Arial" w:eastAsia="Arial" w:hAnsi="Arial" w:cs="Arial"/>
                <w:sz w:val="18"/>
                <w:szCs w:val="18"/>
              </w:rPr>
              <w:t>32</w:t>
            </w:r>
            <w:r w:rsidR="00D4067B" w:rsidRPr="005A60AE">
              <w:rPr>
                <w:rFonts w:ascii="Arial" w:eastAsia="Arial" w:hAnsi="Arial" w:cs="Arial"/>
                <w:sz w:val="18"/>
                <w:szCs w:val="18"/>
              </w:rPr>
              <w:t>,</w:t>
            </w:r>
            <w:r w:rsidRPr="005A60AE">
              <w:rPr>
                <w:rFonts w:ascii="Arial" w:eastAsia="Arial" w:hAnsi="Arial" w:cs="Arial"/>
                <w:sz w:val="18"/>
                <w:szCs w:val="18"/>
              </w:rPr>
              <w:t>485</w:t>
            </w:r>
          </w:p>
        </w:tc>
      </w:tr>
      <w:tr w:rsidR="005A60AE" w:rsidRPr="005A60AE" w14:paraId="19C462E9" w14:textId="77777777" w:rsidTr="005913CA">
        <w:tc>
          <w:tcPr>
            <w:tcW w:w="4709" w:type="dxa"/>
            <w:tcBorders>
              <w:top w:val="nil"/>
              <w:left w:val="nil"/>
              <w:bottom w:val="nil"/>
              <w:right w:val="nil"/>
            </w:tcBorders>
            <w:shd w:val="clear" w:color="auto" w:fill="auto"/>
            <w:vAlign w:val="bottom"/>
          </w:tcPr>
          <w:p w14:paraId="60C2989D" w14:textId="77777777" w:rsidR="00D4067B" w:rsidRPr="005A60AE" w:rsidRDefault="00D4067B" w:rsidP="007172BE">
            <w:pPr>
              <w:ind w:left="-113"/>
              <w:jc w:val="both"/>
              <w:rPr>
                <w:rFonts w:ascii="Arial" w:eastAsia="Arial" w:hAnsi="Arial" w:cs="Arial"/>
                <w:sz w:val="18"/>
                <w:szCs w:val="18"/>
              </w:rPr>
            </w:pPr>
            <w:r w:rsidRPr="005A60AE">
              <w:rPr>
                <w:rFonts w:ascii="Arial" w:eastAsia="Arial" w:hAnsi="Arial" w:cs="Arial"/>
                <w:sz w:val="18"/>
                <w:szCs w:val="18"/>
              </w:rPr>
              <w:t>Amortisation charge</w:t>
            </w:r>
          </w:p>
        </w:tc>
        <w:tc>
          <w:tcPr>
            <w:tcW w:w="1584" w:type="dxa"/>
            <w:tcBorders>
              <w:left w:val="nil"/>
              <w:bottom w:val="single" w:sz="4" w:space="0" w:color="000000"/>
            </w:tcBorders>
            <w:shd w:val="clear" w:color="auto" w:fill="auto"/>
          </w:tcPr>
          <w:p w14:paraId="24659701" w14:textId="364F287D" w:rsidR="00D4067B" w:rsidRPr="005A60AE" w:rsidRDefault="00CD4792"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3</w:t>
            </w:r>
            <w:r w:rsidRPr="005A60AE">
              <w:rPr>
                <w:rFonts w:ascii="Arial" w:eastAsia="Arial" w:hAnsi="Arial" w:cs="Arial"/>
                <w:sz w:val="18"/>
                <w:szCs w:val="18"/>
              </w:rPr>
              <w:t>,</w:t>
            </w:r>
            <w:r w:rsidR="004314F9" w:rsidRPr="005A60AE">
              <w:rPr>
                <w:rFonts w:ascii="Arial" w:eastAsia="Arial" w:hAnsi="Arial" w:cs="Arial"/>
                <w:sz w:val="18"/>
                <w:szCs w:val="18"/>
              </w:rPr>
              <w:t>629</w:t>
            </w:r>
            <w:r w:rsidRPr="005A60AE">
              <w:rPr>
                <w:rFonts w:ascii="Arial" w:eastAsia="Arial" w:hAnsi="Arial" w:cs="Arial"/>
                <w:sz w:val="18"/>
                <w:szCs w:val="18"/>
              </w:rPr>
              <w:t>)</w:t>
            </w:r>
          </w:p>
        </w:tc>
        <w:tc>
          <w:tcPr>
            <w:tcW w:w="1584" w:type="dxa"/>
            <w:tcBorders>
              <w:bottom w:val="single" w:sz="4" w:space="0" w:color="000000"/>
            </w:tcBorders>
            <w:shd w:val="clear" w:color="auto" w:fill="auto"/>
          </w:tcPr>
          <w:p w14:paraId="685EBE47" w14:textId="553CBD62" w:rsidR="00D4067B" w:rsidRPr="005A60AE" w:rsidRDefault="00CD4792"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584" w:type="dxa"/>
            <w:tcBorders>
              <w:bottom w:val="single" w:sz="4" w:space="0" w:color="000000"/>
            </w:tcBorders>
            <w:shd w:val="clear" w:color="auto" w:fill="auto"/>
          </w:tcPr>
          <w:p w14:paraId="15B69D7C" w14:textId="38DB0E96" w:rsidR="00D4067B" w:rsidRPr="005A60AE" w:rsidRDefault="00CD4792"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3</w:t>
            </w:r>
            <w:r w:rsidRPr="005A60AE">
              <w:rPr>
                <w:rFonts w:ascii="Arial" w:eastAsia="Arial" w:hAnsi="Arial" w:cs="Arial"/>
                <w:sz w:val="18"/>
                <w:szCs w:val="18"/>
              </w:rPr>
              <w:t>,</w:t>
            </w:r>
            <w:r w:rsidR="004314F9" w:rsidRPr="005A60AE">
              <w:rPr>
                <w:rFonts w:ascii="Arial" w:eastAsia="Arial" w:hAnsi="Arial" w:cs="Arial"/>
                <w:sz w:val="18"/>
                <w:szCs w:val="18"/>
              </w:rPr>
              <w:t>629</w:t>
            </w:r>
            <w:r w:rsidRPr="005A60AE">
              <w:rPr>
                <w:rFonts w:ascii="Arial" w:eastAsia="Arial" w:hAnsi="Arial" w:cs="Arial"/>
                <w:sz w:val="18"/>
                <w:szCs w:val="18"/>
              </w:rPr>
              <w:t>)</w:t>
            </w:r>
          </w:p>
        </w:tc>
      </w:tr>
      <w:tr w:rsidR="005A60AE" w:rsidRPr="005A60AE" w14:paraId="6FBA785A" w14:textId="77777777" w:rsidTr="005913CA">
        <w:tc>
          <w:tcPr>
            <w:tcW w:w="4709" w:type="dxa"/>
            <w:tcBorders>
              <w:top w:val="nil"/>
              <w:left w:val="nil"/>
              <w:bottom w:val="nil"/>
              <w:right w:val="nil"/>
            </w:tcBorders>
            <w:shd w:val="clear" w:color="auto" w:fill="auto"/>
            <w:vAlign w:val="bottom"/>
          </w:tcPr>
          <w:p w14:paraId="1E13355A"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61F273B8"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2D4E3243"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BEAF4B4" w14:textId="77777777" w:rsidR="00D4067B" w:rsidRPr="005A60AE" w:rsidRDefault="00D4067B" w:rsidP="007172BE">
            <w:pPr>
              <w:ind w:right="-72"/>
              <w:jc w:val="right"/>
              <w:rPr>
                <w:rFonts w:ascii="Arial" w:eastAsia="Arial" w:hAnsi="Arial" w:cs="Arial"/>
                <w:sz w:val="18"/>
                <w:szCs w:val="18"/>
              </w:rPr>
            </w:pPr>
          </w:p>
        </w:tc>
      </w:tr>
      <w:tr w:rsidR="005A60AE" w:rsidRPr="005A60AE" w14:paraId="02EFE681" w14:textId="77777777" w:rsidTr="005913CA">
        <w:tc>
          <w:tcPr>
            <w:tcW w:w="4709" w:type="dxa"/>
            <w:tcBorders>
              <w:top w:val="nil"/>
              <w:left w:val="nil"/>
              <w:bottom w:val="nil"/>
              <w:right w:val="nil"/>
            </w:tcBorders>
            <w:shd w:val="clear" w:color="auto" w:fill="auto"/>
            <w:vAlign w:val="bottom"/>
          </w:tcPr>
          <w:p w14:paraId="5FA8022A"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Closing net book value</w:t>
            </w:r>
          </w:p>
        </w:tc>
        <w:tc>
          <w:tcPr>
            <w:tcW w:w="1584" w:type="dxa"/>
            <w:tcBorders>
              <w:left w:val="nil"/>
              <w:bottom w:val="single" w:sz="4" w:space="0" w:color="000000"/>
            </w:tcBorders>
            <w:shd w:val="clear" w:color="auto" w:fill="auto"/>
          </w:tcPr>
          <w:p w14:paraId="4B67EDA2" w14:textId="110393A7"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CD4792" w:rsidRPr="005A60AE">
              <w:rPr>
                <w:rFonts w:ascii="Arial" w:eastAsia="Arial" w:hAnsi="Arial" w:cs="Arial"/>
                <w:sz w:val="18"/>
                <w:szCs w:val="18"/>
              </w:rPr>
              <w:t>,</w:t>
            </w:r>
            <w:r w:rsidRPr="005A60AE">
              <w:rPr>
                <w:rFonts w:ascii="Arial" w:eastAsia="Arial" w:hAnsi="Arial" w:cs="Arial"/>
                <w:sz w:val="18"/>
                <w:szCs w:val="18"/>
              </w:rPr>
              <w:t>279</w:t>
            </w:r>
          </w:p>
        </w:tc>
        <w:tc>
          <w:tcPr>
            <w:tcW w:w="1584" w:type="dxa"/>
            <w:tcBorders>
              <w:bottom w:val="single" w:sz="4" w:space="0" w:color="000000"/>
            </w:tcBorders>
            <w:shd w:val="clear" w:color="auto" w:fill="auto"/>
          </w:tcPr>
          <w:p w14:paraId="6D143AAA" w14:textId="2B0B079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23</w:t>
            </w:r>
            <w:r w:rsidR="00CD4792" w:rsidRPr="005A60AE">
              <w:rPr>
                <w:rFonts w:ascii="Arial" w:eastAsia="Arial" w:hAnsi="Arial" w:cs="Arial"/>
                <w:sz w:val="18"/>
                <w:szCs w:val="18"/>
              </w:rPr>
              <w:t>,</w:t>
            </w:r>
            <w:r w:rsidRPr="005A60AE">
              <w:rPr>
                <w:rFonts w:ascii="Arial" w:eastAsia="Arial" w:hAnsi="Arial" w:cs="Arial"/>
                <w:sz w:val="18"/>
                <w:szCs w:val="18"/>
              </w:rPr>
              <w:t>577</w:t>
            </w:r>
          </w:p>
        </w:tc>
        <w:tc>
          <w:tcPr>
            <w:tcW w:w="1584" w:type="dxa"/>
            <w:tcBorders>
              <w:bottom w:val="single" w:sz="4" w:space="0" w:color="000000"/>
            </w:tcBorders>
            <w:shd w:val="clear" w:color="auto" w:fill="auto"/>
          </w:tcPr>
          <w:p w14:paraId="3C1B6B4B" w14:textId="253E0680"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28</w:t>
            </w:r>
            <w:r w:rsidR="00CD4792" w:rsidRPr="005A60AE">
              <w:rPr>
                <w:rFonts w:ascii="Arial" w:eastAsia="Arial" w:hAnsi="Arial" w:cs="Arial"/>
                <w:sz w:val="18"/>
                <w:szCs w:val="18"/>
              </w:rPr>
              <w:t>,</w:t>
            </w:r>
            <w:r w:rsidRPr="005A60AE">
              <w:rPr>
                <w:rFonts w:ascii="Arial" w:eastAsia="Arial" w:hAnsi="Arial" w:cs="Arial"/>
                <w:sz w:val="18"/>
                <w:szCs w:val="18"/>
              </w:rPr>
              <w:t>856</w:t>
            </w:r>
          </w:p>
        </w:tc>
      </w:tr>
      <w:tr w:rsidR="005A60AE" w:rsidRPr="005A60AE" w14:paraId="12898F45" w14:textId="77777777" w:rsidTr="005913CA">
        <w:tc>
          <w:tcPr>
            <w:tcW w:w="4709" w:type="dxa"/>
            <w:tcBorders>
              <w:top w:val="nil"/>
              <w:left w:val="nil"/>
              <w:bottom w:val="nil"/>
              <w:right w:val="nil"/>
            </w:tcBorders>
            <w:shd w:val="clear" w:color="auto" w:fill="auto"/>
            <w:vAlign w:val="bottom"/>
          </w:tcPr>
          <w:p w14:paraId="486A9690" w14:textId="77777777" w:rsidR="00D4067B" w:rsidRPr="005A60AE" w:rsidRDefault="00D4067B" w:rsidP="007172BE">
            <w:pPr>
              <w:ind w:left="-113"/>
              <w:jc w:val="both"/>
              <w:rPr>
                <w:rFonts w:ascii="Arial" w:eastAsia="Arial" w:hAnsi="Arial" w:cs="Arial"/>
                <w:b/>
                <w:sz w:val="18"/>
                <w:szCs w:val="18"/>
              </w:rPr>
            </w:pPr>
          </w:p>
        </w:tc>
        <w:tc>
          <w:tcPr>
            <w:tcW w:w="1584" w:type="dxa"/>
            <w:tcBorders>
              <w:top w:val="single" w:sz="4" w:space="0" w:color="000000"/>
              <w:left w:val="nil"/>
            </w:tcBorders>
            <w:shd w:val="clear" w:color="auto" w:fill="auto"/>
            <w:vAlign w:val="bottom"/>
          </w:tcPr>
          <w:p w14:paraId="3C1EF8E4"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B3F26DC"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10C28C35" w14:textId="77777777" w:rsidR="00D4067B" w:rsidRPr="005A60AE" w:rsidRDefault="00D4067B" w:rsidP="007172BE">
            <w:pPr>
              <w:ind w:right="-72"/>
              <w:jc w:val="right"/>
              <w:rPr>
                <w:rFonts w:ascii="Arial" w:eastAsia="Arial" w:hAnsi="Arial" w:cs="Arial"/>
                <w:sz w:val="18"/>
                <w:szCs w:val="18"/>
              </w:rPr>
            </w:pPr>
          </w:p>
        </w:tc>
      </w:tr>
      <w:tr w:rsidR="005A60AE" w:rsidRPr="005A60AE" w14:paraId="58CA2A0D" w14:textId="77777777" w:rsidTr="005913CA">
        <w:tc>
          <w:tcPr>
            <w:tcW w:w="4709" w:type="dxa"/>
            <w:tcBorders>
              <w:top w:val="nil"/>
              <w:left w:val="nil"/>
              <w:bottom w:val="nil"/>
              <w:right w:val="nil"/>
            </w:tcBorders>
            <w:shd w:val="clear" w:color="auto" w:fill="auto"/>
            <w:vAlign w:val="bottom"/>
          </w:tcPr>
          <w:p w14:paraId="4249FE84" w14:textId="32DF0BC4"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b/>
                <w:sz w:val="18"/>
                <w:szCs w:val="18"/>
              </w:rPr>
              <w:t xml:space="preserve">As at </w:t>
            </w:r>
            <w:r w:rsidR="004314F9" w:rsidRPr="005A60AE">
              <w:rPr>
                <w:rFonts w:ascii="Arial" w:eastAsia="Arial" w:hAnsi="Arial" w:cs="Arial"/>
                <w:b/>
                <w:sz w:val="18"/>
                <w:szCs w:val="18"/>
              </w:rPr>
              <w:t>31</w:t>
            </w:r>
            <w:r w:rsidRPr="005A60AE">
              <w:rPr>
                <w:rFonts w:ascii="Arial" w:eastAsia="Arial" w:hAnsi="Arial" w:cs="Arial"/>
                <w:b/>
                <w:sz w:val="18"/>
                <w:szCs w:val="18"/>
              </w:rPr>
              <w:t xml:space="preserve"> December </w:t>
            </w:r>
            <w:r w:rsidR="004314F9" w:rsidRPr="005A60AE">
              <w:rPr>
                <w:rFonts w:ascii="Arial" w:eastAsia="Arial" w:hAnsi="Arial" w:cs="Arial"/>
                <w:b/>
                <w:sz w:val="18"/>
                <w:szCs w:val="18"/>
              </w:rPr>
              <w:t>2024</w:t>
            </w:r>
          </w:p>
        </w:tc>
        <w:tc>
          <w:tcPr>
            <w:tcW w:w="1584" w:type="dxa"/>
            <w:tcBorders>
              <w:left w:val="nil"/>
            </w:tcBorders>
            <w:shd w:val="clear" w:color="auto" w:fill="auto"/>
            <w:vAlign w:val="bottom"/>
          </w:tcPr>
          <w:p w14:paraId="2BB5ED7D" w14:textId="77777777" w:rsidR="00D4067B" w:rsidRPr="005A60AE" w:rsidRDefault="00D4067B" w:rsidP="007172BE">
            <w:pPr>
              <w:ind w:right="-72"/>
              <w:jc w:val="right"/>
              <w:rPr>
                <w:rFonts w:ascii="Arial" w:eastAsia="Arial" w:hAnsi="Arial" w:cs="Arial"/>
                <w:sz w:val="18"/>
                <w:szCs w:val="18"/>
              </w:rPr>
            </w:pPr>
          </w:p>
        </w:tc>
        <w:tc>
          <w:tcPr>
            <w:tcW w:w="1584" w:type="dxa"/>
            <w:shd w:val="clear" w:color="auto" w:fill="auto"/>
            <w:vAlign w:val="bottom"/>
          </w:tcPr>
          <w:p w14:paraId="7D649E96" w14:textId="77777777" w:rsidR="00D4067B" w:rsidRPr="005A60AE" w:rsidRDefault="00D4067B" w:rsidP="007172BE">
            <w:pPr>
              <w:ind w:right="-72"/>
              <w:jc w:val="right"/>
              <w:rPr>
                <w:rFonts w:ascii="Arial" w:eastAsia="Arial" w:hAnsi="Arial" w:cs="Arial"/>
                <w:sz w:val="18"/>
                <w:szCs w:val="18"/>
              </w:rPr>
            </w:pPr>
          </w:p>
        </w:tc>
        <w:tc>
          <w:tcPr>
            <w:tcW w:w="1584" w:type="dxa"/>
            <w:shd w:val="clear" w:color="auto" w:fill="auto"/>
            <w:vAlign w:val="bottom"/>
          </w:tcPr>
          <w:p w14:paraId="1824D9F4" w14:textId="77777777" w:rsidR="00D4067B" w:rsidRPr="005A60AE" w:rsidRDefault="00D4067B" w:rsidP="007172BE">
            <w:pPr>
              <w:ind w:right="-72"/>
              <w:jc w:val="right"/>
              <w:rPr>
                <w:rFonts w:ascii="Arial" w:eastAsia="Arial" w:hAnsi="Arial" w:cs="Arial"/>
                <w:sz w:val="18"/>
                <w:szCs w:val="18"/>
              </w:rPr>
            </w:pPr>
          </w:p>
        </w:tc>
      </w:tr>
      <w:tr w:rsidR="005A60AE" w:rsidRPr="005A60AE" w14:paraId="15980E74" w14:textId="77777777" w:rsidTr="005913CA">
        <w:tc>
          <w:tcPr>
            <w:tcW w:w="4709" w:type="dxa"/>
            <w:tcBorders>
              <w:top w:val="nil"/>
              <w:left w:val="nil"/>
              <w:bottom w:val="nil"/>
              <w:right w:val="nil"/>
            </w:tcBorders>
            <w:shd w:val="clear" w:color="auto" w:fill="auto"/>
            <w:vAlign w:val="bottom"/>
          </w:tcPr>
          <w:p w14:paraId="5EBC0857"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rPr>
              <w:t>Cost</w:t>
            </w:r>
          </w:p>
        </w:tc>
        <w:tc>
          <w:tcPr>
            <w:tcW w:w="1584" w:type="dxa"/>
            <w:tcBorders>
              <w:left w:val="nil"/>
            </w:tcBorders>
            <w:shd w:val="clear" w:color="auto" w:fill="auto"/>
          </w:tcPr>
          <w:p w14:paraId="6E98E6B7" w14:textId="2C4C687D"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28</w:t>
            </w:r>
            <w:r w:rsidR="00CD4792" w:rsidRPr="005A60AE">
              <w:rPr>
                <w:rFonts w:ascii="Arial" w:eastAsia="Arial" w:hAnsi="Arial" w:cs="Arial"/>
                <w:sz w:val="18"/>
                <w:szCs w:val="18"/>
              </w:rPr>
              <w:t>,</w:t>
            </w:r>
            <w:r w:rsidRPr="005A60AE">
              <w:rPr>
                <w:rFonts w:ascii="Arial" w:eastAsia="Arial" w:hAnsi="Arial" w:cs="Arial"/>
                <w:sz w:val="18"/>
                <w:szCs w:val="18"/>
              </w:rPr>
              <w:t>803</w:t>
            </w:r>
          </w:p>
        </w:tc>
        <w:tc>
          <w:tcPr>
            <w:tcW w:w="1584" w:type="dxa"/>
            <w:shd w:val="clear" w:color="auto" w:fill="auto"/>
          </w:tcPr>
          <w:p w14:paraId="7AD7F702" w14:textId="515D8080"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23</w:t>
            </w:r>
            <w:r w:rsidR="00CD4792" w:rsidRPr="005A60AE">
              <w:rPr>
                <w:rFonts w:ascii="Arial" w:eastAsia="Arial" w:hAnsi="Arial" w:cs="Arial"/>
                <w:sz w:val="18"/>
                <w:szCs w:val="18"/>
              </w:rPr>
              <w:t>,</w:t>
            </w:r>
            <w:r w:rsidRPr="005A60AE">
              <w:rPr>
                <w:rFonts w:ascii="Arial" w:eastAsia="Arial" w:hAnsi="Arial" w:cs="Arial"/>
                <w:sz w:val="18"/>
                <w:szCs w:val="18"/>
              </w:rPr>
              <w:t>577</w:t>
            </w:r>
          </w:p>
        </w:tc>
        <w:tc>
          <w:tcPr>
            <w:tcW w:w="1584" w:type="dxa"/>
            <w:shd w:val="clear" w:color="auto" w:fill="auto"/>
          </w:tcPr>
          <w:p w14:paraId="4A2C03BC" w14:textId="7BA3F7F6"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52</w:t>
            </w:r>
            <w:r w:rsidR="00CD4792" w:rsidRPr="005A60AE">
              <w:rPr>
                <w:rFonts w:ascii="Arial" w:eastAsia="Arial" w:hAnsi="Arial" w:cs="Arial"/>
                <w:sz w:val="18"/>
                <w:szCs w:val="18"/>
              </w:rPr>
              <w:t>,</w:t>
            </w:r>
            <w:r w:rsidRPr="005A60AE">
              <w:rPr>
                <w:rFonts w:ascii="Arial" w:eastAsia="Arial" w:hAnsi="Arial" w:cs="Arial"/>
                <w:sz w:val="18"/>
                <w:szCs w:val="18"/>
              </w:rPr>
              <w:t>380</w:t>
            </w:r>
          </w:p>
        </w:tc>
      </w:tr>
      <w:tr w:rsidR="005A60AE" w:rsidRPr="005A60AE" w14:paraId="531368BE" w14:textId="77777777" w:rsidTr="005913CA">
        <w:tc>
          <w:tcPr>
            <w:tcW w:w="4709" w:type="dxa"/>
            <w:tcBorders>
              <w:top w:val="nil"/>
              <w:left w:val="nil"/>
              <w:bottom w:val="nil"/>
              <w:right w:val="nil"/>
            </w:tcBorders>
            <w:shd w:val="clear" w:color="auto" w:fill="auto"/>
            <w:vAlign w:val="bottom"/>
          </w:tcPr>
          <w:p w14:paraId="056F32BD" w14:textId="77777777" w:rsidR="00D4067B" w:rsidRPr="005A60AE" w:rsidRDefault="00D4067B" w:rsidP="007172BE">
            <w:pPr>
              <w:ind w:left="-113"/>
              <w:jc w:val="both"/>
              <w:rPr>
                <w:rFonts w:ascii="Arial" w:eastAsia="Arial" w:hAnsi="Arial" w:cs="Arial"/>
                <w:b/>
                <w:sz w:val="18"/>
                <w:szCs w:val="18"/>
              </w:rPr>
            </w:pPr>
            <w:r w:rsidRPr="005A60AE">
              <w:rPr>
                <w:rFonts w:ascii="Arial" w:eastAsia="Arial" w:hAnsi="Arial" w:cs="Arial"/>
                <w:sz w:val="18"/>
                <w:szCs w:val="18"/>
                <w:u w:val="single"/>
              </w:rPr>
              <w:t>Less</w:t>
            </w:r>
            <w:r w:rsidRPr="005A60AE">
              <w:rPr>
                <w:rFonts w:ascii="Arial" w:eastAsia="Arial" w:hAnsi="Arial" w:cs="Arial"/>
                <w:sz w:val="18"/>
                <w:szCs w:val="18"/>
              </w:rPr>
              <w:t xml:space="preserve">  Accumulated amortisation</w:t>
            </w:r>
          </w:p>
        </w:tc>
        <w:tc>
          <w:tcPr>
            <w:tcW w:w="1584" w:type="dxa"/>
            <w:tcBorders>
              <w:left w:val="nil"/>
              <w:bottom w:val="single" w:sz="4" w:space="0" w:color="000000"/>
            </w:tcBorders>
            <w:shd w:val="clear" w:color="auto" w:fill="auto"/>
          </w:tcPr>
          <w:p w14:paraId="15FA31CA" w14:textId="79CD3C8B" w:rsidR="00D4067B" w:rsidRPr="005A60AE" w:rsidRDefault="00CD4792"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23</w:t>
            </w:r>
            <w:r w:rsidRPr="005A60AE">
              <w:rPr>
                <w:rFonts w:ascii="Arial" w:eastAsia="Arial" w:hAnsi="Arial" w:cs="Arial"/>
                <w:sz w:val="18"/>
                <w:szCs w:val="18"/>
              </w:rPr>
              <w:t>,</w:t>
            </w:r>
            <w:r w:rsidR="004314F9" w:rsidRPr="005A60AE">
              <w:rPr>
                <w:rFonts w:ascii="Arial" w:eastAsia="Arial" w:hAnsi="Arial" w:cs="Arial"/>
                <w:sz w:val="18"/>
                <w:szCs w:val="18"/>
              </w:rPr>
              <w:t>524</w:t>
            </w:r>
            <w:r w:rsidRPr="005A60AE">
              <w:rPr>
                <w:rFonts w:ascii="Arial" w:eastAsia="Arial" w:hAnsi="Arial" w:cs="Arial"/>
                <w:sz w:val="18"/>
                <w:szCs w:val="18"/>
              </w:rPr>
              <w:t>)</w:t>
            </w:r>
          </w:p>
        </w:tc>
        <w:tc>
          <w:tcPr>
            <w:tcW w:w="1584" w:type="dxa"/>
            <w:tcBorders>
              <w:bottom w:val="single" w:sz="4" w:space="0" w:color="000000"/>
            </w:tcBorders>
            <w:shd w:val="clear" w:color="auto" w:fill="auto"/>
          </w:tcPr>
          <w:p w14:paraId="3A54BD8B" w14:textId="3D7766BD" w:rsidR="00D4067B" w:rsidRPr="005A60AE" w:rsidRDefault="00CD4792"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584" w:type="dxa"/>
            <w:tcBorders>
              <w:bottom w:val="single" w:sz="4" w:space="0" w:color="000000"/>
            </w:tcBorders>
            <w:shd w:val="clear" w:color="auto" w:fill="auto"/>
          </w:tcPr>
          <w:p w14:paraId="5FF848F2" w14:textId="4E9EF1B7" w:rsidR="00D4067B" w:rsidRPr="005A60AE" w:rsidRDefault="00CD4792"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23</w:t>
            </w:r>
            <w:r w:rsidRPr="005A60AE">
              <w:rPr>
                <w:rFonts w:ascii="Arial" w:eastAsia="Arial" w:hAnsi="Arial" w:cs="Arial"/>
                <w:sz w:val="18"/>
                <w:szCs w:val="18"/>
              </w:rPr>
              <w:t>,</w:t>
            </w:r>
            <w:r w:rsidR="004314F9" w:rsidRPr="005A60AE">
              <w:rPr>
                <w:rFonts w:ascii="Arial" w:eastAsia="Arial" w:hAnsi="Arial" w:cs="Arial"/>
                <w:sz w:val="18"/>
                <w:szCs w:val="18"/>
              </w:rPr>
              <w:t>524</w:t>
            </w:r>
            <w:r w:rsidRPr="005A60AE">
              <w:rPr>
                <w:rFonts w:ascii="Arial" w:eastAsia="Arial" w:hAnsi="Arial" w:cs="Arial"/>
                <w:sz w:val="18"/>
                <w:szCs w:val="18"/>
              </w:rPr>
              <w:t>)</w:t>
            </w:r>
          </w:p>
        </w:tc>
      </w:tr>
      <w:tr w:rsidR="005A60AE" w:rsidRPr="005A60AE" w14:paraId="6A2751FC" w14:textId="77777777" w:rsidTr="005913CA">
        <w:tc>
          <w:tcPr>
            <w:tcW w:w="4709" w:type="dxa"/>
            <w:tcBorders>
              <w:top w:val="nil"/>
              <w:left w:val="nil"/>
              <w:bottom w:val="nil"/>
              <w:right w:val="nil"/>
            </w:tcBorders>
            <w:shd w:val="clear" w:color="auto" w:fill="auto"/>
            <w:vAlign w:val="bottom"/>
          </w:tcPr>
          <w:p w14:paraId="2AA63264" w14:textId="77777777" w:rsidR="00D4067B" w:rsidRPr="005A60AE" w:rsidRDefault="00D4067B" w:rsidP="007172BE">
            <w:pPr>
              <w:ind w:left="-113"/>
              <w:jc w:val="both"/>
              <w:rPr>
                <w:rFonts w:ascii="Arial" w:eastAsia="Arial" w:hAnsi="Arial" w:cs="Arial"/>
                <w:sz w:val="18"/>
                <w:szCs w:val="18"/>
              </w:rPr>
            </w:pPr>
          </w:p>
        </w:tc>
        <w:tc>
          <w:tcPr>
            <w:tcW w:w="1584" w:type="dxa"/>
            <w:tcBorders>
              <w:top w:val="single" w:sz="4" w:space="0" w:color="000000"/>
              <w:left w:val="nil"/>
            </w:tcBorders>
            <w:shd w:val="clear" w:color="auto" w:fill="auto"/>
          </w:tcPr>
          <w:p w14:paraId="44E7F959"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1255AF11" w14:textId="77777777" w:rsidR="00D4067B" w:rsidRPr="005A60AE" w:rsidRDefault="00D4067B" w:rsidP="007172BE">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7C29C995" w14:textId="77777777" w:rsidR="00D4067B" w:rsidRPr="005A60AE" w:rsidRDefault="00D4067B" w:rsidP="007172BE">
            <w:pPr>
              <w:ind w:right="-72"/>
              <w:jc w:val="right"/>
              <w:rPr>
                <w:rFonts w:ascii="Arial" w:eastAsia="Arial" w:hAnsi="Arial" w:cs="Arial"/>
                <w:sz w:val="18"/>
                <w:szCs w:val="18"/>
              </w:rPr>
            </w:pPr>
          </w:p>
        </w:tc>
      </w:tr>
      <w:tr w:rsidR="00CD4792" w:rsidRPr="005A60AE" w14:paraId="275D1B86" w14:textId="77777777" w:rsidTr="005913CA">
        <w:trPr>
          <w:trHeight w:val="56"/>
        </w:trPr>
        <w:tc>
          <w:tcPr>
            <w:tcW w:w="4709" w:type="dxa"/>
            <w:tcBorders>
              <w:top w:val="nil"/>
              <w:left w:val="nil"/>
              <w:bottom w:val="nil"/>
              <w:right w:val="nil"/>
            </w:tcBorders>
            <w:shd w:val="clear" w:color="auto" w:fill="auto"/>
            <w:vAlign w:val="bottom"/>
          </w:tcPr>
          <w:p w14:paraId="0181304E" w14:textId="77777777" w:rsidR="00CD4792" w:rsidRPr="005A60AE" w:rsidRDefault="00CD4792" w:rsidP="007172BE">
            <w:pPr>
              <w:ind w:left="-113"/>
              <w:jc w:val="both"/>
              <w:rPr>
                <w:rFonts w:ascii="Arial" w:eastAsia="Arial" w:hAnsi="Arial" w:cs="Arial"/>
                <w:sz w:val="18"/>
                <w:szCs w:val="18"/>
                <w:u w:val="single"/>
              </w:rPr>
            </w:pPr>
            <w:r w:rsidRPr="005A60AE">
              <w:rPr>
                <w:rFonts w:ascii="Arial" w:eastAsia="Arial" w:hAnsi="Arial" w:cs="Arial"/>
                <w:sz w:val="18"/>
                <w:szCs w:val="18"/>
              </w:rPr>
              <w:t>Net book value</w:t>
            </w:r>
          </w:p>
        </w:tc>
        <w:tc>
          <w:tcPr>
            <w:tcW w:w="1584" w:type="dxa"/>
            <w:tcBorders>
              <w:left w:val="nil"/>
              <w:bottom w:val="single" w:sz="4" w:space="0" w:color="auto"/>
            </w:tcBorders>
            <w:shd w:val="clear" w:color="auto" w:fill="auto"/>
          </w:tcPr>
          <w:p w14:paraId="5426C832" w14:textId="35C9998C" w:rsidR="00CD4792"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CD4792" w:rsidRPr="005A60AE">
              <w:rPr>
                <w:rFonts w:ascii="Arial" w:eastAsia="Arial" w:hAnsi="Arial" w:cs="Arial"/>
                <w:sz w:val="18"/>
                <w:szCs w:val="18"/>
              </w:rPr>
              <w:t>,</w:t>
            </w:r>
            <w:r w:rsidRPr="005A60AE">
              <w:rPr>
                <w:rFonts w:ascii="Arial" w:eastAsia="Arial" w:hAnsi="Arial" w:cs="Arial"/>
                <w:sz w:val="18"/>
                <w:szCs w:val="18"/>
              </w:rPr>
              <w:t>279</w:t>
            </w:r>
          </w:p>
        </w:tc>
        <w:tc>
          <w:tcPr>
            <w:tcW w:w="1584" w:type="dxa"/>
            <w:tcBorders>
              <w:bottom w:val="single" w:sz="4" w:space="0" w:color="auto"/>
            </w:tcBorders>
            <w:shd w:val="clear" w:color="auto" w:fill="auto"/>
          </w:tcPr>
          <w:p w14:paraId="6EDB1847" w14:textId="7A874597" w:rsidR="00CD4792"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23</w:t>
            </w:r>
            <w:r w:rsidR="00CD4792" w:rsidRPr="005A60AE">
              <w:rPr>
                <w:rFonts w:ascii="Arial" w:eastAsia="Arial" w:hAnsi="Arial" w:cs="Arial"/>
                <w:sz w:val="18"/>
                <w:szCs w:val="18"/>
              </w:rPr>
              <w:t>,</w:t>
            </w:r>
            <w:r w:rsidRPr="005A60AE">
              <w:rPr>
                <w:rFonts w:ascii="Arial" w:eastAsia="Arial" w:hAnsi="Arial" w:cs="Arial"/>
                <w:sz w:val="18"/>
                <w:szCs w:val="18"/>
              </w:rPr>
              <w:t>577</w:t>
            </w:r>
          </w:p>
        </w:tc>
        <w:tc>
          <w:tcPr>
            <w:tcW w:w="1584" w:type="dxa"/>
            <w:tcBorders>
              <w:bottom w:val="single" w:sz="4" w:space="0" w:color="auto"/>
            </w:tcBorders>
            <w:shd w:val="clear" w:color="auto" w:fill="auto"/>
          </w:tcPr>
          <w:p w14:paraId="663F5998" w14:textId="6DB9CC7F" w:rsidR="00CD4792"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28</w:t>
            </w:r>
            <w:r w:rsidR="00CD4792" w:rsidRPr="005A60AE">
              <w:rPr>
                <w:rFonts w:ascii="Arial" w:eastAsia="Arial" w:hAnsi="Arial" w:cs="Arial"/>
                <w:sz w:val="18"/>
                <w:szCs w:val="18"/>
              </w:rPr>
              <w:t>,</w:t>
            </w:r>
            <w:r w:rsidRPr="005A60AE">
              <w:rPr>
                <w:rFonts w:ascii="Arial" w:eastAsia="Arial" w:hAnsi="Arial" w:cs="Arial"/>
                <w:sz w:val="18"/>
                <w:szCs w:val="18"/>
              </w:rPr>
              <w:t>856</w:t>
            </w:r>
          </w:p>
        </w:tc>
      </w:tr>
    </w:tbl>
    <w:p w14:paraId="0E37880C" w14:textId="77777777" w:rsidR="002A2F6E" w:rsidRPr="005A60AE" w:rsidRDefault="002A2F6E" w:rsidP="007172BE">
      <w:pPr>
        <w:overflowPunct/>
        <w:autoSpaceDE/>
        <w:autoSpaceDN/>
        <w:adjustRightInd/>
        <w:rPr>
          <w:rFonts w:ascii="Arial" w:eastAsia="Arial" w:hAnsi="Arial" w:cs="Arial"/>
          <w:b/>
          <w:sz w:val="18"/>
          <w:szCs w:val="18"/>
        </w:rPr>
      </w:pPr>
    </w:p>
    <w:p w14:paraId="036AF494" w14:textId="77777777" w:rsidR="002A2F6E" w:rsidRPr="005A60AE" w:rsidRDefault="002A2F6E" w:rsidP="007172BE">
      <w:pPr>
        <w:jc w:val="both"/>
        <w:rPr>
          <w:rFonts w:ascii="Arial" w:eastAsia="Arial" w:hAnsi="Arial" w:cs="Arial"/>
          <w:b/>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2A2F6E" w:rsidRPr="005A60AE" w14:paraId="5359E34F" w14:textId="77777777" w:rsidTr="00647566">
        <w:trPr>
          <w:trHeight w:val="386"/>
        </w:trPr>
        <w:tc>
          <w:tcPr>
            <w:tcW w:w="9461" w:type="dxa"/>
            <w:shd w:val="clear" w:color="auto" w:fill="auto"/>
            <w:vAlign w:val="center"/>
          </w:tcPr>
          <w:p w14:paraId="3935786E" w14:textId="569677CB" w:rsidR="002A2F6E"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21</w:t>
            </w:r>
            <w:r w:rsidR="002A2F6E" w:rsidRPr="005A60AE">
              <w:rPr>
                <w:rFonts w:ascii="Arial" w:eastAsia="Arial" w:hAnsi="Arial" w:cs="Arial"/>
                <w:b/>
                <w:sz w:val="18"/>
                <w:szCs w:val="18"/>
              </w:rPr>
              <w:tab/>
              <w:t xml:space="preserve">Deferred </w:t>
            </w:r>
            <w:r w:rsidR="00446B8C" w:rsidRPr="005A60AE">
              <w:rPr>
                <w:rFonts w:ascii="Arial" w:eastAsia="Arial" w:hAnsi="Arial" w:cs="Arial"/>
                <w:b/>
                <w:sz w:val="18"/>
                <w:szCs w:val="18"/>
              </w:rPr>
              <w:t>income taxes</w:t>
            </w:r>
            <w:r w:rsidR="002A2F6E" w:rsidRPr="005A60AE">
              <w:rPr>
                <w:rFonts w:ascii="Arial" w:eastAsia="Arial" w:hAnsi="Arial" w:cs="Arial"/>
                <w:b/>
                <w:sz w:val="18"/>
                <w:szCs w:val="18"/>
              </w:rPr>
              <w:t>, net</w:t>
            </w:r>
          </w:p>
        </w:tc>
      </w:tr>
    </w:tbl>
    <w:p w14:paraId="3A723540" w14:textId="77777777" w:rsidR="002A2F6E" w:rsidRPr="005A60AE" w:rsidRDefault="002A2F6E" w:rsidP="007172BE">
      <w:pPr>
        <w:jc w:val="both"/>
        <w:rPr>
          <w:rFonts w:ascii="Arial" w:eastAsia="Arial" w:hAnsi="Arial" w:cs="Arial"/>
          <w:b/>
          <w:sz w:val="18"/>
          <w:szCs w:val="18"/>
        </w:rPr>
      </w:pPr>
    </w:p>
    <w:p w14:paraId="4A71B323" w14:textId="615A3AA4" w:rsidR="002A2F6E" w:rsidRPr="005A60AE" w:rsidRDefault="002A2F6E" w:rsidP="007172BE">
      <w:pPr>
        <w:jc w:val="both"/>
        <w:rPr>
          <w:rFonts w:ascii="Arial" w:eastAsia="Arial" w:hAnsi="Arial" w:cs="Arial"/>
          <w:sz w:val="18"/>
          <w:szCs w:val="18"/>
        </w:rPr>
      </w:pPr>
      <w:r w:rsidRPr="005A60AE">
        <w:rPr>
          <w:rFonts w:ascii="Arial" w:eastAsia="Arial" w:hAnsi="Arial" w:cs="Arial"/>
          <w:sz w:val="18"/>
          <w:szCs w:val="18"/>
        </w:rPr>
        <w:t xml:space="preserve">Deferred tax assets and deferred tax liabilities 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r w:rsidRPr="005A60AE">
        <w:rPr>
          <w:rFonts w:ascii="Arial" w:eastAsia="Arial" w:hAnsi="Arial" w:cs="Arial"/>
          <w:sz w:val="18"/>
          <w:szCs w:val="18"/>
        </w:rPr>
        <w:t xml:space="preserve"> and </w:t>
      </w:r>
      <w:r w:rsidR="004314F9" w:rsidRPr="005A60AE">
        <w:rPr>
          <w:rFonts w:ascii="Arial" w:eastAsia="Arial" w:hAnsi="Arial" w:cs="Arial"/>
          <w:sz w:val="18"/>
          <w:szCs w:val="18"/>
        </w:rPr>
        <w:t>2023</w:t>
      </w:r>
      <w:r w:rsidRPr="005A60AE">
        <w:rPr>
          <w:rFonts w:ascii="Arial" w:eastAsia="Arial" w:hAnsi="Arial" w:cs="Arial"/>
          <w:sz w:val="18"/>
          <w:szCs w:val="18"/>
        </w:rPr>
        <w:t xml:space="preserve"> are as follows:</w:t>
      </w:r>
    </w:p>
    <w:p w14:paraId="06F22C38" w14:textId="77777777" w:rsidR="002A2F6E" w:rsidRPr="005A60AE" w:rsidRDefault="002A2F6E"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60945737" w14:textId="77777777" w:rsidTr="00EF76C0">
        <w:tc>
          <w:tcPr>
            <w:tcW w:w="3690" w:type="dxa"/>
            <w:shd w:val="clear" w:color="auto" w:fill="auto"/>
          </w:tcPr>
          <w:p w14:paraId="13972668" w14:textId="77777777" w:rsidR="002A2F6E" w:rsidRPr="005A60AE" w:rsidRDefault="002A2F6E"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28A910E4" w14:textId="77777777" w:rsidR="002A2F6E" w:rsidRPr="005A60AE" w:rsidRDefault="002A2F6E"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78F9BBA3" w14:textId="77777777" w:rsidR="002A2F6E" w:rsidRPr="005A60AE" w:rsidRDefault="002A2F6E"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1FA060FD" w14:textId="77777777" w:rsidR="002A2F6E" w:rsidRPr="005A60AE" w:rsidRDefault="002A2F6E"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66B59EA7" w14:textId="77777777" w:rsidR="002A2F6E" w:rsidRPr="005A60AE" w:rsidRDefault="002A2F6E"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0434ED64" w14:textId="77777777" w:rsidTr="00647566">
        <w:tc>
          <w:tcPr>
            <w:tcW w:w="3690" w:type="dxa"/>
            <w:shd w:val="clear" w:color="auto" w:fill="auto"/>
          </w:tcPr>
          <w:p w14:paraId="35E2BE0F" w14:textId="77777777" w:rsidR="002A2F6E" w:rsidRPr="005A60AE" w:rsidRDefault="002A2F6E" w:rsidP="007172BE">
            <w:pPr>
              <w:ind w:left="-100"/>
              <w:jc w:val="both"/>
              <w:rPr>
                <w:rFonts w:ascii="Arial" w:eastAsia="Arial" w:hAnsi="Arial" w:cs="Arial"/>
                <w:sz w:val="18"/>
                <w:szCs w:val="18"/>
              </w:rPr>
            </w:pPr>
          </w:p>
        </w:tc>
        <w:tc>
          <w:tcPr>
            <w:tcW w:w="1440" w:type="dxa"/>
            <w:shd w:val="clear" w:color="auto" w:fill="auto"/>
          </w:tcPr>
          <w:p w14:paraId="56A22090" w14:textId="2103DCE0" w:rsidR="002A2F6E"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24C8095C" w14:textId="3F778A7F" w:rsidR="002A2F6E"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tcBorders>
              <w:top w:val="single" w:sz="4" w:space="0" w:color="auto"/>
            </w:tcBorders>
            <w:shd w:val="clear" w:color="auto" w:fill="auto"/>
          </w:tcPr>
          <w:p w14:paraId="291BC81E" w14:textId="2C7CAF30" w:rsidR="002A2F6E"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tcBorders>
            <w:shd w:val="clear" w:color="auto" w:fill="auto"/>
          </w:tcPr>
          <w:p w14:paraId="29D8FB7F" w14:textId="25C10563" w:rsidR="002A2F6E"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63CCA770" w14:textId="77777777" w:rsidTr="00F22D54">
        <w:tc>
          <w:tcPr>
            <w:tcW w:w="3690" w:type="dxa"/>
            <w:shd w:val="clear" w:color="auto" w:fill="auto"/>
          </w:tcPr>
          <w:p w14:paraId="7D83B5EB" w14:textId="77777777" w:rsidR="002A2F6E" w:rsidRPr="005A60AE" w:rsidRDefault="002A2F6E"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40E6F919" w14:textId="37177922" w:rsidR="002A2F6E" w:rsidRPr="005A60AE" w:rsidRDefault="002A2F6E"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77EF1051" w14:textId="0FC4E249" w:rsidR="002A2F6E" w:rsidRPr="005A60AE" w:rsidRDefault="002A2F6E"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2951E445" w14:textId="2012409E" w:rsidR="002A2F6E" w:rsidRPr="005A60AE" w:rsidRDefault="002A2F6E"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45AEF3D2" w14:textId="48210170" w:rsidR="002A2F6E" w:rsidRPr="005A60AE" w:rsidRDefault="002A2F6E"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5D929F8" w14:textId="77777777" w:rsidTr="00F22D54">
        <w:tc>
          <w:tcPr>
            <w:tcW w:w="3690" w:type="dxa"/>
            <w:shd w:val="clear" w:color="auto" w:fill="auto"/>
          </w:tcPr>
          <w:p w14:paraId="3D405FF6" w14:textId="77777777" w:rsidR="002A2F6E" w:rsidRPr="005A60AE" w:rsidRDefault="002A2F6E"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69AE25E6" w14:textId="77777777" w:rsidR="002A2F6E" w:rsidRPr="005A60AE" w:rsidRDefault="002A2F6E"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F0D7F9" w14:textId="77777777" w:rsidR="002A2F6E" w:rsidRPr="005A60AE" w:rsidRDefault="002A2F6E"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A9A491E" w14:textId="77777777" w:rsidR="002A2F6E" w:rsidRPr="005A60AE" w:rsidRDefault="002A2F6E"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BF3DFAF" w14:textId="77777777" w:rsidR="002A2F6E" w:rsidRPr="005A60AE" w:rsidRDefault="002A2F6E" w:rsidP="007172BE">
            <w:pPr>
              <w:ind w:right="-72"/>
              <w:jc w:val="right"/>
              <w:rPr>
                <w:rFonts w:ascii="Arial" w:eastAsia="Arial" w:hAnsi="Arial" w:cs="Arial"/>
                <w:sz w:val="18"/>
                <w:szCs w:val="18"/>
              </w:rPr>
            </w:pPr>
          </w:p>
        </w:tc>
      </w:tr>
      <w:tr w:rsidR="005A60AE" w:rsidRPr="005A60AE" w14:paraId="097640EA" w14:textId="77777777" w:rsidTr="00647566">
        <w:tc>
          <w:tcPr>
            <w:tcW w:w="3690" w:type="dxa"/>
            <w:shd w:val="clear" w:color="auto" w:fill="auto"/>
          </w:tcPr>
          <w:p w14:paraId="072BF06E" w14:textId="77777777" w:rsidR="00F5224E" w:rsidRPr="005A60AE" w:rsidRDefault="00F5224E" w:rsidP="007172BE">
            <w:pPr>
              <w:ind w:left="-100"/>
              <w:jc w:val="both"/>
              <w:rPr>
                <w:rFonts w:ascii="Arial" w:eastAsia="Arial" w:hAnsi="Arial" w:cs="Arial"/>
                <w:sz w:val="18"/>
                <w:szCs w:val="18"/>
              </w:rPr>
            </w:pPr>
            <w:r w:rsidRPr="005A60AE">
              <w:rPr>
                <w:rFonts w:ascii="Arial" w:eastAsia="Arial" w:hAnsi="Arial" w:cs="Arial"/>
                <w:sz w:val="18"/>
                <w:szCs w:val="18"/>
              </w:rPr>
              <w:t>Deferred tax assets</w:t>
            </w:r>
          </w:p>
        </w:tc>
        <w:tc>
          <w:tcPr>
            <w:tcW w:w="1440" w:type="dxa"/>
            <w:shd w:val="clear" w:color="auto" w:fill="auto"/>
          </w:tcPr>
          <w:p w14:paraId="3BB35D90" w14:textId="53A5E237" w:rsidR="00F5224E" w:rsidRPr="005A60AE" w:rsidRDefault="00B06A7E" w:rsidP="007172BE">
            <w:pPr>
              <w:ind w:right="-72"/>
              <w:jc w:val="right"/>
              <w:rPr>
                <w:rFonts w:ascii="Arial" w:eastAsia="Arial" w:hAnsi="Arial" w:cs="Arial"/>
                <w:sz w:val="18"/>
                <w:szCs w:val="18"/>
              </w:rPr>
            </w:pPr>
            <w:r w:rsidRPr="005A60AE">
              <w:rPr>
                <w:rFonts w:ascii="Arial" w:eastAsia="Browallia New" w:hAnsi="Arial" w:cs="Arial"/>
                <w:sz w:val="18"/>
                <w:szCs w:val="18"/>
              </w:rPr>
              <w:t>260,160</w:t>
            </w:r>
          </w:p>
        </w:tc>
        <w:tc>
          <w:tcPr>
            <w:tcW w:w="1440" w:type="dxa"/>
            <w:shd w:val="clear" w:color="auto" w:fill="auto"/>
          </w:tcPr>
          <w:p w14:paraId="6B194097" w14:textId="1DE43318" w:rsidR="00F5224E" w:rsidRPr="005A60AE" w:rsidRDefault="00E15464" w:rsidP="007172BE">
            <w:pPr>
              <w:ind w:right="-72"/>
              <w:jc w:val="right"/>
              <w:rPr>
                <w:rFonts w:ascii="Arial" w:eastAsia="Arial" w:hAnsi="Arial" w:cs="Arial"/>
                <w:sz w:val="18"/>
                <w:szCs w:val="18"/>
              </w:rPr>
            </w:pPr>
            <w:r w:rsidRPr="005A60AE">
              <w:rPr>
                <w:rFonts w:ascii="Arial" w:eastAsia="Arial" w:hAnsi="Arial" w:cs="Arial"/>
                <w:sz w:val="18"/>
                <w:szCs w:val="18"/>
              </w:rPr>
              <w:t>3</w:t>
            </w:r>
            <w:r w:rsidR="0060365D" w:rsidRPr="005A60AE">
              <w:rPr>
                <w:rFonts w:ascii="Arial" w:eastAsia="Arial" w:hAnsi="Arial" w:cs="Arial"/>
                <w:sz w:val="18"/>
                <w:szCs w:val="18"/>
              </w:rPr>
              <w:t>37,</w:t>
            </w:r>
            <w:r w:rsidR="00A80E9C" w:rsidRPr="005A60AE">
              <w:rPr>
                <w:rFonts w:ascii="Arial" w:eastAsia="Arial" w:hAnsi="Arial" w:cs="Arial"/>
                <w:sz w:val="18"/>
                <w:szCs w:val="18"/>
              </w:rPr>
              <w:t>73</w:t>
            </w:r>
            <w:r w:rsidR="00297EC4" w:rsidRPr="005A60AE">
              <w:rPr>
                <w:rFonts w:ascii="Arial" w:eastAsia="Arial" w:hAnsi="Arial" w:cs="Arial"/>
                <w:sz w:val="18"/>
                <w:szCs w:val="18"/>
              </w:rPr>
              <w:t>8</w:t>
            </w:r>
          </w:p>
        </w:tc>
        <w:tc>
          <w:tcPr>
            <w:tcW w:w="1440" w:type="dxa"/>
            <w:shd w:val="clear" w:color="auto" w:fill="auto"/>
          </w:tcPr>
          <w:p w14:paraId="42CFD48B" w14:textId="41E26094" w:rsidR="00F5224E" w:rsidRPr="005A60AE" w:rsidRDefault="000A74A5" w:rsidP="007172BE">
            <w:pPr>
              <w:ind w:right="-72"/>
              <w:jc w:val="right"/>
              <w:rPr>
                <w:rFonts w:ascii="Arial" w:eastAsia="Arial" w:hAnsi="Arial" w:cs="Arial"/>
                <w:sz w:val="18"/>
                <w:szCs w:val="18"/>
              </w:rPr>
            </w:pPr>
            <w:r w:rsidRPr="005A60AE">
              <w:rPr>
                <w:rFonts w:ascii="Arial" w:eastAsia="Browallia New" w:hAnsi="Arial" w:cs="Arial"/>
                <w:sz w:val="18"/>
                <w:szCs w:val="18"/>
              </w:rPr>
              <w:t>43,46</w:t>
            </w:r>
            <w:r w:rsidR="00B20E97">
              <w:rPr>
                <w:rFonts w:ascii="Arial" w:eastAsia="Browallia New" w:hAnsi="Arial" w:cs="Arial"/>
                <w:sz w:val="18"/>
                <w:szCs w:val="18"/>
              </w:rPr>
              <w:t>3</w:t>
            </w:r>
          </w:p>
        </w:tc>
        <w:tc>
          <w:tcPr>
            <w:tcW w:w="1440" w:type="dxa"/>
            <w:shd w:val="clear" w:color="auto" w:fill="auto"/>
          </w:tcPr>
          <w:p w14:paraId="3A19C3B8" w14:textId="52B59826" w:rsidR="00F5224E" w:rsidRPr="005A60AE" w:rsidRDefault="00584E47" w:rsidP="007172BE">
            <w:pPr>
              <w:ind w:right="-72"/>
              <w:jc w:val="right"/>
              <w:rPr>
                <w:rFonts w:ascii="Arial" w:eastAsia="Arial" w:hAnsi="Arial" w:cs="Arial"/>
                <w:sz w:val="18"/>
                <w:szCs w:val="18"/>
              </w:rPr>
            </w:pPr>
            <w:r w:rsidRPr="005A60AE">
              <w:rPr>
                <w:rFonts w:ascii="Arial" w:eastAsia="Arial" w:hAnsi="Arial" w:cs="Arial"/>
                <w:sz w:val="18"/>
                <w:szCs w:val="18"/>
              </w:rPr>
              <w:t>48,865</w:t>
            </w:r>
          </w:p>
        </w:tc>
      </w:tr>
      <w:tr w:rsidR="005A60AE" w:rsidRPr="005A60AE" w14:paraId="034ECE5E" w14:textId="77777777" w:rsidTr="00647566">
        <w:tc>
          <w:tcPr>
            <w:tcW w:w="3690" w:type="dxa"/>
            <w:shd w:val="clear" w:color="auto" w:fill="auto"/>
          </w:tcPr>
          <w:p w14:paraId="18A50709" w14:textId="77777777" w:rsidR="00F5224E" w:rsidRPr="005A60AE" w:rsidRDefault="00F5224E" w:rsidP="007172BE">
            <w:pPr>
              <w:ind w:left="-100"/>
              <w:jc w:val="both"/>
              <w:rPr>
                <w:rFonts w:ascii="Arial" w:eastAsia="Arial" w:hAnsi="Arial" w:cs="Arial"/>
                <w:sz w:val="18"/>
                <w:szCs w:val="18"/>
              </w:rPr>
            </w:pPr>
            <w:r w:rsidRPr="005A60AE">
              <w:rPr>
                <w:rFonts w:ascii="Arial" w:eastAsia="Arial" w:hAnsi="Arial" w:cs="Arial"/>
                <w:sz w:val="18"/>
                <w:szCs w:val="18"/>
              </w:rPr>
              <w:t>Deferred tax liabilities</w:t>
            </w:r>
          </w:p>
        </w:tc>
        <w:tc>
          <w:tcPr>
            <w:tcW w:w="1440" w:type="dxa"/>
            <w:tcBorders>
              <w:bottom w:val="single" w:sz="4" w:space="0" w:color="auto"/>
            </w:tcBorders>
            <w:shd w:val="clear" w:color="auto" w:fill="auto"/>
          </w:tcPr>
          <w:p w14:paraId="0E0B9653" w14:textId="1BBABDD5" w:rsidR="00F5224E" w:rsidRPr="005A60AE" w:rsidRDefault="00B06A7E" w:rsidP="007172BE">
            <w:pPr>
              <w:ind w:right="-72"/>
              <w:jc w:val="right"/>
              <w:rPr>
                <w:rFonts w:ascii="Arial" w:eastAsia="Arial" w:hAnsi="Arial" w:cs="Arial"/>
                <w:sz w:val="18"/>
                <w:szCs w:val="18"/>
              </w:rPr>
            </w:pPr>
            <w:r w:rsidRPr="005A60AE">
              <w:rPr>
                <w:rFonts w:ascii="Arial" w:eastAsia="Browallia New" w:hAnsi="Arial" w:cs="Arial"/>
                <w:sz w:val="18"/>
                <w:szCs w:val="18"/>
              </w:rPr>
              <w:t>(254,</w:t>
            </w:r>
            <w:r w:rsidR="00FA14FB" w:rsidRPr="005A60AE">
              <w:rPr>
                <w:rFonts w:ascii="Arial" w:eastAsia="Browallia New" w:hAnsi="Arial" w:cs="Arial"/>
                <w:sz w:val="18"/>
                <w:szCs w:val="18"/>
              </w:rPr>
              <w:t>349)</w:t>
            </w:r>
          </w:p>
        </w:tc>
        <w:tc>
          <w:tcPr>
            <w:tcW w:w="1440" w:type="dxa"/>
            <w:tcBorders>
              <w:bottom w:val="single" w:sz="4" w:space="0" w:color="auto"/>
            </w:tcBorders>
            <w:shd w:val="clear" w:color="auto" w:fill="auto"/>
          </w:tcPr>
          <w:p w14:paraId="6D92AE83" w14:textId="66114861" w:rsidR="00F5224E" w:rsidRPr="005A60AE" w:rsidRDefault="001D0EED" w:rsidP="007172BE">
            <w:pPr>
              <w:ind w:right="-72"/>
              <w:jc w:val="right"/>
              <w:rPr>
                <w:rFonts w:ascii="Arial" w:eastAsia="Arial" w:hAnsi="Arial" w:cs="Arial"/>
                <w:sz w:val="18"/>
                <w:szCs w:val="18"/>
              </w:rPr>
            </w:pPr>
            <w:r w:rsidRPr="005A60AE">
              <w:rPr>
                <w:rFonts w:ascii="Arial" w:eastAsia="Arial" w:hAnsi="Arial" w:cs="Arial"/>
                <w:sz w:val="18"/>
                <w:szCs w:val="18"/>
              </w:rPr>
              <w:t>(</w:t>
            </w:r>
            <w:r w:rsidR="00156F45" w:rsidRPr="005A60AE">
              <w:rPr>
                <w:rFonts w:ascii="Arial" w:eastAsia="Arial" w:hAnsi="Arial" w:cs="Arial"/>
                <w:sz w:val="18"/>
                <w:szCs w:val="18"/>
              </w:rPr>
              <w:t>476,</w:t>
            </w:r>
            <w:r w:rsidR="001F02A8" w:rsidRPr="005A60AE">
              <w:rPr>
                <w:rFonts w:ascii="Arial" w:eastAsia="Arial" w:hAnsi="Arial" w:cs="Arial"/>
                <w:sz w:val="18"/>
                <w:szCs w:val="18"/>
              </w:rPr>
              <w:t>909</w:t>
            </w:r>
            <w:r w:rsidRPr="005A60AE">
              <w:rPr>
                <w:rFonts w:ascii="Arial" w:eastAsia="Arial" w:hAnsi="Arial" w:cs="Arial"/>
                <w:sz w:val="18"/>
                <w:szCs w:val="18"/>
              </w:rPr>
              <w:t>)</w:t>
            </w:r>
          </w:p>
        </w:tc>
        <w:tc>
          <w:tcPr>
            <w:tcW w:w="1440" w:type="dxa"/>
            <w:tcBorders>
              <w:bottom w:val="single" w:sz="4" w:space="0" w:color="auto"/>
            </w:tcBorders>
            <w:shd w:val="clear" w:color="auto" w:fill="auto"/>
          </w:tcPr>
          <w:p w14:paraId="2F3DD8EB" w14:textId="40128D53" w:rsidR="00F5224E" w:rsidRPr="005A60AE" w:rsidRDefault="00584E47" w:rsidP="007172BE">
            <w:pPr>
              <w:ind w:right="-72"/>
              <w:jc w:val="right"/>
              <w:rPr>
                <w:rFonts w:ascii="Arial" w:eastAsia="Arial" w:hAnsi="Arial" w:cs="Arial"/>
                <w:sz w:val="18"/>
                <w:szCs w:val="18"/>
              </w:rPr>
            </w:pPr>
            <w:r w:rsidRPr="005A60AE">
              <w:rPr>
                <w:rFonts w:ascii="Arial" w:eastAsia="Browallia New" w:hAnsi="Arial" w:cs="Arial"/>
                <w:sz w:val="18"/>
                <w:szCs w:val="18"/>
              </w:rPr>
              <w:t>(</w:t>
            </w:r>
            <w:r w:rsidR="00D13533" w:rsidRPr="005A60AE">
              <w:rPr>
                <w:rFonts w:ascii="Arial" w:eastAsia="Browallia New" w:hAnsi="Arial" w:cs="Arial"/>
                <w:sz w:val="18"/>
                <w:szCs w:val="18"/>
              </w:rPr>
              <w:t>11,991</w:t>
            </w:r>
            <w:r w:rsidRPr="005A60AE">
              <w:rPr>
                <w:rFonts w:ascii="Arial" w:eastAsia="Browallia New" w:hAnsi="Arial" w:cs="Arial"/>
                <w:sz w:val="18"/>
                <w:szCs w:val="18"/>
              </w:rPr>
              <w:t>)</w:t>
            </w:r>
          </w:p>
        </w:tc>
        <w:tc>
          <w:tcPr>
            <w:tcW w:w="1440" w:type="dxa"/>
            <w:tcBorders>
              <w:bottom w:val="single" w:sz="4" w:space="0" w:color="auto"/>
            </w:tcBorders>
            <w:shd w:val="clear" w:color="auto" w:fill="auto"/>
          </w:tcPr>
          <w:p w14:paraId="72B776A0" w14:textId="22C48C0F" w:rsidR="00F5224E" w:rsidRPr="005A60AE" w:rsidRDefault="00584E47" w:rsidP="007172BE">
            <w:pPr>
              <w:ind w:right="-72"/>
              <w:jc w:val="right"/>
              <w:rPr>
                <w:rFonts w:ascii="Arial" w:eastAsia="Arial" w:hAnsi="Arial" w:cs="Arial"/>
                <w:sz w:val="18"/>
                <w:szCs w:val="18"/>
              </w:rPr>
            </w:pPr>
            <w:r w:rsidRPr="005A60AE">
              <w:rPr>
                <w:rFonts w:ascii="Arial" w:eastAsia="Arial" w:hAnsi="Arial" w:cs="Arial"/>
                <w:sz w:val="18"/>
                <w:szCs w:val="18"/>
              </w:rPr>
              <w:t>(13,972)</w:t>
            </w:r>
          </w:p>
        </w:tc>
      </w:tr>
      <w:tr w:rsidR="005A60AE" w:rsidRPr="005A60AE" w14:paraId="108005D5" w14:textId="77777777" w:rsidTr="00647566">
        <w:tc>
          <w:tcPr>
            <w:tcW w:w="3690" w:type="dxa"/>
            <w:shd w:val="clear" w:color="auto" w:fill="auto"/>
          </w:tcPr>
          <w:p w14:paraId="014F918B" w14:textId="77777777" w:rsidR="002A2F6E" w:rsidRPr="005A60AE" w:rsidRDefault="002A2F6E"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648F271C" w14:textId="77777777" w:rsidR="002A2F6E" w:rsidRPr="005A60AE" w:rsidRDefault="002A2F6E"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2DC550D" w14:textId="77777777" w:rsidR="002A2F6E" w:rsidRPr="005A60AE" w:rsidRDefault="002A2F6E"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9B7B26F" w14:textId="77777777" w:rsidR="002A2F6E" w:rsidRPr="005A60AE" w:rsidRDefault="002A2F6E"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7451694" w14:textId="77777777" w:rsidR="002A2F6E" w:rsidRPr="005A60AE" w:rsidRDefault="002A2F6E" w:rsidP="007172BE">
            <w:pPr>
              <w:ind w:right="-72"/>
              <w:jc w:val="right"/>
              <w:rPr>
                <w:rFonts w:ascii="Arial" w:eastAsia="Arial" w:hAnsi="Arial" w:cs="Arial"/>
                <w:sz w:val="18"/>
                <w:szCs w:val="18"/>
              </w:rPr>
            </w:pPr>
          </w:p>
        </w:tc>
      </w:tr>
      <w:tr w:rsidR="00F5224E" w:rsidRPr="005A60AE" w14:paraId="2BA6C4D9" w14:textId="77777777" w:rsidTr="00647566">
        <w:tc>
          <w:tcPr>
            <w:tcW w:w="3690" w:type="dxa"/>
            <w:shd w:val="clear" w:color="auto" w:fill="auto"/>
          </w:tcPr>
          <w:p w14:paraId="1A6C7C98" w14:textId="5B742A09" w:rsidR="00F5224E" w:rsidRPr="005A60AE" w:rsidRDefault="00F5224E" w:rsidP="007172BE">
            <w:pPr>
              <w:ind w:left="-100"/>
              <w:jc w:val="both"/>
              <w:rPr>
                <w:rFonts w:ascii="Arial" w:eastAsia="Arial" w:hAnsi="Arial" w:cs="Arial"/>
                <w:sz w:val="18"/>
                <w:szCs w:val="18"/>
              </w:rPr>
            </w:pPr>
            <w:r w:rsidRPr="005A60AE">
              <w:rPr>
                <w:rFonts w:ascii="Arial" w:eastAsia="Arial" w:hAnsi="Arial" w:cs="Arial"/>
                <w:b/>
                <w:bCs/>
                <w:sz w:val="18"/>
                <w:szCs w:val="18"/>
              </w:rPr>
              <w:t>Deferred income tax</w:t>
            </w:r>
            <w:r w:rsidR="00446B8C" w:rsidRPr="005A60AE">
              <w:rPr>
                <w:rFonts w:ascii="Arial" w:eastAsia="Arial" w:hAnsi="Arial" w:cs="Arial"/>
                <w:b/>
                <w:bCs/>
                <w:sz w:val="18"/>
                <w:szCs w:val="18"/>
              </w:rPr>
              <w:t>es</w:t>
            </w:r>
            <w:r w:rsidRPr="005A60AE">
              <w:rPr>
                <w:rFonts w:ascii="Arial" w:eastAsia="Arial" w:hAnsi="Arial" w:cs="Arial"/>
                <w:b/>
                <w:bCs/>
                <w:sz w:val="18"/>
                <w:szCs w:val="18"/>
              </w:rPr>
              <w:t>, net</w:t>
            </w:r>
          </w:p>
        </w:tc>
        <w:tc>
          <w:tcPr>
            <w:tcW w:w="1440" w:type="dxa"/>
            <w:tcBorders>
              <w:bottom w:val="single" w:sz="4" w:space="0" w:color="auto"/>
            </w:tcBorders>
            <w:shd w:val="clear" w:color="auto" w:fill="auto"/>
          </w:tcPr>
          <w:p w14:paraId="4EF4A03F" w14:textId="41682C0B" w:rsidR="00F5224E"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5</w:t>
            </w:r>
            <w:r w:rsidR="006B41B4" w:rsidRPr="005A60AE">
              <w:rPr>
                <w:rFonts w:ascii="Arial" w:eastAsia="Browallia New" w:hAnsi="Arial" w:cs="Arial"/>
                <w:sz w:val="18"/>
                <w:szCs w:val="18"/>
              </w:rPr>
              <w:t>,</w:t>
            </w:r>
            <w:r w:rsidRPr="005A60AE">
              <w:rPr>
                <w:rFonts w:ascii="Arial" w:eastAsia="Browallia New" w:hAnsi="Arial" w:cs="Arial"/>
                <w:sz w:val="18"/>
                <w:szCs w:val="18"/>
              </w:rPr>
              <w:t>811</w:t>
            </w:r>
          </w:p>
        </w:tc>
        <w:tc>
          <w:tcPr>
            <w:tcW w:w="1440" w:type="dxa"/>
            <w:tcBorders>
              <w:bottom w:val="single" w:sz="4" w:space="0" w:color="auto"/>
            </w:tcBorders>
            <w:shd w:val="clear" w:color="auto" w:fill="auto"/>
          </w:tcPr>
          <w:p w14:paraId="19B4603D" w14:textId="45293BBE" w:rsidR="00F5224E" w:rsidRPr="005A60AE" w:rsidRDefault="00F5224E" w:rsidP="007172BE">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139</w:t>
            </w:r>
            <w:r w:rsidRPr="005A60AE">
              <w:rPr>
                <w:rFonts w:ascii="Arial" w:eastAsia="Browallia New" w:hAnsi="Arial" w:cs="Arial"/>
                <w:sz w:val="18"/>
                <w:szCs w:val="18"/>
              </w:rPr>
              <w:t>,</w:t>
            </w:r>
            <w:r w:rsidR="004314F9" w:rsidRPr="005A60AE">
              <w:rPr>
                <w:rFonts w:ascii="Arial" w:eastAsia="Browallia New" w:hAnsi="Arial" w:cs="Arial"/>
                <w:sz w:val="18"/>
                <w:szCs w:val="18"/>
              </w:rPr>
              <w:t>171</w:t>
            </w:r>
            <w:r w:rsidRPr="005A60AE">
              <w:rPr>
                <w:rFonts w:ascii="Arial" w:eastAsia="Browallia New" w:hAnsi="Arial" w:cs="Arial"/>
                <w:sz w:val="18"/>
                <w:szCs w:val="18"/>
              </w:rPr>
              <w:t>)</w:t>
            </w:r>
          </w:p>
        </w:tc>
        <w:tc>
          <w:tcPr>
            <w:tcW w:w="1440" w:type="dxa"/>
            <w:tcBorders>
              <w:bottom w:val="single" w:sz="4" w:space="0" w:color="auto"/>
            </w:tcBorders>
            <w:shd w:val="clear" w:color="auto" w:fill="auto"/>
          </w:tcPr>
          <w:p w14:paraId="37DCC559" w14:textId="2767E141" w:rsidR="00F5224E"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31</w:t>
            </w:r>
            <w:r w:rsidR="006B41B4" w:rsidRPr="005A60AE">
              <w:rPr>
                <w:rFonts w:ascii="Arial" w:eastAsia="Browallia New" w:hAnsi="Arial" w:cs="Arial"/>
                <w:sz w:val="18"/>
                <w:szCs w:val="18"/>
              </w:rPr>
              <w:t>,</w:t>
            </w:r>
            <w:r w:rsidRPr="005A60AE">
              <w:rPr>
                <w:rFonts w:ascii="Arial" w:eastAsia="Browallia New" w:hAnsi="Arial" w:cs="Arial"/>
                <w:sz w:val="18"/>
                <w:szCs w:val="18"/>
              </w:rPr>
              <w:t>47</w:t>
            </w:r>
            <w:r w:rsidR="00B20E97">
              <w:rPr>
                <w:rFonts w:ascii="Arial" w:eastAsia="Browallia New" w:hAnsi="Arial" w:cs="Arial"/>
                <w:sz w:val="18"/>
                <w:szCs w:val="18"/>
              </w:rPr>
              <w:t>2</w:t>
            </w:r>
          </w:p>
        </w:tc>
        <w:tc>
          <w:tcPr>
            <w:tcW w:w="1440" w:type="dxa"/>
            <w:tcBorders>
              <w:bottom w:val="single" w:sz="4" w:space="0" w:color="auto"/>
            </w:tcBorders>
            <w:shd w:val="clear" w:color="auto" w:fill="auto"/>
          </w:tcPr>
          <w:p w14:paraId="2B8BC239" w14:textId="715FF4AA" w:rsidR="00F5224E"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34</w:t>
            </w:r>
            <w:r w:rsidR="00F5224E" w:rsidRPr="005A60AE">
              <w:rPr>
                <w:rFonts w:ascii="Arial" w:eastAsia="Arial" w:hAnsi="Arial" w:cs="Arial"/>
                <w:sz w:val="18"/>
                <w:szCs w:val="18"/>
              </w:rPr>
              <w:t>,</w:t>
            </w:r>
            <w:r w:rsidRPr="005A60AE">
              <w:rPr>
                <w:rFonts w:ascii="Arial" w:eastAsia="Arial" w:hAnsi="Arial" w:cs="Arial"/>
                <w:sz w:val="18"/>
                <w:szCs w:val="18"/>
              </w:rPr>
              <w:t>893</w:t>
            </w:r>
          </w:p>
        </w:tc>
      </w:tr>
    </w:tbl>
    <w:p w14:paraId="37DA7EE4" w14:textId="288238FC" w:rsidR="00B44E19" w:rsidRPr="005A60AE" w:rsidRDefault="00B44E19" w:rsidP="007172BE">
      <w:pPr>
        <w:jc w:val="both"/>
        <w:rPr>
          <w:rFonts w:ascii="Arial" w:eastAsia="Arial" w:hAnsi="Arial" w:cs="Arial"/>
          <w:sz w:val="18"/>
          <w:szCs w:val="18"/>
        </w:rPr>
      </w:pPr>
    </w:p>
    <w:p w14:paraId="36F678BA" w14:textId="77777777" w:rsidR="002A2F6E" w:rsidRPr="005A60AE" w:rsidRDefault="00B44E19" w:rsidP="007172BE">
      <w:pPr>
        <w:jc w:val="both"/>
        <w:rPr>
          <w:rFonts w:ascii="Arial" w:eastAsia="Arial" w:hAnsi="Arial" w:cs="Arial"/>
          <w:sz w:val="18"/>
          <w:szCs w:val="18"/>
        </w:rPr>
      </w:pPr>
      <w:r w:rsidRPr="005A60AE">
        <w:rPr>
          <w:rFonts w:ascii="Arial" w:eastAsia="Arial" w:hAnsi="Arial" w:cs="Arial"/>
          <w:sz w:val="18"/>
          <w:szCs w:val="18"/>
        </w:rPr>
        <w:br w:type="page"/>
      </w:r>
    </w:p>
    <w:p w14:paraId="5442C44C" w14:textId="77777777" w:rsidR="002A2F6E" w:rsidRPr="005A60AE" w:rsidRDefault="002A2F6E" w:rsidP="007172BE">
      <w:pPr>
        <w:jc w:val="both"/>
        <w:rPr>
          <w:rFonts w:ascii="Arial" w:eastAsia="Arial" w:hAnsi="Arial" w:cs="Arial"/>
          <w:sz w:val="18"/>
          <w:szCs w:val="18"/>
        </w:rPr>
      </w:pPr>
      <w:r w:rsidRPr="005A60AE">
        <w:rPr>
          <w:rFonts w:ascii="Arial" w:eastAsia="Arial" w:hAnsi="Arial" w:cs="Arial"/>
          <w:sz w:val="18"/>
          <w:szCs w:val="18"/>
        </w:rPr>
        <w:lastRenderedPageBreak/>
        <w:t>The movements in deferred tax assets and liabilities are as follows:</w:t>
      </w:r>
    </w:p>
    <w:p w14:paraId="20717ECA" w14:textId="77777777" w:rsidR="002A2F6E" w:rsidRPr="005A60AE" w:rsidRDefault="002A2F6E" w:rsidP="007172BE">
      <w:pPr>
        <w:jc w:val="both"/>
        <w:rPr>
          <w:rFonts w:ascii="Arial" w:eastAsia="Arial" w:hAnsi="Arial" w:cs="Arial"/>
          <w:sz w:val="18"/>
          <w:szCs w:val="18"/>
        </w:rPr>
      </w:pPr>
    </w:p>
    <w:tbl>
      <w:tblPr>
        <w:tblW w:w="9462"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1872"/>
        <w:gridCol w:w="999"/>
        <w:gridCol w:w="1000"/>
        <w:gridCol w:w="864"/>
        <w:gridCol w:w="1000"/>
        <w:gridCol w:w="1000"/>
        <w:gridCol w:w="999"/>
        <w:gridCol w:w="864"/>
        <w:gridCol w:w="848"/>
        <w:gridCol w:w="16"/>
      </w:tblGrid>
      <w:tr w:rsidR="005A60AE" w:rsidRPr="005A60AE" w14:paraId="49DF0EF0" w14:textId="77777777" w:rsidTr="00EF76C0">
        <w:trPr>
          <w:gridAfter w:val="1"/>
          <w:wAfter w:w="16" w:type="dxa"/>
        </w:trPr>
        <w:tc>
          <w:tcPr>
            <w:tcW w:w="1872" w:type="dxa"/>
            <w:tcBorders>
              <w:top w:val="nil"/>
              <w:left w:val="nil"/>
              <w:bottom w:val="nil"/>
              <w:right w:val="nil"/>
            </w:tcBorders>
            <w:shd w:val="clear" w:color="auto" w:fill="auto"/>
          </w:tcPr>
          <w:p w14:paraId="3D19C36E" w14:textId="77777777" w:rsidR="005913CA" w:rsidRPr="005A60AE" w:rsidRDefault="005913CA" w:rsidP="007172BE">
            <w:pPr>
              <w:ind w:left="-105"/>
              <w:jc w:val="both"/>
              <w:rPr>
                <w:rFonts w:ascii="Arial" w:eastAsia="Arial" w:hAnsi="Arial" w:cs="Arial"/>
                <w:spacing w:val="-6"/>
                <w:sz w:val="16"/>
                <w:szCs w:val="16"/>
              </w:rPr>
            </w:pPr>
          </w:p>
        </w:tc>
        <w:tc>
          <w:tcPr>
            <w:tcW w:w="7574" w:type="dxa"/>
            <w:gridSpan w:val="8"/>
            <w:tcBorders>
              <w:top w:val="nil"/>
              <w:left w:val="nil"/>
            </w:tcBorders>
          </w:tcPr>
          <w:p w14:paraId="206B27B5" w14:textId="2F18DAC4" w:rsidR="005913CA" w:rsidRPr="005A60AE" w:rsidRDefault="005913CA" w:rsidP="007172BE">
            <w:pPr>
              <w:ind w:right="-72"/>
              <w:jc w:val="center"/>
              <w:rPr>
                <w:rFonts w:ascii="Arial" w:eastAsia="Arial" w:hAnsi="Arial" w:cs="Arial"/>
                <w:b/>
                <w:sz w:val="16"/>
                <w:szCs w:val="16"/>
              </w:rPr>
            </w:pPr>
            <w:r w:rsidRPr="005A60AE">
              <w:rPr>
                <w:rFonts w:ascii="Arial" w:eastAsia="Calibri" w:hAnsi="Arial" w:cs="Arial"/>
                <w:b/>
                <w:bCs/>
                <w:sz w:val="16"/>
                <w:szCs w:val="16"/>
              </w:rPr>
              <w:t>Consolidated financial statements</w:t>
            </w:r>
          </w:p>
        </w:tc>
      </w:tr>
      <w:tr w:rsidR="005A60AE" w:rsidRPr="005A60AE" w14:paraId="75B7D8A0" w14:textId="77777777" w:rsidTr="00EF76C0">
        <w:tc>
          <w:tcPr>
            <w:tcW w:w="1872" w:type="dxa"/>
            <w:tcBorders>
              <w:top w:val="nil"/>
              <w:left w:val="nil"/>
              <w:bottom w:val="nil"/>
              <w:right w:val="nil"/>
            </w:tcBorders>
            <w:shd w:val="clear" w:color="auto" w:fill="auto"/>
          </w:tcPr>
          <w:p w14:paraId="5BF6F5D1" w14:textId="77777777" w:rsidR="008B58F5" w:rsidRPr="005A60AE" w:rsidRDefault="008B58F5" w:rsidP="007172BE">
            <w:pPr>
              <w:ind w:left="-105"/>
              <w:jc w:val="both"/>
              <w:rPr>
                <w:rFonts w:ascii="Arial" w:hAnsi="Arial" w:cs="Arial"/>
                <w:spacing w:val="-6"/>
                <w:sz w:val="16"/>
                <w:szCs w:val="16"/>
              </w:rPr>
            </w:pPr>
          </w:p>
        </w:tc>
        <w:tc>
          <w:tcPr>
            <w:tcW w:w="999" w:type="dxa"/>
            <w:tcBorders>
              <w:top w:val="single" w:sz="4" w:space="0" w:color="000000"/>
              <w:left w:val="nil"/>
            </w:tcBorders>
            <w:shd w:val="clear" w:color="auto" w:fill="auto"/>
            <w:vAlign w:val="bottom"/>
          </w:tcPr>
          <w:p w14:paraId="2C4127F9" w14:textId="77777777" w:rsidR="008B58F5" w:rsidRPr="005A60AE" w:rsidRDefault="008B58F5" w:rsidP="007172BE">
            <w:pPr>
              <w:ind w:left="-108" w:right="-92"/>
              <w:jc w:val="right"/>
              <w:rPr>
                <w:rFonts w:ascii="Arial" w:eastAsia="Arial" w:hAnsi="Arial" w:cs="Arial"/>
                <w:b/>
                <w:sz w:val="16"/>
                <w:szCs w:val="16"/>
              </w:rPr>
            </w:pPr>
            <w:r w:rsidRPr="005A60AE">
              <w:rPr>
                <w:rFonts w:ascii="Arial" w:eastAsia="Arial" w:hAnsi="Arial" w:cs="Arial"/>
                <w:b/>
                <w:sz w:val="16"/>
                <w:szCs w:val="16"/>
              </w:rPr>
              <w:t>Allowance for expected credit loss</w:t>
            </w:r>
          </w:p>
        </w:tc>
        <w:tc>
          <w:tcPr>
            <w:tcW w:w="1000" w:type="dxa"/>
            <w:tcBorders>
              <w:top w:val="single" w:sz="4" w:space="0" w:color="000000"/>
            </w:tcBorders>
            <w:shd w:val="clear" w:color="auto" w:fill="auto"/>
            <w:vAlign w:val="bottom"/>
          </w:tcPr>
          <w:p w14:paraId="5AA73527" w14:textId="77777777" w:rsidR="008B58F5" w:rsidRPr="005A60AE" w:rsidRDefault="008B58F5" w:rsidP="007172BE">
            <w:pPr>
              <w:ind w:left="-114" w:right="-92"/>
              <w:jc w:val="right"/>
              <w:rPr>
                <w:rFonts w:ascii="Arial" w:eastAsia="Arial" w:hAnsi="Arial" w:cs="Arial"/>
                <w:b/>
                <w:sz w:val="16"/>
                <w:szCs w:val="16"/>
              </w:rPr>
            </w:pPr>
            <w:r w:rsidRPr="005A60AE">
              <w:rPr>
                <w:rFonts w:ascii="Arial" w:eastAsia="Arial" w:hAnsi="Arial" w:cs="Arial"/>
                <w:b/>
                <w:sz w:val="16"/>
                <w:szCs w:val="16"/>
              </w:rPr>
              <w:t xml:space="preserve">Provisions for  </w:t>
            </w:r>
          </w:p>
          <w:p w14:paraId="5BAEEDC3" w14:textId="77777777" w:rsidR="008B58F5" w:rsidRPr="005A60AE" w:rsidRDefault="008B58F5" w:rsidP="007172BE">
            <w:pPr>
              <w:ind w:left="-114" w:right="-92"/>
              <w:jc w:val="right"/>
              <w:rPr>
                <w:rFonts w:ascii="Arial" w:eastAsia="Arial" w:hAnsi="Arial" w:cs="Arial"/>
                <w:b/>
                <w:sz w:val="16"/>
                <w:szCs w:val="16"/>
              </w:rPr>
            </w:pPr>
            <w:r w:rsidRPr="005A60AE">
              <w:rPr>
                <w:rFonts w:ascii="Arial" w:eastAsia="Arial" w:hAnsi="Arial" w:cs="Arial"/>
                <w:b/>
                <w:sz w:val="16"/>
                <w:szCs w:val="16"/>
              </w:rPr>
              <w:t xml:space="preserve"> impairment in value of properties </w:t>
            </w:r>
          </w:p>
          <w:p w14:paraId="60E42E73" w14:textId="63AF54E0" w:rsidR="008B58F5" w:rsidRPr="005A60AE" w:rsidRDefault="008B58F5" w:rsidP="007172BE">
            <w:pPr>
              <w:ind w:left="-114" w:right="-92"/>
              <w:jc w:val="right"/>
              <w:rPr>
                <w:rFonts w:ascii="Arial" w:eastAsia="Arial" w:hAnsi="Arial" w:cs="Arial"/>
                <w:b/>
                <w:sz w:val="16"/>
                <w:szCs w:val="16"/>
              </w:rPr>
            </w:pPr>
            <w:r w:rsidRPr="005A60AE">
              <w:rPr>
                <w:rFonts w:ascii="Arial" w:eastAsia="Arial" w:hAnsi="Arial" w:cs="Arial"/>
                <w:b/>
                <w:sz w:val="16"/>
                <w:szCs w:val="16"/>
              </w:rPr>
              <w:t>for</w:t>
            </w:r>
            <w:r w:rsidR="00BC2B12" w:rsidRPr="005A60AE">
              <w:rPr>
                <w:rFonts w:ascii="Arial" w:eastAsia="Arial" w:hAnsi="Arial" w:cs="Arial"/>
                <w:b/>
                <w:sz w:val="16"/>
                <w:szCs w:val="16"/>
              </w:rPr>
              <w:t>eclosed</w:t>
            </w:r>
            <w:r w:rsidRPr="005A60AE">
              <w:rPr>
                <w:rFonts w:ascii="Arial" w:eastAsia="Arial" w:hAnsi="Arial" w:cs="Arial"/>
                <w:b/>
                <w:sz w:val="16"/>
                <w:szCs w:val="16"/>
              </w:rPr>
              <w:t xml:space="preserve"> </w:t>
            </w:r>
          </w:p>
        </w:tc>
        <w:tc>
          <w:tcPr>
            <w:tcW w:w="864" w:type="dxa"/>
            <w:tcBorders>
              <w:top w:val="single" w:sz="4" w:space="0" w:color="000000"/>
            </w:tcBorders>
            <w:shd w:val="clear" w:color="auto" w:fill="auto"/>
            <w:vAlign w:val="bottom"/>
          </w:tcPr>
          <w:p w14:paraId="2CD6DF19" w14:textId="77777777" w:rsidR="008B58F5" w:rsidRPr="005A60AE" w:rsidRDefault="008B58F5" w:rsidP="007172BE">
            <w:pPr>
              <w:ind w:left="-105" w:right="-92"/>
              <w:jc w:val="right"/>
              <w:rPr>
                <w:rFonts w:ascii="Arial" w:eastAsia="Arial" w:hAnsi="Arial" w:cs="Arial"/>
                <w:b/>
                <w:sz w:val="16"/>
                <w:szCs w:val="16"/>
              </w:rPr>
            </w:pPr>
            <w:r w:rsidRPr="005A60AE">
              <w:rPr>
                <w:rFonts w:ascii="Arial" w:eastAsia="Arial" w:hAnsi="Arial" w:cs="Arial"/>
                <w:b/>
                <w:sz w:val="16"/>
                <w:szCs w:val="16"/>
              </w:rPr>
              <w:t>Lease liabilities</w:t>
            </w:r>
          </w:p>
        </w:tc>
        <w:tc>
          <w:tcPr>
            <w:tcW w:w="1000" w:type="dxa"/>
            <w:tcBorders>
              <w:top w:val="single" w:sz="4" w:space="0" w:color="000000"/>
            </w:tcBorders>
            <w:shd w:val="clear" w:color="auto" w:fill="auto"/>
            <w:vAlign w:val="bottom"/>
          </w:tcPr>
          <w:p w14:paraId="4A399C72" w14:textId="77777777" w:rsidR="008B58F5" w:rsidRPr="005A60AE" w:rsidRDefault="008B58F5" w:rsidP="007172BE">
            <w:pPr>
              <w:ind w:left="-111" w:right="-92"/>
              <w:jc w:val="right"/>
              <w:rPr>
                <w:rFonts w:ascii="Arial" w:eastAsia="Arial" w:hAnsi="Arial" w:cs="Arial"/>
                <w:b/>
                <w:sz w:val="16"/>
                <w:szCs w:val="16"/>
              </w:rPr>
            </w:pPr>
            <w:r w:rsidRPr="005A60AE">
              <w:rPr>
                <w:rFonts w:ascii="Arial" w:eastAsia="Arial" w:hAnsi="Arial" w:cs="Arial"/>
                <w:b/>
                <w:sz w:val="16"/>
                <w:szCs w:val="16"/>
              </w:rPr>
              <w:t>Provisions for employee benefit obligations</w:t>
            </w:r>
          </w:p>
        </w:tc>
        <w:tc>
          <w:tcPr>
            <w:tcW w:w="1000" w:type="dxa"/>
            <w:tcBorders>
              <w:top w:val="single" w:sz="4" w:space="0" w:color="000000"/>
            </w:tcBorders>
            <w:shd w:val="clear" w:color="auto" w:fill="auto"/>
            <w:vAlign w:val="bottom"/>
          </w:tcPr>
          <w:p w14:paraId="1F339D81" w14:textId="77777777" w:rsidR="008B58F5" w:rsidRPr="005A60AE" w:rsidRDefault="008B58F5" w:rsidP="007172BE">
            <w:pPr>
              <w:ind w:left="-70" w:right="-92"/>
              <w:jc w:val="right"/>
              <w:rPr>
                <w:rFonts w:ascii="Arial" w:eastAsia="Arial" w:hAnsi="Arial" w:cs="Arial"/>
                <w:b/>
                <w:sz w:val="16"/>
                <w:szCs w:val="16"/>
              </w:rPr>
            </w:pPr>
            <w:r w:rsidRPr="005A60AE">
              <w:rPr>
                <w:rFonts w:ascii="Arial" w:eastAsia="Arial" w:hAnsi="Arial" w:cs="Arial"/>
                <w:b/>
                <w:sz w:val="16"/>
                <w:szCs w:val="16"/>
              </w:rPr>
              <w:t xml:space="preserve">Tax losses carrying forward </w:t>
            </w:r>
          </w:p>
        </w:tc>
        <w:tc>
          <w:tcPr>
            <w:tcW w:w="999" w:type="dxa"/>
            <w:tcBorders>
              <w:top w:val="single" w:sz="4" w:space="0" w:color="000000"/>
            </w:tcBorders>
            <w:vAlign w:val="bottom"/>
          </w:tcPr>
          <w:p w14:paraId="3BD27D7A" w14:textId="798FC7F2" w:rsidR="00C86C83" w:rsidRPr="005A60AE" w:rsidRDefault="00950829" w:rsidP="007172BE">
            <w:pPr>
              <w:ind w:right="-92"/>
              <w:jc w:val="right"/>
              <w:rPr>
                <w:rFonts w:ascii="Arial" w:eastAsia="Arial" w:hAnsi="Arial" w:cs="Arial"/>
                <w:b/>
                <w:sz w:val="16"/>
                <w:szCs w:val="16"/>
              </w:rPr>
            </w:pPr>
            <w:r w:rsidRPr="005A60AE">
              <w:rPr>
                <w:rFonts w:ascii="Arial" w:eastAsia="Arial" w:hAnsi="Arial" w:cs="Arial"/>
                <w:b/>
                <w:sz w:val="16"/>
                <w:szCs w:val="16"/>
              </w:rPr>
              <w:t>Translation difference</w:t>
            </w:r>
            <w:r w:rsidR="006B41B4" w:rsidRPr="005A60AE">
              <w:rPr>
                <w:rFonts w:ascii="Arial" w:eastAsia="Arial" w:hAnsi="Arial" w:cs="Arial"/>
                <w:b/>
                <w:sz w:val="16"/>
                <w:szCs w:val="16"/>
              </w:rPr>
              <w:t>s</w:t>
            </w:r>
          </w:p>
        </w:tc>
        <w:tc>
          <w:tcPr>
            <w:tcW w:w="864" w:type="dxa"/>
            <w:tcBorders>
              <w:top w:val="single" w:sz="4" w:space="0" w:color="000000"/>
            </w:tcBorders>
          </w:tcPr>
          <w:p w14:paraId="30F6565F" w14:textId="729AE866" w:rsidR="008B58F5" w:rsidRPr="005A60AE" w:rsidRDefault="008B58F5" w:rsidP="007172BE">
            <w:pPr>
              <w:ind w:right="-92"/>
              <w:jc w:val="right"/>
              <w:rPr>
                <w:rFonts w:ascii="Arial" w:eastAsia="Arial" w:hAnsi="Arial" w:cs="Arial"/>
                <w:b/>
                <w:sz w:val="16"/>
                <w:szCs w:val="16"/>
              </w:rPr>
            </w:pPr>
          </w:p>
          <w:p w14:paraId="0F79DB4F" w14:textId="77777777" w:rsidR="008B58F5" w:rsidRPr="005A60AE" w:rsidRDefault="008B58F5" w:rsidP="007172BE">
            <w:pPr>
              <w:ind w:right="-92"/>
              <w:jc w:val="right"/>
              <w:rPr>
                <w:rFonts w:ascii="Arial" w:eastAsia="Arial" w:hAnsi="Arial" w:cs="Arial"/>
                <w:b/>
                <w:sz w:val="16"/>
                <w:szCs w:val="16"/>
              </w:rPr>
            </w:pPr>
          </w:p>
          <w:p w14:paraId="48DEFD8F" w14:textId="77777777" w:rsidR="008B58F5" w:rsidRPr="005A60AE" w:rsidRDefault="008B58F5" w:rsidP="007172BE">
            <w:pPr>
              <w:ind w:right="-92"/>
              <w:jc w:val="right"/>
              <w:rPr>
                <w:rFonts w:ascii="Arial" w:eastAsia="Arial" w:hAnsi="Arial" w:cs="Arial"/>
                <w:b/>
                <w:sz w:val="16"/>
                <w:szCs w:val="16"/>
              </w:rPr>
            </w:pPr>
          </w:p>
          <w:p w14:paraId="371CDED1" w14:textId="77777777" w:rsidR="008B58F5" w:rsidRPr="005A60AE" w:rsidRDefault="008B58F5" w:rsidP="007172BE">
            <w:pPr>
              <w:ind w:right="-92"/>
              <w:jc w:val="right"/>
              <w:rPr>
                <w:rFonts w:ascii="Arial" w:eastAsia="Arial" w:hAnsi="Arial" w:cs="Arial"/>
                <w:b/>
                <w:sz w:val="16"/>
                <w:szCs w:val="16"/>
              </w:rPr>
            </w:pPr>
          </w:p>
          <w:p w14:paraId="6817D091" w14:textId="77777777" w:rsidR="00F8349B" w:rsidRPr="005A60AE" w:rsidRDefault="00F8349B" w:rsidP="007172BE">
            <w:pPr>
              <w:ind w:right="-92"/>
              <w:jc w:val="right"/>
              <w:rPr>
                <w:rFonts w:ascii="Arial" w:eastAsia="Arial" w:hAnsi="Arial" w:cs="Arial"/>
                <w:b/>
                <w:sz w:val="16"/>
                <w:szCs w:val="16"/>
              </w:rPr>
            </w:pPr>
          </w:p>
          <w:p w14:paraId="39100A70" w14:textId="1A4E35A6" w:rsidR="008B58F5" w:rsidRPr="005A60AE" w:rsidRDefault="008B58F5" w:rsidP="007172BE">
            <w:pPr>
              <w:ind w:right="-92"/>
              <w:jc w:val="right"/>
              <w:rPr>
                <w:rFonts w:ascii="Arial" w:eastAsia="Arial" w:hAnsi="Arial" w:cs="Arial"/>
                <w:b/>
                <w:sz w:val="16"/>
                <w:szCs w:val="16"/>
              </w:rPr>
            </w:pPr>
            <w:r w:rsidRPr="005A60AE">
              <w:rPr>
                <w:rFonts w:ascii="Arial" w:eastAsia="Arial" w:hAnsi="Arial" w:cs="Arial"/>
                <w:b/>
                <w:sz w:val="16"/>
                <w:szCs w:val="16"/>
              </w:rPr>
              <w:t>Others</w:t>
            </w:r>
          </w:p>
        </w:tc>
        <w:tc>
          <w:tcPr>
            <w:tcW w:w="864" w:type="dxa"/>
            <w:gridSpan w:val="2"/>
            <w:tcBorders>
              <w:top w:val="single" w:sz="4" w:space="0" w:color="000000"/>
            </w:tcBorders>
            <w:shd w:val="clear" w:color="auto" w:fill="auto"/>
            <w:vAlign w:val="bottom"/>
          </w:tcPr>
          <w:p w14:paraId="1A2E1A68" w14:textId="495ABCF6" w:rsidR="008B58F5" w:rsidRPr="005A60AE" w:rsidRDefault="008B58F5" w:rsidP="007172BE">
            <w:pPr>
              <w:ind w:right="-92"/>
              <w:jc w:val="right"/>
              <w:rPr>
                <w:rFonts w:ascii="Arial" w:eastAsia="Arial" w:hAnsi="Arial" w:cs="Arial"/>
                <w:b/>
                <w:sz w:val="16"/>
                <w:szCs w:val="16"/>
              </w:rPr>
            </w:pPr>
            <w:r w:rsidRPr="005A60AE">
              <w:rPr>
                <w:rFonts w:ascii="Arial" w:eastAsia="Arial" w:hAnsi="Arial" w:cs="Arial"/>
                <w:b/>
                <w:sz w:val="16"/>
                <w:szCs w:val="16"/>
              </w:rPr>
              <w:t>Total</w:t>
            </w:r>
          </w:p>
        </w:tc>
      </w:tr>
      <w:tr w:rsidR="005A60AE" w:rsidRPr="005A60AE" w14:paraId="58F299FD" w14:textId="77777777" w:rsidTr="00EF76C0">
        <w:tc>
          <w:tcPr>
            <w:tcW w:w="1872" w:type="dxa"/>
            <w:tcBorders>
              <w:top w:val="nil"/>
              <w:left w:val="nil"/>
              <w:bottom w:val="nil"/>
              <w:right w:val="nil"/>
            </w:tcBorders>
            <w:shd w:val="clear" w:color="auto" w:fill="auto"/>
          </w:tcPr>
          <w:p w14:paraId="28FE71F4" w14:textId="77777777" w:rsidR="008B58F5" w:rsidRPr="005A60AE" w:rsidRDefault="008B58F5" w:rsidP="007172BE">
            <w:pPr>
              <w:ind w:left="-105"/>
              <w:jc w:val="both"/>
              <w:rPr>
                <w:rFonts w:ascii="Arial" w:eastAsia="Arial" w:hAnsi="Arial" w:cs="Arial"/>
                <w:spacing w:val="-6"/>
                <w:sz w:val="16"/>
                <w:szCs w:val="16"/>
              </w:rPr>
            </w:pPr>
          </w:p>
        </w:tc>
        <w:tc>
          <w:tcPr>
            <w:tcW w:w="999" w:type="dxa"/>
            <w:tcBorders>
              <w:left w:val="nil"/>
              <w:bottom w:val="single" w:sz="4" w:space="0" w:color="000000"/>
            </w:tcBorders>
            <w:shd w:val="clear" w:color="auto" w:fill="auto"/>
          </w:tcPr>
          <w:p w14:paraId="446672FC" w14:textId="73E1B3CC" w:rsidR="008B58F5" w:rsidRPr="005A60AE" w:rsidRDefault="008B58F5" w:rsidP="007172BE">
            <w:pPr>
              <w:ind w:left="-108"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1000" w:type="dxa"/>
            <w:tcBorders>
              <w:bottom w:val="single" w:sz="4" w:space="0" w:color="000000"/>
            </w:tcBorders>
            <w:shd w:val="clear" w:color="auto" w:fill="auto"/>
          </w:tcPr>
          <w:p w14:paraId="2956031E" w14:textId="4400AE0D" w:rsidR="008B58F5" w:rsidRPr="005A60AE" w:rsidRDefault="008B58F5" w:rsidP="007172BE">
            <w:pPr>
              <w:ind w:left="-114"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864" w:type="dxa"/>
            <w:tcBorders>
              <w:bottom w:val="single" w:sz="4" w:space="0" w:color="000000"/>
            </w:tcBorders>
            <w:shd w:val="clear" w:color="auto" w:fill="auto"/>
          </w:tcPr>
          <w:p w14:paraId="63C25A02" w14:textId="3EB6AA68" w:rsidR="008B58F5" w:rsidRPr="005A60AE" w:rsidRDefault="008B58F5" w:rsidP="007172BE">
            <w:pPr>
              <w:ind w:left="-105"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1000" w:type="dxa"/>
            <w:tcBorders>
              <w:bottom w:val="single" w:sz="4" w:space="0" w:color="000000"/>
            </w:tcBorders>
            <w:shd w:val="clear" w:color="auto" w:fill="auto"/>
          </w:tcPr>
          <w:p w14:paraId="3203DCD6" w14:textId="6F31BD02" w:rsidR="008B58F5" w:rsidRPr="005A60AE" w:rsidRDefault="008B58F5" w:rsidP="007172BE">
            <w:pPr>
              <w:ind w:left="-111"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1000" w:type="dxa"/>
            <w:tcBorders>
              <w:bottom w:val="single" w:sz="4" w:space="0" w:color="000000"/>
            </w:tcBorders>
            <w:shd w:val="clear" w:color="auto" w:fill="auto"/>
          </w:tcPr>
          <w:p w14:paraId="593BDCFA" w14:textId="06F9402F" w:rsidR="008B58F5" w:rsidRPr="005A60AE" w:rsidRDefault="008B58F5" w:rsidP="007172BE">
            <w:pPr>
              <w:ind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999" w:type="dxa"/>
            <w:tcBorders>
              <w:bottom w:val="single" w:sz="4" w:space="0" w:color="000000"/>
            </w:tcBorders>
          </w:tcPr>
          <w:p w14:paraId="565CAA5E" w14:textId="237A0995" w:rsidR="00C86C83" w:rsidRPr="005A60AE" w:rsidRDefault="00950829" w:rsidP="007172BE">
            <w:pPr>
              <w:ind w:right="-92"/>
              <w:jc w:val="right"/>
              <w:rPr>
                <w:rFonts w:ascii="Arial" w:hAnsi="Arial" w:cs="Arial"/>
                <w:b/>
                <w:bCs/>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864" w:type="dxa"/>
            <w:tcBorders>
              <w:bottom w:val="single" w:sz="4" w:space="0" w:color="000000"/>
            </w:tcBorders>
          </w:tcPr>
          <w:p w14:paraId="74D9ACFF" w14:textId="182F6F88" w:rsidR="008B58F5" w:rsidRPr="005A60AE" w:rsidRDefault="008B58F5" w:rsidP="007172BE">
            <w:pPr>
              <w:ind w:right="-92"/>
              <w:jc w:val="right"/>
              <w:rPr>
                <w:rFonts w:ascii="Arial" w:hAnsi="Arial" w:cs="Arial"/>
                <w:b/>
                <w:bCs/>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864" w:type="dxa"/>
            <w:gridSpan w:val="2"/>
            <w:tcBorders>
              <w:bottom w:val="single" w:sz="4" w:space="0" w:color="000000"/>
            </w:tcBorders>
            <w:shd w:val="clear" w:color="auto" w:fill="auto"/>
          </w:tcPr>
          <w:p w14:paraId="6899377D" w14:textId="7EBC6009" w:rsidR="008B58F5" w:rsidRPr="005A60AE" w:rsidRDefault="008B58F5" w:rsidP="007172BE">
            <w:pPr>
              <w:ind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r>
      <w:tr w:rsidR="005A60AE" w:rsidRPr="005A60AE" w14:paraId="1620714D" w14:textId="77777777" w:rsidTr="00EF76C0">
        <w:tc>
          <w:tcPr>
            <w:tcW w:w="1872" w:type="dxa"/>
            <w:tcBorders>
              <w:top w:val="nil"/>
              <w:left w:val="nil"/>
              <w:bottom w:val="nil"/>
              <w:right w:val="nil"/>
            </w:tcBorders>
            <w:shd w:val="clear" w:color="auto" w:fill="auto"/>
          </w:tcPr>
          <w:p w14:paraId="6E0A681B" w14:textId="77777777" w:rsidR="008B58F5" w:rsidRPr="005A60AE" w:rsidRDefault="008B58F5" w:rsidP="007172BE">
            <w:pPr>
              <w:ind w:left="-105"/>
              <w:jc w:val="both"/>
              <w:rPr>
                <w:rFonts w:ascii="Arial" w:eastAsia="Arial" w:hAnsi="Arial" w:cs="Arial"/>
                <w:spacing w:val="-6"/>
                <w:sz w:val="16"/>
                <w:szCs w:val="16"/>
              </w:rPr>
            </w:pPr>
          </w:p>
        </w:tc>
        <w:tc>
          <w:tcPr>
            <w:tcW w:w="999" w:type="dxa"/>
            <w:tcBorders>
              <w:top w:val="single" w:sz="4" w:space="0" w:color="000000"/>
              <w:left w:val="nil"/>
            </w:tcBorders>
            <w:shd w:val="clear" w:color="auto" w:fill="auto"/>
          </w:tcPr>
          <w:p w14:paraId="2048D4EA" w14:textId="77777777" w:rsidR="008B58F5" w:rsidRPr="005A60AE" w:rsidRDefault="008B58F5" w:rsidP="007172BE">
            <w:pPr>
              <w:ind w:left="-108" w:right="-92"/>
              <w:jc w:val="right"/>
              <w:rPr>
                <w:rFonts w:ascii="Arial" w:eastAsia="Arial" w:hAnsi="Arial" w:cs="Arial"/>
                <w:sz w:val="16"/>
                <w:szCs w:val="16"/>
              </w:rPr>
            </w:pPr>
          </w:p>
        </w:tc>
        <w:tc>
          <w:tcPr>
            <w:tcW w:w="1000" w:type="dxa"/>
            <w:tcBorders>
              <w:top w:val="single" w:sz="4" w:space="0" w:color="000000"/>
            </w:tcBorders>
            <w:shd w:val="clear" w:color="auto" w:fill="auto"/>
          </w:tcPr>
          <w:p w14:paraId="251CC749" w14:textId="77777777" w:rsidR="008B58F5" w:rsidRPr="005A60AE" w:rsidRDefault="008B58F5" w:rsidP="007172BE">
            <w:pPr>
              <w:ind w:left="-114" w:right="-92"/>
              <w:jc w:val="right"/>
              <w:rPr>
                <w:rFonts w:ascii="Arial" w:eastAsia="Arial" w:hAnsi="Arial" w:cs="Arial"/>
                <w:sz w:val="16"/>
                <w:szCs w:val="16"/>
              </w:rPr>
            </w:pPr>
          </w:p>
        </w:tc>
        <w:tc>
          <w:tcPr>
            <w:tcW w:w="864" w:type="dxa"/>
            <w:tcBorders>
              <w:top w:val="single" w:sz="4" w:space="0" w:color="000000"/>
            </w:tcBorders>
            <w:shd w:val="clear" w:color="auto" w:fill="auto"/>
          </w:tcPr>
          <w:p w14:paraId="5C1610C9" w14:textId="77777777" w:rsidR="008B58F5" w:rsidRPr="005A60AE" w:rsidRDefault="008B58F5" w:rsidP="007172BE">
            <w:pPr>
              <w:ind w:left="-105" w:right="-92"/>
              <w:jc w:val="right"/>
              <w:rPr>
                <w:rFonts w:ascii="Arial" w:eastAsia="Arial" w:hAnsi="Arial" w:cs="Arial"/>
                <w:sz w:val="16"/>
                <w:szCs w:val="16"/>
              </w:rPr>
            </w:pPr>
          </w:p>
        </w:tc>
        <w:tc>
          <w:tcPr>
            <w:tcW w:w="1000" w:type="dxa"/>
            <w:tcBorders>
              <w:top w:val="single" w:sz="4" w:space="0" w:color="000000"/>
            </w:tcBorders>
            <w:shd w:val="clear" w:color="auto" w:fill="auto"/>
          </w:tcPr>
          <w:p w14:paraId="558EE3FB" w14:textId="77777777" w:rsidR="008B58F5" w:rsidRPr="005A60AE" w:rsidRDefault="008B58F5" w:rsidP="007172BE">
            <w:pPr>
              <w:ind w:left="-111" w:right="-92"/>
              <w:jc w:val="right"/>
              <w:rPr>
                <w:rFonts w:ascii="Arial" w:eastAsia="Arial" w:hAnsi="Arial" w:cs="Arial"/>
                <w:sz w:val="16"/>
                <w:szCs w:val="16"/>
              </w:rPr>
            </w:pPr>
          </w:p>
        </w:tc>
        <w:tc>
          <w:tcPr>
            <w:tcW w:w="1000" w:type="dxa"/>
            <w:tcBorders>
              <w:top w:val="single" w:sz="4" w:space="0" w:color="000000"/>
            </w:tcBorders>
            <w:shd w:val="clear" w:color="auto" w:fill="auto"/>
          </w:tcPr>
          <w:p w14:paraId="65CD02C7" w14:textId="77777777" w:rsidR="008B58F5" w:rsidRPr="005A60AE" w:rsidRDefault="008B58F5" w:rsidP="007172BE">
            <w:pPr>
              <w:ind w:right="-92"/>
              <w:jc w:val="right"/>
              <w:rPr>
                <w:rFonts w:ascii="Arial" w:eastAsia="Arial" w:hAnsi="Arial" w:cs="Arial"/>
                <w:sz w:val="16"/>
                <w:szCs w:val="16"/>
              </w:rPr>
            </w:pPr>
          </w:p>
        </w:tc>
        <w:tc>
          <w:tcPr>
            <w:tcW w:w="999" w:type="dxa"/>
            <w:tcBorders>
              <w:top w:val="single" w:sz="4" w:space="0" w:color="000000"/>
            </w:tcBorders>
          </w:tcPr>
          <w:p w14:paraId="613C813A" w14:textId="77777777" w:rsidR="00C86C83" w:rsidRPr="005A60AE" w:rsidRDefault="00C86C83" w:rsidP="007172BE">
            <w:pPr>
              <w:ind w:right="-92"/>
              <w:jc w:val="right"/>
              <w:rPr>
                <w:rFonts w:ascii="Arial" w:eastAsia="Arial" w:hAnsi="Arial" w:cs="Arial"/>
                <w:b/>
                <w:sz w:val="16"/>
                <w:szCs w:val="16"/>
              </w:rPr>
            </w:pPr>
          </w:p>
        </w:tc>
        <w:tc>
          <w:tcPr>
            <w:tcW w:w="864" w:type="dxa"/>
            <w:tcBorders>
              <w:top w:val="single" w:sz="4" w:space="0" w:color="000000"/>
            </w:tcBorders>
          </w:tcPr>
          <w:p w14:paraId="5ECC471F" w14:textId="02F3E247" w:rsidR="008B58F5" w:rsidRPr="005A60AE" w:rsidRDefault="008B58F5" w:rsidP="007172BE">
            <w:pPr>
              <w:ind w:right="-92"/>
              <w:jc w:val="right"/>
              <w:rPr>
                <w:rFonts w:ascii="Arial" w:eastAsia="Arial" w:hAnsi="Arial" w:cs="Arial"/>
                <w:b/>
                <w:sz w:val="16"/>
                <w:szCs w:val="16"/>
              </w:rPr>
            </w:pPr>
          </w:p>
        </w:tc>
        <w:tc>
          <w:tcPr>
            <w:tcW w:w="864" w:type="dxa"/>
            <w:gridSpan w:val="2"/>
            <w:tcBorders>
              <w:top w:val="single" w:sz="4" w:space="0" w:color="000000"/>
            </w:tcBorders>
            <w:shd w:val="clear" w:color="auto" w:fill="auto"/>
          </w:tcPr>
          <w:p w14:paraId="04F06A08" w14:textId="5DCEBA41" w:rsidR="008B58F5" w:rsidRPr="005A60AE" w:rsidRDefault="008B58F5" w:rsidP="007172BE">
            <w:pPr>
              <w:ind w:right="-92"/>
              <w:jc w:val="right"/>
              <w:rPr>
                <w:rFonts w:ascii="Arial" w:eastAsia="Arial" w:hAnsi="Arial" w:cs="Arial"/>
                <w:b/>
                <w:sz w:val="16"/>
                <w:szCs w:val="16"/>
              </w:rPr>
            </w:pPr>
          </w:p>
        </w:tc>
      </w:tr>
      <w:tr w:rsidR="005A60AE" w:rsidRPr="005A60AE" w14:paraId="2BBFEC00" w14:textId="77777777" w:rsidTr="00EF76C0">
        <w:tc>
          <w:tcPr>
            <w:tcW w:w="1872" w:type="dxa"/>
            <w:tcBorders>
              <w:top w:val="nil"/>
              <w:left w:val="nil"/>
              <w:bottom w:val="nil"/>
              <w:right w:val="nil"/>
            </w:tcBorders>
            <w:shd w:val="clear" w:color="auto" w:fill="auto"/>
            <w:vAlign w:val="bottom"/>
          </w:tcPr>
          <w:p w14:paraId="75A759E1" w14:textId="77777777" w:rsidR="008B58F5" w:rsidRPr="005A60AE" w:rsidRDefault="008B58F5" w:rsidP="007172BE">
            <w:pPr>
              <w:ind w:left="-105"/>
              <w:jc w:val="both"/>
              <w:rPr>
                <w:rFonts w:ascii="Arial" w:eastAsia="Arial" w:hAnsi="Arial" w:cs="Arial"/>
                <w:spacing w:val="-6"/>
                <w:sz w:val="16"/>
                <w:szCs w:val="16"/>
              </w:rPr>
            </w:pPr>
            <w:r w:rsidRPr="005A60AE">
              <w:rPr>
                <w:rFonts w:ascii="Arial" w:eastAsia="Arial" w:hAnsi="Arial" w:cs="Arial"/>
                <w:b/>
                <w:spacing w:val="-6"/>
                <w:sz w:val="16"/>
                <w:szCs w:val="16"/>
              </w:rPr>
              <w:t>Deferred tax assets</w:t>
            </w:r>
          </w:p>
        </w:tc>
        <w:tc>
          <w:tcPr>
            <w:tcW w:w="999" w:type="dxa"/>
            <w:tcBorders>
              <w:left w:val="nil"/>
            </w:tcBorders>
            <w:shd w:val="clear" w:color="auto" w:fill="auto"/>
          </w:tcPr>
          <w:p w14:paraId="303014CF" w14:textId="77777777" w:rsidR="008B58F5" w:rsidRPr="005A60AE" w:rsidRDefault="008B58F5" w:rsidP="007172BE">
            <w:pPr>
              <w:ind w:left="-108" w:right="-92"/>
              <w:jc w:val="right"/>
              <w:rPr>
                <w:rFonts w:ascii="Arial" w:eastAsia="Arial" w:hAnsi="Arial" w:cs="Arial"/>
                <w:sz w:val="16"/>
                <w:szCs w:val="16"/>
              </w:rPr>
            </w:pPr>
          </w:p>
        </w:tc>
        <w:tc>
          <w:tcPr>
            <w:tcW w:w="1000" w:type="dxa"/>
            <w:shd w:val="clear" w:color="auto" w:fill="auto"/>
          </w:tcPr>
          <w:p w14:paraId="3F9B1DA5" w14:textId="77777777" w:rsidR="008B58F5" w:rsidRPr="005A60AE" w:rsidRDefault="008B58F5" w:rsidP="007172BE">
            <w:pPr>
              <w:ind w:left="-114" w:right="-92"/>
              <w:jc w:val="right"/>
              <w:rPr>
                <w:rFonts w:ascii="Arial" w:eastAsia="Arial" w:hAnsi="Arial" w:cs="Arial"/>
                <w:sz w:val="16"/>
                <w:szCs w:val="16"/>
              </w:rPr>
            </w:pPr>
          </w:p>
        </w:tc>
        <w:tc>
          <w:tcPr>
            <w:tcW w:w="864" w:type="dxa"/>
            <w:shd w:val="clear" w:color="auto" w:fill="auto"/>
          </w:tcPr>
          <w:p w14:paraId="3CCD119E" w14:textId="77777777" w:rsidR="008B58F5" w:rsidRPr="005A60AE" w:rsidRDefault="008B58F5" w:rsidP="007172BE">
            <w:pPr>
              <w:ind w:left="-105" w:right="-92"/>
              <w:jc w:val="right"/>
              <w:rPr>
                <w:rFonts w:ascii="Arial" w:eastAsia="Arial" w:hAnsi="Arial" w:cs="Arial"/>
                <w:sz w:val="16"/>
                <w:szCs w:val="16"/>
              </w:rPr>
            </w:pPr>
          </w:p>
        </w:tc>
        <w:tc>
          <w:tcPr>
            <w:tcW w:w="1000" w:type="dxa"/>
            <w:shd w:val="clear" w:color="auto" w:fill="auto"/>
          </w:tcPr>
          <w:p w14:paraId="2229A99A" w14:textId="77777777" w:rsidR="008B58F5" w:rsidRPr="005A60AE" w:rsidRDefault="008B58F5" w:rsidP="007172BE">
            <w:pPr>
              <w:ind w:left="-111" w:right="-92"/>
              <w:jc w:val="right"/>
              <w:rPr>
                <w:rFonts w:ascii="Arial" w:eastAsia="Arial" w:hAnsi="Arial" w:cs="Arial"/>
                <w:sz w:val="16"/>
                <w:szCs w:val="16"/>
              </w:rPr>
            </w:pPr>
          </w:p>
        </w:tc>
        <w:tc>
          <w:tcPr>
            <w:tcW w:w="1000" w:type="dxa"/>
            <w:shd w:val="clear" w:color="auto" w:fill="auto"/>
          </w:tcPr>
          <w:p w14:paraId="335C2C33" w14:textId="77777777" w:rsidR="008B58F5" w:rsidRPr="005A60AE" w:rsidRDefault="008B58F5" w:rsidP="007172BE">
            <w:pPr>
              <w:ind w:right="-92"/>
              <w:jc w:val="right"/>
              <w:rPr>
                <w:rFonts w:ascii="Arial" w:eastAsia="Arial" w:hAnsi="Arial" w:cs="Arial"/>
                <w:sz w:val="16"/>
                <w:szCs w:val="16"/>
              </w:rPr>
            </w:pPr>
          </w:p>
        </w:tc>
        <w:tc>
          <w:tcPr>
            <w:tcW w:w="999" w:type="dxa"/>
          </w:tcPr>
          <w:p w14:paraId="59A3B90F" w14:textId="77777777" w:rsidR="00C86C83" w:rsidRPr="005A60AE" w:rsidRDefault="00C86C83" w:rsidP="007172BE">
            <w:pPr>
              <w:ind w:right="-92"/>
              <w:jc w:val="right"/>
              <w:rPr>
                <w:rFonts w:ascii="Arial" w:eastAsia="Arial" w:hAnsi="Arial" w:cs="Arial"/>
                <w:sz w:val="16"/>
                <w:szCs w:val="16"/>
              </w:rPr>
            </w:pPr>
          </w:p>
        </w:tc>
        <w:tc>
          <w:tcPr>
            <w:tcW w:w="864" w:type="dxa"/>
          </w:tcPr>
          <w:p w14:paraId="453389A8" w14:textId="4EA98D6F" w:rsidR="008B58F5" w:rsidRPr="005A60AE" w:rsidRDefault="008B58F5" w:rsidP="007172BE">
            <w:pPr>
              <w:ind w:right="-92"/>
              <w:jc w:val="right"/>
              <w:rPr>
                <w:rFonts w:ascii="Arial" w:eastAsia="Arial" w:hAnsi="Arial" w:cs="Arial"/>
                <w:sz w:val="16"/>
                <w:szCs w:val="16"/>
              </w:rPr>
            </w:pPr>
          </w:p>
        </w:tc>
        <w:tc>
          <w:tcPr>
            <w:tcW w:w="864" w:type="dxa"/>
            <w:gridSpan w:val="2"/>
            <w:shd w:val="clear" w:color="auto" w:fill="auto"/>
          </w:tcPr>
          <w:p w14:paraId="72185D4B" w14:textId="5DD16599" w:rsidR="008B58F5" w:rsidRPr="005A60AE" w:rsidRDefault="008B58F5" w:rsidP="007172BE">
            <w:pPr>
              <w:ind w:right="-92"/>
              <w:jc w:val="right"/>
              <w:rPr>
                <w:rFonts w:ascii="Arial" w:eastAsia="Arial" w:hAnsi="Arial" w:cs="Arial"/>
                <w:sz w:val="16"/>
                <w:szCs w:val="16"/>
              </w:rPr>
            </w:pPr>
          </w:p>
        </w:tc>
      </w:tr>
      <w:tr w:rsidR="005A60AE" w:rsidRPr="005A60AE" w14:paraId="37AEB325" w14:textId="77777777" w:rsidTr="00EF76C0">
        <w:tc>
          <w:tcPr>
            <w:tcW w:w="1872" w:type="dxa"/>
            <w:tcBorders>
              <w:top w:val="nil"/>
              <w:left w:val="nil"/>
              <w:bottom w:val="nil"/>
              <w:right w:val="nil"/>
            </w:tcBorders>
            <w:shd w:val="clear" w:color="auto" w:fill="auto"/>
            <w:vAlign w:val="bottom"/>
          </w:tcPr>
          <w:p w14:paraId="7CCD893F" w14:textId="1104550C" w:rsidR="008B58F5" w:rsidRPr="005A60AE" w:rsidRDefault="008B58F5"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As at </w:t>
            </w:r>
            <w:r w:rsidRPr="005A60AE" w:rsidDel="005139F5">
              <w:rPr>
                <w:rFonts w:ascii="Arial" w:eastAsia="Arial" w:hAnsi="Arial" w:cs="Arial"/>
                <w:spacing w:val="-6"/>
                <w:sz w:val="16"/>
                <w:szCs w:val="16"/>
              </w:rPr>
              <w:t>1</w:t>
            </w:r>
            <w:r w:rsidRPr="005A60AE">
              <w:rPr>
                <w:rFonts w:ascii="Arial" w:eastAsia="Arial" w:hAnsi="Arial" w:cs="Arial"/>
                <w:spacing w:val="-6"/>
                <w:sz w:val="16"/>
                <w:szCs w:val="16"/>
              </w:rPr>
              <w:t xml:space="preserve"> January </w:t>
            </w:r>
            <w:r w:rsidR="004314F9" w:rsidRPr="005A60AE">
              <w:rPr>
                <w:rFonts w:ascii="Arial" w:eastAsia="Arial" w:hAnsi="Arial" w:cs="Arial"/>
                <w:spacing w:val="-6"/>
                <w:sz w:val="16"/>
                <w:szCs w:val="16"/>
              </w:rPr>
              <w:t>2023</w:t>
            </w:r>
          </w:p>
        </w:tc>
        <w:tc>
          <w:tcPr>
            <w:tcW w:w="999" w:type="dxa"/>
            <w:tcBorders>
              <w:left w:val="nil"/>
            </w:tcBorders>
            <w:shd w:val="clear" w:color="auto" w:fill="auto"/>
          </w:tcPr>
          <w:p w14:paraId="74174080" w14:textId="7191DDC1" w:rsidR="008B58F5" w:rsidRPr="005A60AE" w:rsidRDefault="008B58F5" w:rsidP="007172BE">
            <w:pPr>
              <w:ind w:left="-108" w:right="-92"/>
              <w:jc w:val="right"/>
              <w:rPr>
                <w:rFonts w:ascii="Arial" w:eastAsia="Arial" w:hAnsi="Arial" w:cs="Arial"/>
                <w:sz w:val="16"/>
                <w:szCs w:val="16"/>
              </w:rPr>
            </w:pPr>
            <w:r w:rsidRPr="005A60AE">
              <w:rPr>
                <w:rFonts w:ascii="Arial" w:eastAsia="Arial" w:hAnsi="Arial" w:cs="Arial"/>
                <w:sz w:val="16"/>
                <w:szCs w:val="16"/>
              </w:rPr>
              <w:t xml:space="preserve"> </w:t>
            </w:r>
            <w:r w:rsidR="004314F9" w:rsidRPr="005A60AE">
              <w:rPr>
                <w:rFonts w:ascii="Arial" w:eastAsia="Arial" w:hAnsi="Arial" w:cs="Arial"/>
                <w:sz w:val="16"/>
                <w:szCs w:val="16"/>
              </w:rPr>
              <w:t>51</w:t>
            </w:r>
            <w:r w:rsidRPr="005A60AE">
              <w:rPr>
                <w:rFonts w:ascii="Arial" w:eastAsia="Arial" w:hAnsi="Arial" w:cs="Arial"/>
                <w:sz w:val="16"/>
                <w:szCs w:val="16"/>
              </w:rPr>
              <w:t>,</w:t>
            </w:r>
            <w:r w:rsidR="004314F9" w:rsidRPr="005A60AE">
              <w:rPr>
                <w:rFonts w:ascii="Arial" w:eastAsia="Arial" w:hAnsi="Arial" w:cs="Arial"/>
                <w:sz w:val="16"/>
                <w:szCs w:val="16"/>
              </w:rPr>
              <w:t>707</w:t>
            </w:r>
            <w:r w:rsidRPr="005A60AE">
              <w:rPr>
                <w:rFonts w:ascii="Arial" w:eastAsia="Arial" w:hAnsi="Arial" w:cs="Arial"/>
                <w:sz w:val="16"/>
                <w:szCs w:val="16"/>
              </w:rPr>
              <w:t xml:space="preserve"> </w:t>
            </w:r>
          </w:p>
        </w:tc>
        <w:tc>
          <w:tcPr>
            <w:tcW w:w="1000" w:type="dxa"/>
            <w:shd w:val="clear" w:color="auto" w:fill="auto"/>
          </w:tcPr>
          <w:p w14:paraId="3B127034" w14:textId="403848FC" w:rsidR="008B58F5" w:rsidRPr="005A60AE" w:rsidRDefault="008B58F5" w:rsidP="007172BE">
            <w:pPr>
              <w:ind w:left="-114" w:right="-92"/>
              <w:jc w:val="right"/>
              <w:rPr>
                <w:rFonts w:ascii="Arial" w:eastAsia="Arial" w:hAnsi="Arial" w:cs="Arial"/>
                <w:sz w:val="16"/>
                <w:szCs w:val="16"/>
              </w:rPr>
            </w:pPr>
            <w:r w:rsidRPr="005A60AE">
              <w:rPr>
                <w:rFonts w:ascii="Arial" w:eastAsia="Arial" w:hAnsi="Arial" w:cs="Arial"/>
                <w:sz w:val="16"/>
                <w:szCs w:val="16"/>
              </w:rPr>
              <w:t xml:space="preserve"> </w:t>
            </w:r>
            <w:r w:rsidR="004314F9" w:rsidRPr="005A60AE">
              <w:rPr>
                <w:rFonts w:ascii="Arial" w:eastAsia="Arial" w:hAnsi="Arial" w:cs="Arial"/>
                <w:sz w:val="16"/>
                <w:szCs w:val="16"/>
              </w:rPr>
              <w:t>11</w:t>
            </w:r>
            <w:r w:rsidRPr="005A60AE">
              <w:rPr>
                <w:rFonts w:ascii="Arial" w:eastAsia="Arial" w:hAnsi="Arial" w:cs="Arial"/>
                <w:sz w:val="16"/>
                <w:szCs w:val="16"/>
              </w:rPr>
              <w:t>,</w:t>
            </w:r>
            <w:r w:rsidR="004314F9" w:rsidRPr="005A60AE">
              <w:rPr>
                <w:rFonts w:ascii="Arial" w:eastAsia="Arial" w:hAnsi="Arial" w:cs="Arial"/>
                <w:sz w:val="16"/>
                <w:szCs w:val="16"/>
              </w:rPr>
              <w:t>134</w:t>
            </w:r>
            <w:r w:rsidRPr="005A60AE">
              <w:rPr>
                <w:rFonts w:ascii="Arial" w:eastAsia="Arial" w:hAnsi="Arial" w:cs="Arial"/>
                <w:sz w:val="16"/>
                <w:szCs w:val="16"/>
              </w:rPr>
              <w:t xml:space="preserve"> </w:t>
            </w:r>
          </w:p>
        </w:tc>
        <w:tc>
          <w:tcPr>
            <w:tcW w:w="864" w:type="dxa"/>
            <w:shd w:val="clear" w:color="auto" w:fill="auto"/>
            <w:vAlign w:val="center"/>
          </w:tcPr>
          <w:p w14:paraId="4D673E8D" w14:textId="7FE35E5B" w:rsidR="008B58F5" w:rsidRPr="005A60AE" w:rsidRDefault="004314F9" w:rsidP="007172BE">
            <w:pPr>
              <w:ind w:left="-105" w:right="-92"/>
              <w:jc w:val="right"/>
              <w:rPr>
                <w:rFonts w:ascii="Arial" w:eastAsia="Arial" w:hAnsi="Arial" w:cs="Arial"/>
                <w:sz w:val="16"/>
                <w:szCs w:val="16"/>
              </w:rPr>
            </w:pPr>
            <w:r w:rsidRPr="005A60AE">
              <w:rPr>
                <w:rFonts w:ascii="Arial" w:hAnsi="Arial" w:cs="Arial"/>
                <w:sz w:val="16"/>
                <w:szCs w:val="16"/>
              </w:rPr>
              <w:t>40</w:t>
            </w:r>
            <w:r w:rsidR="006C2AD0" w:rsidRPr="005A60AE">
              <w:rPr>
                <w:rFonts w:ascii="Arial" w:hAnsi="Arial" w:cs="Arial"/>
                <w:sz w:val="16"/>
                <w:szCs w:val="16"/>
              </w:rPr>
              <w:t>,</w:t>
            </w:r>
            <w:r w:rsidRPr="005A60AE">
              <w:rPr>
                <w:rFonts w:ascii="Arial" w:hAnsi="Arial" w:cs="Arial"/>
                <w:sz w:val="16"/>
                <w:szCs w:val="16"/>
              </w:rPr>
              <w:t>746</w:t>
            </w:r>
          </w:p>
        </w:tc>
        <w:tc>
          <w:tcPr>
            <w:tcW w:w="1000" w:type="dxa"/>
            <w:shd w:val="clear" w:color="auto" w:fill="auto"/>
            <w:vAlign w:val="center"/>
          </w:tcPr>
          <w:p w14:paraId="0CD781E4" w14:textId="2C3C5334" w:rsidR="008B58F5" w:rsidRPr="005A60AE" w:rsidRDefault="004314F9" w:rsidP="007172BE">
            <w:pPr>
              <w:ind w:left="-111" w:right="-92"/>
              <w:jc w:val="right"/>
              <w:rPr>
                <w:rFonts w:ascii="Arial" w:eastAsia="Arial" w:hAnsi="Arial" w:cs="Arial"/>
                <w:sz w:val="16"/>
                <w:szCs w:val="16"/>
              </w:rPr>
            </w:pPr>
            <w:r w:rsidRPr="005A60AE">
              <w:rPr>
                <w:rFonts w:ascii="Arial" w:eastAsia="Arial" w:hAnsi="Arial" w:cs="Arial"/>
                <w:sz w:val="16"/>
                <w:szCs w:val="16"/>
              </w:rPr>
              <w:t>6</w:t>
            </w:r>
            <w:r w:rsidR="008B58F5" w:rsidRPr="005A60AE">
              <w:rPr>
                <w:rFonts w:ascii="Arial" w:eastAsia="Arial" w:hAnsi="Arial" w:cs="Arial"/>
                <w:sz w:val="16"/>
                <w:szCs w:val="16"/>
              </w:rPr>
              <w:t>,</w:t>
            </w:r>
            <w:r w:rsidRPr="005A60AE">
              <w:rPr>
                <w:rFonts w:ascii="Arial" w:eastAsia="Arial" w:hAnsi="Arial" w:cs="Arial"/>
                <w:sz w:val="16"/>
                <w:szCs w:val="16"/>
              </w:rPr>
              <w:t>266</w:t>
            </w:r>
          </w:p>
        </w:tc>
        <w:tc>
          <w:tcPr>
            <w:tcW w:w="1000" w:type="dxa"/>
            <w:shd w:val="clear" w:color="auto" w:fill="auto"/>
            <w:vAlign w:val="center"/>
          </w:tcPr>
          <w:p w14:paraId="429EB310" w14:textId="029C4B9D" w:rsidR="008B58F5"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135</w:t>
            </w:r>
            <w:r w:rsidR="008B58F5" w:rsidRPr="005A60AE">
              <w:rPr>
                <w:rFonts w:ascii="Arial" w:eastAsia="Arial" w:hAnsi="Arial" w:cs="Arial"/>
                <w:sz w:val="16"/>
                <w:szCs w:val="16"/>
              </w:rPr>
              <w:t>,</w:t>
            </w:r>
            <w:r w:rsidRPr="005A60AE">
              <w:rPr>
                <w:rFonts w:ascii="Arial" w:eastAsia="Arial" w:hAnsi="Arial" w:cs="Arial"/>
                <w:sz w:val="16"/>
                <w:szCs w:val="16"/>
              </w:rPr>
              <w:t>954</w:t>
            </w:r>
          </w:p>
        </w:tc>
        <w:tc>
          <w:tcPr>
            <w:tcW w:w="999" w:type="dxa"/>
            <w:vAlign w:val="center"/>
          </w:tcPr>
          <w:p w14:paraId="2FCDBB1F" w14:textId="32D52087" w:rsidR="00C86C83"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w:t>
            </w:r>
          </w:p>
        </w:tc>
        <w:tc>
          <w:tcPr>
            <w:tcW w:w="864" w:type="dxa"/>
            <w:vAlign w:val="center"/>
          </w:tcPr>
          <w:p w14:paraId="32FCF886" w14:textId="7106E009" w:rsidR="008B58F5"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864" w:type="dxa"/>
            <w:gridSpan w:val="2"/>
            <w:shd w:val="clear" w:color="auto" w:fill="auto"/>
            <w:vAlign w:val="center"/>
          </w:tcPr>
          <w:p w14:paraId="5D483F3B" w14:textId="53D82A11" w:rsidR="008B58F5"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245</w:t>
            </w:r>
            <w:r w:rsidR="006C2AD0" w:rsidRPr="005A60AE">
              <w:rPr>
                <w:rFonts w:ascii="Arial" w:hAnsi="Arial" w:cs="Arial"/>
                <w:sz w:val="16"/>
                <w:szCs w:val="16"/>
              </w:rPr>
              <w:t>,</w:t>
            </w:r>
            <w:r w:rsidRPr="005A60AE">
              <w:rPr>
                <w:rFonts w:ascii="Arial" w:hAnsi="Arial" w:cs="Arial"/>
                <w:sz w:val="16"/>
                <w:szCs w:val="16"/>
              </w:rPr>
              <w:t>807</w:t>
            </w:r>
          </w:p>
        </w:tc>
      </w:tr>
      <w:tr w:rsidR="005A60AE" w:rsidRPr="005A60AE" w14:paraId="7BC8E926" w14:textId="77777777" w:rsidTr="000E7E0D">
        <w:tc>
          <w:tcPr>
            <w:tcW w:w="1872" w:type="dxa"/>
            <w:tcBorders>
              <w:top w:val="nil"/>
              <w:left w:val="nil"/>
              <w:bottom w:val="nil"/>
              <w:right w:val="nil"/>
            </w:tcBorders>
            <w:shd w:val="clear" w:color="auto" w:fill="auto"/>
            <w:vAlign w:val="bottom"/>
          </w:tcPr>
          <w:p w14:paraId="441B5DD2" w14:textId="6EC98739" w:rsidR="008B58F5" w:rsidRPr="005A60AE" w:rsidRDefault="008B58F5"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Charged</w:t>
            </w:r>
            <w:r w:rsidR="00F8349B" w:rsidRPr="005A60AE">
              <w:rPr>
                <w:rFonts w:ascii="Arial" w:eastAsia="Arial" w:hAnsi="Arial" w:cs="Arial"/>
                <w:spacing w:val="-6"/>
                <w:sz w:val="16"/>
                <w:szCs w:val="16"/>
              </w:rPr>
              <w:t xml:space="preserve"> </w:t>
            </w:r>
            <w:r w:rsidR="009E4D71" w:rsidRPr="005A60AE">
              <w:rPr>
                <w:rFonts w:ascii="Arial" w:eastAsia="Arial" w:hAnsi="Arial" w:cs="Arial"/>
                <w:spacing w:val="-6"/>
                <w:sz w:val="16"/>
                <w:szCs w:val="20"/>
                <w:lang w:val="en-GB"/>
              </w:rPr>
              <w:t>(</w:t>
            </w:r>
            <w:r w:rsidR="00F8349B" w:rsidRPr="005A60AE">
              <w:rPr>
                <w:rFonts w:ascii="Arial" w:eastAsia="Arial" w:hAnsi="Arial" w:cs="Arial"/>
                <w:spacing w:val="-6"/>
                <w:sz w:val="16"/>
                <w:szCs w:val="16"/>
              </w:rPr>
              <w:t>credited</w:t>
            </w:r>
            <w:r w:rsidR="009E4D71" w:rsidRPr="005A60AE">
              <w:rPr>
                <w:rFonts w:ascii="Arial" w:eastAsia="Arial" w:hAnsi="Arial" w:cs="Arial"/>
                <w:spacing w:val="-6"/>
                <w:sz w:val="16"/>
                <w:szCs w:val="16"/>
              </w:rPr>
              <w:t>)</w:t>
            </w:r>
            <w:r w:rsidRPr="005A60AE">
              <w:rPr>
                <w:rFonts w:ascii="Arial" w:eastAsia="Arial" w:hAnsi="Arial" w:cs="Arial"/>
                <w:spacing w:val="-6"/>
                <w:sz w:val="16"/>
                <w:szCs w:val="16"/>
              </w:rPr>
              <w:t xml:space="preserve"> to profit </w:t>
            </w:r>
            <w:r w:rsidR="00B95176">
              <w:rPr>
                <w:rFonts w:ascii="Arial" w:eastAsia="Arial" w:hAnsi="Arial" w:cs="Arial"/>
                <w:spacing w:val="-6"/>
                <w:sz w:val="16"/>
                <w:szCs w:val="16"/>
              </w:rPr>
              <w:br/>
              <w:t xml:space="preserve">   </w:t>
            </w:r>
            <w:r w:rsidRPr="005A60AE">
              <w:rPr>
                <w:rFonts w:ascii="Arial" w:eastAsia="Arial" w:hAnsi="Arial" w:cs="Arial"/>
                <w:spacing w:val="-6"/>
                <w:sz w:val="16"/>
                <w:szCs w:val="16"/>
              </w:rPr>
              <w:t>or loss</w:t>
            </w:r>
          </w:p>
        </w:tc>
        <w:tc>
          <w:tcPr>
            <w:tcW w:w="999" w:type="dxa"/>
            <w:tcBorders>
              <w:left w:val="nil"/>
            </w:tcBorders>
            <w:shd w:val="clear" w:color="auto" w:fill="auto"/>
            <w:vAlign w:val="bottom"/>
          </w:tcPr>
          <w:p w14:paraId="68EB10C9" w14:textId="2A21B56F" w:rsidR="008B58F5" w:rsidRPr="005A60AE" w:rsidRDefault="004314F9" w:rsidP="00E12F77">
            <w:pPr>
              <w:ind w:left="-108" w:right="-92"/>
              <w:jc w:val="right"/>
              <w:rPr>
                <w:rFonts w:ascii="Arial" w:eastAsia="Arial" w:hAnsi="Arial" w:cs="Arial"/>
                <w:sz w:val="16"/>
                <w:szCs w:val="16"/>
              </w:rPr>
            </w:pPr>
            <w:r w:rsidRPr="005A60AE">
              <w:rPr>
                <w:rFonts w:ascii="Arial" w:eastAsia="Arial" w:hAnsi="Arial" w:cs="Arial"/>
                <w:sz w:val="16"/>
                <w:szCs w:val="16"/>
              </w:rPr>
              <w:t>108</w:t>
            </w:r>
            <w:r w:rsidR="008B58F5" w:rsidRPr="005A60AE">
              <w:rPr>
                <w:rFonts w:ascii="Arial" w:eastAsia="Arial" w:hAnsi="Arial" w:cs="Arial"/>
                <w:sz w:val="16"/>
                <w:szCs w:val="16"/>
              </w:rPr>
              <w:t>,</w:t>
            </w:r>
            <w:r w:rsidRPr="005A60AE">
              <w:rPr>
                <w:rFonts w:ascii="Arial" w:eastAsia="Arial" w:hAnsi="Arial" w:cs="Arial"/>
                <w:sz w:val="16"/>
                <w:szCs w:val="16"/>
              </w:rPr>
              <w:t>935</w:t>
            </w:r>
          </w:p>
        </w:tc>
        <w:tc>
          <w:tcPr>
            <w:tcW w:w="1000" w:type="dxa"/>
            <w:shd w:val="clear" w:color="auto" w:fill="auto"/>
            <w:vAlign w:val="bottom"/>
          </w:tcPr>
          <w:p w14:paraId="1CEFE482" w14:textId="075C4BE2" w:rsidR="008B58F5" w:rsidRPr="005A60AE" w:rsidRDefault="004314F9" w:rsidP="00E12F77">
            <w:pPr>
              <w:ind w:left="-114" w:right="-92"/>
              <w:jc w:val="right"/>
              <w:rPr>
                <w:rFonts w:ascii="Arial" w:eastAsia="Arial" w:hAnsi="Arial" w:cs="Arial"/>
                <w:sz w:val="16"/>
                <w:szCs w:val="16"/>
              </w:rPr>
            </w:pPr>
            <w:r w:rsidRPr="005A60AE">
              <w:rPr>
                <w:rFonts w:ascii="Arial" w:eastAsia="Arial" w:hAnsi="Arial" w:cs="Arial"/>
                <w:sz w:val="16"/>
                <w:szCs w:val="16"/>
              </w:rPr>
              <w:t>46</w:t>
            </w:r>
            <w:r w:rsidR="008B58F5" w:rsidRPr="005A60AE">
              <w:rPr>
                <w:rFonts w:ascii="Arial" w:eastAsia="Arial" w:hAnsi="Arial" w:cs="Arial"/>
                <w:sz w:val="16"/>
                <w:szCs w:val="16"/>
              </w:rPr>
              <w:t>,</w:t>
            </w:r>
            <w:r w:rsidRPr="005A60AE">
              <w:rPr>
                <w:rFonts w:ascii="Arial" w:eastAsia="Arial" w:hAnsi="Arial" w:cs="Arial"/>
                <w:sz w:val="16"/>
                <w:szCs w:val="16"/>
              </w:rPr>
              <w:t>484</w:t>
            </w:r>
          </w:p>
        </w:tc>
        <w:tc>
          <w:tcPr>
            <w:tcW w:w="864" w:type="dxa"/>
            <w:shd w:val="clear" w:color="auto" w:fill="auto"/>
            <w:vAlign w:val="bottom"/>
          </w:tcPr>
          <w:p w14:paraId="3A1E21E0" w14:textId="78B58019" w:rsidR="008B58F5" w:rsidRPr="005A60AE" w:rsidRDefault="000F6341" w:rsidP="00E12F77">
            <w:pPr>
              <w:ind w:left="-105" w:right="-92"/>
              <w:jc w:val="right"/>
              <w:rPr>
                <w:rFonts w:ascii="Arial" w:eastAsia="Arial" w:hAnsi="Arial" w:cs="Arial"/>
                <w:sz w:val="16"/>
                <w:szCs w:val="16"/>
              </w:rPr>
            </w:pPr>
            <w:r w:rsidRPr="005A60AE">
              <w:rPr>
                <w:rFonts w:ascii="Arial" w:hAnsi="Arial" w:cs="Arial"/>
                <w:sz w:val="16"/>
                <w:szCs w:val="16"/>
              </w:rPr>
              <w:t>(</w:t>
            </w:r>
            <w:r w:rsidR="004314F9" w:rsidRPr="005A60AE">
              <w:rPr>
                <w:rFonts w:ascii="Arial" w:hAnsi="Arial" w:cs="Arial"/>
                <w:sz w:val="16"/>
                <w:szCs w:val="16"/>
              </w:rPr>
              <w:t>34</w:t>
            </w:r>
            <w:r w:rsidR="006C2AD0" w:rsidRPr="005A60AE">
              <w:rPr>
                <w:rFonts w:ascii="Arial" w:hAnsi="Arial" w:cs="Arial"/>
                <w:sz w:val="16"/>
                <w:szCs w:val="16"/>
              </w:rPr>
              <w:t>,</w:t>
            </w:r>
            <w:r w:rsidR="004314F9" w:rsidRPr="005A60AE">
              <w:rPr>
                <w:rFonts w:ascii="Arial" w:hAnsi="Arial" w:cs="Arial"/>
                <w:sz w:val="16"/>
                <w:szCs w:val="16"/>
              </w:rPr>
              <w:t>404</w:t>
            </w:r>
            <w:r w:rsidRPr="005A60AE">
              <w:rPr>
                <w:rFonts w:ascii="Arial" w:hAnsi="Arial" w:cs="Arial"/>
                <w:sz w:val="16"/>
                <w:szCs w:val="16"/>
              </w:rPr>
              <w:t>)</w:t>
            </w:r>
          </w:p>
        </w:tc>
        <w:tc>
          <w:tcPr>
            <w:tcW w:w="1000" w:type="dxa"/>
            <w:shd w:val="clear" w:color="auto" w:fill="auto"/>
            <w:vAlign w:val="bottom"/>
          </w:tcPr>
          <w:p w14:paraId="31064F44" w14:textId="1A85242B" w:rsidR="008B58F5" w:rsidRPr="005A60AE" w:rsidRDefault="004314F9" w:rsidP="00E12F77">
            <w:pPr>
              <w:ind w:left="-111" w:right="-92"/>
              <w:jc w:val="right"/>
              <w:rPr>
                <w:rFonts w:ascii="Arial" w:eastAsia="Arial" w:hAnsi="Arial" w:cs="Arial"/>
                <w:sz w:val="16"/>
                <w:szCs w:val="16"/>
              </w:rPr>
            </w:pPr>
            <w:r w:rsidRPr="005A60AE">
              <w:rPr>
                <w:rFonts w:ascii="Arial" w:eastAsia="Arial" w:hAnsi="Arial" w:cs="Arial"/>
                <w:sz w:val="16"/>
                <w:szCs w:val="16"/>
              </w:rPr>
              <w:t>3</w:t>
            </w:r>
            <w:r w:rsidR="008B58F5" w:rsidRPr="005A60AE">
              <w:rPr>
                <w:rFonts w:ascii="Arial" w:eastAsia="Arial" w:hAnsi="Arial" w:cs="Arial"/>
                <w:sz w:val="16"/>
                <w:szCs w:val="16"/>
              </w:rPr>
              <w:t>,</w:t>
            </w:r>
            <w:r w:rsidRPr="005A60AE">
              <w:rPr>
                <w:rFonts w:ascii="Arial" w:eastAsia="Arial" w:hAnsi="Arial" w:cs="Arial"/>
                <w:sz w:val="16"/>
                <w:szCs w:val="16"/>
              </w:rPr>
              <w:t>405</w:t>
            </w:r>
          </w:p>
        </w:tc>
        <w:tc>
          <w:tcPr>
            <w:tcW w:w="1000" w:type="dxa"/>
            <w:shd w:val="clear" w:color="auto" w:fill="auto"/>
            <w:vAlign w:val="bottom"/>
          </w:tcPr>
          <w:p w14:paraId="5A1BA2B7" w14:textId="30EBD805" w:rsidR="008B58F5" w:rsidRPr="005A60AE" w:rsidRDefault="008B58F5" w:rsidP="00E12F77">
            <w:pPr>
              <w:ind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31</w:t>
            </w:r>
            <w:r w:rsidRPr="005A60AE">
              <w:rPr>
                <w:rFonts w:ascii="Arial" w:eastAsia="Arial" w:hAnsi="Arial" w:cs="Arial"/>
                <w:sz w:val="16"/>
                <w:szCs w:val="16"/>
              </w:rPr>
              <w:t>,</w:t>
            </w:r>
            <w:r w:rsidR="004314F9" w:rsidRPr="005A60AE">
              <w:rPr>
                <w:rFonts w:ascii="Arial" w:eastAsia="Arial" w:hAnsi="Arial" w:cs="Arial"/>
                <w:sz w:val="16"/>
                <w:szCs w:val="16"/>
              </w:rPr>
              <w:t>405</w:t>
            </w:r>
            <w:r w:rsidRPr="005A60AE">
              <w:rPr>
                <w:rFonts w:ascii="Arial" w:eastAsia="Arial" w:hAnsi="Arial" w:cs="Arial"/>
                <w:sz w:val="16"/>
                <w:szCs w:val="16"/>
              </w:rPr>
              <w:t>)</w:t>
            </w:r>
          </w:p>
        </w:tc>
        <w:tc>
          <w:tcPr>
            <w:tcW w:w="999" w:type="dxa"/>
            <w:vAlign w:val="bottom"/>
          </w:tcPr>
          <w:p w14:paraId="45A752CE" w14:textId="1454E78F" w:rsidR="00C86C83" w:rsidRPr="005A60AE" w:rsidRDefault="006C2AD0" w:rsidP="00E12F77">
            <w:pPr>
              <w:ind w:right="-92"/>
              <w:jc w:val="right"/>
              <w:rPr>
                <w:rFonts w:ascii="Arial" w:eastAsia="Arial" w:hAnsi="Arial" w:cs="Arial"/>
                <w:sz w:val="16"/>
                <w:szCs w:val="16"/>
              </w:rPr>
            </w:pPr>
            <w:r w:rsidRPr="005A60AE">
              <w:rPr>
                <w:rFonts w:ascii="Arial" w:hAnsi="Arial" w:cs="Arial"/>
                <w:sz w:val="16"/>
                <w:szCs w:val="16"/>
              </w:rPr>
              <w:t>-</w:t>
            </w:r>
          </w:p>
        </w:tc>
        <w:tc>
          <w:tcPr>
            <w:tcW w:w="864" w:type="dxa"/>
            <w:vAlign w:val="bottom"/>
          </w:tcPr>
          <w:p w14:paraId="2CCE91BD" w14:textId="3FA8B151" w:rsidR="008B58F5" w:rsidRPr="005A60AE" w:rsidRDefault="005E561F" w:rsidP="00E12F77">
            <w:pPr>
              <w:ind w:right="-92"/>
              <w:jc w:val="right"/>
              <w:rPr>
                <w:rFonts w:ascii="Arial" w:eastAsia="Arial" w:hAnsi="Arial" w:cs="Arial"/>
                <w:sz w:val="16"/>
                <w:szCs w:val="16"/>
              </w:rPr>
            </w:pPr>
            <w:r w:rsidRPr="005A60AE">
              <w:rPr>
                <w:rFonts w:ascii="Arial" w:eastAsia="Arial" w:hAnsi="Arial" w:cs="Arial"/>
                <w:sz w:val="16"/>
                <w:szCs w:val="16"/>
              </w:rPr>
              <w:t>-</w:t>
            </w:r>
          </w:p>
        </w:tc>
        <w:tc>
          <w:tcPr>
            <w:tcW w:w="864" w:type="dxa"/>
            <w:gridSpan w:val="2"/>
            <w:shd w:val="clear" w:color="auto" w:fill="auto"/>
            <w:vAlign w:val="bottom"/>
          </w:tcPr>
          <w:p w14:paraId="713E3D77" w14:textId="4585273C" w:rsidR="008B58F5" w:rsidRPr="005A60AE" w:rsidRDefault="004314F9" w:rsidP="00E12F77">
            <w:pPr>
              <w:ind w:right="-92"/>
              <w:jc w:val="right"/>
              <w:rPr>
                <w:rFonts w:ascii="Arial" w:eastAsia="Arial" w:hAnsi="Arial" w:cs="Arial"/>
                <w:sz w:val="16"/>
                <w:szCs w:val="16"/>
              </w:rPr>
            </w:pPr>
            <w:r w:rsidRPr="005A60AE">
              <w:rPr>
                <w:rFonts w:ascii="Arial" w:hAnsi="Arial" w:cs="Arial"/>
                <w:sz w:val="16"/>
                <w:szCs w:val="16"/>
              </w:rPr>
              <w:t>93</w:t>
            </w:r>
            <w:r w:rsidR="006C2AD0" w:rsidRPr="005A60AE">
              <w:rPr>
                <w:rFonts w:ascii="Arial" w:hAnsi="Arial" w:cs="Arial"/>
                <w:sz w:val="16"/>
                <w:szCs w:val="16"/>
              </w:rPr>
              <w:t>,</w:t>
            </w:r>
            <w:r w:rsidRPr="005A60AE">
              <w:rPr>
                <w:rFonts w:ascii="Arial" w:hAnsi="Arial" w:cs="Arial"/>
                <w:sz w:val="16"/>
                <w:szCs w:val="16"/>
              </w:rPr>
              <w:t>015</w:t>
            </w:r>
          </w:p>
        </w:tc>
      </w:tr>
      <w:tr w:rsidR="005A60AE" w:rsidRPr="005A60AE" w14:paraId="7B308A63" w14:textId="77777777" w:rsidTr="00EF76C0">
        <w:tc>
          <w:tcPr>
            <w:tcW w:w="1872" w:type="dxa"/>
            <w:tcBorders>
              <w:top w:val="nil"/>
              <w:left w:val="nil"/>
              <w:bottom w:val="nil"/>
              <w:right w:val="nil"/>
            </w:tcBorders>
            <w:shd w:val="clear" w:color="auto" w:fill="auto"/>
            <w:vAlign w:val="bottom"/>
          </w:tcPr>
          <w:p w14:paraId="65A55ECC" w14:textId="77777777" w:rsidR="008B58F5" w:rsidRPr="005A60AE" w:rsidRDefault="008B58F5"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Credited to </w:t>
            </w:r>
            <w:proofErr w:type="gramStart"/>
            <w:r w:rsidRPr="005A60AE">
              <w:rPr>
                <w:rFonts w:ascii="Arial" w:eastAsia="Arial" w:hAnsi="Arial" w:cs="Arial"/>
                <w:spacing w:val="-6"/>
                <w:sz w:val="16"/>
                <w:szCs w:val="16"/>
              </w:rPr>
              <w:t>other</w:t>
            </w:r>
            <w:proofErr w:type="gramEnd"/>
            <w:r w:rsidRPr="005A60AE">
              <w:rPr>
                <w:rFonts w:ascii="Arial" w:eastAsia="Arial" w:hAnsi="Arial" w:cs="Arial"/>
                <w:spacing w:val="-6"/>
                <w:sz w:val="16"/>
                <w:szCs w:val="16"/>
              </w:rPr>
              <w:t xml:space="preserve"> </w:t>
            </w:r>
          </w:p>
          <w:p w14:paraId="1432AC07" w14:textId="77777777" w:rsidR="008B58F5" w:rsidRPr="005A60AE" w:rsidRDefault="008B58F5"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   comprehensive income</w:t>
            </w:r>
          </w:p>
        </w:tc>
        <w:tc>
          <w:tcPr>
            <w:tcW w:w="999" w:type="dxa"/>
            <w:tcBorders>
              <w:left w:val="nil"/>
              <w:bottom w:val="single" w:sz="4" w:space="0" w:color="auto"/>
            </w:tcBorders>
            <w:shd w:val="clear" w:color="auto" w:fill="auto"/>
          </w:tcPr>
          <w:p w14:paraId="76FE3BF1" w14:textId="77777777" w:rsidR="008B58F5" w:rsidRPr="005A60AE" w:rsidRDefault="008B58F5" w:rsidP="007172BE">
            <w:pPr>
              <w:ind w:left="-108" w:right="-92"/>
              <w:jc w:val="right"/>
              <w:rPr>
                <w:rFonts w:ascii="Arial" w:eastAsia="Arial" w:hAnsi="Arial" w:cs="Arial"/>
                <w:sz w:val="16"/>
                <w:szCs w:val="16"/>
              </w:rPr>
            </w:pPr>
          </w:p>
          <w:p w14:paraId="124E7D9F" w14:textId="77777777" w:rsidR="008B58F5" w:rsidRPr="005A60AE" w:rsidRDefault="008B58F5" w:rsidP="007172BE">
            <w:pPr>
              <w:ind w:left="-108" w:right="-92"/>
              <w:jc w:val="right"/>
              <w:rPr>
                <w:rFonts w:ascii="Arial" w:eastAsia="Arial" w:hAnsi="Arial" w:cs="Arial"/>
                <w:sz w:val="16"/>
                <w:szCs w:val="16"/>
              </w:rPr>
            </w:pPr>
            <w:r w:rsidRPr="005A60AE">
              <w:rPr>
                <w:rFonts w:ascii="Arial" w:eastAsia="Arial" w:hAnsi="Arial" w:cs="Arial"/>
                <w:sz w:val="16"/>
                <w:szCs w:val="16"/>
              </w:rPr>
              <w:t>-</w:t>
            </w:r>
          </w:p>
        </w:tc>
        <w:tc>
          <w:tcPr>
            <w:tcW w:w="1000" w:type="dxa"/>
            <w:tcBorders>
              <w:bottom w:val="single" w:sz="4" w:space="0" w:color="auto"/>
            </w:tcBorders>
            <w:shd w:val="clear" w:color="auto" w:fill="auto"/>
          </w:tcPr>
          <w:p w14:paraId="6835F3FB" w14:textId="77777777" w:rsidR="008B58F5" w:rsidRPr="005A60AE" w:rsidRDefault="008B58F5" w:rsidP="007172BE">
            <w:pPr>
              <w:ind w:left="-114" w:right="-92"/>
              <w:jc w:val="right"/>
              <w:rPr>
                <w:rFonts w:ascii="Arial" w:eastAsia="Arial" w:hAnsi="Arial" w:cs="Arial"/>
                <w:sz w:val="16"/>
                <w:szCs w:val="16"/>
              </w:rPr>
            </w:pPr>
          </w:p>
          <w:p w14:paraId="78DDDF5D" w14:textId="77777777" w:rsidR="008B58F5" w:rsidRPr="005A60AE" w:rsidRDefault="008B58F5" w:rsidP="007172BE">
            <w:pPr>
              <w:ind w:left="-114" w:right="-92"/>
              <w:jc w:val="right"/>
              <w:rPr>
                <w:rFonts w:ascii="Arial" w:eastAsia="Arial" w:hAnsi="Arial" w:cs="Arial"/>
                <w:sz w:val="16"/>
                <w:szCs w:val="16"/>
              </w:rPr>
            </w:pPr>
            <w:r w:rsidRPr="005A60AE">
              <w:rPr>
                <w:rFonts w:ascii="Arial" w:eastAsia="Arial" w:hAnsi="Arial" w:cs="Arial"/>
                <w:sz w:val="16"/>
                <w:szCs w:val="16"/>
              </w:rPr>
              <w:t>-</w:t>
            </w:r>
          </w:p>
        </w:tc>
        <w:tc>
          <w:tcPr>
            <w:tcW w:w="864" w:type="dxa"/>
            <w:tcBorders>
              <w:bottom w:val="single" w:sz="4" w:space="0" w:color="auto"/>
            </w:tcBorders>
            <w:shd w:val="clear" w:color="auto" w:fill="auto"/>
            <w:vAlign w:val="center"/>
          </w:tcPr>
          <w:p w14:paraId="169A7A96" w14:textId="77777777" w:rsidR="007D2C8C" w:rsidRPr="005A60AE" w:rsidRDefault="007D2C8C" w:rsidP="007172BE">
            <w:pPr>
              <w:ind w:left="-105" w:right="-92"/>
              <w:jc w:val="right"/>
              <w:rPr>
                <w:rFonts w:ascii="Arial" w:eastAsia="Arial" w:hAnsi="Arial" w:cs="Arial"/>
                <w:sz w:val="16"/>
                <w:szCs w:val="16"/>
              </w:rPr>
            </w:pPr>
          </w:p>
          <w:p w14:paraId="06193F02" w14:textId="4F3A9CB4" w:rsidR="008B58F5" w:rsidRPr="005A60AE" w:rsidRDefault="008B58F5" w:rsidP="007172BE">
            <w:pPr>
              <w:ind w:left="-105" w:right="-92"/>
              <w:jc w:val="right"/>
              <w:rPr>
                <w:rFonts w:ascii="Arial" w:eastAsia="Arial" w:hAnsi="Arial" w:cs="Arial"/>
                <w:sz w:val="16"/>
                <w:szCs w:val="16"/>
              </w:rPr>
            </w:pPr>
            <w:r w:rsidRPr="005A60AE">
              <w:rPr>
                <w:rFonts w:ascii="Arial" w:eastAsia="Arial" w:hAnsi="Arial" w:cs="Arial"/>
                <w:sz w:val="16"/>
                <w:szCs w:val="16"/>
              </w:rPr>
              <w:t>-</w:t>
            </w:r>
          </w:p>
        </w:tc>
        <w:tc>
          <w:tcPr>
            <w:tcW w:w="1000" w:type="dxa"/>
            <w:tcBorders>
              <w:bottom w:val="single" w:sz="4" w:space="0" w:color="auto"/>
            </w:tcBorders>
            <w:shd w:val="clear" w:color="auto" w:fill="auto"/>
            <w:vAlign w:val="center"/>
          </w:tcPr>
          <w:p w14:paraId="56CD01AD" w14:textId="77777777" w:rsidR="007D2C8C" w:rsidRPr="005A60AE" w:rsidRDefault="007D2C8C" w:rsidP="007172BE">
            <w:pPr>
              <w:ind w:left="-111" w:right="-92"/>
              <w:jc w:val="right"/>
              <w:rPr>
                <w:rFonts w:ascii="Arial" w:eastAsia="Arial" w:hAnsi="Arial" w:cs="Arial"/>
                <w:sz w:val="16"/>
                <w:szCs w:val="16"/>
              </w:rPr>
            </w:pPr>
          </w:p>
          <w:p w14:paraId="4C70848F" w14:textId="3B2A09F6" w:rsidR="008B58F5" w:rsidRPr="005A60AE" w:rsidRDefault="008B58F5" w:rsidP="007172BE">
            <w:pPr>
              <w:ind w:left="-111"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1</w:t>
            </w:r>
            <w:r w:rsidRPr="005A60AE">
              <w:rPr>
                <w:rFonts w:ascii="Arial" w:eastAsia="Arial" w:hAnsi="Arial" w:cs="Arial"/>
                <w:sz w:val="16"/>
                <w:szCs w:val="16"/>
              </w:rPr>
              <w:t>,</w:t>
            </w:r>
            <w:r w:rsidR="004314F9" w:rsidRPr="005A60AE">
              <w:rPr>
                <w:rFonts w:ascii="Arial" w:eastAsia="Arial" w:hAnsi="Arial" w:cs="Arial"/>
                <w:sz w:val="16"/>
                <w:szCs w:val="16"/>
              </w:rPr>
              <w:t>084</w:t>
            </w:r>
            <w:r w:rsidRPr="005A60AE">
              <w:rPr>
                <w:rFonts w:ascii="Arial" w:eastAsia="Arial" w:hAnsi="Arial" w:cs="Arial"/>
                <w:sz w:val="16"/>
                <w:szCs w:val="16"/>
              </w:rPr>
              <w:t>)</w:t>
            </w:r>
          </w:p>
        </w:tc>
        <w:tc>
          <w:tcPr>
            <w:tcW w:w="1000" w:type="dxa"/>
            <w:tcBorders>
              <w:bottom w:val="single" w:sz="4" w:space="0" w:color="auto"/>
            </w:tcBorders>
            <w:shd w:val="clear" w:color="auto" w:fill="auto"/>
            <w:vAlign w:val="center"/>
          </w:tcPr>
          <w:p w14:paraId="6A57148E" w14:textId="77777777" w:rsidR="007D2C8C" w:rsidRPr="005A60AE" w:rsidRDefault="007D2C8C" w:rsidP="007172BE">
            <w:pPr>
              <w:ind w:right="-92"/>
              <w:jc w:val="right"/>
              <w:rPr>
                <w:rFonts w:ascii="Arial" w:eastAsia="Arial" w:hAnsi="Arial" w:cs="Arial"/>
                <w:sz w:val="16"/>
                <w:szCs w:val="16"/>
              </w:rPr>
            </w:pPr>
          </w:p>
          <w:p w14:paraId="21FCA324" w14:textId="7E10ECBD" w:rsidR="008B58F5" w:rsidRPr="005A60AE" w:rsidRDefault="008B58F5"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999" w:type="dxa"/>
            <w:tcBorders>
              <w:bottom w:val="single" w:sz="4" w:space="0" w:color="auto"/>
            </w:tcBorders>
            <w:vAlign w:val="center"/>
          </w:tcPr>
          <w:p w14:paraId="1F88ECCD" w14:textId="77777777" w:rsidR="007D2C8C" w:rsidRPr="005A60AE" w:rsidRDefault="007D2C8C" w:rsidP="007172BE">
            <w:pPr>
              <w:ind w:right="-92"/>
              <w:jc w:val="right"/>
              <w:rPr>
                <w:rFonts w:ascii="Arial" w:hAnsi="Arial" w:cs="Arial"/>
                <w:sz w:val="16"/>
                <w:szCs w:val="16"/>
              </w:rPr>
            </w:pPr>
          </w:p>
          <w:p w14:paraId="0AE93448" w14:textId="033B9327" w:rsidR="00C86C83"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w:t>
            </w:r>
          </w:p>
        </w:tc>
        <w:tc>
          <w:tcPr>
            <w:tcW w:w="864" w:type="dxa"/>
            <w:tcBorders>
              <w:bottom w:val="single" w:sz="4" w:space="0" w:color="auto"/>
            </w:tcBorders>
            <w:vAlign w:val="center"/>
          </w:tcPr>
          <w:p w14:paraId="0FF23A3E" w14:textId="77777777" w:rsidR="007D2C8C" w:rsidRPr="005A60AE" w:rsidRDefault="007D2C8C" w:rsidP="007172BE">
            <w:pPr>
              <w:ind w:right="-92"/>
              <w:jc w:val="right"/>
              <w:rPr>
                <w:rFonts w:ascii="Arial" w:eastAsia="Arial" w:hAnsi="Arial" w:cs="Arial"/>
                <w:sz w:val="16"/>
                <w:szCs w:val="16"/>
              </w:rPr>
            </w:pPr>
          </w:p>
          <w:p w14:paraId="74722E51" w14:textId="025EF539" w:rsidR="008B58F5"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864" w:type="dxa"/>
            <w:gridSpan w:val="2"/>
            <w:tcBorders>
              <w:bottom w:val="single" w:sz="4" w:space="0" w:color="auto"/>
            </w:tcBorders>
            <w:shd w:val="clear" w:color="auto" w:fill="auto"/>
            <w:vAlign w:val="center"/>
          </w:tcPr>
          <w:p w14:paraId="4050D529" w14:textId="77777777" w:rsidR="007D2C8C" w:rsidRPr="005A60AE" w:rsidRDefault="007D2C8C" w:rsidP="007172BE">
            <w:pPr>
              <w:ind w:right="-92"/>
              <w:jc w:val="right"/>
              <w:rPr>
                <w:rFonts w:ascii="Arial" w:eastAsia="Arial" w:hAnsi="Arial" w:cs="Arial"/>
                <w:sz w:val="16"/>
                <w:szCs w:val="16"/>
              </w:rPr>
            </w:pPr>
          </w:p>
          <w:p w14:paraId="70E0CD4A" w14:textId="4C38F661" w:rsidR="008B58F5" w:rsidRPr="005A60AE" w:rsidRDefault="008B58F5" w:rsidP="007172BE">
            <w:pPr>
              <w:ind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1</w:t>
            </w:r>
            <w:r w:rsidRPr="005A60AE">
              <w:rPr>
                <w:rFonts w:ascii="Arial" w:eastAsia="Arial" w:hAnsi="Arial" w:cs="Arial"/>
                <w:sz w:val="16"/>
                <w:szCs w:val="16"/>
              </w:rPr>
              <w:t>,</w:t>
            </w:r>
            <w:r w:rsidR="004314F9" w:rsidRPr="005A60AE">
              <w:rPr>
                <w:rFonts w:ascii="Arial" w:eastAsia="Arial" w:hAnsi="Arial" w:cs="Arial"/>
                <w:sz w:val="16"/>
                <w:szCs w:val="16"/>
              </w:rPr>
              <w:t>084</w:t>
            </w:r>
            <w:r w:rsidRPr="005A60AE">
              <w:rPr>
                <w:rFonts w:ascii="Arial" w:eastAsia="Arial" w:hAnsi="Arial" w:cs="Arial"/>
                <w:sz w:val="16"/>
                <w:szCs w:val="16"/>
              </w:rPr>
              <w:t>)</w:t>
            </w:r>
          </w:p>
        </w:tc>
      </w:tr>
      <w:tr w:rsidR="005A60AE" w:rsidRPr="005A60AE" w14:paraId="30AA76E8" w14:textId="77777777" w:rsidTr="00EF76C0">
        <w:tc>
          <w:tcPr>
            <w:tcW w:w="1872" w:type="dxa"/>
            <w:tcBorders>
              <w:top w:val="nil"/>
              <w:left w:val="nil"/>
              <w:bottom w:val="nil"/>
              <w:right w:val="nil"/>
            </w:tcBorders>
            <w:shd w:val="clear" w:color="auto" w:fill="auto"/>
            <w:vAlign w:val="bottom"/>
          </w:tcPr>
          <w:p w14:paraId="1039F792" w14:textId="77777777" w:rsidR="008B58F5" w:rsidRPr="005A60AE" w:rsidRDefault="008B58F5" w:rsidP="007172BE">
            <w:pPr>
              <w:ind w:left="-105"/>
              <w:jc w:val="both"/>
              <w:rPr>
                <w:rFonts w:ascii="Arial" w:eastAsia="Arial" w:hAnsi="Arial" w:cs="Arial"/>
                <w:spacing w:val="-6"/>
                <w:sz w:val="16"/>
                <w:szCs w:val="16"/>
              </w:rPr>
            </w:pPr>
          </w:p>
        </w:tc>
        <w:tc>
          <w:tcPr>
            <w:tcW w:w="999" w:type="dxa"/>
            <w:tcBorders>
              <w:top w:val="single" w:sz="4" w:space="0" w:color="auto"/>
              <w:left w:val="nil"/>
              <w:bottom w:val="nil"/>
              <w:right w:val="nil"/>
            </w:tcBorders>
            <w:shd w:val="clear" w:color="auto" w:fill="auto"/>
          </w:tcPr>
          <w:p w14:paraId="1ADB5C68" w14:textId="77777777" w:rsidR="008B58F5" w:rsidRPr="005A60AE" w:rsidRDefault="008B58F5" w:rsidP="007172BE">
            <w:pPr>
              <w:ind w:left="-108" w:right="-92"/>
              <w:jc w:val="right"/>
              <w:rPr>
                <w:rFonts w:ascii="Arial" w:eastAsia="Arial" w:hAnsi="Arial" w:cs="Arial"/>
                <w:sz w:val="16"/>
                <w:szCs w:val="16"/>
              </w:rPr>
            </w:pPr>
          </w:p>
        </w:tc>
        <w:tc>
          <w:tcPr>
            <w:tcW w:w="1000" w:type="dxa"/>
            <w:tcBorders>
              <w:top w:val="single" w:sz="4" w:space="0" w:color="auto"/>
              <w:left w:val="nil"/>
              <w:bottom w:val="nil"/>
              <w:right w:val="nil"/>
            </w:tcBorders>
            <w:shd w:val="clear" w:color="auto" w:fill="auto"/>
          </w:tcPr>
          <w:p w14:paraId="6C74B661" w14:textId="77777777" w:rsidR="008B58F5" w:rsidRPr="005A60AE" w:rsidRDefault="008B58F5" w:rsidP="007172BE">
            <w:pPr>
              <w:ind w:left="-114" w:right="-92"/>
              <w:jc w:val="right"/>
              <w:rPr>
                <w:rFonts w:ascii="Arial" w:eastAsia="Arial" w:hAnsi="Arial" w:cs="Arial"/>
                <w:sz w:val="16"/>
                <w:szCs w:val="16"/>
              </w:rPr>
            </w:pPr>
          </w:p>
        </w:tc>
        <w:tc>
          <w:tcPr>
            <w:tcW w:w="864" w:type="dxa"/>
            <w:tcBorders>
              <w:top w:val="single" w:sz="4" w:space="0" w:color="auto"/>
              <w:left w:val="nil"/>
              <w:bottom w:val="nil"/>
              <w:right w:val="nil"/>
            </w:tcBorders>
            <w:shd w:val="clear" w:color="auto" w:fill="auto"/>
            <w:vAlign w:val="center"/>
          </w:tcPr>
          <w:p w14:paraId="548594B5" w14:textId="79E8EEE0" w:rsidR="008B58F5" w:rsidRPr="005A60AE" w:rsidRDefault="006C2AD0" w:rsidP="007172BE">
            <w:pPr>
              <w:ind w:left="-105" w:right="-92"/>
              <w:jc w:val="right"/>
              <w:rPr>
                <w:rFonts w:ascii="Arial" w:eastAsia="Arial" w:hAnsi="Arial" w:cs="Arial"/>
                <w:sz w:val="16"/>
                <w:szCs w:val="16"/>
              </w:rPr>
            </w:pPr>
            <w:r w:rsidRPr="005A60AE">
              <w:rPr>
                <w:rFonts w:ascii="Arial" w:hAnsi="Arial" w:cs="Arial"/>
                <w:sz w:val="16"/>
                <w:szCs w:val="16"/>
              </w:rPr>
              <w:t> </w:t>
            </w:r>
          </w:p>
        </w:tc>
        <w:tc>
          <w:tcPr>
            <w:tcW w:w="1000" w:type="dxa"/>
            <w:tcBorders>
              <w:top w:val="single" w:sz="4" w:space="0" w:color="auto"/>
              <w:left w:val="nil"/>
              <w:bottom w:val="nil"/>
              <w:right w:val="nil"/>
            </w:tcBorders>
            <w:shd w:val="clear" w:color="auto" w:fill="auto"/>
            <w:vAlign w:val="center"/>
          </w:tcPr>
          <w:p w14:paraId="23A6CC22" w14:textId="771C8FA9" w:rsidR="008B58F5" w:rsidRPr="005A60AE" w:rsidRDefault="006C2AD0" w:rsidP="007172BE">
            <w:pPr>
              <w:ind w:left="-111" w:right="-92"/>
              <w:jc w:val="right"/>
              <w:rPr>
                <w:rFonts w:ascii="Arial" w:eastAsia="Arial" w:hAnsi="Arial" w:cs="Arial"/>
                <w:sz w:val="16"/>
                <w:szCs w:val="16"/>
              </w:rPr>
            </w:pPr>
            <w:r w:rsidRPr="005A60AE">
              <w:rPr>
                <w:rFonts w:ascii="Arial" w:hAnsi="Arial" w:cs="Arial"/>
                <w:sz w:val="16"/>
                <w:szCs w:val="16"/>
              </w:rPr>
              <w:t> </w:t>
            </w:r>
          </w:p>
        </w:tc>
        <w:tc>
          <w:tcPr>
            <w:tcW w:w="1000" w:type="dxa"/>
            <w:tcBorders>
              <w:top w:val="single" w:sz="4" w:space="0" w:color="auto"/>
              <w:left w:val="nil"/>
              <w:bottom w:val="nil"/>
              <w:right w:val="nil"/>
            </w:tcBorders>
            <w:shd w:val="clear" w:color="auto" w:fill="auto"/>
            <w:vAlign w:val="center"/>
          </w:tcPr>
          <w:p w14:paraId="50F1E8CD" w14:textId="1DC0476C" w:rsidR="008B58F5"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 </w:t>
            </w:r>
          </w:p>
        </w:tc>
        <w:tc>
          <w:tcPr>
            <w:tcW w:w="999" w:type="dxa"/>
            <w:tcBorders>
              <w:top w:val="single" w:sz="4" w:space="0" w:color="auto"/>
              <w:left w:val="nil"/>
              <w:bottom w:val="nil"/>
              <w:right w:val="nil"/>
            </w:tcBorders>
            <w:vAlign w:val="center"/>
          </w:tcPr>
          <w:p w14:paraId="49EC2E4B" w14:textId="7480CBFA" w:rsidR="00C86C83"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 </w:t>
            </w:r>
          </w:p>
        </w:tc>
        <w:tc>
          <w:tcPr>
            <w:tcW w:w="864" w:type="dxa"/>
            <w:tcBorders>
              <w:top w:val="single" w:sz="4" w:space="0" w:color="auto"/>
              <w:left w:val="nil"/>
              <w:bottom w:val="nil"/>
              <w:right w:val="nil"/>
            </w:tcBorders>
            <w:vAlign w:val="center"/>
          </w:tcPr>
          <w:p w14:paraId="360715FF" w14:textId="0C1E3C8B" w:rsidR="008B58F5"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 </w:t>
            </w:r>
          </w:p>
        </w:tc>
        <w:tc>
          <w:tcPr>
            <w:tcW w:w="864" w:type="dxa"/>
            <w:gridSpan w:val="2"/>
            <w:tcBorders>
              <w:top w:val="single" w:sz="4" w:space="0" w:color="auto"/>
              <w:left w:val="nil"/>
              <w:bottom w:val="nil"/>
              <w:right w:val="nil"/>
            </w:tcBorders>
            <w:shd w:val="clear" w:color="auto" w:fill="auto"/>
            <w:vAlign w:val="center"/>
          </w:tcPr>
          <w:p w14:paraId="6B7CE001" w14:textId="5B67BE94" w:rsidR="008B58F5" w:rsidRPr="005A60AE" w:rsidRDefault="008B58F5" w:rsidP="007172BE">
            <w:pPr>
              <w:ind w:right="-92"/>
              <w:jc w:val="right"/>
              <w:rPr>
                <w:rFonts w:ascii="Arial" w:eastAsia="Arial" w:hAnsi="Arial" w:cs="Arial"/>
                <w:sz w:val="16"/>
                <w:szCs w:val="16"/>
              </w:rPr>
            </w:pPr>
          </w:p>
        </w:tc>
      </w:tr>
      <w:tr w:rsidR="005A60AE" w:rsidRPr="005A60AE" w14:paraId="74847BB6" w14:textId="77777777" w:rsidTr="00EF76C0">
        <w:tc>
          <w:tcPr>
            <w:tcW w:w="1872" w:type="dxa"/>
            <w:tcBorders>
              <w:top w:val="nil"/>
              <w:left w:val="nil"/>
              <w:bottom w:val="nil"/>
              <w:right w:val="nil"/>
            </w:tcBorders>
            <w:shd w:val="clear" w:color="auto" w:fill="auto"/>
            <w:vAlign w:val="bottom"/>
          </w:tcPr>
          <w:p w14:paraId="16A07588" w14:textId="4692A8C5" w:rsidR="008B58F5" w:rsidRPr="005A60AE" w:rsidRDefault="008B58F5"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As at </w:t>
            </w:r>
            <w:r w:rsidR="004314F9" w:rsidRPr="005A60AE">
              <w:rPr>
                <w:rFonts w:ascii="Arial" w:eastAsia="Arial" w:hAnsi="Arial" w:cs="Arial"/>
                <w:spacing w:val="-6"/>
                <w:sz w:val="16"/>
                <w:szCs w:val="16"/>
              </w:rPr>
              <w:t>31</w:t>
            </w:r>
            <w:r w:rsidRPr="005A60AE">
              <w:rPr>
                <w:rFonts w:ascii="Arial" w:eastAsia="Arial" w:hAnsi="Arial" w:cs="Arial"/>
                <w:spacing w:val="-6"/>
                <w:sz w:val="16"/>
                <w:szCs w:val="16"/>
              </w:rPr>
              <w:t xml:space="preserve"> December </w:t>
            </w:r>
            <w:r w:rsidR="004314F9" w:rsidRPr="005A60AE">
              <w:rPr>
                <w:rFonts w:ascii="Arial" w:eastAsia="Arial" w:hAnsi="Arial" w:cs="Arial"/>
                <w:spacing w:val="-6"/>
                <w:sz w:val="16"/>
                <w:szCs w:val="16"/>
              </w:rPr>
              <w:t>2023</w:t>
            </w:r>
          </w:p>
        </w:tc>
        <w:tc>
          <w:tcPr>
            <w:tcW w:w="999" w:type="dxa"/>
            <w:tcBorders>
              <w:top w:val="nil"/>
              <w:left w:val="nil"/>
              <w:bottom w:val="single" w:sz="4" w:space="0" w:color="auto"/>
            </w:tcBorders>
            <w:shd w:val="clear" w:color="auto" w:fill="auto"/>
          </w:tcPr>
          <w:p w14:paraId="24C98E51" w14:textId="6D4B085B" w:rsidR="008B58F5" w:rsidRPr="005A60AE" w:rsidRDefault="004314F9" w:rsidP="007172BE">
            <w:pPr>
              <w:ind w:left="-108" w:right="-92"/>
              <w:jc w:val="right"/>
              <w:rPr>
                <w:rFonts w:ascii="Arial" w:eastAsia="Arial" w:hAnsi="Arial" w:cs="Arial"/>
                <w:sz w:val="16"/>
                <w:szCs w:val="16"/>
              </w:rPr>
            </w:pPr>
            <w:r w:rsidRPr="005A60AE">
              <w:rPr>
                <w:rFonts w:ascii="Arial" w:eastAsia="Arial" w:hAnsi="Arial" w:cs="Arial"/>
                <w:sz w:val="16"/>
                <w:szCs w:val="16"/>
              </w:rPr>
              <w:t>160</w:t>
            </w:r>
            <w:r w:rsidR="008B58F5" w:rsidRPr="005A60AE">
              <w:rPr>
                <w:rFonts w:ascii="Arial" w:eastAsia="Arial" w:hAnsi="Arial" w:cs="Arial"/>
                <w:sz w:val="16"/>
                <w:szCs w:val="16"/>
              </w:rPr>
              <w:t>,</w:t>
            </w:r>
            <w:r w:rsidRPr="005A60AE">
              <w:rPr>
                <w:rFonts w:ascii="Arial" w:eastAsia="Arial" w:hAnsi="Arial" w:cs="Arial"/>
                <w:sz w:val="16"/>
                <w:szCs w:val="16"/>
              </w:rPr>
              <w:t>642</w:t>
            </w:r>
          </w:p>
        </w:tc>
        <w:tc>
          <w:tcPr>
            <w:tcW w:w="1000" w:type="dxa"/>
            <w:tcBorders>
              <w:top w:val="nil"/>
              <w:bottom w:val="single" w:sz="4" w:space="0" w:color="auto"/>
            </w:tcBorders>
            <w:shd w:val="clear" w:color="auto" w:fill="auto"/>
          </w:tcPr>
          <w:p w14:paraId="63657DD5" w14:textId="7405CE3F" w:rsidR="008B58F5" w:rsidRPr="005A60AE" w:rsidRDefault="004314F9" w:rsidP="007172BE">
            <w:pPr>
              <w:ind w:left="-114" w:right="-92"/>
              <w:jc w:val="right"/>
              <w:rPr>
                <w:rFonts w:ascii="Arial" w:eastAsia="Arial" w:hAnsi="Arial" w:cs="Arial"/>
                <w:sz w:val="16"/>
                <w:szCs w:val="16"/>
              </w:rPr>
            </w:pPr>
            <w:r w:rsidRPr="005A60AE">
              <w:rPr>
                <w:rFonts w:ascii="Arial" w:eastAsia="Arial" w:hAnsi="Arial" w:cs="Arial"/>
                <w:sz w:val="16"/>
                <w:szCs w:val="16"/>
              </w:rPr>
              <w:t>57</w:t>
            </w:r>
            <w:r w:rsidR="008B58F5" w:rsidRPr="005A60AE">
              <w:rPr>
                <w:rFonts w:ascii="Arial" w:eastAsia="Arial" w:hAnsi="Arial" w:cs="Arial"/>
                <w:sz w:val="16"/>
                <w:szCs w:val="16"/>
              </w:rPr>
              <w:t>,</w:t>
            </w:r>
            <w:r w:rsidRPr="005A60AE">
              <w:rPr>
                <w:rFonts w:ascii="Arial" w:eastAsia="Arial" w:hAnsi="Arial" w:cs="Arial"/>
                <w:sz w:val="16"/>
                <w:szCs w:val="16"/>
              </w:rPr>
              <w:t>618</w:t>
            </w:r>
          </w:p>
        </w:tc>
        <w:tc>
          <w:tcPr>
            <w:tcW w:w="864" w:type="dxa"/>
            <w:tcBorders>
              <w:top w:val="nil"/>
              <w:bottom w:val="single" w:sz="4" w:space="0" w:color="auto"/>
            </w:tcBorders>
            <w:shd w:val="clear" w:color="auto" w:fill="auto"/>
            <w:vAlign w:val="center"/>
          </w:tcPr>
          <w:p w14:paraId="47994E5D" w14:textId="4AF14B25" w:rsidR="008B58F5" w:rsidRPr="005A60AE" w:rsidRDefault="004314F9" w:rsidP="007172BE">
            <w:pPr>
              <w:ind w:left="-105" w:right="-92"/>
              <w:jc w:val="right"/>
              <w:rPr>
                <w:rFonts w:ascii="Arial" w:eastAsia="Arial" w:hAnsi="Arial" w:cs="Arial"/>
                <w:sz w:val="16"/>
                <w:szCs w:val="16"/>
              </w:rPr>
            </w:pPr>
            <w:r w:rsidRPr="005A60AE">
              <w:rPr>
                <w:rFonts w:ascii="Arial" w:hAnsi="Arial" w:cs="Arial"/>
                <w:sz w:val="16"/>
                <w:szCs w:val="16"/>
              </w:rPr>
              <w:t>6</w:t>
            </w:r>
            <w:r w:rsidR="006C2AD0" w:rsidRPr="005A60AE">
              <w:rPr>
                <w:rFonts w:ascii="Arial" w:hAnsi="Arial" w:cs="Arial"/>
                <w:sz w:val="16"/>
                <w:szCs w:val="16"/>
              </w:rPr>
              <w:t>,</w:t>
            </w:r>
            <w:r w:rsidRPr="005A60AE">
              <w:rPr>
                <w:rFonts w:ascii="Arial" w:hAnsi="Arial" w:cs="Arial"/>
                <w:sz w:val="16"/>
                <w:szCs w:val="16"/>
              </w:rPr>
              <w:t>342</w:t>
            </w:r>
          </w:p>
        </w:tc>
        <w:tc>
          <w:tcPr>
            <w:tcW w:w="1000" w:type="dxa"/>
            <w:tcBorders>
              <w:top w:val="nil"/>
              <w:bottom w:val="single" w:sz="4" w:space="0" w:color="auto"/>
            </w:tcBorders>
            <w:shd w:val="clear" w:color="auto" w:fill="auto"/>
            <w:vAlign w:val="center"/>
          </w:tcPr>
          <w:p w14:paraId="5F601488" w14:textId="70BD24D2" w:rsidR="008B58F5" w:rsidRPr="005A60AE" w:rsidRDefault="004314F9" w:rsidP="007172BE">
            <w:pPr>
              <w:ind w:left="-111" w:right="-92"/>
              <w:jc w:val="right"/>
              <w:rPr>
                <w:rFonts w:ascii="Arial" w:eastAsia="Arial" w:hAnsi="Arial" w:cs="Arial"/>
                <w:sz w:val="16"/>
                <w:szCs w:val="16"/>
              </w:rPr>
            </w:pPr>
            <w:r w:rsidRPr="005A60AE">
              <w:rPr>
                <w:rFonts w:ascii="Arial" w:eastAsia="Arial" w:hAnsi="Arial" w:cs="Arial"/>
                <w:sz w:val="16"/>
                <w:szCs w:val="16"/>
              </w:rPr>
              <w:t>8</w:t>
            </w:r>
            <w:r w:rsidR="008B58F5" w:rsidRPr="005A60AE">
              <w:rPr>
                <w:rFonts w:ascii="Arial" w:eastAsia="Arial" w:hAnsi="Arial" w:cs="Arial"/>
                <w:sz w:val="16"/>
                <w:szCs w:val="16"/>
              </w:rPr>
              <w:t>,</w:t>
            </w:r>
            <w:r w:rsidRPr="005A60AE">
              <w:rPr>
                <w:rFonts w:ascii="Arial" w:eastAsia="Arial" w:hAnsi="Arial" w:cs="Arial"/>
                <w:sz w:val="16"/>
                <w:szCs w:val="16"/>
              </w:rPr>
              <w:t>587</w:t>
            </w:r>
          </w:p>
        </w:tc>
        <w:tc>
          <w:tcPr>
            <w:tcW w:w="1000" w:type="dxa"/>
            <w:tcBorders>
              <w:top w:val="nil"/>
              <w:bottom w:val="single" w:sz="4" w:space="0" w:color="auto"/>
            </w:tcBorders>
            <w:shd w:val="clear" w:color="auto" w:fill="auto"/>
            <w:vAlign w:val="center"/>
          </w:tcPr>
          <w:p w14:paraId="0400A1F1" w14:textId="012545C1" w:rsidR="008B58F5"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104</w:t>
            </w:r>
            <w:r w:rsidR="008B58F5" w:rsidRPr="005A60AE">
              <w:rPr>
                <w:rFonts w:ascii="Arial" w:eastAsia="Arial" w:hAnsi="Arial" w:cs="Arial"/>
                <w:sz w:val="16"/>
                <w:szCs w:val="16"/>
              </w:rPr>
              <w:t>,</w:t>
            </w:r>
            <w:r w:rsidRPr="005A60AE">
              <w:rPr>
                <w:rFonts w:ascii="Arial" w:eastAsia="Arial" w:hAnsi="Arial" w:cs="Arial"/>
                <w:sz w:val="16"/>
                <w:szCs w:val="16"/>
              </w:rPr>
              <w:t>549</w:t>
            </w:r>
          </w:p>
        </w:tc>
        <w:tc>
          <w:tcPr>
            <w:tcW w:w="999" w:type="dxa"/>
            <w:tcBorders>
              <w:top w:val="nil"/>
              <w:bottom w:val="single" w:sz="4" w:space="0" w:color="auto"/>
            </w:tcBorders>
            <w:vAlign w:val="center"/>
          </w:tcPr>
          <w:p w14:paraId="1F3A095D" w14:textId="07A3A018" w:rsidR="00C86C83"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w:t>
            </w:r>
          </w:p>
        </w:tc>
        <w:tc>
          <w:tcPr>
            <w:tcW w:w="864" w:type="dxa"/>
            <w:tcBorders>
              <w:top w:val="nil"/>
              <w:bottom w:val="single" w:sz="4" w:space="0" w:color="auto"/>
            </w:tcBorders>
            <w:vAlign w:val="center"/>
          </w:tcPr>
          <w:p w14:paraId="62DCFE53" w14:textId="2312B1C1" w:rsidR="008B58F5"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864" w:type="dxa"/>
            <w:gridSpan w:val="2"/>
            <w:tcBorders>
              <w:top w:val="nil"/>
              <w:bottom w:val="single" w:sz="4" w:space="0" w:color="auto"/>
            </w:tcBorders>
            <w:shd w:val="clear" w:color="auto" w:fill="auto"/>
            <w:vAlign w:val="center"/>
          </w:tcPr>
          <w:p w14:paraId="275149AF" w14:textId="49720415" w:rsidR="008B58F5"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337</w:t>
            </w:r>
            <w:r w:rsidR="006C2AD0" w:rsidRPr="005A60AE">
              <w:rPr>
                <w:rFonts w:ascii="Arial" w:hAnsi="Arial" w:cs="Arial"/>
                <w:sz w:val="16"/>
                <w:szCs w:val="16"/>
              </w:rPr>
              <w:t>,</w:t>
            </w:r>
            <w:r w:rsidRPr="005A60AE">
              <w:rPr>
                <w:rFonts w:ascii="Arial" w:hAnsi="Arial" w:cs="Arial"/>
                <w:sz w:val="16"/>
                <w:szCs w:val="16"/>
              </w:rPr>
              <w:t>738</w:t>
            </w:r>
          </w:p>
        </w:tc>
      </w:tr>
      <w:tr w:rsidR="005A60AE" w:rsidRPr="005A60AE" w14:paraId="70FB02AC" w14:textId="77777777" w:rsidTr="00EF76C0">
        <w:tc>
          <w:tcPr>
            <w:tcW w:w="1872" w:type="dxa"/>
            <w:tcBorders>
              <w:top w:val="nil"/>
              <w:left w:val="nil"/>
              <w:bottom w:val="nil"/>
              <w:right w:val="nil"/>
            </w:tcBorders>
            <w:shd w:val="clear" w:color="auto" w:fill="auto"/>
            <w:vAlign w:val="bottom"/>
          </w:tcPr>
          <w:p w14:paraId="198AFDB7" w14:textId="77777777" w:rsidR="008B58F5" w:rsidRPr="005A60AE" w:rsidRDefault="008B58F5" w:rsidP="007172BE">
            <w:pPr>
              <w:ind w:left="-105"/>
              <w:jc w:val="both"/>
              <w:rPr>
                <w:rFonts w:ascii="Arial" w:eastAsia="Arial" w:hAnsi="Arial" w:cs="Arial"/>
                <w:spacing w:val="-6"/>
                <w:sz w:val="16"/>
                <w:szCs w:val="16"/>
              </w:rPr>
            </w:pPr>
          </w:p>
        </w:tc>
        <w:tc>
          <w:tcPr>
            <w:tcW w:w="999" w:type="dxa"/>
            <w:tcBorders>
              <w:top w:val="single" w:sz="4" w:space="0" w:color="auto"/>
              <w:left w:val="nil"/>
              <w:bottom w:val="nil"/>
              <w:right w:val="nil"/>
            </w:tcBorders>
            <w:shd w:val="clear" w:color="auto" w:fill="auto"/>
            <w:vAlign w:val="bottom"/>
          </w:tcPr>
          <w:p w14:paraId="04340E0E" w14:textId="77777777" w:rsidR="008B58F5" w:rsidRPr="005A60AE" w:rsidRDefault="008B58F5" w:rsidP="007172BE">
            <w:pPr>
              <w:ind w:left="-108" w:right="-92"/>
              <w:jc w:val="right"/>
              <w:rPr>
                <w:rFonts w:ascii="Arial" w:eastAsia="Arial" w:hAnsi="Arial" w:cs="Arial"/>
                <w:sz w:val="16"/>
                <w:szCs w:val="16"/>
              </w:rPr>
            </w:pPr>
          </w:p>
        </w:tc>
        <w:tc>
          <w:tcPr>
            <w:tcW w:w="1000" w:type="dxa"/>
            <w:tcBorders>
              <w:top w:val="single" w:sz="4" w:space="0" w:color="auto"/>
              <w:left w:val="nil"/>
              <w:bottom w:val="nil"/>
              <w:right w:val="nil"/>
            </w:tcBorders>
            <w:shd w:val="clear" w:color="auto" w:fill="auto"/>
            <w:vAlign w:val="bottom"/>
          </w:tcPr>
          <w:p w14:paraId="5C0BE7E1" w14:textId="77777777" w:rsidR="008B58F5" w:rsidRPr="005A60AE" w:rsidRDefault="008B58F5" w:rsidP="007172BE">
            <w:pPr>
              <w:ind w:left="-114" w:right="-92"/>
              <w:jc w:val="right"/>
              <w:rPr>
                <w:rFonts w:ascii="Arial" w:eastAsia="Arial" w:hAnsi="Arial" w:cs="Arial"/>
                <w:sz w:val="16"/>
                <w:szCs w:val="16"/>
              </w:rPr>
            </w:pPr>
          </w:p>
        </w:tc>
        <w:tc>
          <w:tcPr>
            <w:tcW w:w="864" w:type="dxa"/>
            <w:tcBorders>
              <w:top w:val="single" w:sz="4" w:space="0" w:color="auto"/>
              <w:left w:val="nil"/>
              <w:bottom w:val="nil"/>
              <w:right w:val="nil"/>
            </w:tcBorders>
            <w:shd w:val="clear" w:color="auto" w:fill="auto"/>
            <w:vAlign w:val="center"/>
          </w:tcPr>
          <w:p w14:paraId="4FCB96CD" w14:textId="77777777" w:rsidR="008B58F5" w:rsidRPr="005A60AE" w:rsidRDefault="008B58F5" w:rsidP="007172BE">
            <w:pPr>
              <w:ind w:left="-105" w:right="-92"/>
              <w:jc w:val="right"/>
              <w:rPr>
                <w:rFonts w:ascii="Arial" w:eastAsia="Arial" w:hAnsi="Arial" w:cs="Arial"/>
                <w:sz w:val="16"/>
                <w:szCs w:val="16"/>
              </w:rPr>
            </w:pPr>
          </w:p>
        </w:tc>
        <w:tc>
          <w:tcPr>
            <w:tcW w:w="1000" w:type="dxa"/>
            <w:tcBorders>
              <w:top w:val="single" w:sz="4" w:space="0" w:color="auto"/>
              <w:left w:val="nil"/>
              <w:bottom w:val="nil"/>
              <w:right w:val="nil"/>
            </w:tcBorders>
            <w:shd w:val="clear" w:color="auto" w:fill="auto"/>
            <w:vAlign w:val="center"/>
          </w:tcPr>
          <w:p w14:paraId="50651E2C" w14:textId="77777777" w:rsidR="008B58F5" w:rsidRPr="005A60AE" w:rsidRDefault="008B58F5" w:rsidP="007172BE">
            <w:pPr>
              <w:ind w:left="-111" w:right="-92"/>
              <w:jc w:val="right"/>
              <w:rPr>
                <w:rFonts w:ascii="Arial" w:eastAsia="Arial" w:hAnsi="Arial" w:cs="Arial"/>
                <w:sz w:val="16"/>
                <w:szCs w:val="16"/>
              </w:rPr>
            </w:pPr>
          </w:p>
        </w:tc>
        <w:tc>
          <w:tcPr>
            <w:tcW w:w="1000" w:type="dxa"/>
            <w:tcBorders>
              <w:top w:val="single" w:sz="4" w:space="0" w:color="auto"/>
              <w:left w:val="nil"/>
              <w:bottom w:val="nil"/>
              <w:right w:val="nil"/>
            </w:tcBorders>
            <w:shd w:val="clear" w:color="auto" w:fill="auto"/>
            <w:vAlign w:val="center"/>
          </w:tcPr>
          <w:p w14:paraId="524366CF" w14:textId="77777777" w:rsidR="008B58F5" w:rsidRPr="005A60AE" w:rsidRDefault="008B58F5" w:rsidP="007172BE">
            <w:pPr>
              <w:ind w:right="-92"/>
              <w:jc w:val="right"/>
              <w:rPr>
                <w:rFonts w:ascii="Arial" w:eastAsia="Arial" w:hAnsi="Arial" w:cs="Arial"/>
                <w:sz w:val="16"/>
                <w:szCs w:val="16"/>
              </w:rPr>
            </w:pPr>
          </w:p>
        </w:tc>
        <w:tc>
          <w:tcPr>
            <w:tcW w:w="999" w:type="dxa"/>
            <w:tcBorders>
              <w:top w:val="single" w:sz="4" w:space="0" w:color="auto"/>
              <w:left w:val="nil"/>
              <w:bottom w:val="nil"/>
              <w:right w:val="nil"/>
            </w:tcBorders>
            <w:vAlign w:val="center"/>
          </w:tcPr>
          <w:p w14:paraId="647244AB" w14:textId="77777777" w:rsidR="00C86C83" w:rsidRPr="005A60AE" w:rsidRDefault="00C86C83" w:rsidP="007172BE">
            <w:pPr>
              <w:ind w:right="-92"/>
              <w:jc w:val="right"/>
              <w:rPr>
                <w:rFonts w:ascii="Arial" w:eastAsia="Arial" w:hAnsi="Arial" w:cs="Arial"/>
                <w:sz w:val="16"/>
                <w:szCs w:val="16"/>
              </w:rPr>
            </w:pPr>
          </w:p>
        </w:tc>
        <w:tc>
          <w:tcPr>
            <w:tcW w:w="864" w:type="dxa"/>
            <w:tcBorders>
              <w:top w:val="single" w:sz="4" w:space="0" w:color="auto"/>
              <w:left w:val="nil"/>
              <w:bottom w:val="nil"/>
              <w:right w:val="nil"/>
            </w:tcBorders>
            <w:vAlign w:val="center"/>
          </w:tcPr>
          <w:p w14:paraId="01CE0093" w14:textId="3A12206A" w:rsidR="008B58F5" w:rsidRPr="005A60AE" w:rsidRDefault="008B58F5" w:rsidP="007172BE">
            <w:pPr>
              <w:ind w:right="-92"/>
              <w:jc w:val="right"/>
              <w:rPr>
                <w:rFonts w:ascii="Arial" w:eastAsia="Arial" w:hAnsi="Arial" w:cs="Arial"/>
                <w:sz w:val="16"/>
                <w:szCs w:val="16"/>
              </w:rPr>
            </w:pPr>
          </w:p>
        </w:tc>
        <w:tc>
          <w:tcPr>
            <w:tcW w:w="864" w:type="dxa"/>
            <w:gridSpan w:val="2"/>
            <w:tcBorders>
              <w:top w:val="single" w:sz="4" w:space="0" w:color="auto"/>
              <w:left w:val="nil"/>
              <w:bottom w:val="nil"/>
              <w:right w:val="nil"/>
            </w:tcBorders>
            <w:shd w:val="clear" w:color="auto" w:fill="auto"/>
            <w:vAlign w:val="center"/>
          </w:tcPr>
          <w:p w14:paraId="7ECBF175" w14:textId="5315AE56" w:rsidR="008B58F5" w:rsidRPr="005A60AE" w:rsidRDefault="008B58F5" w:rsidP="007172BE">
            <w:pPr>
              <w:ind w:right="-92"/>
              <w:jc w:val="right"/>
              <w:rPr>
                <w:rFonts w:ascii="Arial" w:eastAsia="Arial" w:hAnsi="Arial" w:cs="Arial"/>
                <w:sz w:val="16"/>
                <w:szCs w:val="16"/>
              </w:rPr>
            </w:pPr>
          </w:p>
        </w:tc>
      </w:tr>
      <w:tr w:rsidR="005A60AE" w:rsidRPr="005A60AE" w14:paraId="67298FAF" w14:textId="77777777" w:rsidTr="002203C0">
        <w:tc>
          <w:tcPr>
            <w:tcW w:w="1872" w:type="dxa"/>
            <w:tcBorders>
              <w:top w:val="nil"/>
              <w:left w:val="nil"/>
              <w:bottom w:val="nil"/>
              <w:right w:val="nil"/>
            </w:tcBorders>
            <w:shd w:val="clear" w:color="auto" w:fill="auto"/>
            <w:vAlign w:val="bottom"/>
          </w:tcPr>
          <w:p w14:paraId="68A27359" w14:textId="763ABFD1" w:rsidR="008B58F5" w:rsidRPr="005A60AE" w:rsidRDefault="008B58F5"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As at </w:t>
            </w:r>
            <w:r w:rsidRPr="005A60AE" w:rsidDel="005139F5">
              <w:rPr>
                <w:rFonts w:ascii="Arial" w:eastAsia="Arial" w:hAnsi="Arial" w:cs="Arial"/>
                <w:spacing w:val="-6"/>
                <w:sz w:val="16"/>
                <w:szCs w:val="16"/>
              </w:rPr>
              <w:t>1</w:t>
            </w:r>
            <w:r w:rsidRPr="005A60AE">
              <w:rPr>
                <w:rFonts w:ascii="Arial" w:eastAsia="Arial" w:hAnsi="Arial" w:cs="Arial"/>
                <w:spacing w:val="-6"/>
                <w:sz w:val="16"/>
                <w:szCs w:val="16"/>
              </w:rPr>
              <w:t xml:space="preserve"> January </w:t>
            </w:r>
            <w:r w:rsidR="004314F9" w:rsidRPr="005A60AE">
              <w:rPr>
                <w:rFonts w:ascii="Arial" w:eastAsia="Arial" w:hAnsi="Arial" w:cs="Arial"/>
                <w:spacing w:val="-6"/>
                <w:sz w:val="16"/>
                <w:szCs w:val="16"/>
              </w:rPr>
              <w:t>2024</w:t>
            </w:r>
          </w:p>
        </w:tc>
        <w:tc>
          <w:tcPr>
            <w:tcW w:w="999" w:type="dxa"/>
            <w:tcBorders>
              <w:top w:val="nil"/>
              <w:left w:val="nil"/>
              <w:bottom w:val="nil"/>
            </w:tcBorders>
            <w:shd w:val="clear" w:color="auto" w:fill="auto"/>
          </w:tcPr>
          <w:p w14:paraId="3B3008B4" w14:textId="313A8D07" w:rsidR="008B58F5" w:rsidRPr="005A60AE" w:rsidRDefault="004314F9" w:rsidP="007172BE">
            <w:pPr>
              <w:ind w:left="-108" w:right="-92"/>
              <w:jc w:val="right"/>
              <w:rPr>
                <w:rFonts w:ascii="Arial" w:eastAsia="Arial" w:hAnsi="Arial" w:cs="Arial"/>
                <w:sz w:val="16"/>
                <w:szCs w:val="16"/>
              </w:rPr>
            </w:pPr>
            <w:r w:rsidRPr="005A60AE">
              <w:rPr>
                <w:rFonts w:ascii="Arial" w:eastAsia="Arial" w:hAnsi="Arial" w:cs="Arial"/>
                <w:sz w:val="16"/>
                <w:szCs w:val="16"/>
              </w:rPr>
              <w:t>160</w:t>
            </w:r>
            <w:r w:rsidR="008B58F5" w:rsidRPr="005A60AE">
              <w:rPr>
                <w:rFonts w:ascii="Arial" w:eastAsia="Arial" w:hAnsi="Arial" w:cs="Arial"/>
                <w:sz w:val="16"/>
                <w:szCs w:val="16"/>
              </w:rPr>
              <w:t>,</w:t>
            </w:r>
            <w:r w:rsidRPr="005A60AE">
              <w:rPr>
                <w:rFonts w:ascii="Arial" w:eastAsia="Arial" w:hAnsi="Arial" w:cs="Arial"/>
                <w:sz w:val="16"/>
                <w:szCs w:val="16"/>
              </w:rPr>
              <w:t>642</w:t>
            </w:r>
          </w:p>
        </w:tc>
        <w:tc>
          <w:tcPr>
            <w:tcW w:w="1000" w:type="dxa"/>
            <w:tcBorders>
              <w:top w:val="nil"/>
              <w:bottom w:val="nil"/>
            </w:tcBorders>
            <w:shd w:val="clear" w:color="auto" w:fill="auto"/>
          </w:tcPr>
          <w:p w14:paraId="3CCAC665" w14:textId="46EA6370" w:rsidR="008B58F5" w:rsidRPr="005A60AE" w:rsidRDefault="004314F9" w:rsidP="007172BE">
            <w:pPr>
              <w:ind w:left="-114" w:right="-92"/>
              <w:jc w:val="right"/>
              <w:rPr>
                <w:rFonts w:ascii="Arial" w:eastAsia="Arial" w:hAnsi="Arial" w:cs="Arial"/>
                <w:sz w:val="16"/>
                <w:szCs w:val="16"/>
              </w:rPr>
            </w:pPr>
            <w:r w:rsidRPr="005A60AE">
              <w:rPr>
                <w:rFonts w:ascii="Arial" w:eastAsia="Arial" w:hAnsi="Arial" w:cs="Arial"/>
                <w:sz w:val="16"/>
                <w:szCs w:val="16"/>
              </w:rPr>
              <w:t>57</w:t>
            </w:r>
            <w:r w:rsidR="008B58F5" w:rsidRPr="005A60AE">
              <w:rPr>
                <w:rFonts w:ascii="Arial" w:eastAsia="Arial" w:hAnsi="Arial" w:cs="Arial"/>
                <w:sz w:val="16"/>
                <w:szCs w:val="16"/>
              </w:rPr>
              <w:t>,</w:t>
            </w:r>
            <w:r w:rsidRPr="005A60AE">
              <w:rPr>
                <w:rFonts w:ascii="Arial" w:eastAsia="Arial" w:hAnsi="Arial" w:cs="Arial"/>
                <w:sz w:val="16"/>
                <w:szCs w:val="16"/>
              </w:rPr>
              <w:t>618</w:t>
            </w:r>
          </w:p>
        </w:tc>
        <w:tc>
          <w:tcPr>
            <w:tcW w:w="864" w:type="dxa"/>
            <w:tcBorders>
              <w:top w:val="nil"/>
              <w:bottom w:val="nil"/>
            </w:tcBorders>
            <w:shd w:val="clear" w:color="auto" w:fill="auto"/>
            <w:vAlign w:val="center"/>
          </w:tcPr>
          <w:p w14:paraId="4A29E4D6" w14:textId="21E5878E" w:rsidR="008B58F5" w:rsidRPr="005A60AE" w:rsidRDefault="004314F9" w:rsidP="007172BE">
            <w:pPr>
              <w:ind w:left="-105" w:right="-92"/>
              <w:jc w:val="right"/>
              <w:rPr>
                <w:rFonts w:ascii="Arial" w:eastAsia="Arial" w:hAnsi="Arial" w:cs="Arial"/>
                <w:sz w:val="16"/>
                <w:szCs w:val="16"/>
              </w:rPr>
            </w:pPr>
            <w:r w:rsidRPr="005A60AE">
              <w:rPr>
                <w:rFonts w:ascii="Arial" w:hAnsi="Arial" w:cs="Arial"/>
                <w:sz w:val="16"/>
                <w:szCs w:val="16"/>
              </w:rPr>
              <w:t>6</w:t>
            </w:r>
            <w:r w:rsidR="006C2AD0" w:rsidRPr="005A60AE">
              <w:rPr>
                <w:rFonts w:ascii="Arial" w:hAnsi="Arial" w:cs="Arial"/>
                <w:sz w:val="16"/>
                <w:szCs w:val="16"/>
              </w:rPr>
              <w:t>,</w:t>
            </w:r>
            <w:r w:rsidRPr="005A60AE">
              <w:rPr>
                <w:rFonts w:ascii="Arial" w:hAnsi="Arial" w:cs="Arial"/>
                <w:sz w:val="16"/>
                <w:szCs w:val="16"/>
              </w:rPr>
              <w:t>342</w:t>
            </w:r>
          </w:p>
        </w:tc>
        <w:tc>
          <w:tcPr>
            <w:tcW w:w="1000" w:type="dxa"/>
            <w:tcBorders>
              <w:top w:val="nil"/>
              <w:bottom w:val="nil"/>
            </w:tcBorders>
            <w:shd w:val="clear" w:color="auto" w:fill="auto"/>
            <w:vAlign w:val="center"/>
          </w:tcPr>
          <w:p w14:paraId="443CBEE8" w14:textId="680CF82D" w:rsidR="008B58F5" w:rsidRPr="005A60AE" w:rsidRDefault="004314F9" w:rsidP="007172BE">
            <w:pPr>
              <w:ind w:left="-111" w:right="-92"/>
              <w:jc w:val="right"/>
              <w:rPr>
                <w:rFonts w:ascii="Arial" w:eastAsia="Arial" w:hAnsi="Arial" w:cs="Arial"/>
                <w:sz w:val="16"/>
                <w:szCs w:val="16"/>
              </w:rPr>
            </w:pPr>
            <w:r w:rsidRPr="005A60AE">
              <w:rPr>
                <w:rFonts w:ascii="Arial" w:eastAsia="Arial" w:hAnsi="Arial" w:cs="Arial"/>
                <w:sz w:val="16"/>
                <w:szCs w:val="16"/>
              </w:rPr>
              <w:t>8</w:t>
            </w:r>
            <w:r w:rsidR="008B58F5" w:rsidRPr="005A60AE">
              <w:rPr>
                <w:rFonts w:ascii="Arial" w:eastAsia="Arial" w:hAnsi="Arial" w:cs="Arial"/>
                <w:sz w:val="16"/>
                <w:szCs w:val="16"/>
              </w:rPr>
              <w:t>,</w:t>
            </w:r>
            <w:r w:rsidRPr="005A60AE">
              <w:rPr>
                <w:rFonts w:ascii="Arial" w:eastAsia="Arial" w:hAnsi="Arial" w:cs="Arial"/>
                <w:sz w:val="16"/>
                <w:szCs w:val="16"/>
              </w:rPr>
              <w:t>587</w:t>
            </w:r>
          </w:p>
        </w:tc>
        <w:tc>
          <w:tcPr>
            <w:tcW w:w="1000" w:type="dxa"/>
            <w:tcBorders>
              <w:top w:val="nil"/>
              <w:bottom w:val="nil"/>
            </w:tcBorders>
            <w:shd w:val="clear" w:color="auto" w:fill="auto"/>
            <w:vAlign w:val="center"/>
          </w:tcPr>
          <w:p w14:paraId="6974A9F6" w14:textId="6BC62D2A" w:rsidR="008B58F5"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104</w:t>
            </w:r>
            <w:r w:rsidR="008B58F5" w:rsidRPr="005A60AE">
              <w:rPr>
                <w:rFonts w:ascii="Arial" w:eastAsia="Arial" w:hAnsi="Arial" w:cs="Arial"/>
                <w:sz w:val="16"/>
                <w:szCs w:val="16"/>
              </w:rPr>
              <w:t>,</w:t>
            </w:r>
            <w:r w:rsidRPr="005A60AE">
              <w:rPr>
                <w:rFonts w:ascii="Arial" w:eastAsia="Arial" w:hAnsi="Arial" w:cs="Arial"/>
                <w:sz w:val="16"/>
                <w:szCs w:val="16"/>
              </w:rPr>
              <w:t>549</w:t>
            </w:r>
          </w:p>
        </w:tc>
        <w:tc>
          <w:tcPr>
            <w:tcW w:w="999" w:type="dxa"/>
            <w:tcBorders>
              <w:top w:val="nil"/>
              <w:bottom w:val="nil"/>
            </w:tcBorders>
            <w:vAlign w:val="center"/>
          </w:tcPr>
          <w:p w14:paraId="05EFA9C2" w14:textId="4D1CCB02" w:rsidR="00C86C83"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w:t>
            </w:r>
          </w:p>
        </w:tc>
        <w:tc>
          <w:tcPr>
            <w:tcW w:w="864" w:type="dxa"/>
            <w:tcBorders>
              <w:top w:val="nil"/>
              <w:bottom w:val="nil"/>
            </w:tcBorders>
            <w:vAlign w:val="center"/>
          </w:tcPr>
          <w:p w14:paraId="1C2C5DB0" w14:textId="5BB69143" w:rsidR="008B58F5"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864" w:type="dxa"/>
            <w:gridSpan w:val="2"/>
            <w:tcBorders>
              <w:top w:val="nil"/>
              <w:bottom w:val="nil"/>
            </w:tcBorders>
            <w:shd w:val="clear" w:color="auto" w:fill="auto"/>
            <w:vAlign w:val="center"/>
          </w:tcPr>
          <w:p w14:paraId="3BA940D9" w14:textId="499FE827" w:rsidR="008B58F5"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337</w:t>
            </w:r>
            <w:r w:rsidR="006C2AD0" w:rsidRPr="005A60AE">
              <w:rPr>
                <w:rFonts w:ascii="Arial" w:hAnsi="Arial" w:cs="Arial"/>
                <w:sz w:val="16"/>
                <w:szCs w:val="16"/>
              </w:rPr>
              <w:t>,</w:t>
            </w:r>
            <w:r w:rsidRPr="005A60AE">
              <w:rPr>
                <w:rFonts w:ascii="Arial" w:hAnsi="Arial" w:cs="Arial"/>
                <w:sz w:val="16"/>
                <w:szCs w:val="16"/>
              </w:rPr>
              <w:t>738</w:t>
            </w:r>
          </w:p>
        </w:tc>
      </w:tr>
      <w:tr w:rsidR="005A60AE" w:rsidRPr="005A60AE" w14:paraId="241FE27F" w14:textId="77777777" w:rsidTr="002203C0">
        <w:tc>
          <w:tcPr>
            <w:tcW w:w="1872" w:type="dxa"/>
            <w:tcBorders>
              <w:top w:val="nil"/>
              <w:left w:val="nil"/>
              <w:bottom w:val="nil"/>
              <w:right w:val="nil"/>
            </w:tcBorders>
            <w:shd w:val="clear" w:color="auto" w:fill="auto"/>
            <w:vAlign w:val="bottom"/>
          </w:tcPr>
          <w:p w14:paraId="51431B0C" w14:textId="54793B1B" w:rsidR="00EF76C0" w:rsidRPr="005A60AE" w:rsidRDefault="00EF76C0"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Charged </w:t>
            </w:r>
            <w:r w:rsidR="009E4D71" w:rsidRPr="005A60AE">
              <w:rPr>
                <w:rFonts w:ascii="Arial" w:eastAsia="Arial" w:hAnsi="Arial" w:cs="Arial"/>
                <w:spacing w:val="-6"/>
                <w:sz w:val="16"/>
                <w:szCs w:val="16"/>
              </w:rPr>
              <w:t>(</w:t>
            </w:r>
            <w:r w:rsidRPr="005A60AE">
              <w:rPr>
                <w:rFonts w:ascii="Arial" w:eastAsia="Arial" w:hAnsi="Arial" w:cs="Arial"/>
                <w:spacing w:val="-6"/>
                <w:sz w:val="16"/>
                <w:szCs w:val="16"/>
              </w:rPr>
              <w:t>credited</w:t>
            </w:r>
            <w:r w:rsidR="009E4D71" w:rsidRPr="005A60AE">
              <w:rPr>
                <w:rFonts w:ascii="Arial" w:eastAsia="Arial" w:hAnsi="Arial" w:cs="Arial"/>
                <w:spacing w:val="-6"/>
                <w:sz w:val="16"/>
                <w:szCs w:val="16"/>
              </w:rPr>
              <w:t>)</w:t>
            </w:r>
            <w:r w:rsidRPr="005A60AE">
              <w:rPr>
                <w:rFonts w:ascii="Arial" w:eastAsia="Arial" w:hAnsi="Arial" w:cs="Arial"/>
                <w:spacing w:val="-6"/>
                <w:sz w:val="16"/>
                <w:szCs w:val="16"/>
              </w:rPr>
              <w:t xml:space="preserve"> to profit</w:t>
            </w:r>
          </w:p>
        </w:tc>
        <w:tc>
          <w:tcPr>
            <w:tcW w:w="999" w:type="dxa"/>
            <w:tcBorders>
              <w:top w:val="nil"/>
              <w:left w:val="nil"/>
              <w:bottom w:val="nil"/>
              <w:right w:val="nil"/>
            </w:tcBorders>
            <w:shd w:val="clear" w:color="auto" w:fill="auto"/>
          </w:tcPr>
          <w:p w14:paraId="16717C3F" w14:textId="77777777" w:rsidR="00EF76C0" w:rsidRPr="005A60AE" w:rsidRDefault="00EF76C0" w:rsidP="007172BE">
            <w:pPr>
              <w:ind w:left="-108" w:right="-92"/>
              <w:jc w:val="right"/>
              <w:rPr>
                <w:rFonts w:ascii="Arial" w:eastAsia="Arial" w:hAnsi="Arial" w:cs="Arial"/>
                <w:sz w:val="16"/>
                <w:szCs w:val="16"/>
              </w:rPr>
            </w:pPr>
          </w:p>
        </w:tc>
        <w:tc>
          <w:tcPr>
            <w:tcW w:w="1000" w:type="dxa"/>
            <w:tcBorders>
              <w:top w:val="nil"/>
              <w:left w:val="nil"/>
              <w:bottom w:val="nil"/>
              <w:right w:val="nil"/>
            </w:tcBorders>
            <w:shd w:val="clear" w:color="auto" w:fill="auto"/>
          </w:tcPr>
          <w:p w14:paraId="1AB82B0C" w14:textId="77777777" w:rsidR="00EF76C0" w:rsidRPr="005A60AE" w:rsidRDefault="00EF76C0" w:rsidP="007172BE">
            <w:pPr>
              <w:ind w:left="-114" w:right="-92"/>
              <w:jc w:val="right"/>
              <w:rPr>
                <w:rFonts w:ascii="Arial" w:eastAsia="Arial" w:hAnsi="Arial" w:cs="Arial"/>
                <w:sz w:val="16"/>
                <w:szCs w:val="16"/>
              </w:rPr>
            </w:pPr>
          </w:p>
        </w:tc>
        <w:tc>
          <w:tcPr>
            <w:tcW w:w="864" w:type="dxa"/>
            <w:tcBorders>
              <w:top w:val="nil"/>
              <w:left w:val="nil"/>
              <w:bottom w:val="nil"/>
              <w:right w:val="nil"/>
            </w:tcBorders>
            <w:shd w:val="clear" w:color="auto" w:fill="auto"/>
            <w:vAlign w:val="center"/>
          </w:tcPr>
          <w:p w14:paraId="26581AA4" w14:textId="77777777" w:rsidR="00EF76C0" w:rsidRPr="005A60AE" w:rsidRDefault="00EF76C0" w:rsidP="007172BE">
            <w:pPr>
              <w:ind w:left="-105" w:right="-92"/>
              <w:jc w:val="right"/>
              <w:rPr>
                <w:rFonts w:ascii="Arial" w:hAnsi="Arial" w:cs="Arial"/>
                <w:sz w:val="16"/>
                <w:szCs w:val="16"/>
              </w:rPr>
            </w:pPr>
          </w:p>
        </w:tc>
        <w:tc>
          <w:tcPr>
            <w:tcW w:w="1000" w:type="dxa"/>
            <w:tcBorders>
              <w:top w:val="nil"/>
              <w:left w:val="nil"/>
              <w:bottom w:val="nil"/>
              <w:right w:val="nil"/>
            </w:tcBorders>
            <w:shd w:val="clear" w:color="auto" w:fill="auto"/>
            <w:vAlign w:val="center"/>
          </w:tcPr>
          <w:p w14:paraId="1D02D0A9" w14:textId="77777777" w:rsidR="00EF76C0" w:rsidRPr="005A60AE" w:rsidRDefault="00EF76C0" w:rsidP="007172BE">
            <w:pPr>
              <w:ind w:left="-111" w:right="-92"/>
              <w:jc w:val="right"/>
              <w:rPr>
                <w:rFonts w:ascii="Arial" w:eastAsia="Arial" w:hAnsi="Arial" w:cs="Arial"/>
                <w:sz w:val="16"/>
                <w:szCs w:val="16"/>
              </w:rPr>
            </w:pPr>
          </w:p>
        </w:tc>
        <w:tc>
          <w:tcPr>
            <w:tcW w:w="1000" w:type="dxa"/>
            <w:tcBorders>
              <w:top w:val="nil"/>
              <w:left w:val="nil"/>
              <w:bottom w:val="nil"/>
              <w:right w:val="nil"/>
            </w:tcBorders>
            <w:shd w:val="clear" w:color="auto" w:fill="auto"/>
            <w:vAlign w:val="center"/>
          </w:tcPr>
          <w:p w14:paraId="100B9706" w14:textId="77777777" w:rsidR="00EF76C0" w:rsidRPr="005A60AE" w:rsidRDefault="00EF76C0" w:rsidP="007172BE">
            <w:pPr>
              <w:ind w:right="-92"/>
              <w:jc w:val="right"/>
              <w:rPr>
                <w:rFonts w:ascii="Arial" w:eastAsia="Arial" w:hAnsi="Arial" w:cs="Arial"/>
                <w:sz w:val="16"/>
                <w:szCs w:val="16"/>
              </w:rPr>
            </w:pPr>
          </w:p>
        </w:tc>
        <w:tc>
          <w:tcPr>
            <w:tcW w:w="999" w:type="dxa"/>
            <w:tcBorders>
              <w:top w:val="nil"/>
              <w:left w:val="nil"/>
              <w:bottom w:val="nil"/>
              <w:right w:val="nil"/>
            </w:tcBorders>
            <w:vAlign w:val="center"/>
          </w:tcPr>
          <w:p w14:paraId="27AD7A6D" w14:textId="77777777" w:rsidR="00EF76C0" w:rsidRPr="005A60AE" w:rsidRDefault="00EF76C0" w:rsidP="007172BE">
            <w:pPr>
              <w:ind w:right="-92"/>
              <w:jc w:val="right"/>
              <w:rPr>
                <w:rFonts w:ascii="Arial" w:hAnsi="Arial" w:cs="Arial"/>
                <w:sz w:val="16"/>
                <w:szCs w:val="16"/>
              </w:rPr>
            </w:pPr>
          </w:p>
        </w:tc>
        <w:tc>
          <w:tcPr>
            <w:tcW w:w="864" w:type="dxa"/>
            <w:tcBorders>
              <w:top w:val="nil"/>
              <w:left w:val="nil"/>
              <w:bottom w:val="nil"/>
              <w:right w:val="nil"/>
            </w:tcBorders>
            <w:vAlign w:val="center"/>
          </w:tcPr>
          <w:p w14:paraId="453E78BF" w14:textId="77777777" w:rsidR="00EF76C0" w:rsidRPr="005A60AE" w:rsidRDefault="00EF76C0" w:rsidP="007172BE">
            <w:pPr>
              <w:ind w:right="-92"/>
              <w:jc w:val="right"/>
              <w:rPr>
                <w:rFonts w:ascii="Arial" w:eastAsia="Arial" w:hAnsi="Arial" w:cs="Arial"/>
                <w:sz w:val="16"/>
                <w:szCs w:val="16"/>
              </w:rPr>
            </w:pPr>
          </w:p>
        </w:tc>
        <w:tc>
          <w:tcPr>
            <w:tcW w:w="864" w:type="dxa"/>
            <w:gridSpan w:val="2"/>
            <w:tcBorders>
              <w:top w:val="nil"/>
              <w:left w:val="nil"/>
              <w:bottom w:val="nil"/>
              <w:right w:val="nil"/>
            </w:tcBorders>
            <w:shd w:val="clear" w:color="auto" w:fill="auto"/>
            <w:vAlign w:val="center"/>
          </w:tcPr>
          <w:p w14:paraId="08AB065D" w14:textId="77777777" w:rsidR="00EF76C0" w:rsidRPr="005A60AE" w:rsidRDefault="00EF76C0" w:rsidP="007172BE">
            <w:pPr>
              <w:ind w:right="-92"/>
              <w:jc w:val="right"/>
              <w:rPr>
                <w:rFonts w:ascii="Arial" w:hAnsi="Arial" w:cs="Arial"/>
                <w:sz w:val="16"/>
                <w:szCs w:val="16"/>
              </w:rPr>
            </w:pPr>
          </w:p>
        </w:tc>
      </w:tr>
      <w:tr w:rsidR="005A60AE" w:rsidRPr="005A60AE" w14:paraId="62512707" w14:textId="77777777" w:rsidTr="002203C0">
        <w:tc>
          <w:tcPr>
            <w:tcW w:w="1872" w:type="dxa"/>
            <w:tcBorders>
              <w:top w:val="nil"/>
              <w:left w:val="nil"/>
              <w:bottom w:val="nil"/>
              <w:right w:val="nil"/>
            </w:tcBorders>
            <w:shd w:val="clear" w:color="auto" w:fill="auto"/>
            <w:vAlign w:val="bottom"/>
          </w:tcPr>
          <w:p w14:paraId="407A1806" w14:textId="17B680CD" w:rsidR="005E561F" w:rsidRPr="005A60AE" w:rsidRDefault="00EF76C0"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   </w:t>
            </w:r>
            <w:r w:rsidR="005E561F" w:rsidRPr="005A60AE">
              <w:rPr>
                <w:rFonts w:ascii="Arial" w:eastAsia="Arial" w:hAnsi="Arial" w:cs="Arial"/>
                <w:spacing w:val="-6"/>
                <w:sz w:val="16"/>
                <w:szCs w:val="16"/>
              </w:rPr>
              <w:t>or loss</w:t>
            </w:r>
          </w:p>
        </w:tc>
        <w:tc>
          <w:tcPr>
            <w:tcW w:w="999" w:type="dxa"/>
            <w:tcBorders>
              <w:top w:val="nil"/>
              <w:left w:val="nil"/>
              <w:bottom w:val="nil"/>
              <w:right w:val="nil"/>
            </w:tcBorders>
            <w:shd w:val="clear" w:color="auto" w:fill="auto"/>
            <w:vAlign w:val="bottom"/>
          </w:tcPr>
          <w:p w14:paraId="26F863CA" w14:textId="1350BDAF" w:rsidR="005E561F" w:rsidRPr="005A60AE" w:rsidRDefault="004314F9" w:rsidP="007172BE">
            <w:pPr>
              <w:ind w:left="-108" w:right="-92"/>
              <w:jc w:val="right"/>
              <w:rPr>
                <w:rFonts w:ascii="Arial" w:eastAsia="Arial" w:hAnsi="Arial" w:cs="Arial"/>
                <w:sz w:val="16"/>
                <w:szCs w:val="16"/>
              </w:rPr>
            </w:pPr>
            <w:r w:rsidRPr="005A60AE">
              <w:rPr>
                <w:rFonts w:ascii="Arial" w:eastAsia="Arial" w:hAnsi="Arial" w:cs="Arial"/>
                <w:sz w:val="16"/>
                <w:szCs w:val="16"/>
              </w:rPr>
              <w:t>2</w:t>
            </w:r>
            <w:r w:rsidR="0080532E" w:rsidRPr="005A60AE">
              <w:rPr>
                <w:rFonts w:ascii="Arial" w:eastAsia="Arial" w:hAnsi="Arial" w:cs="Arial"/>
                <w:sz w:val="16"/>
                <w:szCs w:val="16"/>
              </w:rPr>
              <w:t>6,065</w:t>
            </w:r>
          </w:p>
        </w:tc>
        <w:tc>
          <w:tcPr>
            <w:tcW w:w="1000" w:type="dxa"/>
            <w:tcBorders>
              <w:top w:val="nil"/>
              <w:left w:val="nil"/>
              <w:bottom w:val="nil"/>
              <w:right w:val="nil"/>
            </w:tcBorders>
            <w:shd w:val="clear" w:color="auto" w:fill="auto"/>
            <w:vAlign w:val="bottom"/>
          </w:tcPr>
          <w:p w14:paraId="22190C69" w14:textId="29D49904" w:rsidR="005E561F" w:rsidRPr="005A60AE" w:rsidRDefault="005E561F" w:rsidP="007172BE">
            <w:pPr>
              <w:ind w:left="-114"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1</w:t>
            </w:r>
            <w:r w:rsidR="0080532E" w:rsidRPr="005A60AE">
              <w:rPr>
                <w:rFonts w:ascii="Arial" w:eastAsia="Arial" w:hAnsi="Arial" w:cs="Arial"/>
                <w:sz w:val="16"/>
                <w:szCs w:val="16"/>
              </w:rPr>
              <w:t>4,082</w:t>
            </w:r>
            <w:r w:rsidRPr="005A60AE">
              <w:rPr>
                <w:rFonts w:ascii="Arial" w:eastAsia="Arial" w:hAnsi="Arial" w:cs="Arial"/>
                <w:sz w:val="16"/>
                <w:szCs w:val="16"/>
              </w:rPr>
              <w:t>)</w:t>
            </w:r>
          </w:p>
        </w:tc>
        <w:tc>
          <w:tcPr>
            <w:tcW w:w="864" w:type="dxa"/>
            <w:tcBorders>
              <w:top w:val="nil"/>
              <w:left w:val="nil"/>
              <w:bottom w:val="nil"/>
              <w:right w:val="nil"/>
            </w:tcBorders>
            <w:shd w:val="clear" w:color="auto" w:fill="auto"/>
            <w:vAlign w:val="center"/>
          </w:tcPr>
          <w:p w14:paraId="35FDCB52" w14:textId="56003E22" w:rsidR="005E561F" w:rsidRPr="005A60AE" w:rsidRDefault="004314F9" w:rsidP="007172BE">
            <w:pPr>
              <w:ind w:left="-105" w:right="-92"/>
              <w:jc w:val="right"/>
              <w:rPr>
                <w:rFonts w:ascii="Arial" w:eastAsia="Arial" w:hAnsi="Arial" w:cs="Arial"/>
                <w:sz w:val="16"/>
                <w:szCs w:val="16"/>
              </w:rPr>
            </w:pPr>
            <w:r w:rsidRPr="005A60AE">
              <w:rPr>
                <w:rFonts w:ascii="Arial" w:hAnsi="Arial" w:cs="Arial"/>
                <w:sz w:val="16"/>
                <w:szCs w:val="16"/>
              </w:rPr>
              <w:t>4</w:t>
            </w:r>
            <w:r w:rsidR="006C2AD0" w:rsidRPr="005A60AE">
              <w:rPr>
                <w:rFonts w:ascii="Arial" w:hAnsi="Arial" w:cs="Arial"/>
                <w:sz w:val="16"/>
                <w:szCs w:val="16"/>
              </w:rPr>
              <w:t>,</w:t>
            </w:r>
            <w:r w:rsidRPr="005A60AE">
              <w:rPr>
                <w:rFonts w:ascii="Arial" w:hAnsi="Arial" w:cs="Arial"/>
                <w:sz w:val="16"/>
                <w:szCs w:val="16"/>
              </w:rPr>
              <w:t>113</w:t>
            </w:r>
          </w:p>
        </w:tc>
        <w:tc>
          <w:tcPr>
            <w:tcW w:w="1000" w:type="dxa"/>
            <w:tcBorders>
              <w:top w:val="nil"/>
              <w:left w:val="nil"/>
              <w:bottom w:val="nil"/>
              <w:right w:val="nil"/>
            </w:tcBorders>
            <w:shd w:val="clear" w:color="auto" w:fill="auto"/>
            <w:vAlign w:val="center"/>
          </w:tcPr>
          <w:p w14:paraId="646DE4F3" w14:textId="7EABA70F" w:rsidR="005E561F" w:rsidRPr="005A60AE" w:rsidRDefault="004314F9" w:rsidP="007172BE">
            <w:pPr>
              <w:ind w:left="-111" w:right="-92"/>
              <w:jc w:val="right"/>
              <w:rPr>
                <w:rFonts w:ascii="Arial" w:eastAsia="Arial" w:hAnsi="Arial" w:cs="Arial"/>
                <w:sz w:val="16"/>
                <w:szCs w:val="16"/>
              </w:rPr>
            </w:pPr>
            <w:r w:rsidRPr="005A60AE">
              <w:rPr>
                <w:rFonts w:ascii="Arial" w:eastAsia="Arial" w:hAnsi="Arial" w:cs="Arial"/>
                <w:sz w:val="16"/>
                <w:szCs w:val="16"/>
              </w:rPr>
              <w:t>2</w:t>
            </w:r>
            <w:r w:rsidR="005E561F" w:rsidRPr="005A60AE">
              <w:rPr>
                <w:rFonts w:ascii="Arial" w:eastAsia="Arial" w:hAnsi="Arial" w:cs="Arial"/>
                <w:sz w:val="16"/>
                <w:szCs w:val="16"/>
              </w:rPr>
              <w:t>,</w:t>
            </w:r>
            <w:r w:rsidRPr="005A60AE">
              <w:rPr>
                <w:rFonts w:ascii="Arial" w:hAnsi="Arial" w:cs="Arial"/>
                <w:sz w:val="16"/>
                <w:szCs w:val="16"/>
              </w:rPr>
              <w:t>895</w:t>
            </w:r>
          </w:p>
        </w:tc>
        <w:tc>
          <w:tcPr>
            <w:tcW w:w="1000" w:type="dxa"/>
            <w:tcBorders>
              <w:top w:val="nil"/>
              <w:left w:val="nil"/>
              <w:bottom w:val="nil"/>
              <w:right w:val="nil"/>
            </w:tcBorders>
            <w:shd w:val="clear" w:color="auto" w:fill="auto"/>
            <w:vAlign w:val="center"/>
          </w:tcPr>
          <w:p w14:paraId="66F52826" w14:textId="021E2974" w:rsidR="005E561F"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w:t>
            </w:r>
            <w:r w:rsidR="004314F9" w:rsidRPr="005A60AE">
              <w:rPr>
                <w:rFonts w:ascii="Arial" w:hAnsi="Arial" w:cs="Arial"/>
                <w:sz w:val="16"/>
                <w:szCs w:val="16"/>
              </w:rPr>
              <w:t>104</w:t>
            </w:r>
            <w:r w:rsidRPr="005A60AE">
              <w:rPr>
                <w:rFonts w:ascii="Arial" w:hAnsi="Arial" w:cs="Arial"/>
                <w:sz w:val="16"/>
                <w:szCs w:val="16"/>
              </w:rPr>
              <w:t>,</w:t>
            </w:r>
            <w:r w:rsidR="004314F9" w:rsidRPr="005A60AE">
              <w:rPr>
                <w:rFonts w:ascii="Arial" w:hAnsi="Arial" w:cs="Arial"/>
                <w:sz w:val="16"/>
                <w:szCs w:val="16"/>
              </w:rPr>
              <w:t>549</w:t>
            </w:r>
            <w:r w:rsidRPr="005A60AE">
              <w:rPr>
                <w:rFonts w:ascii="Arial" w:hAnsi="Arial" w:cs="Arial"/>
                <w:sz w:val="16"/>
                <w:szCs w:val="16"/>
              </w:rPr>
              <w:t>)</w:t>
            </w:r>
          </w:p>
        </w:tc>
        <w:tc>
          <w:tcPr>
            <w:tcW w:w="999" w:type="dxa"/>
            <w:tcBorders>
              <w:top w:val="nil"/>
              <w:left w:val="nil"/>
              <w:bottom w:val="nil"/>
              <w:right w:val="nil"/>
            </w:tcBorders>
            <w:vAlign w:val="center"/>
          </w:tcPr>
          <w:p w14:paraId="67274848" w14:textId="5BFEFD93" w:rsidR="00C86C83" w:rsidRPr="005A60AE" w:rsidRDefault="000F6341" w:rsidP="007172BE">
            <w:pPr>
              <w:ind w:right="-92"/>
              <w:jc w:val="right"/>
              <w:rPr>
                <w:rFonts w:ascii="Arial" w:eastAsia="Arial" w:hAnsi="Arial" w:cs="Arial"/>
                <w:sz w:val="16"/>
                <w:szCs w:val="16"/>
                <w:cs/>
              </w:rPr>
            </w:pPr>
            <w:r w:rsidRPr="005A60AE">
              <w:rPr>
                <w:rFonts w:ascii="Arial" w:hAnsi="Arial" w:cs="Arial"/>
                <w:sz w:val="16"/>
                <w:szCs w:val="16"/>
              </w:rPr>
              <w:t>(</w:t>
            </w:r>
            <w:r w:rsidR="004314F9" w:rsidRPr="005A60AE">
              <w:rPr>
                <w:rFonts w:ascii="Arial" w:hAnsi="Arial" w:cs="Arial"/>
                <w:sz w:val="16"/>
                <w:szCs w:val="16"/>
              </w:rPr>
              <w:t>4</w:t>
            </w:r>
            <w:r w:rsidR="006C2AD0" w:rsidRPr="005A60AE">
              <w:rPr>
                <w:rFonts w:ascii="Arial" w:hAnsi="Arial" w:cs="Arial"/>
                <w:sz w:val="16"/>
                <w:szCs w:val="16"/>
              </w:rPr>
              <w:t>,</w:t>
            </w:r>
            <w:r w:rsidR="004715DF" w:rsidRPr="005A60AE">
              <w:rPr>
                <w:rFonts w:ascii="Arial" w:hAnsi="Arial" w:cs="Arial"/>
                <w:sz w:val="16"/>
                <w:szCs w:val="16"/>
              </w:rPr>
              <w:t>905</w:t>
            </w:r>
            <w:r w:rsidRPr="005A60AE">
              <w:rPr>
                <w:rFonts w:ascii="Arial" w:hAnsi="Arial" w:cs="Arial"/>
                <w:sz w:val="16"/>
                <w:szCs w:val="16"/>
              </w:rPr>
              <w:t>)</w:t>
            </w:r>
          </w:p>
        </w:tc>
        <w:tc>
          <w:tcPr>
            <w:tcW w:w="864" w:type="dxa"/>
            <w:tcBorders>
              <w:top w:val="nil"/>
              <w:left w:val="nil"/>
              <w:bottom w:val="nil"/>
              <w:right w:val="nil"/>
            </w:tcBorders>
            <w:vAlign w:val="center"/>
          </w:tcPr>
          <w:p w14:paraId="07EF1C90" w14:textId="3AB031EB" w:rsidR="005E561F"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1</w:t>
            </w:r>
            <w:r w:rsidR="005E561F" w:rsidRPr="005A60AE">
              <w:rPr>
                <w:rFonts w:ascii="Arial" w:eastAsia="Arial" w:hAnsi="Arial" w:cs="Arial"/>
                <w:sz w:val="16"/>
                <w:szCs w:val="16"/>
              </w:rPr>
              <w:t>,</w:t>
            </w:r>
            <w:r w:rsidRPr="005A60AE">
              <w:rPr>
                <w:rFonts w:ascii="Arial" w:eastAsia="Arial" w:hAnsi="Arial" w:cs="Arial"/>
                <w:sz w:val="16"/>
                <w:szCs w:val="16"/>
              </w:rPr>
              <w:t>204</w:t>
            </w:r>
            <w:r w:rsidR="006C2AD0" w:rsidRPr="005A60AE">
              <w:rPr>
                <w:rFonts w:ascii="Arial" w:hAnsi="Arial" w:cs="Arial"/>
                <w:sz w:val="16"/>
                <w:szCs w:val="16"/>
              </w:rPr>
              <w:t> </w:t>
            </w:r>
          </w:p>
        </w:tc>
        <w:tc>
          <w:tcPr>
            <w:tcW w:w="864" w:type="dxa"/>
            <w:gridSpan w:val="2"/>
            <w:tcBorders>
              <w:top w:val="nil"/>
              <w:left w:val="nil"/>
              <w:bottom w:val="nil"/>
              <w:right w:val="nil"/>
            </w:tcBorders>
            <w:shd w:val="clear" w:color="auto" w:fill="auto"/>
            <w:vAlign w:val="center"/>
          </w:tcPr>
          <w:p w14:paraId="66122CE4" w14:textId="62D33011" w:rsidR="005E561F" w:rsidRPr="005A60AE" w:rsidRDefault="00BF1EE6" w:rsidP="007172BE">
            <w:pPr>
              <w:ind w:right="-92"/>
              <w:jc w:val="right"/>
              <w:rPr>
                <w:rFonts w:ascii="Arial" w:eastAsia="Arial" w:hAnsi="Arial" w:cs="Arial"/>
                <w:sz w:val="16"/>
                <w:szCs w:val="16"/>
              </w:rPr>
            </w:pPr>
            <w:r w:rsidRPr="005A60AE">
              <w:rPr>
                <w:rFonts w:ascii="Arial" w:hAnsi="Arial" w:cs="Arial"/>
                <w:sz w:val="16"/>
                <w:szCs w:val="16"/>
              </w:rPr>
              <w:t>(</w:t>
            </w:r>
            <w:r w:rsidR="004314F9" w:rsidRPr="005A60AE">
              <w:rPr>
                <w:rFonts w:ascii="Arial" w:hAnsi="Arial" w:cs="Arial"/>
                <w:sz w:val="16"/>
                <w:szCs w:val="16"/>
              </w:rPr>
              <w:t>8</w:t>
            </w:r>
            <w:r w:rsidR="0080532E" w:rsidRPr="005A60AE">
              <w:rPr>
                <w:rFonts w:ascii="Arial" w:hAnsi="Arial" w:cs="Arial"/>
                <w:sz w:val="16"/>
                <w:szCs w:val="16"/>
              </w:rPr>
              <w:t>9,</w:t>
            </w:r>
            <w:r w:rsidR="00D2661F" w:rsidRPr="005A60AE">
              <w:rPr>
                <w:rFonts w:ascii="Arial" w:hAnsi="Arial" w:cs="Arial"/>
                <w:sz w:val="16"/>
                <w:szCs w:val="16"/>
              </w:rPr>
              <w:t>25</w:t>
            </w:r>
            <w:r w:rsidR="004715DF" w:rsidRPr="005A60AE">
              <w:rPr>
                <w:rFonts w:ascii="Arial" w:hAnsi="Arial" w:cs="Arial"/>
                <w:sz w:val="16"/>
                <w:szCs w:val="16"/>
              </w:rPr>
              <w:t>9</w:t>
            </w:r>
            <w:r w:rsidRPr="005A60AE">
              <w:rPr>
                <w:rFonts w:ascii="Arial" w:hAnsi="Arial" w:cs="Arial"/>
                <w:sz w:val="16"/>
                <w:szCs w:val="16"/>
              </w:rPr>
              <w:t>)</w:t>
            </w:r>
          </w:p>
        </w:tc>
      </w:tr>
      <w:tr w:rsidR="005A60AE" w:rsidRPr="005A60AE" w14:paraId="1A432396" w14:textId="77777777" w:rsidTr="002203C0">
        <w:tc>
          <w:tcPr>
            <w:tcW w:w="1872" w:type="dxa"/>
            <w:tcBorders>
              <w:top w:val="nil"/>
              <w:left w:val="nil"/>
              <w:bottom w:val="nil"/>
              <w:right w:val="nil"/>
            </w:tcBorders>
            <w:shd w:val="clear" w:color="auto" w:fill="auto"/>
            <w:vAlign w:val="bottom"/>
          </w:tcPr>
          <w:p w14:paraId="5E532F94" w14:textId="567A5B89" w:rsidR="005E561F" w:rsidRPr="005A60AE" w:rsidRDefault="009A0A77"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w:t>
            </w:r>
            <w:r w:rsidR="005E561F" w:rsidRPr="005A60AE">
              <w:rPr>
                <w:rFonts w:ascii="Arial" w:eastAsia="Arial" w:hAnsi="Arial" w:cs="Arial"/>
                <w:spacing w:val="-6"/>
                <w:sz w:val="16"/>
                <w:szCs w:val="16"/>
              </w:rPr>
              <w:t>Credited</w:t>
            </w:r>
            <w:r w:rsidRPr="005A60AE">
              <w:rPr>
                <w:rFonts w:ascii="Arial" w:eastAsia="Arial" w:hAnsi="Arial" w:cs="Arial"/>
                <w:spacing w:val="-6"/>
                <w:sz w:val="16"/>
                <w:szCs w:val="16"/>
              </w:rPr>
              <w:t>) charged</w:t>
            </w:r>
            <w:r w:rsidR="005E561F" w:rsidRPr="005A60AE">
              <w:rPr>
                <w:rFonts w:ascii="Arial" w:eastAsia="Arial" w:hAnsi="Arial" w:cs="Arial"/>
                <w:spacing w:val="-6"/>
                <w:sz w:val="16"/>
                <w:szCs w:val="16"/>
              </w:rPr>
              <w:t xml:space="preserve"> to other  </w:t>
            </w:r>
          </w:p>
          <w:p w14:paraId="38551A28" w14:textId="77777777" w:rsidR="005E561F" w:rsidRPr="005A60AE" w:rsidRDefault="005E561F"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   comprehensive income</w:t>
            </w:r>
          </w:p>
        </w:tc>
        <w:tc>
          <w:tcPr>
            <w:tcW w:w="999" w:type="dxa"/>
            <w:tcBorders>
              <w:top w:val="nil"/>
              <w:left w:val="nil"/>
              <w:bottom w:val="nil"/>
              <w:right w:val="nil"/>
            </w:tcBorders>
            <w:shd w:val="clear" w:color="auto" w:fill="auto"/>
            <w:vAlign w:val="bottom"/>
          </w:tcPr>
          <w:p w14:paraId="33D93EC2" w14:textId="160A4EC6" w:rsidR="005E561F" w:rsidRPr="005A60AE" w:rsidRDefault="005E561F" w:rsidP="007172BE">
            <w:pPr>
              <w:ind w:left="-108" w:right="-92"/>
              <w:jc w:val="right"/>
              <w:rPr>
                <w:rFonts w:ascii="Arial" w:eastAsia="Arial" w:hAnsi="Arial" w:cs="Arial"/>
                <w:sz w:val="16"/>
                <w:szCs w:val="16"/>
              </w:rPr>
            </w:pPr>
            <w:r w:rsidRPr="005A60AE">
              <w:rPr>
                <w:rFonts w:ascii="Arial" w:eastAsia="Arial" w:hAnsi="Arial" w:cs="Arial"/>
                <w:sz w:val="16"/>
                <w:szCs w:val="16"/>
              </w:rPr>
              <w:t>-</w:t>
            </w:r>
          </w:p>
        </w:tc>
        <w:tc>
          <w:tcPr>
            <w:tcW w:w="1000" w:type="dxa"/>
            <w:tcBorders>
              <w:top w:val="nil"/>
              <w:left w:val="nil"/>
              <w:bottom w:val="nil"/>
              <w:right w:val="nil"/>
            </w:tcBorders>
            <w:shd w:val="clear" w:color="auto" w:fill="auto"/>
            <w:vAlign w:val="bottom"/>
          </w:tcPr>
          <w:p w14:paraId="3049643B" w14:textId="247CB6C2" w:rsidR="005E561F" w:rsidRPr="005A60AE" w:rsidRDefault="005E561F" w:rsidP="007172BE">
            <w:pPr>
              <w:ind w:left="-114" w:right="-92"/>
              <w:jc w:val="right"/>
              <w:rPr>
                <w:rFonts w:ascii="Arial" w:eastAsia="Arial" w:hAnsi="Arial" w:cs="Arial"/>
                <w:sz w:val="16"/>
                <w:szCs w:val="16"/>
              </w:rPr>
            </w:pPr>
            <w:r w:rsidRPr="005A60AE">
              <w:rPr>
                <w:rFonts w:ascii="Arial" w:eastAsia="Arial" w:hAnsi="Arial" w:cs="Arial"/>
                <w:sz w:val="16"/>
                <w:szCs w:val="16"/>
              </w:rPr>
              <w:t>-</w:t>
            </w:r>
          </w:p>
        </w:tc>
        <w:tc>
          <w:tcPr>
            <w:tcW w:w="864" w:type="dxa"/>
            <w:tcBorders>
              <w:top w:val="nil"/>
              <w:left w:val="nil"/>
              <w:bottom w:val="nil"/>
              <w:right w:val="nil"/>
            </w:tcBorders>
            <w:shd w:val="clear" w:color="auto" w:fill="auto"/>
            <w:vAlign w:val="center"/>
          </w:tcPr>
          <w:p w14:paraId="5FF8ECB9" w14:textId="77777777" w:rsidR="007D2C8C" w:rsidRPr="005A60AE" w:rsidRDefault="007D2C8C" w:rsidP="007172BE">
            <w:pPr>
              <w:ind w:left="-105" w:right="-92"/>
              <w:jc w:val="right"/>
              <w:rPr>
                <w:rFonts w:ascii="Arial" w:eastAsia="Arial" w:hAnsi="Arial" w:cs="Arial"/>
                <w:sz w:val="16"/>
                <w:szCs w:val="16"/>
              </w:rPr>
            </w:pPr>
          </w:p>
          <w:p w14:paraId="0A96F76A" w14:textId="3F52A10B" w:rsidR="005E561F" w:rsidRPr="005A60AE" w:rsidRDefault="005E561F" w:rsidP="007172BE">
            <w:pPr>
              <w:ind w:left="-105" w:right="-92"/>
              <w:jc w:val="right"/>
              <w:rPr>
                <w:rFonts w:ascii="Arial" w:eastAsia="Arial" w:hAnsi="Arial" w:cs="Arial"/>
                <w:sz w:val="16"/>
                <w:szCs w:val="16"/>
              </w:rPr>
            </w:pPr>
            <w:r w:rsidRPr="005A60AE">
              <w:rPr>
                <w:rFonts w:ascii="Arial" w:eastAsia="Arial" w:hAnsi="Arial" w:cs="Arial"/>
                <w:sz w:val="16"/>
                <w:szCs w:val="16"/>
              </w:rPr>
              <w:t>-</w:t>
            </w:r>
          </w:p>
        </w:tc>
        <w:tc>
          <w:tcPr>
            <w:tcW w:w="1000" w:type="dxa"/>
            <w:tcBorders>
              <w:top w:val="nil"/>
              <w:left w:val="nil"/>
              <w:bottom w:val="nil"/>
              <w:right w:val="nil"/>
            </w:tcBorders>
            <w:shd w:val="clear" w:color="auto" w:fill="auto"/>
            <w:vAlign w:val="center"/>
          </w:tcPr>
          <w:p w14:paraId="18FBCE30" w14:textId="77777777" w:rsidR="007D2C8C" w:rsidRPr="005A60AE" w:rsidRDefault="007D2C8C" w:rsidP="007172BE">
            <w:pPr>
              <w:ind w:left="-111" w:right="-92"/>
              <w:jc w:val="right"/>
              <w:rPr>
                <w:rFonts w:ascii="Arial" w:eastAsia="Arial" w:hAnsi="Arial" w:cs="Arial"/>
                <w:sz w:val="16"/>
                <w:szCs w:val="16"/>
              </w:rPr>
            </w:pPr>
          </w:p>
          <w:p w14:paraId="5C9E5807" w14:textId="437274E8" w:rsidR="005E561F" w:rsidRPr="005A60AE" w:rsidRDefault="005E561F" w:rsidP="007172BE">
            <w:pPr>
              <w:ind w:left="-111"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1</w:t>
            </w:r>
            <w:r w:rsidRPr="005A60AE">
              <w:rPr>
                <w:rFonts w:ascii="Arial" w:eastAsia="Arial" w:hAnsi="Arial" w:cs="Arial"/>
                <w:sz w:val="16"/>
                <w:szCs w:val="16"/>
              </w:rPr>
              <w:t>,</w:t>
            </w:r>
            <w:r w:rsidR="004314F9" w:rsidRPr="005A60AE">
              <w:rPr>
                <w:rFonts w:ascii="Arial" w:eastAsia="Arial" w:hAnsi="Arial" w:cs="Arial"/>
                <w:sz w:val="16"/>
                <w:szCs w:val="16"/>
              </w:rPr>
              <w:t>246</w:t>
            </w:r>
            <w:r w:rsidRPr="005A60AE">
              <w:rPr>
                <w:rFonts w:ascii="Arial" w:eastAsia="Arial" w:hAnsi="Arial" w:cs="Arial"/>
                <w:sz w:val="16"/>
                <w:szCs w:val="16"/>
              </w:rPr>
              <w:t>)</w:t>
            </w:r>
          </w:p>
        </w:tc>
        <w:tc>
          <w:tcPr>
            <w:tcW w:w="1000" w:type="dxa"/>
            <w:tcBorders>
              <w:top w:val="nil"/>
              <w:left w:val="nil"/>
              <w:bottom w:val="nil"/>
              <w:right w:val="nil"/>
            </w:tcBorders>
            <w:shd w:val="clear" w:color="auto" w:fill="auto"/>
            <w:vAlign w:val="center"/>
          </w:tcPr>
          <w:p w14:paraId="15E57E8D" w14:textId="77777777" w:rsidR="007D2C8C" w:rsidRPr="005A60AE" w:rsidRDefault="007D2C8C" w:rsidP="007172BE">
            <w:pPr>
              <w:ind w:right="-92"/>
              <w:jc w:val="right"/>
              <w:rPr>
                <w:rFonts w:ascii="Arial" w:eastAsia="Arial" w:hAnsi="Arial" w:cs="Arial"/>
                <w:sz w:val="16"/>
                <w:szCs w:val="16"/>
              </w:rPr>
            </w:pPr>
          </w:p>
          <w:p w14:paraId="41A3D910" w14:textId="025F1CEE" w:rsidR="005E561F"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999" w:type="dxa"/>
            <w:tcBorders>
              <w:top w:val="nil"/>
              <w:left w:val="nil"/>
              <w:bottom w:val="nil"/>
              <w:right w:val="nil"/>
            </w:tcBorders>
            <w:vAlign w:val="center"/>
          </w:tcPr>
          <w:p w14:paraId="27FFDAB7" w14:textId="77777777" w:rsidR="007D2C8C" w:rsidRPr="005A60AE" w:rsidRDefault="007D2C8C" w:rsidP="007172BE">
            <w:pPr>
              <w:ind w:right="-92"/>
              <w:jc w:val="right"/>
              <w:rPr>
                <w:rFonts w:ascii="Arial" w:hAnsi="Arial" w:cs="Arial"/>
                <w:sz w:val="16"/>
                <w:szCs w:val="16"/>
              </w:rPr>
            </w:pPr>
          </w:p>
          <w:p w14:paraId="0E38500C" w14:textId="50D5753F" w:rsidR="00C86C83"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13</w:t>
            </w:r>
            <w:r w:rsidR="006C2AD0" w:rsidRPr="005A60AE">
              <w:rPr>
                <w:rFonts w:ascii="Arial" w:hAnsi="Arial" w:cs="Arial"/>
                <w:sz w:val="16"/>
                <w:szCs w:val="16"/>
              </w:rPr>
              <w:t>,</w:t>
            </w:r>
            <w:r w:rsidRPr="005A60AE">
              <w:rPr>
                <w:rFonts w:ascii="Arial" w:hAnsi="Arial" w:cs="Arial"/>
                <w:sz w:val="16"/>
                <w:szCs w:val="16"/>
              </w:rPr>
              <w:t>566</w:t>
            </w:r>
          </w:p>
        </w:tc>
        <w:tc>
          <w:tcPr>
            <w:tcW w:w="864" w:type="dxa"/>
            <w:tcBorders>
              <w:top w:val="nil"/>
              <w:left w:val="nil"/>
              <w:bottom w:val="nil"/>
              <w:right w:val="nil"/>
            </w:tcBorders>
            <w:vAlign w:val="center"/>
          </w:tcPr>
          <w:p w14:paraId="2DD798E6" w14:textId="77777777" w:rsidR="007D2C8C" w:rsidRPr="005A60AE" w:rsidRDefault="007D2C8C" w:rsidP="007172BE">
            <w:pPr>
              <w:ind w:right="-92"/>
              <w:jc w:val="right"/>
              <w:rPr>
                <w:rFonts w:ascii="Arial" w:eastAsia="Arial" w:hAnsi="Arial" w:cs="Arial"/>
                <w:sz w:val="16"/>
                <w:szCs w:val="16"/>
              </w:rPr>
            </w:pPr>
          </w:p>
          <w:p w14:paraId="337ADF17" w14:textId="77B9CC17" w:rsidR="005E561F"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864" w:type="dxa"/>
            <w:gridSpan w:val="2"/>
            <w:tcBorders>
              <w:top w:val="nil"/>
              <w:left w:val="nil"/>
              <w:bottom w:val="nil"/>
              <w:right w:val="nil"/>
            </w:tcBorders>
            <w:shd w:val="clear" w:color="auto" w:fill="auto"/>
            <w:vAlign w:val="center"/>
          </w:tcPr>
          <w:p w14:paraId="1812C171" w14:textId="77777777" w:rsidR="007D2C8C" w:rsidRPr="005A60AE" w:rsidRDefault="007D2C8C" w:rsidP="007172BE">
            <w:pPr>
              <w:ind w:right="-92"/>
              <w:jc w:val="right"/>
              <w:rPr>
                <w:rFonts w:ascii="Arial" w:hAnsi="Arial" w:cs="Arial"/>
                <w:sz w:val="16"/>
                <w:szCs w:val="16"/>
              </w:rPr>
            </w:pPr>
          </w:p>
          <w:p w14:paraId="45CB1075" w14:textId="2A22E75E" w:rsidR="005E561F"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12</w:t>
            </w:r>
            <w:r w:rsidR="006C2AD0" w:rsidRPr="005A60AE">
              <w:rPr>
                <w:rFonts w:ascii="Arial" w:hAnsi="Arial" w:cs="Arial"/>
                <w:sz w:val="16"/>
                <w:szCs w:val="16"/>
              </w:rPr>
              <w:t>,</w:t>
            </w:r>
            <w:r w:rsidRPr="005A60AE">
              <w:rPr>
                <w:rFonts w:ascii="Arial" w:hAnsi="Arial" w:cs="Arial"/>
                <w:sz w:val="16"/>
                <w:szCs w:val="16"/>
              </w:rPr>
              <w:t>320</w:t>
            </w:r>
          </w:p>
        </w:tc>
      </w:tr>
      <w:tr w:rsidR="005A60AE" w:rsidRPr="005A60AE" w14:paraId="054774D2" w14:textId="77777777" w:rsidTr="00EF76C0">
        <w:tc>
          <w:tcPr>
            <w:tcW w:w="1872" w:type="dxa"/>
            <w:tcBorders>
              <w:top w:val="nil"/>
              <w:left w:val="nil"/>
              <w:bottom w:val="nil"/>
              <w:right w:val="nil"/>
            </w:tcBorders>
            <w:shd w:val="clear" w:color="auto" w:fill="auto"/>
            <w:vAlign w:val="bottom"/>
          </w:tcPr>
          <w:p w14:paraId="03B7FCE2" w14:textId="1BF68D65" w:rsidR="005E561F" w:rsidRPr="005A60AE" w:rsidRDefault="005E561F"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Translation </w:t>
            </w:r>
            <w:r w:rsidR="006C2AD0" w:rsidRPr="005A60AE">
              <w:rPr>
                <w:rFonts w:ascii="Arial" w:eastAsia="Arial" w:hAnsi="Arial" w:cs="Arial"/>
                <w:spacing w:val="-6"/>
                <w:sz w:val="16"/>
                <w:szCs w:val="16"/>
              </w:rPr>
              <w:t>difference</w:t>
            </w:r>
            <w:r w:rsidR="006B41B4" w:rsidRPr="005A60AE">
              <w:rPr>
                <w:rFonts w:ascii="Arial" w:eastAsia="Arial" w:hAnsi="Arial" w:cs="Arial"/>
                <w:spacing w:val="-6"/>
                <w:sz w:val="16"/>
                <w:szCs w:val="16"/>
              </w:rPr>
              <w:t>s</w:t>
            </w:r>
          </w:p>
        </w:tc>
        <w:tc>
          <w:tcPr>
            <w:tcW w:w="999" w:type="dxa"/>
            <w:tcBorders>
              <w:top w:val="nil"/>
              <w:left w:val="nil"/>
              <w:bottom w:val="single" w:sz="4" w:space="0" w:color="000000"/>
            </w:tcBorders>
            <w:shd w:val="clear" w:color="auto" w:fill="auto"/>
            <w:vAlign w:val="bottom"/>
          </w:tcPr>
          <w:p w14:paraId="446D1855" w14:textId="09E347FE" w:rsidR="005E561F" w:rsidRPr="005A60AE" w:rsidRDefault="005E561F" w:rsidP="007172BE">
            <w:pPr>
              <w:ind w:left="-108"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269</w:t>
            </w:r>
            <w:r w:rsidRPr="005A60AE">
              <w:rPr>
                <w:rFonts w:ascii="Arial" w:eastAsia="Arial" w:hAnsi="Arial" w:cs="Arial"/>
                <w:sz w:val="16"/>
                <w:szCs w:val="16"/>
              </w:rPr>
              <w:t>)</w:t>
            </w:r>
          </w:p>
        </w:tc>
        <w:tc>
          <w:tcPr>
            <w:tcW w:w="1000" w:type="dxa"/>
            <w:tcBorders>
              <w:top w:val="nil"/>
              <w:bottom w:val="single" w:sz="4" w:space="0" w:color="000000"/>
            </w:tcBorders>
            <w:shd w:val="clear" w:color="auto" w:fill="auto"/>
            <w:vAlign w:val="bottom"/>
          </w:tcPr>
          <w:p w14:paraId="284B517E" w14:textId="0E8C805D" w:rsidR="005E561F" w:rsidRPr="005A60AE" w:rsidRDefault="006C2AD0" w:rsidP="007172BE">
            <w:pPr>
              <w:ind w:left="-114"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56</w:t>
            </w:r>
            <w:r w:rsidRPr="005A60AE">
              <w:rPr>
                <w:rFonts w:ascii="Arial" w:eastAsia="Arial" w:hAnsi="Arial" w:cs="Arial"/>
                <w:sz w:val="16"/>
                <w:szCs w:val="16"/>
              </w:rPr>
              <w:t>)</w:t>
            </w:r>
          </w:p>
        </w:tc>
        <w:tc>
          <w:tcPr>
            <w:tcW w:w="864" w:type="dxa"/>
            <w:tcBorders>
              <w:top w:val="nil"/>
              <w:bottom w:val="single" w:sz="4" w:space="0" w:color="000000"/>
            </w:tcBorders>
            <w:shd w:val="clear" w:color="auto" w:fill="auto"/>
            <w:vAlign w:val="center"/>
          </w:tcPr>
          <w:p w14:paraId="6C8215BA" w14:textId="17A8B03C" w:rsidR="005E561F" w:rsidRPr="005A60AE" w:rsidRDefault="006C2AD0" w:rsidP="007172BE">
            <w:pPr>
              <w:ind w:left="-105" w:right="-92"/>
              <w:jc w:val="right"/>
              <w:rPr>
                <w:rFonts w:ascii="Arial" w:eastAsia="Arial" w:hAnsi="Arial" w:cs="Arial"/>
                <w:sz w:val="16"/>
                <w:szCs w:val="16"/>
              </w:rPr>
            </w:pPr>
            <w:r w:rsidRPr="005A60AE">
              <w:rPr>
                <w:rFonts w:ascii="Arial" w:hAnsi="Arial" w:cs="Arial"/>
                <w:sz w:val="16"/>
                <w:szCs w:val="16"/>
              </w:rPr>
              <w:t>-</w:t>
            </w:r>
          </w:p>
        </w:tc>
        <w:tc>
          <w:tcPr>
            <w:tcW w:w="1000" w:type="dxa"/>
            <w:tcBorders>
              <w:top w:val="nil"/>
              <w:bottom w:val="single" w:sz="4" w:space="0" w:color="000000"/>
            </w:tcBorders>
            <w:shd w:val="clear" w:color="auto" w:fill="auto"/>
            <w:vAlign w:val="center"/>
          </w:tcPr>
          <w:p w14:paraId="5588814C" w14:textId="4D905C40" w:rsidR="005E561F" w:rsidRPr="005A60AE" w:rsidRDefault="006C2AD0" w:rsidP="007172BE">
            <w:pPr>
              <w:ind w:left="-111" w:right="-92"/>
              <w:jc w:val="right"/>
              <w:rPr>
                <w:rFonts w:ascii="Arial" w:eastAsia="Arial" w:hAnsi="Arial" w:cs="Arial"/>
                <w:sz w:val="16"/>
                <w:szCs w:val="16"/>
              </w:rPr>
            </w:pPr>
            <w:r w:rsidRPr="005A60AE">
              <w:rPr>
                <w:rFonts w:ascii="Arial" w:hAnsi="Arial" w:cs="Arial"/>
                <w:sz w:val="16"/>
                <w:szCs w:val="16"/>
              </w:rPr>
              <w:t>-</w:t>
            </w:r>
          </w:p>
        </w:tc>
        <w:tc>
          <w:tcPr>
            <w:tcW w:w="1000" w:type="dxa"/>
            <w:tcBorders>
              <w:top w:val="nil"/>
              <w:bottom w:val="single" w:sz="4" w:space="0" w:color="000000"/>
            </w:tcBorders>
            <w:shd w:val="clear" w:color="auto" w:fill="auto"/>
            <w:vAlign w:val="center"/>
          </w:tcPr>
          <w:p w14:paraId="70D51CD8" w14:textId="64FF7000" w:rsidR="005E561F"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w:t>
            </w:r>
          </w:p>
        </w:tc>
        <w:tc>
          <w:tcPr>
            <w:tcW w:w="999" w:type="dxa"/>
            <w:tcBorders>
              <w:top w:val="nil"/>
              <w:bottom w:val="single" w:sz="4" w:space="0" w:color="000000"/>
            </w:tcBorders>
            <w:vAlign w:val="center"/>
          </w:tcPr>
          <w:p w14:paraId="55130AF2" w14:textId="5AE7F329" w:rsidR="00C86C83" w:rsidRPr="005A60AE" w:rsidRDefault="000F6341" w:rsidP="007172BE">
            <w:pPr>
              <w:ind w:right="-92"/>
              <w:jc w:val="right"/>
              <w:rPr>
                <w:rFonts w:ascii="Arial" w:eastAsia="Arial" w:hAnsi="Arial" w:cs="Arial"/>
                <w:sz w:val="16"/>
                <w:szCs w:val="16"/>
              </w:rPr>
            </w:pPr>
            <w:r w:rsidRPr="005A60AE">
              <w:rPr>
                <w:rFonts w:ascii="Arial" w:hAnsi="Arial" w:cs="Arial"/>
                <w:sz w:val="16"/>
                <w:szCs w:val="16"/>
              </w:rPr>
              <w:t>(</w:t>
            </w:r>
            <w:r w:rsidR="004715DF" w:rsidRPr="005A60AE">
              <w:rPr>
                <w:rFonts w:ascii="Arial" w:hAnsi="Arial" w:cs="Arial"/>
                <w:sz w:val="16"/>
                <w:szCs w:val="16"/>
              </w:rPr>
              <w:t>314</w:t>
            </w:r>
            <w:r w:rsidRPr="005A60AE">
              <w:rPr>
                <w:rFonts w:ascii="Arial" w:hAnsi="Arial" w:cs="Arial"/>
                <w:sz w:val="16"/>
                <w:szCs w:val="16"/>
              </w:rPr>
              <w:t>)</w:t>
            </w:r>
          </w:p>
        </w:tc>
        <w:tc>
          <w:tcPr>
            <w:tcW w:w="864" w:type="dxa"/>
            <w:tcBorders>
              <w:top w:val="nil"/>
              <w:bottom w:val="single" w:sz="4" w:space="0" w:color="000000"/>
            </w:tcBorders>
            <w:vAlign w:val="center"/>
          </w:tcPr>
          <w:p w14:paraId="5D898CAA" w14:textId="6BAC8910" w:rsidR="005E561F"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864" w:type="dxa"/>
            <w:gridSpan w:val="2"/>
            <w:tcBorders>
              <w:top w:val="nil"/>
              <w:bottom w:val="single" w:sz="4" w:space="0" w:color="000000"/>
            </w:tcBorders>
            <w:shd w:val="clear" w:color="auto" w:fill="auto"/>
            <w:vAlign w:val="center"/>
          </w:tcPr>
          <w:p w14:paraId="3AC07B50" w14:textId="0F6856D2" w:rsidR="005E561F" w:rsidRPr="005A60AE" w:rsidRDefault="005E561F" w:rsidP="007172BE">
            <w:pPr>
              <w:ind w:right="-92"/>
              <w:jc w:val="right"/>
              <w:rPr>
                <w:rFonts w:ascii="Arial" w:eastAsia="Arial" w:hAnsi="Arial" w:cs="Arial"/>
                <w:sz w:val="16"/>
                <w:szCs w:val="16"/>
              </w:rPr>
            </w:pPr>
            <w:r w:rsidRPr="005A60AE">
              <w:rPr>
                <w:rFonts w:ascii="Arial" w:eastAsia="Arial" w:hAnsi="Arial" w:cs="Arial"/>
                <w:sz w:val="16"/>
                <w:szCs w:val="16"/>
              </w:rPr>
              <w:t>(</w:t>
            </w:r>
            <w:r w:rsidR="004715DF" w:rsidRPr="005A60AE">
              <w:rPr>
                <w:rFonts w:ascii="Arial" w:hAnsi="Arial" w:cs="Arial"/>
                <w:sz w:val="16"/>
                <w:szCs w:val="16"/>
              </w:rPr>
              <w:t>639</w:t>
            </w:r>
            <w:r w:rsidRPr="005A60AE">
              <w:rPr>
                <w:rFonts w:ascii="Arial" w:eastAsia="Arial" w:hAnsi="Arial" w:cs="Arial"/>
                <w:sz w:val="16"/>
                <w:szCs w:val="16"/>
              </w:rPr>
              <w:t>)</w:t>
            </w:r>
          </w:p>
        </w:tc>
      </w:tr>
      <w:tr w:rsidR="005A60AE" w:rsidRPr="005A60AE" w14:paraId="17CFFF2C" w14:textId="77777777" w:rsidTr="00EF76C0">
        <w:tc>
          <w:tcPr>
            <w:tcW w:w="1872" w:type="dxa"/>
            <w:tcBorders>
              <w:top w:val="nil"/>
              <w:left w:val="nil"/>
              <w:bottom w:val="nil"/>
              <w:right w:val="nil"/>
            </w:tcBorders>
            <w:shd w:val="clear" w:color="auto" w:fill="auto"/>
            <w:vAlign w:val="bottom"/>
          </w:tcPr>
          <w:p w14:paraId="1CB8E51F" w14:textId="77777777" w:rsidR="005E561F" w:rsidRPr="005A60AE" w:rsidRDefault="005E561F" w:rsidP="007172BE">
            <w:pPr>
              <w:ind w:left="-105"/>
              <w:jc w:val="both"/>
              <w:rPr>
                <w:rFonts w:ascii="Arial" w:eastAsia="Arial" w:hAnsi="Arial" w:cs="Arial"/>
                <w:spacing w:val="-6"/>
                <w:sz w:val="16"/>
                <w:szCs w:val="16"/>
              </w:rPr>
            </w:pPr>
          </w:p>
        </w:tc>
        <w:tc>
          <w:tcPr>
            <w:tcW w:w="999" w:type="dxa"/>
            <w:tcBorders>
              <w:top w:val="single" w:sz="4" w:space="0" w:color="000000"/>
              <w:left w:val="nil"/>
            </w:tcBorders>
            <w:shd w:val="clear" w:color="auto" w:fill="auto"/>
          </w:tcPr>
          <w:p w14:paraId="7C3A8F81" w14:textId="77777777" w:rsidR="005E561F" w:rsidRPr="005A60AE" w:rsidRDefault="005E561F" w:rsidP="007172BE">
            <w:pPr>
              <w:ind w:left="-108" w:right="-92"/>
              <w:jc w:val="right"/>
              <w:rPr>
                <w:rFonts w:ascii="Arial" w:eastAsia="Arial" w:hAnsi="Arial" w:cs="Arial"/>
                <w:sz w:val="16"/>
                <w:szCs w:val="16"/>
              </w:rPr>
            </w:pPr>
          </w:p>
        </w:tc>
        <w:tc>
          <w:tcPr>
            <w:tcW w:w="1000" w:type="dxa"/>
            <w:tcBorders>
              <w:top w:val="single" w:sz="4" w:space="0" w:color="000000"/>
            </w:tcBorders>
            <w:shd w:val="clear" w:color="auto" w:fill="auto"/>
          </w:tcPr>
          <w:p w14:paraId="6DA03F5F" w14:textId="77777777" w:rsidR="005E561F" w:rsidRPr="005A60AE" w:rsidRDefault="005E561F" w:rsidP="007172BE">
            <w:pPr>
              <w:ind w:left="-114" w:right="-92"/>
              <w:jc w:val="right"/>
              <w:rPr>
                <w:rFonts w:ascii="Arial" w:eastAsia="Arial" w:hAnsi="Arial" w:cs="Arial"/>
                <w:sz w:val="16"/>
                <w:szCs w:val="16"/>
              </w:rPr>
            </w:pPr>
          </w:p>
        </w:tc>
        <w:tc>
          <w:tcPr>
            <w:tcW w:w="864" w:type="dxa"/>
            <w:tcBorders>
              <w:top w:val="single" w:sz="4" w:space="0" w:color="000000"/>
            </w:tcBorders>
            <w:shd w:val="clear" w:color="auto" w:fill="auto"/>
            <w:vAlign w:val="center"/>
          </w:tcPr>
          <w:p w14:paraId="37AC14ED" w14:textId="3D7D9FB3" w:rsidR="005E561F" w:rsidRPr="005A60AE" w:rsidRDefault="006C2AD0" w:rsidP="007172BE">
            <w:pPr>
              <w:ind w:left="-105" w:right="-92"/>
              <w:jc w:val="right"/>
              <w:rPr>
                <w:rFonts w:ascii="Arial" w:eastAsia="Arial" w:hAnsi="Arial" w:cs="Arial"/>
                <w:sz w:val="16"/>
                <w:szCs w:val="16"/>
              </w:rPr>
            </w:pPr>
            <w:r w:rsidRPr="005A60AE">
              <w:rPr>
                <w:rFonts w:ascii="Arial" w:hAnsi="Arial" w:cs="Arial"/>
                <w:sz w:val="16"/>
                <w:szCs w:val="16"/>
              </w:rPr>
              <w:t> </w:t>
            </w:r>
          </w:p>
        </w:tc>
        <w:tc>
          <w:tcPr>
            <w:tcW w:w="1000" w:type="dxa"/>
            <w:tcBorders>
              <w:top w:val="single" w:sz="4" w:space="0" w:color="000000"/>
            </w:tcBorders>
            <w:shd w:val="clear" w:color="auto" w:fill="auto"/>
            <w:vAlign w:val="center"/>
          </w:tcPr>
          <w:p w14:paraId="5FAB93D9" w14:textId="0D2EE011" w:rsidR="005E561F"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 </w:t>
            </w:r>
          </w:p>
        </w:tc>
        <w:tc>
          <w:tcPr>
            <w:tcW w:w="1000" w:type="dxa"/>
            <w:tcBorders>
              <w:top w:val="single" w:sz="4" w:space="0" w:color="000000"/>
            </w:tcBorders>
            <w:shd w:val="clear" w:color="auto" w:fill="auto"/>
            <w:vAlign w:val="center"/>
          </w:tcPr>
          <w:p w14:paraId="5453DE2C" w14:textId="5A56929D" w:rsidR="005E561F"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 </w:t>
            </w:r>
          </w:p>
        </w:tc>
        <w:tc>
          <w:tcPr>
            <w:tcW w:w="999" w:type="dxa"/>
            <w:tcBorders>
              <w:top w:val="single" w:sz="4" w:space="0" w:color="000000"/>
            </w:tcBorders>
            <w:vAlign w:val="center"/>
          </w:tcPr>
          <w:p w14:paraId="6D652548" w14:textId="464371D8" w:rsidR="00C86C83"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 </w:t>
            </w:r>
          </w:p>
        </w:tc>
        <w:tc>
          <w:tcPr>
            <w:tcW w:w="864" w:type="dxa"/>
            <w:tcBorders>
              <w:top w:val="single" w:sz="4" w:space="0" w:color="000000"/>
            </w:tcBorders>
            <w:vAlign w:val="center"/>
          </w:tcPr>
          <w:p w14:paraId="1A9D082B" w14:textId="24733906" w:rsidR="005E561F" w:rsidRPr="005A60AE" w:rsidRDefault="006C2AD0" w:rsidP="007172BE">
            <w:pPr>
              <w:ind w:right="-92"/>
              <w:jc w:val="right"/>
              <w:rPr>
                <w:rFonts w:ascii="Arial" w:eastAsia="Arial" w:hAnsi="Arial" w:cs="Arial"/>
                <w:sz w:val="16"/>
                <w:szCs w:val="16"/>
              </w:rPr>
            </w:pPr>
            <w:r w:rsidRPr="005A60AE">
              <w:rPr>
                <w:rFonts w:ascii="Arial" w:hAnsi="Arial" w:cs="Arial"/>
                <w:sz w:val="16"/>
                <w:szCs w:val="16"/>
              </w:rPr>
              <w:t> </w:t>
            </w:r>
          </w:p>
        </w:tc>
        <w:tc>
          <w:tcPr>
            <w:tcW w:w="864" w:type="dxa"/>
            <w:gridSpan w:val="2"/>
            <w:tcBorders>
              <w:top w:val="single" w:sz="4" w:space="0" w:color="000000"/>
            </w:tcBorders>
            <w:shd w:val="clear" w:color="auto" w:fill="auto"/>
            <w:vAlign w:val="center"/>
          </w:tcPr>
          <w:p w14:paraId="307F1EDE" w14:textId="00E63572" w:rsidR="005E561F" w:rsidRPr="005A60AE" w:rsidRDefault="005E561F" w:rsidP="007172BE">
            <w:pPr>
              <w:ind w:right="-92"/>
              <w:jc w:val="right"/>
              <w:rPr>
                <w:rFonts w:ascii="Arial" w:eastAsia="Arial" w:hAnsi="Arial" w:cs="Arial"/>
                <w:sz w:val="16"/>
                <w:szCs w:val="16"/>
              </w:rPr>
            </w:pPr>
          </w:p>
        </w:tc>
      </w:tr>
      <w:tr w:rsidR="00216B91" w:rsidRPr="005A60AE" w14:paraId="4A9EBD48" w14:textId="77777777" w:rsidTr="00EF76C0">
        <w:tc>
          <w:tcPr>
            <w:tcW w:w="1872" w:type="dxa"/>
            <w:tcBorders>
              <w:top w:val="nil"/>
              <w:left w:val="nil"/>
              <w:bottom w:val="nil"/>
              <w:right w:val="nil"/>
            </w:tcBorders>
            <w:shd w:val="clear" w:color="auto" w:fill="auto"/>
            <w:vAlign w:val="bottom"/>
          </w:tcPr>
          <w:p w14:paraId="217CEA44" w14:textId="7286EE56" w:rsidR="00E2186E" w:rsidRPr="005A60AE" w:rsidRDefault="00E2186E" w:rsidP="007172BE">
            <w:pPr>
              <w:ind w:left="-105"/>
              <w:jc w:val="both"/>
              <w:rPr>
                <w:rFonts w:ascii="Arial" w:eastAsia="Arial" w:hAnsi="Arial" w:cs="Arial"/>
                <w:spacing w:val="-6"/>
                <w:sz w:val="16"/>
                <w:szCs w:val="16"/>
              </w:rPr>
            </w:pPr>
            <w:r w:rsidRPr="005A60AE">
              <w:rPr>
                <w:rFonts w:ascii="Arial" w:eastAsia="Arial" w:hAnsi="Arial" w:cs="Arial"/>
                <w:spacing w:val="-6"/>
                <w:sz w:val="16"/>
                <w:szCs w:val="16"/>
              </w:rPr>
              <w:t xml:space="preserve">As at </w:t>
            </w:r>
            <w:r w:rsidR="004314F9" w:rsidRPr="005A60AE">
              <w:rPr>
                <w:rFonts w:ascii="Arial" w:eastAsia="Arial" w:hAnsi="Arial" w:cs="Arial"/>
                <w:spacing w:val="-6"/>
                <w:sz w:val="16"/>
                <w:szCs w:val="16"/>
              </w:rPr>
              <w:t>31</w:t>
            </w:r>
            <w:r w:rsidRPr="005A60AE">
              <w:rPr>
                <w:rFonts w:ascii="Arial" w:eastAsia="Arial" w:hAnsi="Arial" w:cs="Arial"/>
                <w:spacing w:val="-6"/>
                <w:sz w:val="16"/>
                <w:szCs w:val="16"/>
              </w:rPr>
              <w:t xml:space="preserve"> December </w:t>
            </w:r>
            <w:r w:rsidR="004314F9" w:rsidRPr="005A60AE">
              <w:rPr>
                <w:rFonts w:ascii="Arial" w:eastAsia="Arial" w:hAnsi="Arial" w:cs="Arial"/>
                <w:spacing w:val="-6"/>
                <w:sz w:val="16"/>
                <w:szCs w:val="16"/>
              </w:rPr>
              <w:t>2024</w:t>
            </w:r>
          </w:p>
        </w:tc>
        <w:tc>
          <w:tcPr>
            <w:tcW w:w="999" w:type="dxa"/>
            <w:tcBorders>
              <w:left w:val="nil"/>
              <w:bottom w:val="single" w:sz="4" w:space="0" w:color="000000"/>
            </w:tcBorders>
            <w:shd w:val="clear" w:color="auto" w:fill="auto"/>
            <w:vAlign w:val="bottom"/>
          </w:tcPr>
          <w:p w14:paraId="5033FDC8" w14:textId="539CE680" w:rsidR="00E2186E" w:rsidRPr="005A60AE" w:rsidRDefault="004314F9" w:rsidP="007172BE">
            <w:pPr>
              <w:ind w:left="-108" w:right="-92"/>
              <w:jc w:val="right"/>
              <w:rPr>
                <w:rFonts w:ascii="Arial" w:eastAsia="Arial" w:hAnsi="Arial" w:cs="Arial"/>
                <w:sz w:val="16"/>
                <w:szCs w:val="16"/>
              </w:rPr>
            </w:pPr>
            <w:r w:rsidRPr="005A60AE">
              <w:rPr>
                <w:rFonts w:ascii="Arial" w:eastAsia="Arial" w:hAnsi="Arial" w:cs="Arial"/>
                <w:sz w:val="16"/>
                <w:szCs w:val="16"/>
              </w:rPr>
              <w:t>1</w:t>
            </w:r>
            <w:r w:rsidR="0080532E" w:rsidRPr="005A60AE">
              <w:rPr>
                <w:rFonts w:ascii="Arial" w:eastAsia="Arial" w:hAnsi="Arial" w:cs="Arial"/>
                <w:sz w:val="16"/>
                <w:szCs w:val="16"/>
              </w:rPr>
              <w:t>86,438</w:t>
            </w:r>
          </w:p>
        </w:tc>
        <w:tc>
          <w:tcPr>
            <w:tcW w:w="1000" w:type="dxa"/>
            <w:tcBorders>
              <w:bottom w:val="single" w:sz="4" w:space="0" w:color="000000"/>
            </w:tcBorders>
            <w:shd w:val="clear" w:color="auto" w:fill="auto"/>
            <w:vAlign w:val="bottom"/>
          </w:tcPr>
          <w:p w14:paraId="759BBBA4" w14:textId="0ED1BAD3" w:rsidR="00E2186E" w:rsidRPr="005A60AE" w:rsidRDefault="004314F9" w:rsidP="007172BE">
            <w:pPr>
              <w:ind w:left="-114" w:right="-92"/>
              <w:jc w:val="right"/>
              <w:rPr>
                <w:rFonts w:ascii="Arial" w:eastAsia="Arial" w:hAnsi="Arial" w:cs="Arial"/>
                <w:sz w:val="16"/>
                <w:szCs w:val="16"/>
              </w:rPr>
            </w:pPr>
            <w:r w:rsidRPr="005A60AE">
              <w:rPr>
                <w:rFonts w:ascii="Arial" w:eastAsia="Arial" w:hAnsi="Arial" w:cs="Arial"/>
                <w:sz w:val="16"/>
                <w:szCs w:val="16"/>
              </w:rPr>
              <w:t>4</w:t>
            </w:r>
            <w:r w:rsidR="0080532E" w:rsidRPr="005A60AE">
              <w:rPr>
                <w:rFonts w:ascii="Arial" w:eastAsia="Arial" w:hAnsi="Arial" w:cs="Arial"/>
                <w:sz w:val="16"/>
                <w:szCs w:val="16"/>
              </w:rPr>
              <w:t>3,480</w:t>
            </w:r>
          </w:p>
        </w:tc>
        <w:tc>
          <w:tcPr>
            <w:tcW w:w="864" w:type="dxa"/>
            <w:tcBorders>
              <w:bottom w:val="single" w:sz="4" w:space="0" w:color="000000"/>
            </w:tcBorders>
            <w:shd w:val="clear" w:color="auto" w:fill="auto"/>
            <w:vAlign w:val="center"/>
          </w:tcPr>
          <w:p w14:paraId="727A888C" w14:textId="4A526FAB" w:rsidR="00E2186E" w:rsidRPr="005A60AE" w:rsidRDefault="004314F9" w:rsidP="007172BE">
            <w:pPr>
              <w:ind w:left="-105" w:right="-92"/>
              <w:jc w:val="right"/>
              <w:rPr>
                <w:rFonts w:ascii="Arial" w:eastAsia="Arial" w:hAnsi="Arial" w:cs="Arial"/>
                <w:sz w:val="16"/>
                <w:szCs w:val="16"/>
              </w:rPr>
            </w:pPr>
            <w:r w:rsidRPr="005A60AE">
              <w:rPr>
                <w:rFonts w:ascii="Arial" w:hAnsi="Arial" w:cs="Arial"/>
                <w:sz w:val="16"/>
                <w:szCs w:val="16"/>
              </w:rPr>
              <w:t>10</w:t>
            </w:r>
            <w:r w:rsidR="006C2AD0" w:rsidRPr="005A60AE">
              <w:rPr>
                <w:rFonts w:ascii="Arial" w:hAnsi="Arial" w:cs="Arial"/>
                <w:sz w:val="16"/>
                <w:szCs w:val="16"/>
              </w:rPr>
              <w:t>,</w:t>
            </w:r>
            <w:r w:rsidRPr="005A60AE">
              <w:rPr>
                <w:rFonts w:ascii="Arial" w:hAnsi="Arial" w:cs="Arial"/>
                <w:sz w:val="16"/>
                <w:szCs w:val="16"/>
              </w:rPr>
              <w:t>455</w:t>
            </w:r>
          </w:p>
        </w:tc>
        <w:tc>
          <w:tcPr>
            <w:tcW w:w="1000" w:type="dxa"/>
            <w:tcBorders>
              <w:bottom w:val="single" w:sz="4" w:space="0" w:color="000000"/>
            </w:tcBorders>
            <w:shd w:val="clear" w:color="auto" w:fill="auto"/>
            <w:vAlign w:val="center"/>
          </w:tcPr>
          <w:p w14:paraId="61D55A5E" w14:textId="2DF054E5" w:rsidR="00E2186E"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10</w:t>
            </w:r>
            <w:r w:rsidR="006C2AD0" w:rsidRPr="005A60AE">
              <w:rPr>
                <w:rFonts w:ascii="Arial" w:hAnsi="Arial" w:cs="Arial"/>
                <w:sz w:val="16"/>
                <w:szCs w:val="16"/>
              </w:rPr>
              <w:t>,</w:t>
            </w:r>
            <w:r w:rsidRPr="005A60AE">
              <w:rPr>
                <w:rFonts w:ascii="Arial" w:hAnsi="Arial" w:cs="Arial"/>
                <w:sz w:val="16"/>
                <w:szCs w:val="16"/>
              </w:rPr>
              <w:t>236</w:t>
            </w:r>
          </w:p>
        </w:tc>
        <w:tc>
          <w:tcPr>
            <w:tcW w:w="1000" w:type="dxa"/>
            <w:tcBorders>
              <w:bottom w:val="single" w:sz="4" w:space="0" w:color="000000"/>
            </w:tcBorders>
            <w:shd w:val="clear" w:color="auto" w:fill="auto"/>
            <w:vAlign w:val="center"/>
          </w:tcPr>
          <w:p w14:paraId="50F8BD8F" w14:textId="0ABB275D" w:rsidR="00E2186E" w:rsidRPr="005A60AE" w:rsidRDefault="006C2AD0"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999" w:type="dxa"/>
            <w:tcBorders>
              <w:bottom w:val="single" w:sz="4" w:space="0" w:color="000000"/>
            </w:tcBorders>
            <w:vAlign w:val="center"/>
          </w:tcPr>
          <w:p w14:paraId="428AC9C1" w14:textId="07C0938D" w:rsidR="00C86C83"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8</w:t>
            </w:r>
            <w:r w:rsidR="006C2AD0" w:rsidRPr="005A60AE">
              <w:rPr>
                <w:rFonts w:ascii="Arial" w:hAnsi="Arial" w:cs="Arial"/>
                <w:sz w:val="16"/>
                <w:szCs w:val="16"/>
              </w:rPr>
              <w:t>,</w:t>
            </w:r>
            <w:r w:rsidRPr="005A60AE">
              <w:rPr>
                <w:rFonts w:ascii="Arial" w:hAnsi="Arial" w:cs="Arial"/>
                <w:sz w:val="16"/>
                <w:szCs w:val="16"/>
              </w:rPr>
              <w:t>347</w:t>
            </w:r>
          </w:p>
        </w:tc>
        <w:tc>
          <w:tcPr>
            <w:tcW w:w="864" w:type="dxa"/>
            <w:tcBorders>
              <w:bottom w:val="single" w:sz="4" w:space="0" w:color="000000"/>
            </w:tcBorders>
            <w:vAlign w:val="center"/>
          </w:tcPr>
          <w:p w14:paraId="18372CE9" w14:textId="5CE97F46" w:rsidR="00E2186E"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1</w:t>
            </w:r>
            <w:r w:rsidR="00E2186E" w:rsidRPr="005A60AE">
              <w:rPr>
                <w:rFonts w:ascii="Arial" w:eastAsia="Arial" w:hAnsi="Arial" w:cs="Arial"/>
                <w:sz w:val="16"/>
                <w:szCs w:val="16"/>
              </w:rPr>
              <w:t>,</w:t>
            </w:r>
            <w:r w:rsidRPr="005A60AE">
              <w:rPr>
                <w:rFonts w:ascii="Arial" w:eastAsia="Arial" w:hAnsi="Arial" w:cs="Arial"/>
                <w:sz w:val="16"/>
                <w:szCs w:val="16"/>
              </w:rPr>
              <w:t>204</w:t>
            </w:r>
          </w:p>
        </w:tc>
        <w:tc>
          <w:tcPr>
            <w:tcW w:w="864" w:type="dxa"/>
            <w:gridSpan w:val="2"/>
            <w:tcBorders>
              <w:bottom w:val="single" w:sz="4" w:space="0" w:color="000000"/>
            </w:tcBorders>
            <w:shd w:val="clear" w:color="auto" w:fill="auto"/>
            <w:vAlign w:val="center"/>
          </w:tcPr>
          <w:p w14:paraId="718D08FD" w14:textId="35461DDE" w:rsidR="00E2186E" w:rsidRPr="005A60AE" w:rsidRDefault="004314F9" w:rsidP="007172BE">
            <w:pPr>
              <w:ind w:right="-92"/>
              <w:jc w:val="right"/>
              <w:rPr>
                <w:rFonts w:ascii="Arial" w:eastAsia="Arial" w:hAnsi="Arial" w:cs="Arial"/>
                <w:sz w:val="16"/>
                <w:szCs w:val="16"/>
              </w:rPr>
            </w:pPr>
            <w:r w:rsidRPr="005A60AE">
              <w:rPr>
                <w:rFonts w:ascii="Arial" w:hAnsi="Arial" w:cs="Arial"/>
                <w:sz w:val="16"/>
                <w:szCs w:val="16"/>
              </w:rPr>
              <w:t>26</w:t>
            </w:r>
            <w:r w:rsidR="00D2661F" w:rsidRPr="005A60AE">
              <w:rPr>
                <w:rFonts w:ascii="Arial" w:hAnsi="Arial" w:cs="Arial"/>
                <w:sz w:val="16"/>
                <w:szCs w:val="16"/>
              </w:rPr>
              <w:t>0,160</w:t>
            </w:r>
          </w:p>
        </w:tc>
      </w:tr>
    </w:tbl>
    <w:p w14:paraId="46D0583C" w14:textId="77777777" w:rsidR="002A2F6E" w:rsidRPr="005A60AE" w:rsidRDefault="002A2F6E" w:rsidP="007172BE">
      <w:pPr>
        <w:jc w:val="both"/>
        <w:rPr>
          <w:rFonts w:ascii="Arial" w:eastAsia="Arial" w:hAnsi="Arial" w:cs="Arial"/>
          <w:sz w:val="18"/>
          <w:szCs w:val="18"/>
        </w:rPr>
      </w:pPr>
    </w:p>
    <w:tbl>
      <w:tblPr>
        <w:tblW w:w="945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934"/>
        <w:gridCol w:w="1742"/>
        <w:gridCol w:w="1742"/>
        <w:gridCol w:w="1512"/>
        <w:gridCol w:w="1512"/>
        <w:gridCol w:w="17"/>
      </w:tblGrid>
      <w:tr w:rsidR="005A60AE" w:rsidRPr="005A60AE" w14:paraId="4D49F2FF" w14:textId="77777777" w:rsidTr="00EF76C0">
        <w:tc>
          <w:tcPr>
            <w:tcW w:w="2934" w:type="dxa"/>
            <w:tcBorders>
              <w:top w:val="nil"/>
              <w:left w:val="nil"/>
              <w:bottom w:val="nil"/>
              <w:right w:val="nil"/>
            </w:tcBorders>
            <w:shd w:val="clear" w:color="auto" w:fill="auto"/>
            <w:vAlign w:val="bottom"/>
          </w:tcPr>
          <w:p w14:paraId="41D5D0E9" w14:textId="77777777" w:rsidR="002A2F6E" w:rsidRPr="005A60AE" w:rsidRDefault="002A2F6E" w:rsidP="007172BE">
            <w:pPr>
              <w:ind w:left="-105"/>
              <w:jc w:val="both"/>
              <w:rPr>
                <w:rFonts w:ascii="Arial" w:eastAsia="Arial" w:hAnsi="Arial" w:cs="Arial"/>
                <w:sz w:val="18"/>
                <w:szCs w:val="18"/>
              </w:rPr>
            </w:pPr>
          </w:p>
        </w:tc>
        <w:tc>
          <w:tcPr>
            <w:tcW w:w="6525" w:type="dxa"/>
            <w:gridSpan w:val="5"/>
            <w:tcBorders>
              <w:top w:val="nil"/>
            </w:tcBorders>
          </w:tcPr>
          <w:p w14:paraId="42BC4FB0" w14:textId="127B973B" w:rsidR="002A2F6E" w:rsidRPr="005A60AE" w:rsidRDefault="002A2F6E" w:rsidP="007172BE">
            <w:pPr>
              <w:ind w:left="18" w:right="-92"/>
              <w:jc w:val="center"/>
              <w:rPr>
                <w:rFonts w:ascii="Arial" w:eastAsia="Arial" w:hAnsi="Arial" w:cs="Arial"/>
                <w:b/>
                <w:sz w:val="18"/>
                <w:szCs w:val="18"/>
              </w:rPr>
            </w:pPr>
            <w:r w:rsidRPr="005A60AE">
              <w:rPr>
                <w:rFonts w:ascii="Arial" w:eastAsia="Calibri" w:hAnsi="Arial" w:cs="Arial"/>
                <w:b/>
                <w:bCs/>
                <w:sz w:val="18"/>
                <w:szCs w:val="18"/>
              </w:rPr>
              <w:t>Consolidated financial statements</w:t>
            </w:r>
          </w:p>
        </w:tc>
      </w:tr>
      <w:tr w:rsidR="005A60AE" w:rsidRPr="005A60AE" w14:paraId="478A2480" w14:textId="77777777" w:rsidTr="00EF76C0">
        <w:trPr>
          <w:gridAfter w:val="1"/>
          <w:wAfter w:w="17" w:type="dxa"/>
        </w:trPr>
        <w:tc>
          <w:tcPr>
            <w:tcW w:w="2934" w:type="dxa"/>
            <w:tcBorders>
              <w:top w:val="nil"/>
              <w:left w:val="nil"/>
              <w:bottom w:val="nil"/>
              <w:right w:val="nil"/>
            </w:tcBorders>
            <w:shd w:val="clear" w:color="auto" w:fill="auto"/>
            <w:vAlign w:val="bottom"/>
          </w:tcPr>
          <w:p w14:paraId="28FBF53C" w14:textId="77777777" w:rsidR="002A2F6E" w:rsidRPr="005A60AE" w:rsidRDefault="002A2F6E" w:rsidP="007172BE">
            <w:pPr>
              <w:ind w:left="-105"/>
              <w:jc w:val="both"/>
              <w:rPr>
                <w:rFonts w:ascii="Arial" w:eastAsia="Arial" w:hAnsi="Arial" w:cs="Arial"/>
                <w:sz w:val="18"/>
                <w:szCs w:val="18"/>
              </w:rPr>
            </w:pPr>
          </w:p>
        </w:tc>
        <w:tc>
          <w:tcPr>
            <w:tcW w:w="1742" w:type="dxa"/>
            <w:tcBorders>
              <w:top w:val="single" w:sz="4" w:space="0" w:color="000000"/>
            </w:tcBorders>
            <w:shd w:val="clear" w:color="auto" w:fill="auto"/>
            <w:vAlign w:val="bottom"/>
          </w:tcPr>
          <w:p w14:paraId="64FBB50B" w14:textId="77777777" w:rsidR="002A2F6E" w:rsidRPr="005A60AE" w:rsidRDefault="002A2F6E" w:rsidP="007172BE">
            <w:pPr>
              <w:ind w:left="18" w:right="-92"/>
              <w:jc w:val="right"/>
              <w:rPr>
                <w:rFonts w:ascii="Arial" w:eastAsia="Arial" w:hAnsi="Arial" w:cs="Arial"/>
                <w:b/>
                <w:sz w:val="18"/>
                <w:szCs w:val="18"/>
              </w:rPr>
            </w:pPr>
            <w:r w:rsidRPr="005A60AE">
              <w:rPr>
                <w:rFonts w:ascii="Arial" w:eastAsia="Arial" w:hAnsi="Arial" w:cs="Arial"/>
                <w:b/>
                <w:sz w:val="18"/>
                <w:szCs w:val="18"/>
              </w:rPr>
              <w:t xml:space="preserve">Financial instruments measured at </w:t>
            </w:r>
          </w:p>
          <w:p w14:paraId="275D5451" w14:textId="77777777" w:rsidR="002A2F6E" w:rsidRPr="005A60AE" w:rsidRDefault="002A2F6E" w:rsidP="007172BE">
            <w:pPr>
              <w:ind w:left="18" w:right="-92"/>
              <w:jc w:val="right"/>
              <w:rPr>
                <w:rFonts w:ascii="Arial" w:eastAsia="Arial" w:hAnsi="Arial" w:cs="Arial"/>
                <w:b/>
                <w:sz w:val="18"/>
                <w:szCs w:val="18"/>
              </w:rPr>
            </w:pPr>
            <w:r w:rsidRPr="005A60AE">
              <w:rPr>
                <w:rFonts w:ascii="Arial" w:eastAsia="Arial" w:hAnsi="Arial" w:cs="Arial"/>
                <w:b/>
                <w:sz w:val="18"/>
                <w:szCs w:val="18"/>
              </w:rPr>
              <w:t>fair value through profit or loss</w:t>
            </w:r>
          </w:p>
        </w:tc>
        <w:tc>
          <w:tcPr>
            <w:tcW w:w="1742" w:type="dxa"/>
            <w:tcBorders>
              <w:top w:val="single" w:sz="4" w:space="0" w:color="000000"/>
            </w:tcBorders>
            <w:shd w:val="clear" w:color="auto" w:fill="auto"/>
            <w:vAlign w:val="bottom"/>
          </w:tcPr>
          <w:p w14:paraId="427881CA" w14:textId="77777777" w:rsidR="002A2F6E" w:rsidRPr="005A60AE" w:rsidRDefault="002A2F6E" w:rsidP="007172BE">
            <w:pPr>
              <w:ind w:left="18" w:right="-92"/>
              <w:jc w:val="right"/>
              <w:rPr>
                <w:rFonts w:ascii="Arial" w:eastAsia="Arial" w:hAnsi="Arial" w:cs="Arial"/>
                <w:b/>
                <w:sz w:val="18"/>
                <w:szCs w:val="18"/>
              </w:rPr>
            </w:pPr>
            <w:r w:rsidRPr="005A60AE">
              <w:rPr>
                <w:rFonts w:ascii="Arial" w:eastAsia="Arial" w:hAnsi="Arial" w:cs="Arial"/>
                <w:b/>
                <w:sz w:val="18"/>
                <w:szCs w:val="18"/>
              </w:rPr>
              <w:t xml:space="preserve">Prepaid expenses and accrued interest </w:t>
            </w:r>
          </w:p>
        </w:tc>
        <w:tc>
          <w:tcPr>
            <w:tcW w:w="1512" w:type="dxa"/>
            <w:tcBorders>
              <w:top w:val="single" w:sz="4" w:space="0" w:color="000000"/>
            </w:tcBorders>
            <w:vAlign w:val="bottom"/>
          </w:tcPr>
          <w:p w14:paraId="2EDFD6FC" w14:textId="5F82FD32" w:rsidR="0044528F" w:rsidRPr="005A60AE" w:rsidRDefault="002D7DA7" w:rsidP="007172BE">
            <w:pPr>
              <w:ind w:left="18" w:right="-92"/>
              <w:jc w:val="right"/>
              <w:rPr>
                <w:rFonts w:ascii="Arial" w:eastAsia="Arial" w:hAnsi="Arial" w:cs="Arial"/>
                <w:b/>
                <w:sz w:val="18"/>
                <w:szCs w:val="18"/>
              </w:rPr>
            </w:pPr>
            <w:r w:rsidRPr="005A60AE">
              <w:rPr>
                <w:rFonts w:ascii="Arial" w:eastAsia="Arial" w:hAnsi="Arial" w:cs="Arial"/>
                <w:b/>
                <w:sz w:val="18"/>
                <w:szCs w:val="18"/>
              </w:rPr>
              <w:t>Right-of-use assets</w:t>
            </w:r>
          </w:p>
        </w:tc>
        <w:tc>
          <w:tcPr>
            <w:tcW w:w="1512" w:type="dxa"/>
            <w:tcBorders>
              <w:top w:val="single" w:sz="4" w:space="0" w:color="000000"/>
            </w:tcBorders>
            <w:shd w:val="clear" w:color="auto" w:fill="auto"/>
            <w:vAlign w:val="bottom"/>
          </w:tcPr>
          <w:p w14:paraId="2417FE79" w14:textId="5C0E6259" w:rsidR="002A2F6E" w:rsidRPr="005A60AE" w:rsidRDefault="002A2F6E" w:rsidP="007172BE">
            <w:pPr>
              <w:ind w:left="18" w:right="-9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11247E73" w14:textId="77777777" w:rsidTr="00EF76C0">
        <w:trPr>
          <w:gridAfter w:val="1"/>
          <w:wAfter w:w="17" w:type="dxa"/>
        </w:trPr>
        <w:tc>
          <w:tcPr>
            <w:tcW w:w="2934" w:type="dxa"/>
            <w:tcBorders>
              <w:top w:val="nil"/>
              <w:left w:val="nil"/>
              <w:bottom w:val="nil"/>
              <w:right w:val="nil"/>
            </w:tcBorders>
            <w:shd w:val="clear" w:color="auto" w:fill="auto"/>
            <w:vAlign w:val="bottom"/>
          </w:tcPr>
          <w:p w14:paraId="19A7135A" w14:textId="77777777" w:rsidR="002A2F6E" w:rsidRPr="005A60AE" w:rsidRDefault="002A2F6E" w:rsidP="007172BE">
            <w:pPr>
              <w:ind w:left="-105"/>
              <w:jc w:val="both"/>
              <w:rPr>
                <w:rFonts w:ascii="Arial" w:eastAsia="Arial" w:hAnsi="Arial" w:cs="Arial"/>
                <w:sz w:val="18"/>
                <w:szCs w:val="18"/>
              </w:rPr>
            </w:pPr>
          </w:p>
        </w:tc>
        <w:tc>
          <w:tcPr>
            <w:tcW w:w="1742" w:type="dxa"/>
            <w:tcBorders>
              <w:bottom w:val="single" w:sz="4" w:space="0" w:color="000000"/>
            </w:tcBorders>
            <w:shd w:val="clear" w:color="auto" w:fill="auto"/>
            <w:vAlign w:val="bottom"/>
          </w:tcPr>
          <w:p w14:paraId="399E16CC" w14:textId="367704DC" w:rsidR="002A2F6E" w:rsidRPr="005A60AE" w:rsidRDefault="002A2F6E" w:rsidP="007172BE">
            <w:pPr>
              <w:ind w:left="18" w:right="-9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742" w:type="dxa"/>
            <w:tcBorders>
              <w:bottom w:val="single" w:sz="4" w:space="0" w:color="000000"/>
            </w:tcBorders>
            <w:shd w:val="clear" w:color="auto" w:fill="auto"/>
            <w:vAlign w:val="bottom"/>
          </w:tcPr>
          <w:p w14:paraId="00DD654F" w14:textId="00B7ACF5" w:rsidR="002A2F6E" w:rsidRPr="005A60AE" w:rsidRDefault="002A2F6E" w:rsidP="007172BE">
            <w:pPr>
              <w:ind w:left="18" w:right="-9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512" w:type="dxa"/>
            <w:tcBorders>
              <w:bottom w:val="single" w:sz="4" w:space="0" w:color="000000"/>
            </w:tcBorders>
            <w:vAlign w:val="bottom"/>
          </w:tcPr>
          <w:p w14:paraId="584FECB8" w14:textId="696087D3" w:rsidR="0044528F" w:rsidRPr="005A60AE" w:rsidRDefault="002D7DA7" w:rsidP="007172BE">
            <w:pPr>
              <w:ind w:left="18" w:right="-9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512" w:type="dxa"/>
            <w:tcBorders>
              <w:bottom w:val="single" w:sz="4" w:space="0" w:color="000000"/>
            </w:tcBorders>
            <w:shd w:val="clear" w:color="auto" w:fill="auto"/>
            <w:vAlign w:val="bottom"/>
          </w:tcPr>
          <w:p w14:paraId="488428F8" w14:textId="605B97B4" w:rsidR="002A2F6E" w:rsidRPr="005A60AE" w:rsidRDefault="002A2F6E" w:rsidP="007172BE">
            <w:pPr>
              <w:ind w:left="18" w:right="-9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6CA0B190" w14:textId="77777777" w:rsidTr="00EF76C0">
        <w:trPr>
          <w:gridAfter w:val="1"/>
          <w:wAfter w:w="17" w:type="dxa"/>
        </w:trPr>
        <w:tc>
          <w:tcPr>
            <w:tcW w:w="2934" w:type="dxa"/>
            <w:tcBorders>
              <w:top w:val="nil"/>
              <w:left w:val="nil"/>
              <w:bottom w:val="nil"/>
              <w:right w:val="nil"/>
            </w:tcBorders>
            <w:shd w:val="clear" w:color="auto" w:fill="auto"/>
            <w:vAlign w:val="bottom"/>
          </w:tcPr>
          <w:p w14:paraId="4013C43D" w14:textId="77777777" w:rsidR="002A2F6E" w:rsidRPr="005A60AE" w:rsidRDefault="002A2F6E" w:rsidP="007172BE">
            <w:pPr>
              <w:ind w:left="-105"/>
              <w:jc w:val="both"/>
              <w:rPr>
                <w:rFonts w:ascii="Arial" w:eastAsia="Arial" w:hAnsi="Arial" w:cs="Arial"/>
                <w:sz w:val="18"/>
                <w:szCs w:val="18"/>
              </w:rPr>
            </w:pPr>
          </w:p>
        </w:tc>
        <w:tc>
          <w:tcPr>
            <w:tcW w:w="1742" w:type="dxa"/>
            <w:tcBorders>
              <w:top w:val="single" w:sz="4" w:space="0" w:color="000000"/>
            </w:tcBorders>
            <w:shd w:val="clear" w:color="auto" w:fill="auto"/>
            <w:vAlign w:val="bottom"/>
          </w:tcPr>
          <w:p w14:paraId="515C366B" w14:textId="77777777" w:rsidR="002A2F6E" w:rsidRPr="005A60AE" w:rsidRDefault="002A2F6E" w:rsidP="007172BE">
            <w:pPr>
              <w:ind w:left="18" w:right="-92"/>
              <w:jc w:val="right"/>
              <w:rPr>
                <w:rFonts w:ascii="Arial" w:eastAsia="Arial" w:hAnsi="Arial" w:cs="Arial"/>
                <w:b/>
                <w:sz w:val="18"/>
                <w:szCs w:val="18"/>
              </w:rPr>
            </w:pPr>
          </w:p>
        </w:tc>
        <w:tc>
          <w:tcPr>
            <w:tcW w:w="1742" w:type="dxa"/>
            <w:tcBorders>
              <w:top w:val="single" w:sz="4" w:space="0" w:color="000000"/>
            </w:tcBorders>
            <w:shd w:val="clear" w:color="auto" w:fill="auto"/>
            <w:vAlign w:val="bottom"/>
          </w:tcPr>
          <w:p w14:paraId="59A0940A" w14:textId="77777777" w:rsidR="002A2F6E" w:rsidRPr="005A60AE" w:rsidRDefault="002A2F6E" w:rsidP="007172BE">
            <w:pPr>
              <w:ind w:left="18" w:right="-92"/>
              <w:jc w:val="right"/>
              <w:rPr>
                <w:rFonts w:ascii="Arial" w:eastAsia="Arial" w:hAnsi="Arial" w:cs="Arial"/>
                <w:b/>
                <w:sz w:val="18"/>
                <w:szCs w:val="18"/>
              </w:rPr>
            </w:pPr>
          </w:p>
        </w:tc>
        <w:tc>
          <w:tcPr>
            <w:tcW w:w="1512" w:type="dxa"/>
            <w:tcBorders>
              <w:top w:val="single" w:sz="4" w:space="0" w:color="000000"/>
            </w:tcBorders>
          </w:tcPr>
          <w:p w14:paraId="255029EF" w14:textId="77777777" w:rsidR="0044528F" w:rsidRPr="005A60AE" w:rsidRDefault="0044528F" w:rsidP="007172BE">
            <w:pPr>
              <w:ind w:left="18" w:right="-92"/>
              <w:jc w:val="right"/>
              <w:rPr>
                <w:rFonts w:ascii="Arial" w:eastAsia="Arial" w:hAnsi="Arial" w:cs="Arial"/>
                <w:b/>
                <w:sz w:val="18"/>
                <w:szCs w:val="18"/>
              </w:rPr>
            </w:pPr>
          </w:p>
        </w:tc>
        <w:tc>
          <w:tcPr>
            <w:tcW w:w="1512" w:type="dxa"/>
            <w:tcBorders>
              <w:top w:val="single" w:sz="4" w:space="0" w:color="000000"/>
            </w:tcBorders>
            <w:shd w:val="clear" w:color="auto" w:fill="auto"/>
            <w:vAlign w:val="bottom"/>
          </w:tcPr>
          <w:p w14:paraId="005C366D" w14:textId="63B4ACA5" w:rsidR="002A2F6E" w:rsidRPr="005A60AE" w:rsidRDefault="002A2F6E" w:rsidP="007172BE">
            <w:pPr>
              <w:ind w:left="18" w:right="-92"/>
              <w:jc w:val="right"/>
              <w:rPr>
                <w:rFonts w:ascii="Arial" w:eastAsia="Arial" w:hAnsi="Arial" w:cs="Arial"/>
                <w:b/>
                <w:sz w:val="18"/>
                <w:szCs w:val="18"/>
              </w:rPr>
            </w:pPr>
          </w:p>
        </w:tc>
      </w:tr>
      <w:tr w:rsidR="005A60AE" w:rsidRPr="005A60AE" w14:paraId="4A21BD51" w14:textId="77777777" w:rsidTr="00EF76C0">
        <w:trPr>
          <w:gridAfter w:val="1"/>
          <w:wAfter w:w="17" w:type="dxa"/>
        </w:trPr>
        <w:tc>
          <w:tcPr>
            <w:tcW w:w="2934" w:type="dxa"/>
            <w:tcBorders>
              <w:top w:val="nil"/>
              <w:left w:val="nil"/>
              <w:bottom w:val="nil"/>
              <w:right w:val="nil"/>
            </w:tcBorders>
            <w:shd w:val="clear" w:color="auto" w:fill="auto"/>
            <w:vAlign w:val="bottom"/>
          </w:tcPr>
          <w:p w14:paraId="6BC8C378" w14:textId="77777777" w:rsidR="002A2F6E" w:rsidRPr="005A60AE" w:rsidRDefault="002A2F6E" w:rsidP="007172BE">
            <w:pPr>
              <w:ind w:left="-105"/>
              <w:jc w:val="both"/>
              <w:rPr>
                <w:rFonts w:ascii="Arial" w:eastAsia="Arial" w:hAnsi="Arial" w:cs="Arial"/>
                <w:b/>
                <w:sz w:val="18"/>
                <w:szCs w:val="18"/>
              </w:rPr>
            </w:pPr>
            <w:r w:rsidRPr="005A60AE">
              <w:rPr>
                <w:rFonts w:ascii="Arial" w:eastAsia="Arial" w:hAnsi="Arial" w:cs="Arial"/>
                <w:b/>
                <w:sz w:val="18"/>
                <w:szCs w:val="18"/>
              </w:rPr>
              <w:t>Deferred tax liabilities</w:t>
            </w:r>
          </w:p>
        </w:tc>
        <w:tc>
          <w:tcPr>
            <w:tcW w:w="1742" w:type="dxa"/>
            <w:shd w:val="clear" w:color="auto" w:fill="auto"/>
            <w:vAlign w:val="bottom"/>
          </w:tcPr>
          <w:p w14:paraId="0FFFB8E0" w14:textId="77777777" w:rsidR="002A2F6E" w:rsidRPr="005A60AE" w:rsidRDefault="002A2F6E" w:rsidP="007172BE">
            <w:pPr>
              <w:ind w:left="18" w:right="-92"/>
              <w:jc w:val="right"/>
              <w:rPr>
                <w:rFonts w:ascii="Arial" w:eastAsia="Arial" w:hAnsi="Arial" w:cs="Arial"/>
                <w:b/>
                <w:sz w:val="18"/>
                <w:szCs w:val="18"/>
              </w:rPr>
            </w:pPr>
          </w:p>
        </w:tc>
        <w:tc>
          <w:tcPr>
            <w:tcW w:w="1742" w:type="dxa"/>
            <w:shd w:val="clear" w:color="auto" w:fill="auto"/>
            <w:vAlign w:val="bottom"/>
          </w:tcPr>
          <w:p w14:paraId="60641A9A" w14:textId="77777777" w:rsidR="002A2F6E" w:rsidRPr="005A60AE" w:rsidRDefault="002A2F6E" w:rsidP="007172BE">
            <w:pPr>
              <w:ind w:left="18" w:right="-92"/>
              <w:jc w:val="right"/>
              <w:rPr>
                <w:rFonts w:ascii="Arial" w:eastAsia="Arial" w:hAnsi="Arial" w:cs="Arial"/>
                <w:sz w:val="18"/>
                <w:szCs w:val="18"/>
              </w:rPr>
            </w:pPr>
          </w:p>
        </w:tc>
        <w:tc>
          <w:tcPr>
            <w:tcW w:w="1512" w:type="dxa"/>
          </w:tcPr>
          <w:p w14:paraId="735044C1" w14:textId="77777777" w:rsidR="0044528F" w:rsidRPr="005A60AE" w:rsidRDefault="0044528F" w:rsidP="007172BE">
            <w:pPr>
              <w:ind w:left="18" w:right="-92"/>
              <w:jc w:val="right"/>
              <w:rPr>
                <w:rFonts w:ascii="Arial" w:eastAsia="Arial" w:hAnsi="Arial" w:cs="Arial"/>
                <w:sz w:val="18"/>
                <w:szCs w:val="18"/>
              </w:rPr>
            </w:pPr>
          </w:p>
        </w:tc>
        <w:tc>
          <w:tcPr>
            <w:tcW w:w="1512" w:type="dxa"/>
            <w:shd w:val="clear" w:color="auto" w:fill="auto"/>
            <w:vAlign w:val="bottom"/>
          </w:tcPr>
          <w:p w14:paraId="7B5D6CBE" w14:textId="7DF32145" w:rsidR="002A2F6E" w:rsidRPr="005A60AE" w:rsidRDefault="002A2F6E" w:rsidP="007172BE">
            <w:pPr>
              <w:ind w:left="18" w:right="-92"/>
              <w:jc w:val="right"/>
              <w:rPr>
                <w:rFonts w:ascii="Arial" w:eastAsia="Arial" w:hAnsi="Arial" w:cs="Arial"/>
                <w:sz w:val="18"/>
                <w:szCs w:val="18"/>
              </w:rPr>
            </w:pPr>
          </w:p>
        </w:tc>
      </w:tr>
      <w:tr w:rsidR="005A60AE" w:rsidRPr="005A60AE" w14:paraId="38D864F7" w14:textId="77777777" w:rsidTr="00EF76C0">
        <w:trPr>
          <w:gridAfter w:val="1"/>
          <w:wAfter w:w="17" w:type="dxa"/>
        </w:trPr>
        <w:tc>
          <w:tcPr>
            <w:tcW w:w="2934" w:type="dxa"/>
            <w:tcBorders>
              <w:top w:val="nil"/>
              <w:left w:val="nil"/>
              <w:bottom w:val="nil"/>
              <w:right w:val="nil"/>
            </w:tcBorders>
            <w:shd w:val="clear" w:color="auto" w:fill="auto"/>
            <w:vAlign w:val="bottom"/>
          </w:tcPr>
          <w:p w14:paraId="0B68B5DA" w14:textId="0009AD10"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Pr="005A60AE" w:rsidDel="005139F5">
              <w:rPr>
                <w:rFonts w:ascii="Arial" w:eastAsia="Arial" w:hAnsi="Arial" w:cs="Arial"/>
                <w:sz w:val="18"/>
                <w:szCs w:val="18"/>
              </w:rPr>
              <w:t>1</w:t>
            </w:r>
            <w:r w:rsidRPr="005A60AE">
              <w:rPr>
                <w:rFonts w:ascii="Arial" w:eastAsia="Arial" w:hAnsi="Arial" w:cs="Arial"/>
                <w:sz w:val="18"/>
                <w:szCs w:val="18"/>
              </w:rPr>
              <w:t xml:space="preserve"> January </w:t>
            </w:r>
            <w:r w:rsidR="004314F9" w:rsidRPr="005A60AE">
              <w:rPr>
                <w:rFonts w:ascii="Arial" w:eastAsia="Arial" w:hAnsi="Arial" w:cs="Arial"/>
                <w:sz w:val="18"/>
                <w:szCs w:val="18"/>
              </w:rPr>
              <w:t>2023</w:t>
            </w:r>
          </w:p>
        </w:tc>
        <w:tc>
          <w:tcPr>
            <w:tcW w:w="1742" w:type="dxa"/>
            <w:shd w:val="clear" w:color="auto" w:fill="auto"/>
            <w:vAlign w:val="bottom"/>
          </w:tcPr>
          <w:p w14:paraId="4B15357A" w14:textId="68D665E4"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3</w:t>
            </w:r>
            <w:r w:rsidRPr="005A60AE">
              <w:rPr>
                <w:rFonts w:ascii="Arial" w:eastAsia="Arial" w:hAnsi="Arial" w:cs="Arial"/>
                <w:sz w:val="18"/>
                <w:szCs w:val="18"/>
              </w:rPr>
              <w:t>,</w:t>
            </w:r>
            <w:r w:rsidR="004314F9" w:rsidRPr="005A60AE">
              <w:rPr>
                <w:rFonts w:ascii="Arial" w:eastAsia="Arial" w:hAnsi="Arial" w:cs="Arial"/>
                <w:sz w:val="18"/>
                <w:szCs w:val="18"/>
              </w:rPr>
              <w:t>513</w:t>
            </w:r>
            <w:r w:rsidRPr="005A60AE">
              <w:rPr>
                <w:rFonts w:ascii="Arial" w:eastAsia="Arial" w:hAnsi="Arial" w:cs="Arial"/>
                <w:sz w:val="18"/>
                <w:szCs w:val="18"/>
              </w:rPr>
              <w:t>)</w:t>
            </w:r>
          </w:p>
        </w:tc>
        <w:tc>
          <w:tcPr>
            <w:tcW w:w="1742" w:type="dxa"/>
            <w:shd w:val="clear" w:color="auto" w:fill="auto"/>
            <w:vAlign w:val="bottom"/>
          </w:tcPr>
          <w:p w14:paraId="07B15587" w14:textId="4AE480CD"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324</w:t>
            </w:r>
            <w:r w:rsidRPr="005A60AE">
              <w:rPr>
                <w:rFonts w:ascii="Arial" w:eastAsia="Arial" w:hAnsi="Arial" w:cs="Arial"/>
                <w:sz w:val="18"/>
                <w:szCs w:val="18"/>
              </w:rPr>
              <w:t>,</w:t>
            </w:r>
            <w:r w:rsidR="004314F9" w:rsidRPr="005A60AE">
              <w:rPr>
                <w:rFonts w:ascii="Arial" w:eastAsia="Arial" w:hAnsi="Arial" w:cs="Arial"/>
                <w:sz w:val="18"/>
                <w:szCs w:val="18"/>
              </w:rPr>
              <w:t>280</w:t>
            </w:r>
            <w:r w:rsidRPr="005A60AE">
              <w:rPr>
                <w:rFonts w:ascii="Arial" w:eastAsia="Arial" w:hAnsi="Arial" w:cs="Arial"/>
                <w:sz w:val="18"/>
                <w:szCs w:val="18"/>
              </w:rPr>
              <w:t>)</w:t>
            </w:r>
          </w:p>
        </w:tc>
        <w:tc>
          <w:tcPr>
            <w:tcW w:w="1512" w:type="dxa"/>
            <w:vAlign w:val="bottom"/>
          </w:tcPr>
          <w:p w14:paraId="4C29228A" w14:textId="7A548245" w:rsidR="0044528F" w:rsidRPr="005A60AE" w:rsidRDefault="002D7DA7" w:rsidP="007172BE">
            <w:pPr>
              <w:ind w:left="18" w:right="-9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35</w:t>
            </w:r>
            <w:r w:rsidR="00F43AC2" w:rsidRPr="005A60AE">
              <w:rPr>
                <w:rFonts w:ascii="Arial" w:hAnsi="Arial" w:cs="Arial"/>
                <w:sz w:val="18"/>
                <w:szCs w:val="18"/>
              </w:rPr>
              <w:t>,</w:t>
            </w:r>
            <w:r w:rsidR="004314F9" w:rsidRPr="005A60AE">
              <w:rPr>
                <w:rFonts w:ascii="Arial" w:hAnsi="Arial" w:cs="Arial"/>
                <w:sz w:val="18"/>
                <w:szCs w:val="18"/>
              </w:rPr>
              <w:t>549</w:t>
            </w:r>
            <w:r w:rsidRPr="005A60AE">
              <w:rPr>
                <w:rFonts w:ascii="Arial" w:hAnsi="Arial" w:cs="Arial"/>
                <w:sz w:val="18"/>
                <w:szCs w:val="18"/>
              </w:rPr>
              <w:t>)</w:t>
            </w:r>
          </w:p>
        </w:tc>
        <w:tc>
          <w:tcPr>
            <w:tcW w:w="1512" w:type="dxa"/>
            <w:shd w:val="clear" w:color="auto" w:fill="auto"/>
            <w:vAlign w:val="bottom"/>
          </w:tcPr>
          <w:p w14:paraId="392AC51B" w14:textId="4ADE6690" w:rsidR="002A2F6E" w:rsidRPr="005A60AE" w:rsidRDefault="002D7DA7"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363</w:t>
            </w:r>
            <w:r w:rsidR="00ED265A" w:rsidRPr="005A60AE">
              <w:rPr>
                <w:rFonts w:ascii="Arial" w:eastAsia="Arial" w:hAnsi="Arial" w:cs="Arial"/>
                <w:sz w:val="18"/>
                <w:szCs w:val="18"/>
              </w:rPr>
              <w:t>,</w:t>
            </w:r>
            <w:r w:rsidR="004314F9" w:rsidRPr="005A60AE">
              <w:rPr>
                <w:rFonts w:ascii="Arial" w:eastAsia="Arial" w:hAnsi="Arial" w:cs="Arial"/>
                <w:sz w:val="18"/>
                <w:szCs w:val="18"/>
              </w:rPr>
              <w:t>342</w:t>
            </w:r>
            <w:r w:rsidRPr="005A60AE">
              <w:rPr>
                <w:rFonts w:ascii="Arial" w:eastAsia="Arial" w:hAnsi="Arial" w:cs="Arial"/>
                <w:sz w:val="18"/>
                <w:szCs w:val="18"/>
              </w:rPr>
              <w:t>)</w:t>
            </w:r>
          </w:p>
        </w:tc>
      </w:tr>
      <w:tr w:rsidR="005A60AE" w:rsidRPr="005A60AE" w14:paraId="017206C5" w14:textId="77777777" w:rsidTr="00EF76C0">
        <w:trPr>
          <w:gridAfter w:val="1"/>
          <w:wAfter w:w="17" w:type="dxa"/>
        </w:trPr>
        <w:tc>
          <w:tcPr>
            <w:tcW w:w="2934" w:type="dxa"/>
            <w:tcBorders>
              <w:top w:val="nil"/>
              <w:left w:val="nil"/>
              <w:bottom w:val="nil"/>
              <w:right w:val="nil"/>
            </w:tcBorders>
            <w:shd w:val="clear" w:color="auto" w:fill="auto"/>
            <w:vAlign w:val="bottom"/>
          </w:tcPr>
          <w:p w14:paraId="60A62E7F" w14:textId="77777777"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Charged (credited) to profit or loss</w:t>
            </w:r>
          </w:p>
        </w:tc>
        <w:tc>
          <w:tcPr>
            <w:tcW w:w="1742" w:type="dxa"/>
            <w:tcBorders>
              <w:bottom w:val="single" w:sz="4" w:space="0" w:color="000000"/>
            </w:tcBorders>
            <w:shd w:val="clear" w:color="auto" w:fill="auto"/>
          </w:tcPr>
          <w:p w14:paraId="6252A503" w14:textId="1A3613AF" w:rsidR="002A2F6E"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581</w:t>
            </w:r>
          </w:p>
        </w:tc>
        <w:tc>
          <w:tcPr>
            <w:tcW w:w="1742" w:type="dxa"/>
            <w:tcBorders>
              <w:bottom w:val="single" w:sz="4" w:space="0" w:color="000000"/>
            </w:tcBorders>
            <w:shd w:val="clear" w:color="auto" w:fill="auto"/>
          </w:tcPr>
          <w:p w14:paraId="17914CFE" w14:textId="6B6B2DDD"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144</w:t>
            </w:r>
            <w:r w:rsidRPr="005A60AE">
              <w:rPr>
                <w:rFonts w:ascii="Arial" w:eastAsia="Arial" w:hAnsi="Arial" w:cs="Arial"/>
                <w:sz w:val="18"/>
                <w:szCs w:val="18"/>
              </w:rPr>
              <w:t>,</w:t>
            </w:r>
            <w:r w:rsidR="004314F9" w:rsidRPr="005A60AE">
              <w:rPr>
                <w:rFonts w:ascii="Arial" w:eastAsia="Arial" w:hAnsi="Arial" w:cs="Arial"/>
                <w:sz w:val="18"/>
                <w:szCs w:val="18"/>
              </w:rPr>
              <w:t>056</w:t>
            </w:r>
            <w:r w:rsidRPr="005A60AE">
              <w:rPr>
                <w:rFonts w:ascii="Arial" w:eastAsia="Arial" w:hAnsi="Arial" w:cs="Arial"/>
                <w:sz w:val="18"/>
                <w:szCs w:val="18"/>
              </w:rPr>
              <w:t>)</w:t>
            </w:r>
          </w:p>
        </w:tc>
        <w:tc>
          <w:tcPr>
            <w:tcW w:w="1512" w:type="dxa"/>
            <w:tcBorders>
              <w:bottom w:val="single" w:sz="4" w:space="0" w:color="000000"/>
            </w:tcBorders>
            <w:vAlign w:val="bottom"/>
          </w:tcPr>
          <w:p w14:paraId="299DEBF9" w14:textId="274133D9" w:rsidR="0044528F"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29</w:t>
            </w:r>
            <w:r w:rsidR="00F43AC2" w:rsidRPr="005A60AE">
              <w:rPr>
                <w:rFonts w:ascii="Arial" w:eastAsia="Arial" w:hAnsi="Arial" w:cs="Arial"/>
                <w:sz w:val="18"/>
                <w:szCs w:val="18"/>
              </w:rPr>
              <w:t>,</w:t>
            </w:r>
            <w:r w:rsidRPr="005A60AE">
              <w:rPr>
                <w:rFonts w:ascii="Arial" w:eastAsia="Arial" w:hAnsi="Arial" w:cs="Arial"/>
                <w:sz w:val="18"/>
                <w:szCs w:val="18"/>
              </w:rPr>
              <w:t>908</w:t>
            </w:r>
          </w:p>
        </w:tc>
        <w:tc>
          <w:tcPr>
            <w:tcW w:w="1512" w:type="dxa"/>
            <w:tcBorders>
              <w:bottom w:val="single" w:sz="4" w:space="0" w:color="000000"/>
            </w:tcBorders>
            <w:shd w:val="clear" w:color="auto" w:fill="auto"/>
          </w:tcPr>
          <w:p w14:paraId="3C436B24" w14:textId="2118CE75" w:rsidR="002A2F6E" w:rsidRPr="005A60AE" w:rsidRDefault="002D7DA7"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113</w:t>
            </w:r>
            <w:r w:rsidR="00ED265A" w:rsidRPr="005A60AE">
              <w:rPr>
                <w:rFonts w:ascii="Arial" w:eastAsia="Arial" w:hAnsi="Arial" w:cs="Arial"/>
                <w:sz w:val="18"/>
                <w:szCs w:val="18"/>
              </w:rPr>
              <w:t>,</w:t>
            </w:r>
            <w:r w:rsidR="004314F9" w:rsidRPr="005A60AE">
              <w:rPr>
                <w:rFonts w:ascii="Arial" w:eastAsia="Arial" w:hAnsi="Arial" w:cs="Arial"/>
                <w:sz w:val="18"/>
                <w:szCs w:val="18"/>
              </w:rPr>
              <w:t>567</w:t>
            </w:r>
            <w:r w:rsidRPr="005A60AE">
              <w:rPr>
                <w:rFonts w:ascii="Arial" w:eastAsia="Arial" w:hAnsi="Arial" w:cs="Arial"/>
                <w:sz w:val="18"/>
                <w:szCs w:val="18"/>
              </w:rPr>
              <w:t>)</w:t>
            </w:r>
          </w:p>
        </w:tc>
      </w:tr>
      <w:tr w:rsidR="005A60AE" w:rsidRPr="005A60AE" w14:paraId="3E7DF7A7" w14:textId="77777777" w:rsidTr="00EF76C0">
        <w:trPr>
          <w:gridAfter w:val="1"/>
          <w:wAfter w:w="17" w:type="dxa"/>
        </w:trPr>
        <w:tc>
          <w:tcPr>
            <w:tcW w:w="2934" w:type="dxa"/>
            <w:tcBorders>
              <w:top w:val="nil"/>
              <w:left w:val="nil"/>
              <w:bottom w:val="nil"/>
              <w:right w:val="nil"/>
            </w:tcBorders>
            <w:shd w:val="clear" w:color="auto" w:fill="auto"/>
            <w:vAlign w:val="bottom"/>
          </w:tcPr>
          <w:p w14:paraId="0E7A5A02" w14:textId="77777777" w:rsidR="002A2F6E" w:rsidRPr="005A60AE" w:rsidRDefault="002A2F6E" w:rsidP="007172BE">
            <w:pPr>
              <w:ind w:left="-105"/>
              <w:jc w:val="both"/>
              <w:rPr>
                <w:rFonts w:ascii="Arial" w:eastAsia="Arial" w:hAnsi="Arial" w:cs="Arial"/>
                <w:sz w:val="18"/>
                <w:szCs w:val="18"/>
              </w:rPr>
            </w:pPr>
          </w:p>
        </w:tc>
        <w:tc>
          <w:tcPr>
            <w:tcW w:w="1742" w:type="dxa"/>
            <w:tcBorders>
              <w:top w:val="single" w:sz="4" w:space="0" w:color="000000"/>
            </w:tcBorders>
            <w:shd w:val="clear" w:color="auto" w:fill="auto"/>
          </w:tcPr>
          <w:p w14:paraId="06DBB92D" w14:textId="77777777" w:rsidR="002A2F6E" w:rsidRPr="005A60AE" w:rsidRDefault="002A2F6E" w:rsidP="007172BE">
            <w:pPr>
              <w:ind w:left="18" w:right="-92"/>
              <w:jc w:val="right"/>
              <w:rPr>
                <w:rFonts w:ascii="Arial" w:eastAsia="Arial" w:hAnsi="Arial" w:cs="Arial"/>
                <w:sz w:val="18"/>
                <w:szCs w:val="18"/>
              </w:rPr>
            </w:pPr>
          </w:p>
        </w:tc>
        <w:tc>
          <w:tcPr>
            <w:tcW w:w="1742" w:type="dxa"/>
            <w:tcBorders>
              <w:top w:val="single" w:sz="4" w:space="0" w:color="000000"/>
            </w:tcBorders>
            <w:shd w:val="clear" w:color="auto" w:fill="auto"/>
          </w:tcPr>
          <w:p w14:paraId="365BA60A" w14:textId="77777777" w:rsidR="002A2F6E" w:rsidRPr="005A60AE" w:rsidRDefault="002A2F6E" w:rsidP="007172BE">
            <w:pPr>
              <w:ind w:left="18" w:right="-92"/>
              <w:jc w:val="right"/>
              <w:rPr>
                <w:rFonts w:ascii="Arial" w:eastAsia="Arial" w:hAnsi="Arial" w:cs="Arial"/>
                <w:sz w:val="18"/>
                <w:szCs w:val="18"/>
              </w:rPr>
            </w:pPr>
          </w:p>
        </w:tc>
        <w:tc>
          <w:tcPr>
            <w:tcW w:w="1512" w:type="dxa"/>
            <w:tcBorders>
              <w:top w:val="single" w:sz="4" w:space="0" w:color="000000"/>
            </w:tcBorders>
            <w:vAlign w:val="bottom"/>
          </w:tcPr>
          <w:p w14:paraId="41A27843" w14:textId="77777777" w:rsidR="0044528F" w:rsidRPr="005A60AE" w:rsidRDefault="0044528F" w:rsidP="007172BE">
            <w:pPr>
              <w:ind w:left="18" w:right="-92"/>
              <w:jc w:val="right"/>
              <w:rPr>
                <w:rFonts w:ascii="Arial" w:eastAsia="Arial" w:hAnsi="Arial" w:cs="Arial"/>
                <w:sz w:val="18"/>
                <w:szCs w:val="18"/>
              </w:rPr>
            </w:pPr>
          </w:p>
        </w:tc>
        <w:tc>
          <w:tcPr>
            <w:tcW w:w="1512" w:type="dxa"/>
            <w:tcBorders>
              <w:top w:val="single" w:sz="4" w:space="0" w:color="000000"/>
            </w:tcBorders>
            <w:shd w:val="clear" w:color="auto" w:fill="auto"/>
          </w:tcPr>
          <w:p w14:paraId="74FD8FAE" w14:textId="4459BC88" w:rsidR="002A2F6E" w:rsidRPr="005A60AE" w:rsidRDefault="002A2F6E" w:rsidP="007172BE">
            <w:pPr>
              <w:ind w:left="18" w:right="-92"/>
              <w:jc w:val="right"/>
              <w:rPr>
                <w:rFonts w:ascii="Arial" w:eastAsia="Arial" w:hAnsi="Arial" w:cs="Arial"/>
                <w:sz w:val="18"/>
                <w:szCs w:val="18"/>
              </w:rPr>
            </w:pPr>
          </w:p>
        </w:tc>
      </w:tr>
      <w:tr w:rsidR="005A60AE" w:rsidRPr="005A60AE" w14:paraId="63177B42" w14:textId="77777777" w:rsidTr="00EF76C0">
        <w:trPr>
          <w:gridAfter w:val="1"/>
          <w:wAfter w:w="17" w:type="dxa"/>
        </w:trPr>
        <w:tc>
          <w:tcPr>
            <w:tcW w:w="2934" w:type="dxa"/>
            <w:tcBorders>
              <w:top w:val="nil"/>
              <w:left w:val="nil"/>
              <w:bottom w:val="nil"/>
              <w:right w:val="nil"/>
            </w:tcBorders>
            <w:shd w:val="clear" w:color="auto" w:fill="auto"/>
            <w:vAlign w:val="bottom"/>
          </w:tcPr>
          <w:p w14:paraId="01929BD0" w14:textId="6C9D8689"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2023</w:t>
            </w:r>
          </w:p>
        </w:tc>
        <w:tc>
          <w:tcPr>
            <w:tcW w:w="1742" w:type="dxa"/>
            <w:tcBorders>
              <w:bottom w:val="single" w:sz="4" w:space="0" w:color="000000"/>
            </w:tcBorders>
            <w:shd w:val="clear" w:color="auto" w:fill="auto"/>
          </w:tcPr>
          <w:p w14:paraId="70701B61" w14:textId="2A2DA98F"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932</w:t>
            </w:r>
            <w:r w:rsidRPr="005A60AE">
              <w:rPr>
                <w:rFonts w:ascii="Arial" w:eastAsia="Arial" w:hAnsi="Arial" w:cs="Arial"/>
                <w:sz w:val="18"/>
                <w:szCs w:val="18"/>
              </w:rPr>
              <w:t>)</w:t>
            </w:r>
          </w:p>
        </w:tc>
        <w:tc>
          <w:tcPr>
            <w:tcW w:w="1742" w:type="dxa"/>
            <w:tcBorders>
              <w:bottom w:val="single" w:sz="4" w:space="0" w:color="000000"/>
            </w:tcBorders>
            <w:shd w:val="clear" w:color="auto" w:fill="auto"/>
          </w:tcPr>
          <w:p w14:paraId="17D74783" w14:textId="741AB28C"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468</w:t>
            </w:r>
            <w:r w:rsidRPr="005A60AE">
              <w:rPr>
                <w:rFonts w:ascii="Arial" w:eastAsia="Arial" w:hAnsi="Arial" w:cs="Arial"/>
                <w:sz w:val="18"/>
                <w:szCs w:val="18"/>
              </w:rPr>
              <w:t>,</w:t>
            </w:r>
            <w:r w:rsidR="004314F9" w:rsidRPr="005A60AE">
              <w:rPr>
                <w:rFonts w:ascii="Arial" w:eastAsia="Arial" w:hAnsi="Arial" w:cs="Arial"/>
                <w:sz w:val="18"/>
                <w:szCs w:val="18"/>
              </w:rPr>
              <w:t>336</w:t>
            </w:r>
            <w:r w:rsidRPr="005A60AE">
              <w:rPr>
                <w:rFonts w:ascii="Arial" w:eastAsia="Arial" w:hAnsi="Arial" w:cs="Arial"/>
                <w:sz w:val="18"/>
                <w:szCs w:val="18"/>
              </w:rPr>
              <w:t>)</w:t>
            </w:r>
          </w:p>
        </w:tc>
        <w:tc>
          <w:tcPr>
            <w:tcW w:w="1512" w:type="dxa"/>
            <w:tcBorders>
              <w:bottom w:val="single" w:sz="4" w:space="0" w:color="000000"/>
            </w:tcBorders>
            <w:vAlign w:val="bottom"/>
          </w:tcPr>
          <w:p w14:paraId="5C26D055" w14:textId="75C9FD48" w:rsidR="0044528F" w:rsidRPr="005A60AE" w:rsidRDefault="002D7DA7" w:rsidP="007172BE">
            <w:pPr>
              <w:ind w:left="18" w:right="-9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5</w:t>
            </w:r>
            <w:r w:rsidR="00F43AC2" w:rsidRPr="005A60AE">
              <w:rPr>
                <w:rFonts w:ascii="Arial" w:eastAsia="Browallia New" w:hAnsi="Arial" w:cs="Arial"/>
                <w:sz w:val="18"/>
                <w:szCs w:val="18"/>
              </w:rPr>
              <w:t>,</w:t>
            </w:r>
            <w:r w:rsidR="004314F9" w:rsidRPr="005A60AE">
              <w:rPr>
                <w:rFonts w:ascii="Arial" w:eastAsia="Browallia New" w:hAnsi="Arial" w:cs="Arial"/>
                <w:sz w:val="18"/>
                <w:szCs w:val="18"/>
              </w:rPr>
              <w:t>641</w:t>
            </w:r>
            <w:r w:rsidR="003F26DF" w:rsidRPr="005A60AE">
              <w:rPr>
                <w:rFonts w:ascii="Arial" w:eastAsia="Browallia New" w:hAnsi="Arial" w:cs="Arial"/>
                <w:sz w:val="18"/>
                <w:szCs w:val="18"/>
              </w:rPr>
              <w:t>)</w:t>
            </w:r>
          </w:p>
        </w:tc>
        <w:tc>
          <w:tcPr>
            <w:tcW w:w="1512" w:type="dxa"/>
            <w:tcBorders>
              <w:bottom w:val="single" w:sz="4" w:space="0" w:color="000000"/>
            </w:tcBorders>
            <w:shd w:val="clear" w:color="auto" w:fill="auto"/>
          </w:tcPr>
          <w:p w14:paraId="38DF2191" w14:textId="5B905790" w:rsidR="002A2F6E" w:rsidRPr="005A60AE" w:rsidRDefault="002D7DA7"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476</w:t>
            </w:r>
            <w:r w:rsidR="00ED265A" w:rsidRPr="005A60AE">
              <w:rPr>
                <w:rFonts w:ascii="Arial" w:eastAsia="Arial" w:hAnsi="Arial" w:cs="Arial"/>
                <w:sz w:val="18"/>
                <w:szCs w:val="18"/>
              </w:rPr>
              <w:t>,</w:t>
            </w:r>
            <w:r w:rsidR="004314F9" w:rsidRPr="005A60AE">
              <w:rPr>
                <w:rFonts w:ascii="Arial" w:eastAsia="Arial" w:hAnsi="Arial" w:cs="Arial"/>
                <w:sz w:val="18"/>
                <w:szCs w:val="18"/>
              </w:rPr>
              <w:t>909</w:t>
            </w:r>
            <w:r w:rsidRPr="005A60AE">
              <w:rPr>
                <w:rFonts w:ascii="Arial" w:eastAsia="Arial" w:hAnsi="Arial" w:cs="Arial"/>
                <w:sz w:val="18"/>
                <w:szCs w:val="18"/>
              </w:rPr>
              <w:t>)</w:t>
            </w:r>
          </w:p>
        </w:tc>
      </w:tr>
      <w:tr w:rsidR="005A60AE" w:rsidRPr="005A60AE" w14:paraId="561EFD25" w14:textId="77777777" w:rsidTr="00EF76C0">
        <w:trPr>
          <w:gridAfter w:val="1"/>
          <w:wAfter w:w="17" w:type="dxa"/>
        </w:trPr>
        <w:tc>
          <w:tcPr>
            <w:tcW w:w="2934" w:type="dxa"/>
            <w:tcBorders>
              <w:top w:val="nil"/>
              <w:left w:val="nil"/>
              <w:bottom w:val="nil"/>
              <w:right w:val="nil"/>
            </w:tcBorders>
            <w:shd w:val="clear" w:color="auto" w:fill="auto"/>
            <w:vAlign w:val="bottom"/>
          </w:tcPr>
          <w:p w14:paraId="16E08D0A" w14:textId="77777777" w:rsidR="002A2F6E" w:rsidRPr="005A60AE" w:rsidRDefault="002A2F6E" w:rsidP="007172BE">
            <w:pPr>
              <w:ind w:left="-105"/>
              <w:jc w:val="both"/>
              <w:rPr>
                <w:rFonts w:ascii="Arial" w:eastAsia="Arial" w:hAnsi="Arial" w:cs="Arial"/>
                <w:sz w:val="18"/>
                <w:szCs w:val="18"/>
              </w:rPr>
            </w:pPr>
          </w:p>
        </w:tc>
        <w:tc>
          <w:tcPr>
            <w:tcW w:w="1742" w:type="dxa"/>
            <w:tcBorders>
              <w:top w:val="single" w:sz="4" w:space="0" w:color="000000"/>
            </w:tcBorders>
            <w:shd w:val="clear" w:color="auto" w:fill="auto"/>
            <w:vAlign w:val="bottom"/>
          </w:tcPr>
          <w:p w14:paraId="3F8F67FD" w14:textId="77777777" w:rsidR="002A2F6E" w:rsidRPr="005A60AE" w:rsidRDefault="002A2F6E" w:rsidP="007172BE">
            <w:pPr>
              <w:ind w:left="18" w:right="-92"/>
              <w:jc w:val="right"/>
              <w:rPr>
                <w:rFonts w:ascii="Arial" w:eastAsia="Arial" w:hAnsi="Arial" w:cs="Arial"/>
                <w:sz w:val="18"/>
                <w:szCs w:val="18"/>
              </w:rPr>
            </w:pPr>
          </w:p>
        </w:tc>
        <w:tc>
          <w:tcPr>
            <w:tcW w:w="1742" w:type="dxa"/>
            <w:tcBorders>
              <w:top w:val="single" w:sz="4" w:space="0" w:color="000000"/>
            </w:tcBorders>
            <w:shd w:val="clear" w:color="auto" w:fill="auto"/>
            <w:vAlign w:val="bottom"/>
          </w:tcPr>
          <w:p w14:paraId="7B9526F4" w14:textId="77777777" w:rsidR="002A2F6E" w:rsidRPr="005A60AE" w:rsidRDefault="002A2F6E" w:rsidP="007172BE">
            <w:pPr>
              <w:ind w:left="18" w:right="-92"/>
              <w:jc w:val="right"/>
              <w:rPr>
                <w:rFonts w:ascii="Arial" w:eastAsia="Arial" w:hAnsi="Arial" w:cs="Arial"/>
                <w:sz w:val="18"/>
                <w:szCs w:val="18"/>
              </w:rPr>
            </w:pPr>
          </w:p>
        </w:tc>
        <w:tc>
          <w:tcPr>
            <w:tcW w:w="1512" w:type="dxa"/>
            <w:tcBorders>
              <w:top w:val="single" w:sz="4" w:space="0" w:color="000000"/>
            </w:tcBorders>
            <w:vAlign w:val="bottom"/>
          </w:tcPr>
          <w:p w14:paraId="77FEC3C1" w14:textId="77777777" w:rsidR="0044528F" w:rsidRPr="005A60AE" w:rsidRDefault="0044528F" w:rsidP="007172BE">
            <w:pPr>
              <w:ind w:left="18" w:right="-92"/>
              <w:jc w:val="right"/>
              <w:rPr>
                <w:rFonts w:ascii="Arial" w:eastAsia="Arial" w:hAnsi="Arial" w:cs="Arial"/>
                <w:sz w:val="18"/>
                <w:szCs w:val="18"/>
              </w:rPr>
            </w:pPr>
          </w:p>
        </w:tc>
        <w:tc>
          <w:tcPr>
            <w:tcW w:w="1512" w:type="dxa"/>
            <w:tcBorders>
              <w:top w:val="single" w:sz="4" w:space="0" w:color="000000"/>
            </w:tcBorders>
            <w:shd w:val="clear" w:color="auto" w:fill="auto"/>
            <w:vAlign w:val="bottom"/>
          </w:tcPr>
          <w:p w14:paraId="24045AE0" w14:textId="648907D8" w:rsidR="002A2F6E" w:rsidRPr="005A60AE" w:rsidRDefault="002A2F6E" w:rsidP="00ED265A">
            <w:pPr>
              <w:ind w:right="-92"/>
              <w:rPr>
                <w:rFonts w:ascii="Arial" w:eastAsia="Arial" w:hAnsi="Arial" w:cs="Arial"/>
                <w:sz w:val="18"/>
                <w:szCs w:val="18"/>
              </w:rPr>
            </w:pPr>
          </w:p>
        </w:tc>
      </w:tr>
      <w:tr w:rsidR="005A60AE" w:rsidRPr="005A60AE" w14:paraId="2751D2CE" w14:textId="77777777" w:rsidTr="00EF76C0">
        <w:trPr>
          <w:gridAfter w:val="1"/>
          <w:wAfter w:w="17" w:type="dxa"/>
        </w:trPr>
        <w:tc>
          <w:tcPr>
            <w:tcW w:w="2934" w:type="dxa"/>
            <w:tcBorders>
              <w:top w:val="nil"/>
              <w:left w:val="nil"/>
              <w:bottom w:val="nil"/>
              <w:right w:val="nil"/>
            </w:tcBorders>
            <w:shd w:val="clear" w:color="auto" w:fill="auto"/>
            <w:vAlign w:val="bottom"/>
          </w:tcPr>
          <w:p w14:paraId="7DE25000" w14:textId="1FA44E47"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Pr="005A60AE" w:rsidDel="005139F5">
              <w:rPr>
                <w:rFonts w:ascii="Arial" w:eastAsia="Arial" w:hAnsi="Arial" w:cs="Arial"/>
                <w:sz w:val="18"/>
                <w:szCs w:val="18"/>
              </w:rPr>
              <w:t>1</w:t>
            </w:r>
            <w:r w:rsidRPr="005A60AE">
              <w:rPr>
                <w:rFonts w:ascii="Arial" w:eastAsia="Arial" w:hAnsi="Arial" w:cs="Arial"/>
                <w:sz w:val="18"/>
                <w:szCs w:val="18"/>
              </w:rPr>
              <w:t xml:space="preserve"> January </w:t>
            </w:r>
            <w:r w:rsidR="004314F9" w:rsidRPr="005A60AE">
              <w:rPr>
                <w:rFonts w:ascii="Arial" w:eastAsia="Arial" w:hAnsi="Arial" w:cs="Arial"/>
                <w:sz w:val="18"/>
                <w:szCs w:val="18"/>
              </w:rPr>
              <w:t>2024</w:t>
            </w:r>
            <w:r w:rsidRPr="005A60AE">
              <w:rPr>
                <w:rFonts w:ascii="Arial" w:eastAsia="Arial" w:hAnsi="Arial" w:cs="Arial"/>
                <w:sz w:val="18"/>
                <w:szCs w:val="18"/>
              </w:rPr>
              <w:t xml:space="preserve"> </w:t>
            </w:r>
          </w:p>
        </w:tc>
        <w:tc>
          <w:tcPr>
            <w:tcW w:w="1742" w:type="dxa"/>
            <w:tcBorders>
              <w:bottom w:val="nil"/>
            </w:tcBorders>
            <w:shd w:val="clear" w:color="auto" w:fill="auto"/>
          </w:tcPr>
          <w:p w14:paraId="6E240EDA" w14:textId="7A2FCE50"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932</w:t>
            </w:r>
            <w:r w:rsidRPr="005A60AE">
              <w:rPr>
                <w:rFonts w:ascii="Arial" w:eastAsia="Arial" w:hAnsi="Arial" w:cs="Arial"/>
                <w:sz w:val="18"/>
                <w:szCs w:val="18"/>
              </w:rPr>
              <w:t>)</w:t>
            </w:r>
          </w:p>
        </w:tc>
        <w:tc>
          <w:tcPr>
            <w:tcW w:w="1742" w:type="dxa"/>
            <w:tcBorders>
              <w:bottom w:val="nil"/>
            </w:tcBorders>
            <w:shd w:val="clear" w:color="auto" w:fill="auto"/>
          </w:tcPr>
          <w:p w14:paraId="785AAEF6" w14:textId="3865DE12"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468</w:t>
            </w:r>
            <w:r w:rsidRPr="005A60AE">
              <w:rPr>
                <w:rFonts w:ascii="Arial" w:eastAsia="Arial" w:hAnsi="Arial" w:cs="Arial"/>
                <w:sz w:val="18"/>
                <w:szCs w:val="18"/>
              </w:rPr>
              <w:t>,</w:t>
            </w:r>
            <w:r w:rsidR="004314F9" w:rsidRPr="005A60AE">
              <w:rPr>
                <w:rFonts w:ascii="Arial" w:eastAsia="Arial" w:hAnsi="Arial" w:cs="Arial"/>
                <w:sz w:val="18"/>
                <w:szCs w:val="18"/>
              </w:rPr>
              <w:t>336</w:t>
            </w:r>
            <w:r w:rsidRPr="005A60AE">
              <w:rPr>
                <w:rFonts w:ascii="Arial" w:eastAsia="Arial" w:hAnsi="Arial" w:cs="Arial"/>
                <w:sz w:val="18"/>
                <w:szCs w:val="18"/>
              </w:rPr>
              <w:t>)</w:t>
            </w:r>
          </w:p>
        </w:tc>
        <w:tc>
          <w:tcPr>
            <w:tcW w:w="1512" w:type="dxa"/>
            <w:tcBorders>
              <w:bottom w:val="nil"/>
            </w:tcBorders>
            <w:vAlign w:val="bottom"/>
          </w:tcPr>
          <w:p w14:paraId="390B978F" w14:textId="04C8CFAA" w:rsidR="0044528F" w:rsidRPr="005A60AE" w:rsidRDefault="002D7DA7" w:rsidP="007172BE">
            <w:pPr>
              <w:ind w:left="18" w:right="-9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5</w:t>
            </w:r>
            <w:r w:rsidR="00F43AC2" w:rsidRPr="005A60AE">
              <w:rPr>
                <w:rFonts w:ascii="Arial" w:eastAsia="Browallia New" w:hAnsi="Arial" w:cs="Arial"/>
                <w:sz w:val="18"/>
                <w:szCs w:val="18"/>
              </w:rPr>
              <w:t>,</w:t>
            </w:r>
            <w:r w:rsidR="004314F9" w:rsidRPr="005A60AE">
              <w:rPr>
                <w:rFonts w:ascii="Arial" w:eastAsia="Browallia New" w:hAnsi="Arial" w:cs="Arial"/>
                <w:sz w:val="18"/>
                <w:szCs w:val="18"/>
              </w:rPr>
              <w:t>641</w:t>
            </w:r>
            <w:r w:rsidRPr="005A60AE">
              <w:rPr>
                <w:rFonts w:ascii="Arial" w:eastAsia="Browallia New" w:hAnsi="Arial" w:cs="Arial"/>
                <w:sz w:val="18"/>
                <w:szCs w:val="18"/>
              </w:rPr>
              <w:t>)</w:t>
            </w:r>
          </w:p>
        </w:tc>
        <w:tc>
          <w:tcPr>
            <w:tcW w:w="1512" w:type="dxa"/>
            <w:tcBorders>
              <w:bottom w:val="nil"/>
            </w:tcBorders>
            <w:shd w:val="clear" w:color="auto" w:fill="auto"/>
          </w:tcPr>
          <w:p w14:paraId="49F7179E" w14:textId="2FB01F67" w:rsidR="002A2F6E" w:rsidRPr="005A60AE" w:rsidRDefault="002D7DA7"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476</w:t>
            </w:r>
            <w:r w:rsidR="00ED265A" w:rsidRPr="005A60AE">
              <w:rPr>
                <w:rFonts w:ascii="Arial" w:eastAsia="Arial" w:hAnsi="Arial" w:cs="Arial"/>
                <w:sz w:val="18"/>
                <w:szCs w:val="18"/>
              </w:rPr>
              <w:t>,</w:t>
            </w:r>
            <w:r w:rsidR="004314F9" w:rsidRPr="005A60AE">
              <w:rPr>
                <w:rFonts w:ascii="Arial" w:eastAsia="Arial" w:hAnsi="Arial" w:cs="Arial"/>
                <w:sz w:val="18"/>
                <w:szCs w:val="18"/>
              </w:rPr>
              <w:t>909</w:t>
            </w:r>
            <w:r w:rsidRPr="005A60AE">
              <w:rPr>
                <w:rFonts w:ascii="Arial" w:eastAsia="Arial" w:hAnsi="Arial" w:cs="Arial"/>
                <w:sz w:val="18"/>
                <w:szCs w:val="18"/>
              </w:rPr>
              <w:t>)</w:t>
            </w:r>
          </w:p>
        </w:tc>
      </w:tr>
      <w:tr w:rsidR="005A60AE" w:rsidRPr="005A60AE" w14:paraId="24EA48C9" w14:textId="77777777" w:rsidTr="00EF76C0">
        <w:trPr>
          <w:gridAfter w:val="1"/>
          <w:wAfter w:w="17" w:type="dxa"/>
        </w:trPr>
        <w:tc>
          <w:tcPr>
            <w:tcW w:w="2934" w:type="dxa"/>
            <w:tcBorders>
              <w:top w:val="nil"/>
              <w:left w:val="nil"/>
              <w:bottom w:val="nil"/>
              <w:right w:val="nil"/>
            </w:tcBorders>
            <w:shd w:val="clear" w:color="auto" w:fill="auto"/>
            <w:vAlign w:val="bottom"/>
          </w:tcPr>
          <w:p w14:paraId="0910EA7A" w14:textId="77777777" w:rsidR="00D13E71" w:rsidRPr="005A60AE" w:rsidRDefault="00D13E71" w:rsidP="007172BE">
            <w:pPr>
              <w:ind w:left="-105"/>
              <w:jc w:val="both"/>
              <w:rPr>
                <w:rFonts w:ascii="Arial" w:eastAsia="Arial" w:hAnsi="Arial" w:cs="Arial"/>
                <w:sz w:val="18"/>
                <w:szCs w:val="18"/>
              </w:rPr>
            </w:pPr>
            <w:r w:rsidRPr="005A60AE">
              <w:rPr>
                <w:rFonts w:ascii="Arial" w:eastAsia="Arial" w:hAnsi="Arial" w:cs="Arial"/>
                <w:sz w:val="18"/>
                <w:szCs w:val="18"/>
              </w:rPr>
              <w:t>Charged (credited) to profit or loss</w:t>
            </w:r>
          </w:p>
        </w:tc>
        <w:tc>
          <w:tcPr>
            <w:tcW w:w="1742" w:type="dxa"/>
            <w:tcBorders>
              <w:top w:val="nil"/>
              <w:bottom w:val="nil"/>
              <w:right w:val="nil"/>
            </w:tcBorders>
            <w:shd w:val="clear" w:color="auto" w:fill="auto"/>
          </w:tcPr>
          <w:p w14:paraId="6900024A" w14:textId="1447E05C" w:rsidR="00D13E71" w:rsidRPr="005A60AE" w:rsidRDefault="00E52097" w:rsidP="007172BE">
            <w:pPr>
              <w:ind w:left="18" w:right="-92"/>
              <w:jc w:val="right"/>
              <w:rPr>
                <w:rFonts w:ascii="Arial" w:eastAsia="Arial" w:hAnsi="Arial" w:cs="Arial"/>
                <w:sz w:val="18"/>
                <w:szCs w:val="18"/>
              </w:rPr>
            </w:pPr>
            <w:r w:rsidRPr="005A60AE">
              <w:rPr>
                <w:rFonts w:ascii="Arial" w:eastAsia="Arial" w:hAnsi="Arial" w:cs="Arial"/>
                <w:sz w:val="18"/>
                <w:szCs w:val="18"/>
              </w:rPr>
              <w:t>2,870</w:t>
            </w:r>
          </w:p>
        </w:tc>
        <w:tc>
          <w:tcPr>
            <w:tcW w:w="1742" w:type="dxa"/>
            <w:tcBorders>
              <w:top w:val="nil"/>
              <w:left w:val="nil"/>
              <w:bottom w:val="nil"/>
              <w:right w:val="nil"/>
            </w:tcBorders>
            <w:shd w:val="clear" w:color="auto" w:fill="auto"/>
          </w:tcPr>
          <w:p w14:paraId="4064C506" w14:textId="2476F04E" w:rsidR="00D13E71"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223</w:t>
            </w:r>
            <w:r w:rsidR="00D13E71" w:rsidRPr="005A60AE">
              <w:rPr>
                <w:rFonts w:ascii="Arial" w:eastAsia="Arial" w:hAnsi="Arial" w:cs="Arial"/>
                <w:sz w:val="18"/>
                <w:szCs w:val="18"/>
              </w:rPr>
              <w:t>,</w:t>
            </w:r>
            <w:r w:rsidR="005B4C97" w:rsidRPr="005A60AE">
              <w:rPr>
                <w:rFonts w:ascii="Arial" w:eastAsia="Arial" w:hAnsi="Arial" w:cs="Arial"/>
                <w:sz w:val="18"/>
                <w:szCs w:val="18"/>
              </w:rPr>
              <w:t>321</w:t>
            </w:r>
          </w:p>
        </w:tc>
        <w:tc>
          <w:tcPr>
            <w:tcW w:w="1512" w:type="dxa"/>
            <w:tcBorders>
              <w:top w:val="nil"/>
              <w:left w:val="nil"/>
              <w:bottom w:val="nil"/>
              <w:right w:val="nil"/>
            </w:tcBorders>
            <w:vAlign w:val="bottom"/>
          </w:tcPr>
          <w:p w14:paraId="7440A2D5" w14:textId="01EDB3BC" w:rsidR="0044528F" w:rsidRPr="005A60AE" w:rsidRDefault="002D7DA7" w:rsidP="007172BE">
            <w:pPr>
              <w:ind w:left="18" w:right="-9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3</w:t>
            </w:r>
            <w:r w:rsidR="00F43AC2" w:rsidRPr="005A60AE">
              <w:rPr>
                <w:rFonts w:ascii="Arial" w:hAnsi="Arial" w:cs="Arial"/>
                <w:sz w:val="18"/>
                <w:szCs w:val="18"/>
              </w:rPr>
              <w:t>,</w:t>
            </w:r>
            <w:r w:rsidR="00734F8F" w:rsidRPr="005A60AE">
              <w:rPr>
                <w:rFonts w:ascii="Arial" w:hAnsi="Arial" w:cs="Arial"/>
                <w:sz w:val="18"/>
                <w:szCs w:val="18"/>
              </w:rPr>
              <w:t>62</w:t>
            </w:r>
            <w:r w:rsidR="00DC5D30" w:rsidRPr="005A60AE">
              <w:rPr>
                <w:rFonts w:ascii="Arial" w:hAnsi="Arial" w:cs="Arial"/>
                <w:sz w:val="18"/>
                <w:szCs w:val="18"/>
              </w:rPr>
              <w:t>6</w:t>
            </w:r>
            <w:r w:rsidRPr="005A60AE">
              <w:rPr>
                <w:rFonts w:ascii="Arial" w:hAnsi="Arial" w:cs="Arial"/>
                <w:sz w:val="18"/>
                <w:szCs w:val="18"/>
              </w:rPr>
              <w:t>)</w:t>
            </w:r>
          </w:p>
        </w:tc>
        <w:tc>
          <w:tcPr>
            <w:tcW w:w="1512" w:type="dxa"/>
            <w:tcBorders>
              <w:top w:val="nil"/>
              <w:left w:val="nil"/>
              <w:bottom w:val="nil"/>
              <w:right w:val="nil"/>
            </w:tcBorders>
            <w:shd w:val="clear" w:color="auto" w:fill="auto"/>
          </w:tcPr>
          <w:p w14:paraId="74E73F7C" w14:textId="1714ED25" w:rsidR="00D13E71"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222</w:t>
            </w:r>
            <w:r w:rsidR="00C86C83" w:rsidRPr="005A60AE">
              <w:rPr>
                <w:rFonts w:ascii="Arial" w:eastAsia="Arial" w:hAnsi="Arial" w:cs="Arial"/>
                <w:sz w:val="18"/>
                <w:szCs w:val="18"/>
              </w:rPr>
              <w:t>,</w:t>
            </w:r>
            <w:r w:rsidR="004900FB" w:rsidRPr="005A60AE">
              <w:rPr>
                <w:rFonts w:ascii="Arial" w:eastAsia="Arial" w:hAnsi="Arial" w:cs="Arial"/>
                <w:sz w:val="18"/>
                <w:szCs w:val="18"/>
              </w:rPr>
              <w:t>565</w:t>
            </w:r>
          </w:p>
        </w:tc>
      </w:tr>
      <w:tr w:rsidR="005A60AE" w:rsidRPr="005A60AE" w14:paraId="3ED0F8F1" w14:textId="77777777" w:rsidTr="00EF76C0">
        <w:trPr>
          <w:gridAfter w:val="1"/>
          <w:wAfter w:w="17" w:type="dxa"/>
        </w:trPr>
        <w:tc>
          <w:tcPr>
            <w:tcW w:w="2934" w:type="dxa"/>
            <w:tcBorders>
              <w:top w:val="nil"/>
              <w:left w:val="nil"/>
              <w:bottom w:val="nil"/>
              <w:right w:val="nil"/>
            </w:tcBorders>
            <w:shd w:val="clear" w:color="auto" w:fill="auto"/>
            <w:vAlign w:val="bottom"/>
          </w:tcPr>
          <w:p w14:paraId="34EDA068" w14:textId="5C9B268B" w:rsidR="00F43AC2" w:rsidRPr="005A60AE" w:rsidRDefault="00C8416A" w:rsidP="002D7DA7">
            <w:pPr>
              <w:ind w:left="-105"/>
              <w:jc w:val="both"/>
              <w:rPr>
                <w:rFonts w:ascii="Arial" w:eastAsia="Arial" w:hAnsi="Arial" w:cs="Arial"/>
                <w:sz w:val="18"/>
                <w:szCs w:val="18"/>
              </w:rPr>
            </w:pPr>
            <w:r w:rsidRPr="005A60AE">
              <w:rPr>
                <w:rFonts w:ascii="Arial" w:eastAsia="Arial" w:hAnsi="Arial" w:cs="Arial"/>
                <w:sz w:val="18"/>
                <w:szCs w:val="18"/>
              </w:rPr>
              <w:t>Translation difference</w:t>
            </w:r>
            <w:r w:rsidR="006B41B4" w:rsidRPr="005A60AE">
              <w:rPr>
                <w:rFonts w:ascii="Arial" w:eastAsia="Arial" w:hAnsi="Arial" w:cs="Arial"/>
                <w:sz w:val="18"/>
                <w:szCs w:val="18"/>
              </w:rPr>
              <w:t>s</w:t>
            </w:r>
          </w:p>
        </w:tc>
        <w:tc>
          <w:tcPr>
            <w:tcW w:w="1742" w:type="dxa"/>
            <w:tcBorders>
              <w:top w:val="nil"/>
              <w:bottom w:val="nil"/>
            </w:tcBorders>
            <w:shd w:val="clear" w:color="auto" w:fill="auto"/>
          </w:tcPr>
          <w:p w14:paraId="1B2F75EC" w14:textId="7F51D242" w:rsidR="00F43AC2" w:rsidRPr="005A60AE" w:rsidRDefault="00C8416A" w:rsidP="002D7DA7">
            <w:pPr>
              <w:ind w:left="18" w:right="-92"/>
              <w:jc w:val="right"/>
              <w:rPr>
                <w:rFonts w:ascii="Arial" w:eastAsia="Arial" w:hAnsi="Arial" w:cs="Arial"/>
                <w:sz w:val="18"/>
                <w:szCs w:val="18"/>
              </w:rPr>
            </w:pPr>
            <w:r w:rsidRPr="005A60AE">
              <w:rPr>
                <w:rFonts w:ascii="Arial" w:eastAsia="Arial" w:hAnsi="Arial" w:cs="Arial"/>
                <w:sz w:val="18"/>
                <w:szCs w:val="18"/>
              </w:rPr>
              <w:t>-</w:t>
            </w:r>
          </w:p>
        </w:tc>
        <w:tc>
          <w:tcPr>
            <w:tcW w:w="1742" w:type="dxa"/>
            <w:tcBorders>
              <w:top w:val="nil"/>
              <w:bottom w:val="nil"/>
            </w:tcBorders>
            <w:shd w:val="clear" w:color="auto" w:fill="auto"/>
          </w:tcPr>
          <w:p w14:paraId="06CBA4CC" w14:textId="00FC3633" w:rsidR="00F43AC2" w:rsidRPr="005A60AE" w:rsidRDefault="00C8416A" w:rsidP="002D7DA7">
            <w:pPr>
              <w:ind w:left="18" w:right="-92"/>
              <w:jc w:val="right"/>
              <w:rPr>
                <w:rFonts w:ascii="Arial" w:eastAsia="Arial" w:hAnsi="Arial" w:cs="Arial"/>
                <w:sz w:val="18"/>
                <w:szCs w:val="18"/>
              </w:rPr>
            </w:pPr>
            <w:r w:rsidRPr="005A60AE">
              <w:rPr>
                <w:rFonts w:ascii="Arial" w:eastAsia="Arial" w:hAnsi="Arial" w:cs="Arial"/>
                <w:sz w:val="18"/>
                <w:szCs w:val="18"/>
              </w:rPr>
              <w:t>-</w:t>
            </w:r>
          </w:p>
        </w:tc>
        <w:tc>
          <w:tcPr>
            <w:tcW w:w="1512" w:type="dxa"/>
            <w:tcBorders>
              <w:top w:val="nil"/>
              <w:bottom w:val="nil"/>
            </w:tcBorders>
            <w:vAlign w:val="bottom"/>
          </w:tcPr>
          <w:p w14:paraId="4D7DD337" w14:textId="18DA609D" w:rsidR="00F43AC2" w:rsidRPr="005A60AE" w:rsidRDefault="00F43AC2" w:rsidP="002D7DA7">
            <w:pPr>
              <w:ind w:left="18" w:right="-92"/>
              <w:jc w:val="right"/>
              <w:rPr>
                <w:rFonts w:ascii="Arial" w:eastAsia="Arial" w:hAnsi="Arial" w:cs="Arial"/>
                <w:sz w:val="18"/>
                <w:szCs w:val="18"/>
              </w:rPr>
            </w:pPr>
            <w:r w:rsidRPr="005A60AE">
              <w:rPr>
                <w:rFonts w:ascii="Arial" w:eastAsia="Arial" w:hAnsi="Arial" w:cs="Arial"/>
                <w:sz w:val="18"/>
                <w:szCs w:val="18"/>
              </w:rPr>
              <w:t>(</w:t>
            </w:r>
            <w:r w:rsidR="00DC5D30" w:rsidRPr="005A60AE">
              <w:rPr>
                <w:rFonts w:ascii="Arial" w:eastAsia="Arial" w:hAnsi="Arial" w:cs="Arial"/>
                <w:sz w:val="18"/>
                <w:szCs w:val="18"/>
              </w:rPr>
              <w:t>5</w:t>
            </w:r>
            <w:r w:rsidRPr="005A60AE">
              <w:rPr>
                <w:rFonts w:ascii="Arial" w:eastAsia="Arial" w:hAnsi="Arial" w:cs="Arial"/>
                <w:sz w:val="18"/>
                <w:szCs w:val="18"/>
              </w:rPr>
              <w:t>)</w:t>
            </w:r>
          </w:p>
        </w:tc>
        <w:tc>
          <w:tcPr>
            <w:tcW w:w="1512" w:type="dxa"/>
            <w:tcBorders>
              <w:top w:val="nil"/>
              <w:bottom w:val="nil"/>
            </w:tcBorders>
            <w:shd w:val="clear" w:color="auto" w:fill="auto"/>
          </w:tcPr>
          <w:p w14:paraId="6F1CCC27" w14:textId="0CB92C0C" w:rsidR="00F43AC2" w:rsidRPr="005A60AE" w:rsidRDefault="00C8416A" w:rsidP="002D7DA7">
            <w:pPr>
              <w:ind w:left="18" w:right="-92"/>
              <w:jc w:val="right"/>
              <w:rPr>
                <w:rFonts w:ascii="Arial" w:eastAsia="Arial" w:hAnsi="Arial" w:cs="Arial"/>
                <w:sz w:val="18"/>
                <w:szCs w:val="18"/>
              </w:rPr>
            </w:pPr>
            <w:r w:rsidRPr="005A60AE">
              <w:rPr>
                <w:rFonts w:ascii="Arial" w:eastAsia="Arial" w:hAnsi="Arial" w:cs="Arial"/>
                <w:sz w:val="18"/>
                <w:szCs w:val="18"/>
              </w:rPr>
              <w:t>(</w:t>
            </w:r>
            <w:r w:rsidR="00F04954" w:rsidRPr="005A60AE">
              <w:rPr>
                <w:rFonts w:ascii="Arial" w:eastAsia="Arial" w:hAnsi="Arial" w:cs="Arial"/>
                <w:sz w:val="18"/>
                <w:szCs w:val="18"/>
              </w:rPr>
              <w:t>5</w:t>
            </w:r>
            <w:r w:rsidRPr="005A60AE">
              <w:rPr>
                <w:rFonts w:ascii="Arial" w:eastAsia="Arial" w:hAnsi="Arial" w:cs="Arial"/>
                <w:sz w:val="18"/>
                <w:szCs w:val="18"/>
              </w:rPr>
              <w:t>)</w:t>
            </w:r>
          </w:p>
        </w:tc>
      </w:tr>
      <w:tr w:rsidR="005A60AE" w:rsidRPr="005A60AE" w14:paraId="27C32604" w14:textId="77777777" w:rsidTr="00EF76C0">
        <w:trPr>
          <w:gridAfter w:val="1"/>
          <w:wAfter w:w="17" w:type="dxa"/>
        </w:trPr>
        <w:tc>
          <w:tcPr>
            <w:tcW w:w="2934" w:type="dxa"/>
            <w:tcBorders>
              <w:top w:val="nil"/>
              <w:left w:val="nil"/>
              <w:bottom w:val="nil"/>
              <w:right w:val="nil"/>
            </w:tcBorders>
            <w:shd w:val="clear" w:color="auto" w:fill="auto"/>
            <w:vAlign w:val="bottom"/>
          </w:tcPr>
          <w:p w14:paraId="25A21063" w14:textId="77777777" w:rsidR="002A2F6E" w:rsidRPr="005A60AE" w:rsidRDefault="002A2F6E" w:rsidP="007172BE">
            <w:pPr>
              <w:ind w:left="-105"/>
              <w:jc w:val="both"/>
              <w:rPr>
                <w:rFonts w:ascii="Arial" w:eastAsia="Arial" w:hAnsi="Arial" w:cs="Arial"/>
                <w:sz w:val="18"/>
                <w:szCs w:val="18"/>
              </w:rPr>
            </w:pPr>
          </w:p>
        </w:tc>
        <w:tc>
          <w:tcPr>
            <w:tcW w:w="1742" w:type="dxa"/>
            <w:tcBorders>
              <w:top w:val="single" w:sz="4" w:space="0" w:color="000000"/>
              <w:bottom w:val="nil"/>
            </w:tcBorders>
            <w:shd w:val="clear" w:color="auto" w:fill="auto"/>
          </w:tcPr>
          <w:p w14:paraId="555B6940" w14:textId="77777777" w:rsidR="002A2F6E" w:rsidRPr="005A60AE" w:rsidRDefault="002A2F6E" w:rsidP="007172BE">
            <w:pPr>
              <w:ind w:left="18" w:right="-92"/>
              <w:jc w:val="right"/>
              <w:rPr>
                <w:rFonts w:ascii="Arial" w:eastAsia="Arial" w:hAnsi="Arial" w:cs="Arial"/>
                <w:sz w:val="18"/>
                <w:szCs w:val="18"/>
              </w:rPr>
            </w:pPr>
          </w:p>
        </w:tc>
        <w:tc>
          <w:tcPr>
            <w:tcW w:w="1742" w:type="dxa"/>
            <w:tcBorders>
              <w:top w:val="single" w:sz="4" w:space="0" w:color="000000"/>
              <w:bottom w:val="nil"/>
            </w:tcBorders>
            <w:shd w:val="clear" w:color="auto" w:fill="auto"/>
          </w:tcPr>
          <w:p w14:paraId="2EE19A70" w14:textId="77777777" w:rsidR="002A2F6E" w:rsidRPr="005A60AE" w:rsidRDefault="002A2F6E" w:rsidP="007172BE">
            <w:pPr>
              <w:ind w:left="18" w:right="-92"/>
              <w:jc w:val="right"/>
              <w:rPr>
                <w:rFonts w:ascii="Arial" w:eastAsia="Arial" w:hAnsi="Arial" w:cs="Arial"/>
                <w:sz w:val="18"/>
                <w:szCs w:val="18"/>
              </w:rPr>
            </w:pPr>
          </w:p>
        </w:tc>
        <w:tc>
          <w:tcPr>
            <w:tcW w:w="1512" w:type="dxa"/>
            <w:tcBorders>
              <w:top w:val="single" w:sz="4" w:space="0" w:color="000000"/>
              <w:bottom w:val="nil"/>
            </w:tcBorders>
            <w:vAlign w:val="bottom"/>
          </w:tcPr>
          <w:p w14:paraId="2507005A" w14:textId="77777777" w:rsidR="0044528F" w:rsidRPr="005A60AE" w:rsidRDefault="0044528F" w:rsidP="007172BE">
            <w:pPr>
              <w:ind w:left="18" w:right="-92"/>
              <w:jc w:val="right"/>
              <w:rPr>
                <w:rFonts w:ascii="Arial" w:eastAsia="Arial" w:hAnsi="Arial" w:cs="Arial"/>
                <w:sz w:val="18"/>
                <w:szCs w:val="18"/>
              </w:rPr>
            </w:pPr>
          </w:p>
        </w:tc>
        <w:tc>
          <w:tcPr>
            <w:tcW w:w="1512" w:type="dxa"/>
            <w:tcBorders>
              <w:top w:val="single" w:sz="4" w:space="0" w:color="000000"/>
              <w:bottom w:val="nil"/>
            </w:tcBorders>
            <w:shd w:val="clear" w:color="auto" w:fill="auto"/>
          </w:tcPr>
          <w:p w14:paraId="1FEE7A87" w14:textId="58ED5C9E" w:rsidR="002A2F6E" w:rsidRPr="005A60AE" w:rsidRDefault="002A2F6E" w:rsidP="007172BE">
            <w:pPr>
              <w:ind w:left="18" w:right="-92"/>
              <w:jc w:val="right"/>
              <w:rPr>
                <w:rFonts w:ascii="Arial" w:eastAsia="Arial" w:hAnsi="Arial" w:cs="Arial"/>
                <w:sz w:val="18"/>
                <w:szCs w:val="18"/>
              </w:rPr>
            </w:pPr>
          </w:p>
        </w:tc>
      </w:tr>
      <w:tr w:rsidR="00D13E71" w:rsidRPr="005A60AE" w14:paraId="0BCFC3D6" w14:textId="77777777" w:rsidTr="00EF76C0">
        <w:trPr>
          <w:gridAfter w:val="1"/>
          <w:wAfter w:w="17" w:type="dxa"/>
        </w:trPr>
        <w:tc>
          <w:tcPr>
            <w:tcW w:w="2934" w:type="dxa"/>
            <w:tcBorders>
              <w:top w:val="nil"/>
              <w:left w:val="nil"/>
              <w:bottom w:val="nil"/>
              <w:right w:val="nil"/>
            </w:tcBorders>
            <w:shd w:val="clear" w:color="auto" w:fill="auto"/>
            <w:vAlign w:val="bottom"/>
          </w:tcPr>
          <w:p w14:paraId="06164DD0" w14:textId="7C09E1FA" w:rsidR="00D13E71" w:rsidRPr="005A60AE" w:rsidRDefault="00D13E71"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p>
        </w:tc>
        <w:tc>
          <w:tcPr>
            <w:tcW w:w="1742" w:type="dxa"/>
            <w:tcBorders>
              <w:top w:val="nil"/>
              <w:bottom w:val="single" w:sz="4" w:space="0" w:color="auto"/>
            </w:tcBorders>
            <w:shd w:val="clear" w:color="auto" w:fill="auto"/>
          </w:tcPr>
          <w:p w14:paraId="20B3E3E1" w14:textId="343B679B" w:rsidR="00D13E71" w:rsidRPr="005A60AE" w:rsidRDefault="00D13E71"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E52097" w:rsidRPr="005A60AE">
              <w:rPr>
                <w:rFonts w:ascii="Arial" w:eastAsia="Arial" w:hAnsi="Arial" w:cs="Arial"/>
                <w:sz w:val="18"/>
                <w:szCs w:val="18"/>
              </w:rPr>
              <w:t>62</w:t>
            </w:r>
            <w:r w:rsidRPr="005A60AE">
              <w:rPr>
                <w:rFonts w:ascii="Arial" w:eastAsia="Arial" w:hAnsi="Arial" w:cs="Arial"/>
                <w:sz w:val="18"/>
                <w:szCs w:val="18"/>
              </w:rPr>
              <w:t>)</w:t>
            </w:r>
          </w:p>
        </w:tc>
        <w:tc>
          <w:tcPr>
            <w:tcW w:w="1742" w:type="dxa"/>
            <w:tcBorders>
              <w:top w:val="nil"/>
              <w:bottom w:val="single" w:sz="4" w:space="0" w:color="auto"/>
            </w:tcBorders>
            <w:shd w:val="clear" w:color="auto" w:fill="auto"/>
          </w:tcPr>
          <w:p w14:paraId="3039F4DF" w14:textId="660284FD" w:rsidR="00D13E71" w:rsidRPr="005A60AE" w:rsidRDefault="00D13E71"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245</w:t>
            </w:r>
            <w:r w:rsidRPr="005A60AE">
              <w:rPr>
                <w:rFonts w:ascii="Arial" w:eastAsia="Arial" w:hAnsi="Arial" w:cs="Arial"/>
                <w:sz w:val="18"/>
                <w:szCs w:val="18"/>
              </w:rPr>
              <w:t>,</w:t>
            </w:r>
            <w:r w:rsidR="005B4C97" w:rsidRPr="005A60AE">
              <w:rPr>
                <w:rFonts w:ascii="Arial" w:eastAsia="Arial" w:hAnsi="Arial" w:cs="Arial"/>
                <w:sz w:val="18"/>
                <w:szCs w:val="18"/>
              </w:rPr>
              <w:t>015</w:t>
            </w:r>
            <w:r w:rsidRPr="005A60AE">
              <w:rPr>
                <w:rFonts w:ascii="Arial" w:eastAsia="Arial" w:hAnsi="Arial" w:cs="Arial"/>
                <w:sz w:val="18"/>
                <w:szCs w:val="18"/>
              </w:rPr>
              <w:t>)</w:t>
            </w:r>
          </w:p>
        </w:tc>
        <w:tc>
          <w:tcPr>
            <w:tcW w:w="1512" w:type="dxa"/>
            <w:tcBorders>
              <w:top w:val="nil"/>
              <w:bottom w:val="single" w:sz="4" w:space="0" w:color="auto"/>
            </w:tcBorders>
            <w:vAlign w:val="bottom"/>
          </w:tcPr>
          <w:p w14:paraId="658D9718" w14:textId="13E54C4E" w:rsidR="0044528F" w:rsidRPr="005A60AE" w:rsidRDefault="002D7DA7" w:rsidP="007172BE">
            <w:pPr>
              <w:ind w:left="18" w:right="-9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9</w:t>
            </w:r>
            <w:r w:rsidR="00F43AC2" w:rsidRPr="005A60AE">
              <w:rPr>
                <w:rFonts w:ascii="Arial" w:eastAsia="Browallia New" w:hAnsi="Arial" w:cs="Arial"/>
                <w:sz w:val="18"/>
                <w:szCs w:val="18"/>
              </w:rPr>
              <w:t>,</w:t>
            </w:r>
            <w:r w:rsidR="004314F9" w:rsidRPr="005A60AE">
              <w:rPr>
                <w:rFonts w:ascii="Arial" w:eastAsia="Browallia New" w:hAnsi="Arial" w:cs="Arial"/>
                <w:sz w:val="18"/>
                <w:szCs w:val="18"/>
              </w:rPr>
              <w:t>272</w:t>
            </w:r>
            <w:r w:rsidRPr="005A60AE">
              <w:rPr>
                <w:rFonts w:ascii="Arial" w:eastAsia="Browallia New" w:hAnsi="Arial" w:cs="Arial"/>
                <w:sz w:val="18"/>
                <w:szCs w:val="18"/>
              </w:rPr>
              <w:t>)</w:t>
            </w:r>
          </w:p>
        </w:tc>
        <w:tc>
          <w:tcPr>
            <w:tcW w:w="1512" w:type="dxa"/>
            <w:tcBorders>
              <w:top w:val="nil"/>
              <w:bottom w:val="single" w:sz="4" w:space="0" w:color="auto"/>
            </w:tcBorders>
            <w:shd w:val="clear" w:color="auto" w:fill="auto"/>
          </w:tcPr>
          <w:p w14:paraId="3A73E973" w14:textId="1F146261" w:rsidR="00D13E71" w:rsidRPr="005A60AE" w:rsidRDefault="002D7DA7"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254</w:t>
            </w:r>
            <w:r w:rsidR="00C86C83" w:rsidRPr="005A60AE">
              <w:rPr>
                <w:rFonts w:ascii="Arial" w:eastAsia="Arial" w:hAnsi="Arial" w:cs="Arial"/>
                <w:sz w:val="18"/>
                <w:szCs w:val="18"/>
              </w:rPr>
              <w:t>,</w:t>
            </w:r>
            <w:r w:rsidR="004314F9" w:rsidRPr="005A60AE">
              <w:rPr>
                <w:rFonts w:ascii="Arial" w:eastAsia="Arial" w:hAnsi="Arial" w:cs="Arial"/>
                <w:sz w:val="18"/>
                <w:szCs w:val="18"/>
              </w:rPr>
              <w:t>349</w:t>
            </w:r>
            <w:r w:rsidRPr="005A60AE">
              <w:rPr>
                <w:rFonts w:ascii="Arial" w:eastAsia="Arial" w:hAnsi="Arial" w:cs="Arial"/>
                <w:sz w:val="18"/>
                <w:szCs w:val="18"/>
              </w:rPr>
              <w:t>)</w:t>
            </w:r>
          </w:p>
        </w:tc>
      </w:tr>
    </w:tbl>
    <w:p w14:paraId="3C98A12A" w14:textId="77777777" w:rsidR="002A2F6E" w:rsidRPr="005A60AE" w:rsidRDefault="002A2F6E" w:rsidP="007172BE">
      <w:pPr>
        <w:jc w:val="both"/>
        <w:rPr>
          <w:rFonts w:ascii="Arial" w:eastAsia="Arial" w:hAnsi="Arial" w:cs="Arial"/>
          <w:sz w:val="18"/>
          <w:szCs w:val="18"/>
        </w:rPr>
      </w:pPr>
    </w:p>
    <w:tbl>
      <w:tblPr>
        <w:tblW w:w="946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938"/>
        <w:gridCol w:w="1141"/>
        <w:gridCol w:w="1134"/>
        <w:gridCol w:w="1134"/>
        <w:gridCol w:w="1276"/>
        <w:gridCol w:w="992"/>
        <w:gridCol w:w="850"/>
      </w:tblGrid>
      <w:tr w:rsidR="005A60AE" w:rsidRPr="005A60AE" w14:paraId="1A1C33C8" w14:textId="7B7E1938" w:rsidTr="00EF76C0">
        <w:trPr>
          <w:trHeight w:val="152"/>
        </w:trPr>
        <w:tc>
          <w:tcPr>
            <w:tcW w:w="2938" w:type="dxa"/>
            <w:tcBorders>
              <w:top w:val="nil"/>
              <w:left w:val="nil"/>
              <w:bottom w:val="nil"/>
              <w:right w:val="nil"/>
            </w:tcBorders>
            <w:shd w:val="clear" w:color="auto" w:fill="auto"/>
          </w:tcPr>
          <w:p w14:paraId="183DE6C6" w14:textId="77777777" w:rsidR="00045D61" w:rsidRPr="005A60AE" w:rsidRDefault="00045D61" w:rsidP="007172BE">
            <w:pPr>
              <w:ind w:left="-105"/>
              <w:jc w:val="both"/>
              <w:rPr>
                <w:rFonts w:ascii="Arial" w:eastAsia="Arial" w:hAnsi="Arial" w:cs="Arial"/>
                <w:sz w:val="16"/>
                <w:szCs w:val="16"/>
              </w:rPr>
            </w:pPr>
          </w:p>
        </w:tc>
        <w:tc>
          <w:tcPr>
            <w:tcW w:w="6527" w:type="dxa"/>
            <w:gridSpan w:val="6"/>
            <w:tcBorders>
              <w:top w:val="nil"/>
              <w:left w:val="nil"/>
            </w:tcBorders>
            <w:shd w:val="clear" w:color="auto" w:fill="auto"/>
            <w:vAlign w:val="bottom"/>
          </w:tcPr>
          <w:p w14:paraId="2F9A75F3" w14:textId="0C6E4FA5" w:rsidR="00045D61" w:rsidRPr="005A60AE" w:rsidRDefault="00045D61" w:rsidP="007172BE">
            <w:pPr>
              <w:ind w:right="-72"/>
              <w:jc w:val="center"/>
              <w:rPr>
                <w:rFonts w:ascii="Arial" w:eastAsia="Calibri" w:hAnsi="Arial" w:cs="Arial"/>
                <w:b/>
                <w:bCs/>
                <w:sz w:val="16"/>
                <w:szCs w:val="16"/>
              </w:rPr>
            </w:pPr>
            <w:r w:rsidRPr="005A60AE">
              <w:rPr>
                <w:rFonts w:ascii="Arial" w:eastAsia="Calibri" w:hAnsi="Arial" w:cs="Arial"/>
                <w:b/>
                <w:bCs/>
                <w:sz w:val="16"/>
                <w:szCs w:val="16"/>
              </w:rPr>
              <w:t>Separate financial statements</w:t>
            </w:r>
          </w:p>
        </w:tc>
      </w:tr>
      <w:tr w:rsidR="005A60AE" w:rsidRPr="005A60AE" w14:paraId="29B8FC7A" w14:textId="53ABC7D0" w:rsidTr="000337E4">
        <w:tc>
          <w:tcPr>
            <w:tcW w:w="2938" w:type="dxa"/>
            <w:tcBorders>
              <w:top w:val="nil"/>
              <w:left w:val="nil"/>
              <w:bottom w:val="nil"/>
              <w:right w:val="nil"/>
            </w:tcBorders>
            <w:shd w:val="clear" w:color="auto" w:fill="auto"/>
          </w:tcPr>
          <w:p w14:paraId="46FB44D1" w14:textId="77777777" w:rsidR="00D13E71" w:rsidRPr="005A60AE" w:rsidRDefault="00D13E71" w:rsidP="007172BE">
            <w:pPr>
              <w:ind w:left="-105"/>
              <w:jc w:val="both"/>
              <w:rPr>
                <w:rFonts w:ascii="Arial" w:eastAsia="Arial" w:hAnsi="Arial" w:cs="Arial"/>
                <w:sz w:val="16"/>
                <w:szCs w:val="16"/>
              </w:rPr>
            </w:pPr>
          </w:p>
          <w:p w14:paraId="308BD281" w14:textId="77777777" w:rsidR="00D13E71" w:rsidRPr="005A60AE" w:rsidRDefault="00D13E71" w:rsidP="007172BE">
            <w:pPr>
              <w:ind w:left="-105"/>
              <w:jc w:val="both"/>
              <w:rPr>
                <w:rFonts w:ascii="Arial" w:hAnsi="Arial" w:cs="Arial"/>
                <w:sz w:val="16"/>
                <w:szCs w:val="16"/>
              </w:rPr>
            </w:pPr>
          </w:p>
        </w:tc>
        <w:tc>
          <w:tcPr>
            <w:tcW w:w="1141" w:type="dxa"/>
            <w:tcBorders>
              <w:top w:val="single" w:sz="4" w:space="0" w:color="000000"/>
              <w:left w:val="nil"/>
            </w:tcBorders>
            <w:shd w:val="clear" w:color="auto" w:fill="auto"/>
            <w:vAlign w:val="bottom"/>
          </w:tcPr>
          <w:p w14:paraId="7F176AC3" w14:textId="77777777" w:rsidR="00D13E71" w:rsidRPr="005A60AE" w:rsidRDefault="00D13E71" w:rsidP="007172BE">
            <w:pPr>
              <w:ind w:left="-98" w:right="-92"/>
              <w:jc w:val="right"/>
              <w:rPr>
                <w:rFonts w:ascii="Arial" w:eastAsia="Arial" w:hAnsi="Arial" w:cs="Arial"/>
                <w:b/>
                <w:sz w:val="16"/>
                <w:szCs w:val="16"/>
              </w:rPr>
            </w:pPr>
            <w:r w:rsidRPr="005A60AE">
              <w:rPr>
                <w:rFonts w:ascii="Arial" w:eastAsia="Arial" w:hAnsi="Arial" w:cs="Arial"/>
                <w:b/>
                <w:sz w:val="16"/>
                <w:szCs w:val="16"/>
              </w:rPr>
              <w:t>Allowance for expected credit loss</w:t>
            </w:r>
          </w:p>
        </w:tc>
        <w:tc>
          <w:tcPr>
            <w:tcW w:w="1134" w:type="dxa"/>
            <w:tcBorders>
              <w:top w:val="single" w:sz="4" w:space="0" w:color="000000"/>
            </w:tcBorders>
            <w:shd w:val="clear" w:color="auto" w:fill="auto"/>
            <w:vAlign w:val="bottom"/>
          </w:tcPr>
          <w:p w14:paraId="4067BB1E" w14:textId="77777777" w:rsidR="00D13E71" w:rsidRPr="005A60AE" w:rsidRDefault="00D13E71" w:rsidP="007172BE">
            <w:pPr>
              <w:ind w:left="-104" w:right="-92"/>
              <w:jc w:val="right"/>
              <w:rPr>
                <w:rFonts w:ascii="Arial" w:eastAsia="Arial" w:hAnsi="Arial" w:cs="Arial"/>
                <w:b/>
                <w:sz w:val="16"/>
                <w:szCs w:val="16"/>
              </w:rPr>
            </w:pPr>
            <w:r w:rsidRPr="005A60AE">
              <w:rPr>
                <w:rFonts w:ascii="Arial" w:eastAsia="Arial" w:hAnsi="Arial" w:cs="Arial"/>
                <w:b/>
                <w:sz w:val="16"/>
                <w:szCs w:val="16"/>
              </w:rPr>
              <w:t xml:space="preserve">Provisions for  </w:t>
            </w:r>
          </w:p>
          <w:p w14:paraId="66824689" w14:textId="77777777" w:rsidR="00D13E71" w:rsidRPr="005A60AE" w:rsidRDefault="00D13E71" w:rsidP="007172BE">
            <w:pPr>
              <w:ind w:left="-104" w:right="-92"/>
              <w:jc w:val="right"/>
              <w:rPr>
                <w:rFonts w:ascii="Arial" w:eastAsia="Arial" w:hAnsi="Arial" w:cs="Arial"/>
                <w:b/>
                <w:sz w:val="16"/>
                <w:szCs w:val="16"/>
              </w:rPr>
            </w:pPr>
            <w:r w:rsidRPr="005A60AE">
              <w:rPr>
                <w:rFonts w:ascii="Arial" w:eastAsia="Arial" w:hAnsi="Arial" w:cs="Arial"/>
                <w:b/>
                <w:sz w:val="16"/>
                <w:szCs w:val="16"/>
              </w:rPr>
              <w:t xml:space="preserve"> impairment in value of properties </w:t>
            </w:r>
          </w:p>
          <w:p w14:paraId="2ED8F167" w14:textId="3CE0DCEE" w:rsidR="00D13E71" w:rsidRPr="005A60AE" w:rsidRDefault="00D13E71" w:rsidP="007172BE">
            <w:pPr>
              <w:ind w:left="-104" w:right="-92"/>
              <w:jc w:val="right"/>
              <w:rPr>
                <w:rFonts w:ascii="Arial" w:eastAsia="Arial" w:hAnsi="Arial" w:cs="Arial"/>
                <w:b/>
                <w:sz w:val="16"/>
                <w:szCs w:val="16"/>
              </w:rPr>
            </w:pPr>
            <w:r w:rsidRPr="005A60AE">
              <w:rPr>
                <w:rFonts w:ascii="Arial" w:eastAsia="Arial" w:hAnsi="Arial" w:cs="Arial"/>
                <w:b/>
                <w:sz w:val="16"/>
                <w:szCs w:val="16"/>
              </w:rPr>
              <w:t>for</w:t>
            </w:r>
            <w:r w:rsidR="00BC2B12" w:rsidRPr="005A60AE">
              <w:rPr>
                <w:rFonts w:ascii="Arial" w:eastAsia="Arial" w:hAnsi="Arial" w:cs="Arial"/>
                <w:b/>
                <w:sz w:val="16"/>
                <w:szCs w:val="16"/>
              </w:rPr>
              <w:t>eclosed</w:t>
            </w:r>
          </w:p>
        </w:tc>
        <w:tc>
          <w:tcPr>
            <w:tcW w:w="1134" w:type="dxa"/>
            <w:tcBorders>
              <w:top w:val="single" w:sz="4" w:space="0" w:color="000000"/>
            </w:tcBorders>
            <w:shd w:val="clear" w:color="auto" w:fill="auto"/>
            <w:vAlign w:val="bottom"/>
          </w:tcPr>
          <w:p w14:paraId="53B1CB04" w14:textId="77777777" w:rsidR="00D13E71" w:rsidRPr="005A60AE" w:rsidRDefault="00D13E71" w:rsidP="007172BE">
            <w:pPr>
              <w:ind w:left="-103" w:right="-92"/>
              <w:jc w:val="right"/>
              <w:rPr>
                <w:rFonts w:ascii="Arial" w:eastAsia="Arial" w:hAnsi="Arial" w:cs="Arial"/>
                <w:b/>
                <w:sz w:val="16"/>
                <w:szCs w:val="16"/>
              </w:rPr>
            </w:pPr>
            <w:r w:rsidRPr="005A60AE">
              <w:rPr>
                <w:rFonts w:ascii="Arial" w:eastAsia="Arial" w:hAnsi="Arial" w:cs="Arial"/>
                <w:b/>
                <w:sz w:val="16"/>
                <w:szCs w:val="16"/>
              </w:rPr>
              <w:t>Lease liabilities</w:t>
            </w:r>
          </w:p>
        </w:tc>
        <w:tc>
          <w:tcPr>
            <w:tcW w:w="1276" w:type="dxa"/>
            <w:tcBorders>
              <w:top w:val="single" w:sz="4" w:space="0" w:color="000000"/>
            </w:tcBorders>
            <w:shd w:val="clear" w:color="auto" w:fill="auto"/>
            <w:vAlign w:val="bottom"/>
          </w:tcPr>
          <w:p w14:paraId="66C6470C" w14:textId="77777777" w:rsidR="00D13E71" w:rsidRPr="005A60AE" w:rsidRDefault="00D13E71" w:rsidP="007172BE">
            <w:pPr>
              <w:ind w:left="-102" w:right="-92"/>
              <w:jc w:val="right"/>
              <w:rPr>
                <w:rFonts w:ascii="Arial" w:eastAsia="Arial" w:hAnsi="Arial" w:cs="Arial"/>
                <w:b/>
                <w:sz w:val="16"/>
                <w:szCs w:val="16"/>
              </w:rPr>
            </w:pPr>
            <w:r w:rsidRPr="005A60AE">
              <w:rPr>
                <w:rFonts w:ascii="Arial" w:eastAsia="Arial" w:hAnsi="Arial" w:cs="Arial"/>
                <w:b/>
                <w:sz w:val="16"/>
                <w:szCs w:val="16"/>
              </w:rPr>
              <w:t>Provisions for employee benefit obligations</w:t>
            </w:r>
          </w:p>
        </w:tc>
        <w:tc>
          <w:tcPr>
            <w:tcW w:w="992" w:type="dxa"/>
            <w:tcBorders>
              <w:top w:val="single" w:sz="4" w:space="0" w:color="000000"/>
            </w:tcBorders>
            <w:shd w:val="clear" w:color="auto" w:fill="auto"/>
            <w:vAlign w:val="bottom"/>
          </w:tcPr>
          <w:p w14:paraId="5FA07518" w14:textId="60D4A5EE" w:rsidR="00D13E71" w:rsidRPr="005A60AE" w:rsidRDefault="00D13E71" w:rsidP="007172BE">
            <w:pPr>
              <w:ind w:right="-92"/>
              <w:jc w:val="right"/>
              <w:rPr>
                <w:rFonts w:ascii="Arial" w:eastAsia="Arial" w:hAnsi="Arial" w:cs="Arial"/>
                <w:b/>
                <w:sz w:val="16"/>
                <w:szCs w:val="16"/>
              </w:rPr>
            </w:pPr>
            <w:r w:rsidRPr="005A60AE">
              <w:rPr>
                <w:rFonts w:ascii="Arial" w:eastAsia="Arial" w:hAnsi="Arial" w:cs="Arial"/>
                <w:b/>
                <w:sz w:val="16"/>
                <w:szCs w:val="16"/>
              </w:rPr>
              <w:t>Others</w:t>
            </w:r>
          </w:p>
        </w:tc>
        <w:tc>
          <w:tcPr>
            <w:tcW w:w="850" w:type="dxa"/>
            <w:tcBorders>
              <w:top w:val="single" w:sz="4" w:space="0" w:color="000000"/>
            </w:tcBorders>
            <w:vAlign w:val="bottom"/>
          </w:tcPr>
          <w:p w14:paraId="001D5CEB" w14:textId="65035FCA" w:rsidR="00D13E71" w:rsidRPr="005A60AE" w:rsidRDefault="00D13E71" w:rsidP="007172BE">
            <w:pPr>
              <w:ind w:right="-92"/>
              <w:jc w:val="right"/>
              <w:rPr>
                <w:rFonts w:ascii="Arial" w:eastAsia="Arial" w:hAnsi="Arial" w:cs="Arial"/>
                <w:b/>
                <w:sz w:val="16"/>
                <w:szCs w:val="16"/>
              </w:rPr>
            </w:pPr>
            <w:r w:rsidRPr="005A60AE">
              <w:rPr>
                <w:rFonts w:ascii="Arial" w:eastAsia="Arial" w:hAnsi="Arial" w:cs="Arial"/>
                <w:b/>
                <w:sz w:val="16"/>
                <w:szCs w:val="16"/>
              </w:rPr>
              <w:t>Total</w:t>
            </w:r>
          </w:p>
        </w:tc>
      </w:tr>
      <w:tr w:rsidR="005A60AE" w:rsidRPr="005A60AE" w14:paraId="6C0EAAFC" w14:textId="01825B7F" w:rsidTr="000337E4">
        <w:tc>
          <w:tcPr>
            <w:tcW w:w="2938" w:type="dxa"/>
            <w:tcBorders>
              <w:top w:val="nil"/>
              <w:left w:val="nil"/>
              <w:bottom w:val="nil"/>
              <w:right w:val="nil"/>
            </w:tcBorders>
            <w:shd w:val="clear" w:color="auto" w:fill="auto"/>
          </w:tcPr>
          <w:p w14:paraId="38BA973B" w14:textId="77777777" w:rsidR="00D13E71" w:rsidRPr="005A60AE" w:rsidRDefault="00D13E71" w:rsidP="007172BE">
            <w:pPr>
              <w:ind w:left="-105"/>
              <w:jc w:val="both"/>
              <w:rPr>
                <w:rFonts w:ascii="Arial" w:eastAsia="Arial" w:hAnsi="Arial" w:cs="Arial"/>
                <w:sz w:val="16"/>
                <w:szCs w:val="16"/>
              </w:rPr>
            </w:pPr>
          </w:p>
        </w:tc>
        <w:tc>
          <w:tcPr>
            <w:tcW w:w="1141" w:type="dxa"/>
            <w:tcBorders>
              <w:left w:val="nil"/>
              <w:bottom w:val="single" w:sz="4" w:space="0" w:color="000000"/>
            </w:tcBorders>
            <w:shd w:val="clear" w:color="auto" w:fill="auto"/>
          </w:tcPr>
          <w:p w14:paraId="69489423" w14:textId="7B29B7CD" w:rsidR="00D13E71" w:rsidRPr="005A60AE" w:rsidRDefault="00D13E71" w:rsidP="007172BE">
            <w:pPr>
              <w:ind w:left="-98"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1134" w:type="dxa"/>
            <w:tcBorders>
              <w:bottom w:val="single" w:sz="4" w:space="0" w:color="000000"/>
            </w:tcBorders>
            <w:shd w:val="clear" w:color="auto" w:fill="auto"/>
          </w:tcPr>
          <w:p w14:paraId="2067FD86" w14:textId="1D70965A" w:rsidR="00D13E71" w:rsidRPr="005A60AE" w:rsidRDefault="00D13E71" w:rsidP="007172BE">
            <w:pPr>
              <w:ind w:left="-104"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1134" w:type="dxa"/>
            <w:tcBorders>
              <w:bottom w:val="single" w:sz="4" w:space="0" w:color="000000"/>
            </w:tcBorders>
            <w:shd w:val="clear" w:color="auto" w:fill="auto"/>
          </w:tcPr>
          <w:p w14:paraId="5075CC5B" w14:textId="08AA9CBF" w:rsidR="00D13E71" w:rsidRPr="005A60AE" w:rsidRDefault="00D13E71" w:rsidP="007172BE">
            <w:pPr>
              <w:ind w:left="-103"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1276" w:type="dxa"/>
            <w:tcBorders>
              <w:bottom w:val="single" w:sz="4" w:space="0" w:color="000000"/>
            </w:tcBorders>
            <w:shd w:val="clear" w:color="auto" w:fill="auto"/>
          </w:tcPr>
          <w:p w14:paraId="522D8E42" w14:textId="04CD562F" w:rsidR="00D13E71" w:rsidRPr="005A60AE" w:rsidRDefault="00D13E71" w:rsidP="007172BE">
            <w:pPr>
              <w:ind w:left="-102"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992" w:type="dxa"/>
            <w:tcBorders>
              <w:bottom w:val="single" w:sz="4" w:space="0" w:color="000000"/>
            </w:tcBorders>
            <w:shd w:val="clear" w:color="auto" w:fill="auto"/>
          </w:tcPr>
          <w:p w14:paraId="38B75397" w14:textId="30AECED9" w:rsidR="00D13E71" w:rsidRPr="005A60AE" w:rsidRDefault="00D13E71" w:rsidP="007172BE">
            <w:pPr>
              <w:ind w:right="-92"/>
              <w:jc w:val="right"/>
              <w:rPr>
                <w:rFonts w:ascii="Arial" w:eastAsia="Arial" w:hAnsi="Arial" w:cs="Arial"/>
                <w:b/>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c>
          <w:tcPr>
            <w:tcW w:w="850" w:type="dxa"/>
            <w:tcBorders>
              <w:bottom w:val="single" w:sz="4" w:space="0" w:color="000000"/>
            </w:tcBorders>
          </w:tcPr>
          <w:p w14:paraId="00FCCC7E" w14:textId="33C21E31" w:rsidR="00D13E71" w:rsidRPr="005A60AE" w:rsidRDefault="00D13E71" w:rsidP="007172BE">
            <w:pPr>
              <w:ind w:right="-92"/>
              <w:jc w:val="right"/>
              <w:rPr>
                <w:rFonts w:ascii="Arial" w:hAnsi="Arial" w:cs="Arial"/>
                <w:b/>
                <w:bCs/>
                <w:sz w:val="16"/>
                <w:szCs w:val="16"/>
              </w:rPr>
            </w:pPr>
            <w:r w:rsidRPr="005A60AE">
              <w:rPr>
                <w:rFonts w:ascii="Arial" w:hAnsi="Arial" w:cs="Arial"/>
                <w:b/>
                <w:bCs/>
                <w:sz w:val="16"/>
                <w:szCs w:val="16"/>
              </w:rPr>
              <w:t>Baht’</w:t>
            </w:r>
            <w:r w:rsidRPr="005A60AE" w:rsidDel="005139F5">
              <w:rPr>
                <w:rFonts w:ascii="Arial" w:hAnsi="Arial" w:cs="Arial"/>
                <w:b/>
                <w:bCs/>
                <w:sz w:val="16"/>
                <w:szCs w:val="16"/>
              </w:rPr>
              <w:t>0</w:t>
            </w:r>
            <w:r w:rsidR="004314F9" w:rsidRPr="005A60AE">
              <w:rPr>
                <w:rFonts w:ascii="Arial" w:hAnsi="Arial" w:cs="Arial"/>
                <w:b/>
                <w:bCs/>
                <w:sz w:val="16"/>
                <w:szCs w:val="16"/>
              </w:rPr>
              <w:t>0</w:t>
            </w:r>
            <w:r w:rsidRPr="005A60AE" w:rsidDel="005139F5">
              <w:rPr>
                <w:rFonts w:ascii="Arial" w:hAnsi="Arial" w:cs="Arial"/>
                <w:b/>
                <w:bCs/>
                <w:sz w:val="16"/>
                <w:szCs w:val="16"/>
              </w:rPr>
              <w:t>0</w:t>
            </w:r>
          </w:p>
        </w:tc>
      </w:tr>
      <w:tr w:rsidR="005A60AE" w:rsidRPr="005A60AE" w14:paraId="40DEA3B8" w14:textId="7D3DA5D8" w:rsidTr="000337E4">
        <w:tc>
          <w:tcPr>
            <w:tcW w:w="2938" w:type="dxa"/>
            <w:tcBorders>
              <w:top w:val="nil"/>
              <w:left w:val="nil"/>
              <w:bottom w:val="nil"/>
              <w:right w:val="nil"/>
            </w:tcBorders>
            <w:shd w:val="clear" w:color="auto" w:fill="auto"/>
          </w:tcPr>
          <w:p w14:paraId="09C26B4E" w14:textId="77777777" w:rsidR="00D13E71" w:rsidRPr="005A60AE" w:rsidRDefault="00D13E71" w:rsidP="007172BE">
            <w:pPr>
              <w:ind w:left="-105"/>
              <w:jc w:val="both"/>
              <w:rPr>
                <w:rFonts w:ascii="Arial" w:eastAsia="Arial" w:hAnsi="Arial" w:cs="Arial"/>
                <w:sz w:val="16"/>
                <w:szCs w:val="16"/>
              </w:rPr>
            </w:pPr>
          </w:p>
        </w:tc>
        <w:tc>
          <w:tcPr>
            <w:tcW w:w="1141" w:type="dxa"/>
            <w:tcBorders>
              <w:top w:val="single" w:sz="4" w:space="0" w:color="000000"/>
              <w:left w:val="nil"/>
            </w:tcBorders>
            <w:shd w:val="clear" w:color="auto" w:fill="auto"/>
          </w:tcPr>
          <w:p w14:paraId="029B363A" w14:textId="77777777" w:rsidR="00D13E71" w:rsidRPr="005A60AE" w:rsidRDefault="00D13E71" w:rsidP="007172BE">
            <w:pPr>
              <w:ind w:left="-98" w:right="-92"/>
              <w:jc w:val="right"/>
              <w:rPr>
                <w:rFonts w:ascii="Arial" w:eastAsia="Arial" w:hAnsi="Arial" w:cs="Arial"/>
                <w:sz w:val="16"/>
                <w:szCs w:val="16"/>
              </w:rPr>
            </w:pPr>
          </w:p>
        </w:tc>
        <w:tc>
          <w:tcPr>
            <w:tcW w:w="1134" w:type="dxa"/>
            <w:tcBorders>
              <w:top w:val="single" w:sz="4" w:space="0" w:color="000000"/>
            </w:tcBorders>
            <w:shd w:val="clear" w:color="auto" w:fill="auto"/>
          </w:tcPr>
          <w:p w14:paraId="177C0CF7" w14:textId="77777777" w:rsidR="00D13E71" w:rsidRPr="005A60AE" w:rsidRDefault="00D13E71" w:rsidP="007172BE">
            <w:pPr>
              <w:ind w:left="-104" w:right="-92"/>
              <w:jc w:val="right"/>
              <w:rPr>
                <w:rFonts w:ascii="Arial" w:eastAsia="Arial" w:hAnsi="Arial" w:cs="Arial"/>
                <w:sz w:val="16"/>
                <w:szCs w:val="16"/>
              </w:rPr>
            </w:pPr>
          </w:p>
        </w:tc>
        <w:tc>
          <w:tcPr>
            <w:tcW w:w="1134" w:type="dxa"/>
            <w:tcBorders>
              <w:top w:val="single" w:sz="4" w:space="0" w:color="000000"/>
            </w:tcBorders>
            <w:shd w:val="clear" w:color="auto" w:fill="auto"/>
          </w:tcPr>
          <w:p w14:paraId="0D0A1490" w14:textId="77777777" w:rsidR="00D13E71" w:rsidRPr="005A60AE" w:rsidRDefault="00D13E71" w:rsidP="007172BE">
            <w:pPr>
              <w:ind w:left="-103" w:right="-92"/>
              <w:jc w:val="right"/>
              <w:rPr>
                <w:rFonts w:ascii="Arial" w:eastAsia="Arial" w:hAnsi="Arial" w:cs="Arial"/>
                <w:sz w:val="16"/>
                <w:szCs w:val="16"/>
              </w:rPr>
            </w:pPr>
          </w:p>
        </w:tc>
        <w:tc>
          <w:tcPr>
            <w:tcW w:w="1276" w:type="dxa"/>
            <w:tcBorders>
              <w:top w:val="single" w:sz="4" w:space="0" w:color="000000"/>
            </w:tcBorders>
            <w:shd w:val="clear" w:color="auto" w:fill="auto"/>
          </w:tcPr>
          <w:p w14:paraId="56C37E9A" w14:textId="77777777" w:rsidR="00D13E71" w:rsidRPr="005A60AE" w:rsidRDefault="00D13E71" w:rsidP="007172BE">
            <w:pPr>
              <w:ind w:left="-102" w:right="-92"/>
              <w:jc w:val="right"/>
              <w:rPr>
                <w:rFonts w:ascii="Arial" w:eastAsia="Arial" w:hAnsi="Arial" w:cs="Arial"/>
                <w:sz w:val="16"/>
                <w:szCs w:val="16"/>
              </w:rPr>
            </w:pPr>
          </w:p>
        </w:tc>
        <w:tc>
          <w:tcPr>
            <w:tcW w:w="992" w:type="dxa"/>
            <w:tcBorders>
              <w:top w:val="single" w:sz="4" w:space="0" w:color="000000"/>
            </w:tcBorders>
            <w:shd w:val="clear" w:color="auto" w:fill="auto"/>
          </w:tcPr>
          <w:p w14:paraId="24DCACD1" w14:textId="77777777" w:rsidR="00D13E71" w:rsidRPr="005A60AE" w:rsidRDefault="00D13E71" w:rsidP="007172BE">
            <w:pPr>
              <w:ind w:right="-92"/>
              <w:jc w:val="right"/>
              <w:rPr>
                <w:rFonts w:ascii="Arial" w:eastAsia="Arial" w:hAnsi="Arial" w:cs="Arial"/>
                <w:b/>
                <w:sz w:val="16"/>
                <w:szCs w:val="16"/>
              </w:rPr>
            </w:pPr>
          </w:p>
        </w:tc>
        <w:tc>
          <w:tcPr>
            <w:tcW w:w="850" w:type="dxa"/>
            <w:tcBorders>
              <w:top w:val="single" w:sz="4" w:space="0" w:color="000000"/>
            </w:tcBorders>
          </w:tcPr>
          <w:p w14:paraId="41104B1A" w14:textId="77777777" w:rsidR="00D13E71" w:rsidRPr="005A60AE" w:rsidRDefault="00D13E71" w:rsidP="007172BE">
            <w:pPr>
              <w:ind w:right="-92"/>
              <w:jc w:val="right"/>
              <w:rPr>
                <w:rFonts w:ascii="Arial" w:eastAsia="Arial" w:hAnsi="Arial" w:cs="Arial"/>
                <w:b/>
                <w:sz w:val="16"/>
                <w:szCs w:val="16"/>
              </w:rPr>
            </w:pPr>
          </w:p>
        </w:tc>
      </w:tr>
      <w:tr w:rsidR="005A60AE" w:rsidRPr="005A60AE" w14:paraId="52AB0119" w14:textId="291E0A20" w:rsidTr="000337E4">
        <w:tc>
          <w:tcPr>
            <w:tcW w:w="2938" w:type="dxa"/>
            <w:tcBorders>
              <w:top w:val="nil"/>
              <w:left w:val="nil"/>
              <w:bottom w:val="nil"/>
              <w:right w:val="nil"/>
            </w:tcBorders>
            <w:shd w:val="clear" w:color="auto" w:fill="auto"/>
            <w:vAlign w:val="bottom"/>
          </w:tcPr>
          <w:p w14:paraId="383BA2DC" w14:textId="77777777" w:rsidR="00D13E71" w:rsidRPr="005A60AE" w:rsidRDefault="00D13E71" w:rsidP="007172BE">
            <w:pPr>
              <w:ind w:left="-105"/>
              <w:jc w:val="both"/>
              <w:rPr>
                <w:rFonts w:ascii="Arial" w:eastAsia="Arial" w:hAnsi="Arial" w:cs="Arial"/>
                <w:sz w:val="16"/>
                <w:szCs w:val="16"/>
              </w:rPr>
            </w:pPr>
            <w:r w:rsidRPr="005A60AE">
              <w:rPr>
                <w:rFonts w:ascii="Arial" w:eastAsia="Arial" w:hAnsi="Arial" w:cs="Arial"/>
                <w:b/>
                <w:sz w:val="16"/>
                <w:szCs w:val="16"/>
              </w:rPr>
              <w:t>Deferred tax assets</w:t>
            </w:r>
          </w:p>
        </w:tc>
        <w:tc>
          <w:tcPr>
            <w:tcW w:w="1141" w:type="dxa"/>
            <w:tcBorders>
              <w:left w:val="nil"/>
            </w:tcBorders>
            <w:shd w:val="clear" w:color="auto" w:fill="auto"/>
          </w:tcPr>
          <w:p w14:paraId="62E3A3AB" w14:textId="77777777" w:rsidR="00D13E71" w:rsidRPr="005A60AE" w:rsidRDefault="00D13E71" w:rsidP="007172BE">
            <w:pPr>
              <w:ind w:left="-98" w:right="-92"/>
              <w:jc w:val="right"/>
              <w:rPr>
                <w:rFonts w:ascii="Arial" w:eastAsia="Arial" w:hAnsi="Arial" w:cs="Arial"/>
                <w:sz w:val="16"/>
                <w:szCs w:val="16"/>
              </w:rPr>
            </w:pPr>
          </w:p>
        </w:tc>
        <w:tc>
          <w:tcPr>
            <w:tcW w:w="1134" w:type="dxa"/>
            <w:shd w:val="clear" w:color="auto" w:fill="auto"/>
          </w:tcPr>
          <w:p w14:paraId="520AB77A" w14:textId="77777777" w:rsidR="00D13E71" w:rsidRPr="005A60AE" w:rsidRDefault="00D13E71" w:rsidP="007172BE">
            <w:pPr>
              <w:ind w:left="-104" w:right="-92"/>
              <w:jc w:val="right"/>
              <w:rPr>
                <w:rFonts w:ascii="Arial" w:eastAsia="Arial" w:hAnsi="Arial" w:cs="Arial"/>
                <w:sz w:val="16"/>
                <w:szCs w:val="16"/>
              </w:rPr>
            </w:pPr>
          </w:p>
        </w:tc>
        <w:tc>
          <w:tcPr>
            <w:tcW w:w="1134" w:type="dxa"/>
            <w:shd w:val="clear" w:color="auto" w:fill="auto"/>
          </w:tcPr>
          <w:p w14:paraId="002DB3CB" w14:textId="77777777" w:rsidR="00D13E71" w:rsidRPr="005A60AE" w:rsidRDefault="00D13E71" w:rsidP="007172BE">
            <w:pPr>
              <w:ind w:left="-103" w:right="-92"/>
              <w:jc w:val="right"/>
              <w:rPr>
                <w:rFonts w:ascii="Arial" w:eastAsia="Arial" w:hAnsi="Arial" w:cs="Arial"/>
                <w:sz w:val="16"/>
                <w:szCs w:val="16"/>
              </w:rPr>
            </w:pPr>
          </w:p>
        </w:tc>
        <w:tc>
          <w:tcPr>
            <w:tcW w:w="1276" w:type="dxa"/>
            <w:shd w:val="clear" w:color="auto" w:fill="auto"/>
          </w:tcPr>
          <w:p w14:paraId="74571882" w14:textId="77777777" w:rsidR="00D13E71" w:rsidRPr="005A60AE" w:rsidRDefault="00D13E71" w:rsidP="007172BE">
            <w:pPr>
              <w:ind w:left="-102" w:right="-92"/>
              <w:jc w:val="right"/>
              <w:rPr>
                <w:rFonts w:ascii="Arial" w:eastAsia="Arial" w:hAnsi="Arial" w:cs="Arial"/>
                <w:sz w:val="16"/>
                <w:szCs w:val="16"/>
              </w:rPr>
            </w:pPr>
          </w:p>
        </w:tc>
        <w:tc>
          <w:tcPr>
            <w:tcW w:w="992" w:type="dxa"/>
            <w:shd w:val="clear" w:color="auto" w:fill="auto"/>
          </w:tcPr>
          <w:p w14:paraId="4C54220C" w14:textId="77777777" w:rsidR="00D13E71" w:rsidRPr="005A60AE" w:rsidRDefault="00D13E71" w:rsidP="007172BE">
            <w:pPr>
              <w:ind w:right="-92"/>
              <w:jc w:val="right"/>
              <w:rPr>
                <w:rFonts w:ascii="Arial" w:eastAsia="Arial" w:hAnsi="Arial" w:cs="Arial"/>
                <w:sz w:val="16"/>
                <w:szCs w:val="16"/>
              </w:rPr>
            </w:pPr>
          </w:p>
        </w:tc>
        <w:tc>
          <w:tcPr>
            <w:tcW w:w="850" w:type="dxa"/>
          </w:tcPr>
          <w:p w14:paraId="007733C3" w14:textId="77777777" w:rsidR="00D13E71" w:rsidRPr="005A60AE" w:rsidRDefault="00D13E71" w:rsidP="007172BE">
            <w:pPr>
              <w:ind w:right="-92"/>
              <w:jc w:val="right"/>
              <w:rPr>
                <w:rFonts w:ascii="Arial" w:eastAsia="Arial" w:hAnsi="Arial" w:cs="Arial"/>
                <w:sz w:val="16"/>
                <w:szCs w:val="16"/>
              </w:rPr>
            </w:pPr>
          </w:p>
        </w:tc>
      </w:tr>
      <w:tr w:rsidR="005A60AE" w:rsidRPr="005A60AE" w14:paraId="304309BE" w14:textId="780973E9" w:rsidTr="000337E4">
        <w:tc>
          <w:tcPr>
            <w:tcW w:w="2938" w:type="dxa"/>
            <w:tcBorders>
              <w:top w:val="nil"/>
              <w:left w:val="nil"/>
              <w:bottom w:val="nil"/>
              <w:right w:val="nil"/>
            </w:tcBorders>
            <w:shd w:val="clear" w:color="auto" w:fill="auto"/>
            <w:vAlign w:val="bottom"/>
          </w:tcPr>
          <w:p w14:paraId="0555F4A7" w14:textId="1131286F" w:rsidR="00D13E71" w:rsidRPr="005A60AE" w:rsidRDefault="00D13E71" w:rsidP="007172BE">
            <w:pPr>
              <w:ind w:left="-105"/>
              <w:jc w:val="both"/>
              <w:rPr>
                <w:rFonts w:ascii="Arial" w:eastAsia="Arial" w:hAnsi="Arial" w:cs="Arial"/>
                <w:sz w:val="16"/>
                <w:szCs w:val="16"/>
              </w:rPr>
            </w:pPr>
            <w:r w:rsidRPr="005A60AE">
              <w:rPr>
                <w:rFonts w:ascii="Arial" w:eastAsia="Arial" w:hAnsi="Arial" w:cs="Arial"/>
                <w:sz w:val="16"/>
                <w:szCs w:val="16"/>
              </w:rPr>
              <w:t xml:space="preserve">As at </w:t>
            </w:r>
            <w:r w:rsidRPr="005A60AE" w:rsidDel="005139F5">
              <w:rPr>
                <w:rFonts w:ascii="Arial" w:eastAsia="Arial" w:hAnsi="Arial" w:cs="Arial"/>
                <w:sz w:val="16"/>
                <w:szCs w:val="16"/>
              </w:rPr>
              <w:t>1</w:t>
            </w:r>
            <w:r w:rsidRPr="005A60AE">
              <w:rPr>
                <w:rFonts w:ascii="Arial" w:eastAsia="Arial" w:hAnsi="Arial" w:cs="Arial"/>
                <w:sz w:val="16"/>
                <w:szCs w:val="16"/>
              </w:rPr>
              <w:t xml:space="preserve"> January </w:t>
            </w:r>
            <w:r w:rsidR="004314F9" w:rsidRPr="005A60AE">
              <w:rPr>
                <w:rFonts w:ascii="Arial" w:eastAsia="Arial" w:hAnsi="Arial" w:cs="Arial"/>
                <w:sz w:val="16"/>
                <w:szCs w:val="16"/>
              </w:rPr>
              <w:t>2023</w:t>
            </w:r>
          </w:p>
        </w:tc>
        <w:tc>
          <w:tcPr>
            <w:tcW w:w="1141" w:type="dxa"/>
            <w:tcBorders>
              <w:left w:val="nil"/>
            </w:tcBorders>
            <w:shd w:val="clear" w:color="auto" w:fill="auto"/>
            <w:vAlign w:val="bottom"/>
          </w:tcPr>
          <w:p w14:paraId="4D97529B" w14:textId="62C96445" w:rsidR="00D13E71" w:rsidRPr="005A60AE" w:rsidRDefault="004314F9" w:rsidP="007172BE">
            <w:pPr>
              <w:ind w:left="-98" w:right="-92"/>
              <w:jc w:val="right"/>
              <w:rPr>
                <w:rFonts w:ascii="Arial" w:eastAsia="Arial" w:hAnsi="Arial" w:cs="Arial"/>
                <w:noProof/>
                <w:sz w:val="16"/>
                <w:szCs w:val="16"/>
              </w:rPr>
            </w:pPr>
            <w:r w:rsidRPr="005A60AE">
              <w:rPr>
                <w:rFonts w:ascii="Arial" w:eastAsia="Arial" w:hAnsi="Arial" w:cs="Arial"/>
                <w:sz w:val="16"/>
                <w:szCs w:val="16"/>
              </w:rPr>
              <w:t>22</w:t>
            </w:r>
            <w:r w:rsidR="00D13E71" w:rsidRPr="005A60AE">
              <w:rPr>
                <w:rFonts w:ascii="Arial" w:eastAsia="Arial" w:hAnsi="Arial" w:cs="Arial"/>
                <w:noProof/>
                <w:sz w:val="16"/>
                <w:szCs w:val="16"/>
              </w:rPr>
              <w:t>,</w:t>
            </w:r>
            <w:r w:rsidRPr="005A60AE">
              <w:rPr>
                <w:rFonts w:ascii="Arial" w:eastAsia="Arial" w:hAnsi="Arial" w:cs="Arial"/>
                <w:sz w:val="16"/>
                <w:szCs w:val="16"/>
              </w:rPr>
              <w:t>785</w:t>
            </w:r>
          </w:p>
        </w:tc>
        <w:tc>
          <w:tcPr>
            <w:tcW w:w="1134" w:type="dxa"/>
            <w:shd w:val="clear" w:color="auto" w:fill="auto"/>
            <w:vAlign w:val="bottom"/>
          </w:tcPr>
          <w:p w14:paraId="4148D708" w14:textId="60A5B268" w:rsidR="00D13E71" w:rsidRPr="005A60AE" w:rsidRDefault="004314F9" w:rsidP="007172BE">
            <w:pPr>
              <w:ind w:left="-104" w:right="-92"/>
              <w:jc w:val="right"/>
              <w:rPr>
                <w:rFonts w:ascii="Arial" w:eastAsia="Arial" w:hAnsi="Arial" w:cs="Arial"/>
                <w:noProof/>
                <w:sz w:val="16"/>
                <w:szCs w:val="16"/>
              </w:rPr>
            </w:pPr>
            <w:r w:rsidRPr="005A60AE">
              <w:rPr>
                <w:rFonts w:ascii="Arial" w:eastAsia="Arial" w:hAnsi="Arial" w:cs="Arial"/>
                <w:sz w:val="16"/>
                <w:szCs w:val="16"/>
              </w:rPr>
              <w:t>569</w:t>
            </w:r>
          </w:p>
        </w:tc>
        <w:tc>
          <w:tcPr>
            <w:tcW w:w="1134" w:type="dxa"/>
            <w:shd w:val="clear" w:color="auto" w:fill="auto"/>
          </w:tcPr>
          <w:p w14:paraId="226E15C4" w14:textId="4C440A6A" w:rsidR="00D13E71" w:rsidRPr="005A60AE" w:rsidRDefault="004314F9" w:rsidP="007172BE">
            <w:pPr>
              <w:ind w:left="-103" w:right="-92"/>
              <w:jc w:val="right"/>
              <w:rPr>
                <w:rFonts w:ascii="Arial" w:eastAsia="Arial" w:hAnsi="Arial" w:cs="Arial"/>
                <w:sz w:val="16"/>
                <w:szCs w:val="16"/>
              </w:rPr>
            </w:pPr>
            <w:r w:rsidRPr="005A60AE">
              <w:rPr>
                <w:rFonts w:ascii="Arial" w:hAnsi="Arial" w:cs="Arial"/>
                <w:sz w:val="16"/>
                <w:szCs w:val="16"/>
              </w:rPr>
              <w:t>6</w:t>
            </w:r>
            <w:r w:rsidR="00236CB2" w:rsidRPr="005A60AE">
              <w:rPr>
                <w:rFonts w:ascii="Arial" w:hAnsi="Arial" w:cs="Arial"/>
                <w:sz w:val="16"/>
                <w:szCs w:val="16"/>
              </w:rPr>
              <w:t>,</w:t>
            </w:r>
            <w:r w:rsidRPr="005A60AE">
              <w:rPr>
                <w:rFonts w:ascii="Arial" w:hAnsi="Arial" w:cs="Arial"/>
                <w:sz w:val="16"/>
                <w:szCs w:val="16"/>
              </w:rPr>
              <w:t>337</w:t>
            </w:r>
          </w:p>
        </w:tc>
        <w:tc>
          <w:tcPr>
            <w:tcW w:w="1276" w:type="dxa"/>
            <w:shd w:val="clear" w:color="auto" w:fill="auto"/>
            <w:vAlign w:val="bottom"/>
          </w:tcPr>
          <w:p w14:paraId="7445BB18" w14:textId="6F77FFD5" w:rsidR="00D13E71" w:rsidRPr="005A60AE" w:rsidRDefault="004314F9" w:rsidP="007172BE">
            <w:pPr>
              <w:ind w:left="-102" w:right="-92"/>
              <w:jc w:val="right"/>
              <w:rPr>
                <w:rFonts w:ascii="Arial" w:eastAsia="Arial" w:hAnsi="Arial" w:cs="Arial"/>
                <w:noProof/>
                <w:sz w:val="16"/>
                <w:szCs w:val="16"/>
              </w:rPr>
            </w:pPr>
            <w:r w:rsidRPr="005A60AE">
              <w:rPr>
                <w:rFonts w:ascii="Arial" w:eastAsia="Arial" w:hAnsi="Arial" w:cs="Arial"/>
                <w:sz w:val="16"/>
                <w:szCs w:val="16"/>
              </w:rPr>
              <w:t>6</w:t>
            </w:r>
            <w:r w:rsidR="00D13E71" w:rsidRPr="005A60AE">
              <w:rPr>
                <w:rFonts w:ascii="Arial" w:eastAsia="Arial" w:hAnsi="Arial" w:cs="Arial"/>
                <w:noProof/>
                <w:sz w:val="16"/>
                <w:szCs w:val="16"/>
              </w:rPr>
              <w:t>,</w:t>
            </w:r>
            <w:r w:rsidRPr="005A60AE">
              <w:rPr>
                <w:rFonts w:ascii="Arial" w:eastAsia="Arial" w:hAnsi="Arial" w:cs="Arial"/>
                <w:sz w:val="16"/>
                <w:szCs w:val="16"/>
              </w:rPr>
              <w:t>266</w:t>
            </w:r>
          </w:p>
        </w:tc>
        <w:tc>
          <w:tcPr>
            <w:tcW w:w="992" w:type="dxa"/>
            <w:shd w:val="clear" w:color="auto" w:fill="auto"/>
            <w:vAlign w:val="bottom"/>
          </w:tcPr>
          <w:p w14:paraId="32277F15" w14:textId="4CEB5C11" w:rsidR="00D13E71" w:rsidRPr="005A60AE" w:rsidRDefault="00D13E71" w:rsidP="007172BE">
            <w:pPr>
              <w:ind w:right="-92"/>
              <w:jc w:val="right"/>
              <w:rPr>
                <w:rFonts w:ascii="Arial" w:eastAsia="Arial" w:hAnsi="Arial" w:cs="Arial"/>
                <w:noProof/>
                <w:sz w:val="16"/>
                <w:szCs w:val="16"/>
              </w:rPr>
            </w:pPr>
            <w:r w:rsidRPr="005A60AE">
              <w:rPr>
                <w:rFonts w:ascii="Arial" w:eastAsia="Arial" w:hAnsi="Arial" w:cs="Arial"/>
                <w:sz w:val="16"/>
                <w:szCs w:val="16"/>
              </w:rPr>
              <w:t>-</w:t>
            </w:r>
          </w:p>
        </w:tc>
        <w:tc>
          <w:tcPr>
            <w:tcW w:w="850" w:type="dxa"/>
            <w:vAlign w:val="bottom"/>
          </w:tcPr>
          <w:p w14:paraId="1DB0BB11" w14:textId="5D21D728" w:rsidR="00D13E71" w:rsidRPr="005A60AE" w:rsidRDefault="00617F89" w:rsidP="007172BE">
            <w:pPr>
              <w:ind w:right="-92"/>
              <w:jc w:val="right"/>
              <w:rPr>
                <w:rFonts w:ascii="Arial" w:eastAsia="Arial" w:hAnsi="Arial" w:cs="Arial"/>
                <w:sz w:val="16"/>
                <w:szCs w:val="16"/>
              </w:rPr>
            </w:pPr>
            <w:r w:rsidRPr="005A60AE">
              <w:rPr>
                <w:rFonts w:ascii="Arial" w:eastAsia="Arial" w:hAnsi="Arial" w:cs="Arial"/>
                <w:sz w:val="16"/>
                <w:szCs w:val="16"/>
              </w:rPr>
              <w:t>35,957</w:t>
            </w:r>
          </w:p>
        </w:tc>
      </w:tr>
      <w:tr w:rsidR="005A60AE" w:rsidRPr="005A60AE" w14:paraId="3C5298EC" w14:textId="20053F23" w:rsidTr="000337E4">
        <w:trPr>
          <w:trHeight w:val="195"/>
        </w:trPr>
        <w:tc>
          <w:tcPr>
            <w:tcW w:w="2938" w:type="dxa"/>
            <w:tcBorders>
              <w:top w:val="nil"/>
              <w:left w:val="nil"/>
              <w:bottom w:val="nil"/>
              <w:right w:val="nil"/>
            </w:tcBorders>
            <w:shd w:val="clear" w:color="auto" w:fill="auto"/>
            <w:vAlign w:val="bottom"/>
          </w:tcPr>
          <w:p w14:paraId="16D991F2" w14:textId="77777777" w:rsidR="00D13E71" w:rsidRPr="005A60AE" w:rsidRDefault="00D13E71" w:rsidP="007172BE">
            <w:pPr>
              <w:ind w:left="-105"/>
              <w:jc w:val="both"/>
              <w:rPr>
                <w:rFonts w:ascii="Arial" w:eastAsia="Arial" w:hAnsi="Arial" w:cs="Arial"/>
                <w:sz w:val="16"/>
                <w:szCs w:val="16"/>
              </w:rPr>
            </w:pPr>
            <w:r w:rsidRPr="005A60AE">
              <w:rPr>
                <w:rFonts w:ascii="Arial" w:eastAsia="Arial" w:hAnsi="Arial" w:cs="Arial"/>
                <w:sz w:val="16"/>
                <w:szCs w:val="16"/>
              </w:rPr>
              <w:t>Charged (credited) to profit or loss</w:t>
            </w:r>
          </w:p>
        </w:tc>
        <w:tc>
          <w:tcPr>
            <w:tcW w:w="1141" w:type="dxa"/>
            <w:tcBorders>
              <w:left w:val="nil"/>
            </w:tcBorders>
            <w:shd w:val="clear" w:color="auto" w:fill="auto"/>
            <w:vAlign w:val="bottom"/>
          </w:tcPr>
          <w:p w14:paraId="33C0B52D" w14:textId="12CB0BDB" w:rsidR="00D13E71" w:rsidRPr="005A60AE" w:rsidRDefault="004314F9" w:rsidP="007172BE">
            <w:pPr>
              <w:ind w:left="-98" w:right="-92"/>
              <w:jc w:val="right"/>
              <w:rPr>
                <w:rFonts w:ascii="Arial" w:eastAsia="Arial" w:hAnsi="Arial" w:cs="Arial"/>
                <w:noProof/>
                <w:sz w:val="16"/>
                <w:szCs w:val="16"/>
              </w:rPr>
            </w:pPr>
            <w:r w:rsidRPr="005A60AE">
              <w:rPr>
                <w:rFonts w:ascii="Arial" w:eastAsia="Arial" w:hAnsi="Arial" w:cs="Arial"/>
                <w:sz w:val="16"/>
                <w:szCs w:val="16"/>
              </w:rPr>
              <w:t>18</w:t>
            </w:r>
            <w:r w:rsidR="00D13E71" w:rsidRPr="005A60AE">
              <w:rPr>
                <w:rFonts w:ascii="Arial" w:eastAsia="Arial" w:hAnsi="Arial" w:cs="Arial"/>
                <w:sz w:val="16"/>
                <w:szCs w:val="16"/>
              </w:rPr>
              <w:t>,</w:t>
            </w:r>
            <w:r w:rsidRPr="005A60AE">
              <w:rPr>
                <w:rFonts w:ascii="Arial" w:eastAsia="Arial" w:hAnsi="Arial" w:cs="Arial"/>
                <w:sz w:val="16"/>
                <w:szCs w:val="16"/>
              </w:rPr>
              <w:t>109</w:t>
            </w:r>
          </w:p>
        </w:tc>
        <w:tc>
          <w:tcPr>
            <w:tcW w:w="1134" w:type="dxa"/>
            <w:shd w:val="clear" w:color="auto" w:fill="auto"/>
            <w:vAlign w:val="bottom"/>
          </w:tcPr>
          <w:p w14:paraId="02F34509" w14:textId="185650A9" w:rsidR="00D13E71" w:rsidRPr="005A60AE" w:rsidRDefault="00D13E71" w:rsidP="007172BE">
            <w:pPr>
              <w:ind w:left="-104" w:right="-92"/>
              <w:jc w:val="right"/>
              <w:rPr>
                <w:rFonts w:ascii="Arial" w:eastAsia="Arial" w:hAnsi="Arial" w:cs="Arial"/>
                <w:noProof/>
                <w:sz w:val="16"/>
                <w:szCs w:val="16"/>
              </w:rPr>
            </w:pPr>
            <w:r w:rsidRPr="005A60AE">
              <w:rPr>
                <w:rFonts w:ascii="Arial" w:eastAsia="Arial" w:hAnsi="Arial" w:cs="Arial"/>
                <w:noProof/>
                <w:sz w:val="16"/>
                <w:szCs w:val="16"/>
              </w:rPr>
              <w:t>(</w:t>
            </w:r>
            <w:r w:rsidRPr="005A60AE" w:rsidDel="005139F5">
              <w:rPr>
                <w:rFonts w:ascii="Arial" w:eastAsia="Arial" w:hAnsi="Arial" w:cs="Arial"/>
                <w:sz w:val="16"/>
                <w:szCs w:val="16"/>
              </w:rPr>
              <w:t>2</w:t>
            </w:r>
            <w:r w:rsidR="004314F9" w:rsidRPr="005A60AE">
              <w:rPr>
                <w:rFonts w:ascii="Arial" w:eastAsia="Arial" w:hAnsi="Arial" w:cs="Arial"/>
                <w:sz w:val="16"/>
                <w:szCs w:val="16"/>
              </w:rPr>
              <w:t>2</w:t>
            </w:r>
            <w:r w:rsidRPr="005A60AE">
              <w:rPr>
                <w:rFonts w:ascii="Arial" w:eastAsia="Arial" w:hAnsi="Arial" w:cs="Arial"/>
                <w:noProof/>
                <w:sz w:val="16"/>
                <w:szCs w:val="16"/>
              </w:rPr>
              <w:t>)</w:t>
            </w:r>
          </w:p>
        </w:tc>
        <w:tc>
          <w:tcPr>
            <w:tcW w:w="1134" w:type="dxa"/>
            <w:shd w:val="clear" w:color="auto" w:fill="auto"/>
          </w:tcPr>
          <w:p w14:paraId="49AC1AE6" w14:textId="261216BE" w:rsidR="00D13E71" w:rsidRPr="005A60AE" w:rsidRDefault="00D13E71" w:rsidP="007172BE">
            <w:pPr>
              <w:ind w:left="-103" w:right="-92"/>
              <w:jc w:val="right"/>
              <w:rPr>
                <w:rFonts w:ascii="Arial" w:eastAsia="Arial" w:hAnsi="Arial" w:cs="Arial"/>
                <w:sz w:val="16"/>
                <w:szCs w:val="16"/>
              </w:rPr>
            </w:pPr>
            <w:r w:rsidRPr="005A60AE">
              <w:rPr>
                <w:rFonts w:ascii="Arial" w:eastAsia="Browallia New" w:hAnsi="Arial" w:cs="Arial"/>
                <w:sz w:val="16"/>
                <w:szCs w:val="16"/>
              </w:rPr>
              <w:t>(</w:t>
            </w:r>
            <w:r w:rsidR="004314F9" w:rsidRPr="005A60AE">
              <w:rPr>
                <w:rFonts w:ascii="Arial" w:eastAsia="Browallia New" w:hAnsi="Arial" w:cs="Arial"/>
                <w:sz w:val="16"/>
                <w:szCs w:val="16"/>
              </w:rPr>
              <w:t>4</w:t>
            </w:r>
            <w:r w:rsidRPr="005A60AE">
              <w:rPr>
                <w:rFonts w:ascii="Arial" w:eastAsia="Browallia New" w:hAnsi="Arial" w:cs="Arial"/>
                <w:sz w:val="16"/>
                <w:szCs w:val="16"/>
              </w:rPr>
              <w:t>,</w:t>
            </w:r>
            <w:r w:rsidR="004314F9" w:rsidRPr="005A60AE">
              <w:rPr>
                <w:rFonts w:ascii="Arial" w:eastAsia="Browallia New" w:hAnsi="Arial" w:cs="Arial"/>
                <w:sz w:val="16"/>
                <w:szCs w:val="16"/>
              </w:rPr>
              <w:t>45</w:t>
            </w:r>
            <w:r w:rsidR="009E5239" w:rsidRPr="005A60AE">
              <w:rPr>
                <w:rFonts w:ascii="Arial" w:eastAsia="Browallia New" w:hAnsi="Arial" w:cs="Arial"/>
                <w:sz w:val="16"/>
                <w:szCs w:val="16"/>
              </w:rPr>
              <w:t>7</w:t>
            </w:r>
            <w:r w:rsidRPr="005A60AE">
              <w:rPr>
                <w:rFonts w:ascii="Arial" w:eastAsia="Browallia New" w:hAnsi="Arial" w:cs="Arial"/>
                <w:sz w:val="16"/>
                <w:szCs w:val="16"/>
              </w:rPr>
              <w:t>)</w:t>
            </w:r>
          </w:p>
        </w:tc>
        <w:tc>
          <w:tcPr>
            <w:tcW w:w="1276" w:type="dxa"/>
            <w:shd w:val="clear" w:color="auto" w:fill="auto"/>
            <w:vAlign w:val="bottom"/>
          </w:tcPr>
          <w:p w14:paraId="6A90BEF9" w14:textId="30016BDC" w:rsidR="00D13E71" w:rsidRPr="005A60AE" w:rsidRDefault="004314F9" w:rsidP="007172BE">
            <w:pPr>
              <w:ind w:left="-102" w:right="-92"/>
              <w:jc w:val="right"/>
              <w:rPr>
                <w:rFonts w:ascii="Arial" w:eastAsia="Arial" w:hAnsi="Arial" w:cs="Arial"/>
                <w:noProof/>
                <w:sz w:val="16"/>
                <w:szCs w:val="16"/>
              </w:rPr>
            </w:pPr>
            <w:r w:rsidRPr="005A60AE">
              <w:rPr>
                <w:rFonts w:ascii="Arial" w:eastAsia="Arial" w:hAnsi="Arial" w:cs="Arial"/>
                <w:sz w:val="16"/>
                <w:szCs w:val="16"/>
              </w:rPr>
              <w:t>492</w:t>
            </w:r>
          </w:p>
        </w:tc>
        <w:tc>
          <w:tcPr>
            <w:tcW w:w="992" w:type="dxa"/>
            <w:shd w:val="clear" w:color="auto" w:fill="auto"/>
            <w:vAlign w:val="bottom"/>
          </w:tcPr>
          <w:p w14:paraId="4DFB49FF" w14:textId="7DCD3C3B" w:rsidR="00D13E71" w:rsidRPr="005A60AE" w:rsidRDefault="00D13E71" w:rsidP="007172BE">
            <w:pPr>
              <w:ind w:right="-92"/>
              <w:jc w:val="right"/>
              <w:rPr>
                <w:rFonts w:ascii="Arial" w:eastAsia="Arial" w:hAnsi="Arial" w:cs="Arial"/>
                <w:noProof/>
                <w:sz w:val="16"/>
                <w:szCs w:val="16"/>
              </w:rPr>
            </w:pPr>
            <w:r w:rsidRPr="005A60AE">
              <w:rPr>
                <w:rFonts w:ascii="Arial" w:eastAsia="Arial" w:hAnsi="Arial" w:cs="Arial"/>
                <w:sz w:val="16"/>
                <w:szCs w:val="16"/>
              </w:rPr>
              <w:t>-</w:t>
            </w:r>
          </w:p>
        </w:tc>
        <w:tc>
          <w:tcPr>
            <w:tcW w:w="850" w:type="dxa"/>
            <w:vAlign w:val="bottom"/>
          </w:tcPr>
          <w:p w14:paraId="0453F1E4" w14:textId="693DEC4B" w:rsidR="00D13E71" w:rsidRPr="005A60AE" w:rsidRDefault="004314F9" w:rsidP="007172BE">
            <w:pPr>
              <w:ind w:right="-92"/>
              <w:jc w:val="right"/>
              <w:rPr>
                <w:rFonts w:ascii="Arial" w:eastAsia="Arial" w:hAnsi="Arial" w:cs="Arial"/>
                <w:sz w:val="16"/>
                <w:szCs w:val="16"/>
              </w:rPr>
            </w:pPr>
            <w:r w:rsidRPr="005A60AE">
              <w:rPr>
                <w:rFonts w:ascii="Arial" w:eastAsia="Arial" w:hAnsi="Arial" w:cs="Arial"/>
                <w:noProof/>
                <w:sz w:val="16"/>
                <w:szCs w:val="16"/>
              </w:rPr>
              <w:t>14</w:t>
            </w:r>
            <w:r w:rsidR="006F630D" w:rsidRPr="005A60AE">
              <w:rPr>
                <w:rFonts w:ascii="Arial" w:eastAsia="Arial" w:hAnsi="Arial" w:cs="Arial"/>
                <w:noProof/>
                <w:sz w:val="16"/>
                <w:szCs w:val="16"/>
              </w:rPr>
              <w:t>,</w:t>
            </w:r>
            <w:r w:rsidR="00C54A0F" w:rsidRPr="005A60AE">
              <w:rPr>
                <w:rFonts w:ascii="Arial" w:eastAsia="Arial" w:hAnsi="Arial" w:cs="Arial"/>
                <w:noProof/>
                <w:sz w:val="16"/>
                <w:szCs w:val="16"/>
              </w:rPr>
              <w:t>122</w:t>
            </w:r>
          </w:p>
        </w:tc>
      </w:tr>
      <w:tr w:rsidR="005A60AE" w:rsidRPr="005A60AE" w14:paraId="0CA828F4" w14:textId="237378F1" w:rsidTr="000337E4">
        <w:tc>
          <w:tcPr>
            <w:tcW w:w="2938" w:type="dxa"/>
            <w:tcBorders>
              <w:top w:val="nil"/>
              <w:left w:val="nil"/>
              <w:bottom w:val="nil"/>
              <w:right w:val="nil"/>
            </w:tcBorders>
            <w:shd w:val="clear" w:color="auto" w:fill="auto"/>
            <w:vAlign w:val="bottom"/>
          </w:tcPr>
          <w:p w14:paraId="47C1750B" w14:textId="77777777" w:rsidR="00D13E71" w:rsidRPr="005A60AE" w:rsidRDefault="00D13E71" w:rsidP="007172BE">
            <w:pPr>
              <w:ind w:left="-105"/>
              <w:jc w:val="both"/>
              <w:rPr>
                <w:rFonts w:ascii="Arial" w:eastAsia="Arial" w:hAnsi="Arial" w:cs="Arial"/>
                <w:spacing w:val="-4"/>
                <w:sz w:val="16"/>
                <w:szCs w:val="16"/>
              </w:rPr>
            </w:pPr>
            <w:r w:rsidRPr="005A60AE">
              <w:rPr>
                <w:rFonts w:ascii="Arial" w:eastAsia="Arial" w:hAnsi="Arial" w:cs="Arial"/>
                <w:spacing w:val="-4"/>
                <w:sz w:val="16"/>
                <w:szCs w:val="16"/>
              </w:rPr>
              <w:t>Credited to other comprehensive income</w:t>
            </w:r>
          </w:p>
        </w:tc>
        <w:tc>
          <w:tcPr>
            <w:tcW w:w="1141" w:type="dxa"/>
            <w:tcBorders>
              <w:left w:val="nil"/>
              <w:bottom w:val="single" w:sz="4" w:space="0" w:color="000000"/>
            </w:tcBorders>
            <w:shd w:val="clear" w:color="auto" w:fill="auto"/>
            <w:vAlign w:val="bottom"/>
          </w:tcPr>
          <w:p w14:paraId="63B402A2" w14:textId="77777777" w:rsidR="00D13E71" w:rsidRPr="005A60AE" w:rsidRDefault="00D13E71" w:rsidP="007172BE">
            <w:pPr>
              <w:ind w:left="-98" w:right="-92"/>
              <w:jc w:val="right"/>
              <w:rPr>
                <w:rFonts w:ascii="Arial" w:eastAsia="Arial" w:hAnsi="Arial" w:cs="Arial"/>
                <w:noProof/>
                <w:sz w:val="16"/>
                <w:szCs w:val="16"/>
              </w:rPr>
            </w:pPr>
            <w:r w:rsidRPr="005A60AE">
              <w:rPr>
                <w:rFonts w:ascii="Arial" w:eastAsia="Arial" w:hAnsi="Arial" w:cs="Arial"/>
                <w:noProof/>
                <w:sz w:val="16"/>
                <w:szCs w:val="16"/>
              </w:rPr>
              <w:t>-</w:t>
            </w:r>
          </w:p>
        </w:tc>
        <w:tc>
          <w:tcPr>
            <w:tcW w:w="1134" w:type="dxa"/>
            <w:tcBorders>
              <w:bottom w:val="single" w:sz="4" w:space="0" w:color="000000"/>
            </w:tcBorders>
            <w:shd w:val="clear" w:color="auto" w:fill="auto"/>
            <w:vAlign w:val="bottom"/>
          </w:tcPr>
          <w:p w14:paraId="0BD5E050" w14:textId="77777777" w:rsidR="00D13E71" w:rsidRPr="005A60AE" w:rsidRDefault="00D13E71" w:rsidP="007172BE">
            <w:pPr>
              <w:ind w:left="-104" w:right="-92"/>
              <w:jc w:val="right"/>
              <w:rPr>
                <w:rFonts w:ascii="Arial" w:eastAsia="Arial" w:hAnsi="Arial" w:cs="Arial"/>
                <w:noProof/>
                <w:sz w:val="16"/>
                <w:szCs w:val="16"/>
              </w:rPr>
            </w:pPr>
            <w:r w:rsidRPr="005A60AE">
              <w:rPr>
                <w:rFonts w:ascii="Arial" w:eastAsia="Arial" w:hAnsi="Arial" w:cs="Arial"/>
                <w:noProof/>
                <w:sz w:val="16"/>
                <w:szCs w:val="16"/>
              </w:rPr>
              <w:t>-</w:t>
            </w:r>
          </w:p>
        </w:tc>
        <w:tc>
          <w:tcPr>
            <w:tcW w:w="1134" w:type="dxa"/>
            <w:tcBorders>
              <w:bottom w:val="single" w:sz="4" w:space="0" w:color="000000"/>
            </w:tcBorders>
            <w:shd w:val="clear" w:color="auto" w:fill="auto"/>
          </w:tcPr>
          <w:p w14:paraId="270B2046" w14:textId="04604AC5" w:rsidR="00D13E71" w:rsidRPr="005A60AE" w:rsidRDefault="00D13E71" w:rsidP="007172BE">
            <w:pPr>
              <w:ind w:left="-103" w:right="-92"/>
              <w:jc w:val="right"/>
              <w:rPr>
                <w:rFonts w:ascii="Arial" w:eastAsia="Arial" w:hAnsi="Arial" w:cs="Arial"/>
                <w:sz w:val="16"/>
                <w:szCs w:val="16"/>
              </w:rPr>
            </w:pPr>
            <w:r w:rsidRPr="005A60AE">
              <w:rPr>
                <w:rFonts w:ascii="Arial" w:eastAsia="Browallia New" w:hAnsi="Arial" w:cs="Arial"/>
                <w:sz w:val="16"/>
                <w:szCs w:val="16"/>
              </w:rPr>
              <w:t>-</w:t>
            </w:r>
          </w:p>
        </w:tc>
        <w:tc>
          <w:tcPr>
            <w:tcW w:w="1276" w:type="dxa"/>
            <w:tcBorders>
              <w:bottom w:val="single" w:sz="4" w:space="0" w:color="000000"/>
            </w:tcBorders>
            <w:shd w:val="clear" w:color="auto" w:fill="auto"/>
            <w:vAlign w:val="bottom"/>
          </w:tcPr>
          <w:p w14:paraId="70E1F4A5" w14:textId="29058C63" w:rsidR="00D13E71" w:rsidRPr="005A60AE" w:rsidRDefault="00D13E71" w:rsidP="007172BE">
            <w:pPr>
              <w:ind w:left="-102" w:right="-92"/>
              <w:jc w:val="right"/>
              <w:rPr>
                <w:rFonts w:ascii="Arial" w:eastAsia="Arial" w:hAnsi="Arial" w:cs="Arial"/>
                <w:noProof/>
                <w:sz w:val="16"/>
                <w:szCs w:val="16"/>
              </w:rPr>
            </w:pPr>
            <w:r w:rsidRPr="005A60AE">
              <w:rPr>
                <w:rFonts w:ascii="Arial" w:eastAsia="Arial" w:hAnsi="Arial" w:cs="Arial"/>
                <w:noProof/>
                <w:sz w:val="16"/>
                <w:szCs w:val="16"/>
              </w:rPr>
              <w:t>(</w:t>
            </w:r>
            <w:r w:rsidR="004314F9" w:rsidRPr="005A60AE">
              <w:rPr>
                <w:rFonts w:ascii="Arial" w:eastAsia="Arial" w:hAnsi="Arial" w:cs="Arial"/>
                <w:sz w:val="16"/>
                <w:szCs w:val="16"/>
              </w:rPr>
              <w:t>1</w:t>
            </w:r>
            <w:r w:rsidRPr="005A60AE">
              <w:rPr>
                <w:rFonts w:ascii="Arial" w:eastAsia="Arial" w:hAnsi="Arial" w:cs="Arial"/>
                <w:noProof/>
                <w:sz w:val="16"/>
                <w:szCs w:val="16"/>
              </w:rPr>
              <w:t>,</w:t>
            </w:r>
            <w:r w:rsidR="004314F9" w:rsidRPr="005A60AE">
              <w:rPr>
                <w:rFonts w:ascii="Arial" w:eastAsia="Arial" w:hAnsi="Arial" w:cs="Arial"/>
                <w:sz w:val="16"/>
                <w:szCs w:val="16"/>
              </w:rPr>
              <w:t>214</w:t>
            </w:r>
            <w:r w:rsidRPr="005A60AE">
              <w:rPr>
                <w:rFonts w:ascii="Arial" w:eastAsia="Arial" w:hAnsi="Arial" w:cs="Arial"/>
                <w:noProof/>
                <w:sz w:val="16"/>
                <w:szCs w:val="16"/>
              </w:rPr>
              <w:t>)</w:t>
            </w:r>
          </w:p>
        </w:tc>
        <w:tc>
          <w:tcPr>
            <w:tcW w:w="992" w:type="dxa"/>
            <w:tcBorders>
              <w:bottom w:val="single" w:sz="4" w:space="0" w:color="000000"/>
            </w:tcBorders>
            <w:shd w:val="clear" w:color="auto" w:fill="auto"/>
            <w:vAlign w:val="bottom"/>
          </w:tcPr>
          <w:p w14:paraId="27734844" w14:textId="17C39158" w:rsidR="00D13E71" w:rsidRPr="005A60AE" w:rsidRDefault="00D13E71" w:rsidP="007172BE">
            <w:pPr>
              <w:ind w:right="-92"/>
              <w:jc w:val="right"/>
              <w:rPr>
                <w:rFonts w:ascii="Arial" w:eastAsia="Arial" w:hAnsi="Arial" w:cs="Arial"/>
                <w:noProof/>
                <w:sz w:val="16"/>
                <w:szCs w:val="16"/>
              </w:rPr>
            </w:pPr>
            <w:r w:rsidRPr="005A60AE">
              <w:rPr>
                <w:rFonts w:ascii="Arial" w:eastAsia="Arial" w:hAnsi="Arial" w:cs="Arial"/>
                <w:noProof/>
                <w:sz w:val="16"/>
                <w:szCs w:val="16"/>
              </w:rPr>
              <w:t>-</w:t>
            </w:r>
          </w:p>
        </w:tc>
        <w:tc>
          <w:tcPr>
            <w:tcW w:w="850" w:type="dxa"/>
            <w:tcBorders>
              <w:bottom w:val="single" w:sz="4" w:space="0" w:color="000000"/>
            </w:tcBorders>
            <w:vAlign w:val="bottom"/>
          </w:tcPr>
          <w:p w14:paraId="1FF38979" w14:textId="44603FA8" w:rsidR="00D13E71" w:rsidRPr="005A60AE" w:rsidRDefault="00D13E71" w:rsidP="007172BE">
            <w:pPr>
              <w:ind w:right="-92"/>
              <w:jc w:val="right"/>
              <w:rPr>
                <w:rFonts w:ascii="Arial" w:eastAsia="Arial" w:hAnsi="Arial" w:cs="Arial"/>
                <w:noProof/>
                <w:sz w:val="16"/>
                <w:szCs w:val="16"/>
              </w:rPr>
            </w:pPr>
            <w:r w:rsidRPr="005A60AE">
              <w:rPr>
                <w:rFonts w:ascii="Arial" w:eastAsia="Arial" w:hAnsi="Arial" w:cs="Arial"/>
                <w:noProof/>
                <w:sz w:val="16"/>
                <w:szCs w:val="16"/>
              </w:rPr>
              <w:t>(</w:t>
            </w:r>
            <w:r w:rsidR="004314F9" w:rsidRPr="005A60AE">
              <w:rPr>
                <w:rFonts w:ascii="Arial" w:eastAsia="Arial" w:hAnsi="Arial" w:cs="Arial"/>
                <w:sz w:val="16"/>
                <w:szCs w:val="16"/>
              </w:rPr>
              <w:t>1</w:t>
            </w:r>
            <w:r w:rsidRPr="005A60AE">
              <w:rPr>
                <w:rFonts w:ascii="Arial" w:eastAsia="Arial" w:hAnsi="Arial" w:cs="Arial"/>
                <w:noProof/>
                <w:sz w:val="16"/>
                <w:szCs w:val="16"/>
              </w:rPr>
              <w:t>,</w:t>
            </w:r>
            <w:r w:rsidR="004314F9" w:rsidRPr="005A60AE">
              <w:rPr>
                <w:rFonts w:ascii="Arial" w:eastAsia="Arial" w:hAnsi="Arial" w:cs="Arial"/>
                <w:sz w:val="16"/>
                <w:szCs w:val="16"/>
              </w:rPr>
              <w:t>214</w:t>
            </w:r>
            <w:r w:rsidRPr="005A60AE">
              <w:rPr>
                <w:rFonts w:ascii="Arial" w:eastAsia="Arial" w:hAnsi="Arial" w:cs="Arial"/>
                <w:noProof/>
                <w:sz w:val="16"/>
                <w:szCs w:val="16"/>
              </w:rPr>
              <w:t>)</w:t>
            </w:r>
          </w:p>
        </w:tc>
      </w:tr>
      <w:tr w:rsidR="005A60AE" w:rsidRPr="005A60AE" w14:paraId="4C048164" w14:textId="5CEDAB37" w:rsidTr="000337E4">
        <w:tc>
          <w:tcPr>
            <w:tcW w:w="2938" w:type="dxa"/>
            <w:tcBorders>
              <w:top w:val="nil"/>
              <w:left w:val="nil"/>
              <w:bottom w:val="nil"/>
              <w:right w:val="nil"/>
            </w:tcBorders>
            <w:shd w:val="clear" w:color="auto" w:fill="auto"/>
            <w:vAlign w:val="bottom"/>
          </w:tcPr>
          <w:p w14:paraId="2A37E0B9" w14:textId="77777777" w:rsidR="00D13E71" w:rsidRPr="005A60AE" w:rsidRDefault="00D13E71" w:rsidP="007172BE">
            <w:pPr>
              <w:ind w:left="-105"/>
              <w:jc w:val="both"/>
              <w:rPr>
                <w:rFonts w:ascii="Arial" w:eastAsia="Arial" w:hAnsi="Arial" w:cs="Arial"/>
                <w:sz w:val="16"/>
                <w:szCs w:val="16"/>
              </w:rPr>
            </w:pPr>
          </w:p>
        </w:tc>
        <w:tc>
          <w:tcPr>
            <w:tcW w:w="1141" w:type="dxa"/>
            <w:tcBorders>
              <w:top w:val="single" w:sz="4" w:space="0" w:color="000000"/>
              <w:left w:val="nil"/>
            </w:tcBorders>
            <w:shd w:val="clear" w:color="auto" w:fill="auto"/>
            <w:vAlign w:val="bottom"/>
          </w:tcPr>
          <w:p w14:paraId="3CB4E902" w14:textId="77777777" w:rsidR="00D13E71" w:rsidRPr="005A60AE" w:rsidRDefault="00D13E71" w:rsidP="007172BE">
            <w:pPr>
              <w:ind w:left="-98" w:right="-92"/>
              <w:jc w:val="right"/>
              <w:rPr>
                <w:rFonts w:ascii="Arial" w:eastAsia="Arial" w:hAnsi="Arial" w:cs="Arial"/>
                <w:noProof/>
                <w:sz w:val="16"/>
                <w:szCs w:val="16"/>
              </w:rPr>
            </w:pPr>
          </w:p>
        </w:tc>
        <w:tc>
          <w:tcPr>
            <w:tcW w:w="1134" w:type="dxa"/>
            <w:tcBorders>
              <w:top w:val="single" w:sz="4" w:space="0" w:color="000000"/>
            </w:tcBorders>
            <w:shd w:val="clear" w:color="auto" w:fill="auto"/>
            <w:vAlign w:val="bottom"/>
          </w:tcPr>
          <w:p w14:paraId="035BB65D" w14:textId="77777777" w:rsidR="00D13E71" w:rsidRPr="005A60AE" w:rsidRDefault="00D13E71" w:rsidP="007172BE">
            <w:pPr>
              <w:ind w:left="-104" w:right="-92"/>
              <w:jc w:val="right"/>
              <w:rPr>
                <w:rFonts w:ascii="Arial" w:eastAsia="Arial" w:hAnsi="Arial" w:cs="Arial"/>
                <w:noProof/>
                <w:sz w:val="16"/>
                <w:szCs w:val="16"/>
              </w:rPr>
            </w:pPr>
          </w:p>
        </w:tc>
        <w:tc>
          <w:tcPr>
            <w:tcW w:w="1134" w:type="dxa"/>
            <w:tcBorders>
              <w:top w:val="single" w:sz="4" w:space="0" w:color="000000"/>
            </w:tcBorders>
            <w:shd w:val="clear" w:color="auto" w:fill="auto"/>
            <w:vAlign w:val="bottom"/>
          </w:tcPr>
          <w:p w14:paraId="706FCFF2" w14:textId="77777777" w:rsidR="00D13E71" w:rsidRPr="005A60AE" w:rsidRDefault="00D13E71" w:rsidP="007172BE">
            <w:pPr>
              <w:ind w:left="-103" w:right="-9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0C895FAB" w14:textId="77777777" w:rsidR="00D13E71" w:rsidRPr="005A60AE" w:rsidRDefault="00D13E71" w:rsidP="007172BE">
            <w:pPr>
              <w:ind w:left="-102" w:right="-92"/>
              <w:jc w:val="right"/>
              <w:rPr>
                <w:rFonts w:ascii="Arial" w:eastAsia="Arial" w:hAnsi="Arial" w:cs="Arial"/>
                <w:noProof/>
                <w:sz w:val="16"/>
                <w:szCs w:val="16"/>
              </w:rPr>
            </w:pPr>
          </w:p>
        </w:tc>
        <w:tc>
          <w:tcPr>
            <w:tcW w:w="992" w:type="dxa"/>
            <w:tcBorders>
              <w:top w:val="single" w:sz="4" w:space="0" w:color="000000"/>
            </w:tcBorders>
            <w:shd w:val="clear" w:color="auto" w:fill="auto"/>
            <w:vAlign w:val="bottom"/>
          </w:tcPr>
          <w:p w14:paraId="0D27D434" w14:textId="77777777" w:rsidR="00D13E71" w:rsidRPr="005A60AE" w:rsidRDefault="00D13E71" w:rsidP="007172BE">
            <w:pPr>
              <w:ind w:right="-92"/>
              <w:jc w:val="right"/>
              <w:rPr>
                <w:rFonts w:ascii="Arial" w:eastAsia="Arial" w:hAnsi="Arial" w:cs="Arial"/>
                <w:noProof/>
                <w:sz w:val="16"/>
                <w:szCs w:val="16"/>
              </w:rPr>
            </w:pPr>
          </w:p>
        </w:tc>
        <w:tc>
          <w:tcPr>
            <w:tcW w:w="850" w:type="dxa"/>
            <w:tcBorders>
              <w:top w:val="single" w:sz="4" w:space="0" w:color="000000"/>
            </w:tcBorders>
            <w:vAlign w:val="bottom"/>
          </w:tcPr>
          <w:p w14:paraId="24CE4907" w14:textId="77777777" w:rsidR="00D13E71" w:rsidRPr="005A60AE" w:rsidRDefault="00D13E71" w:rsidP="007172BE">
            <w:pPr>
              <w:ind w:right="-92"/>
              <w:jc w:val="right"/>
              <w:rPr>
                <w:rFonts w:ascii="Arial" w:eastAsia="Arial" w:hAnsi="Arial" w:cs="Arial"/>
                <w:noProof/>
                <w:sz w:val="16"/>
                <w:szCs w:val="16"/>
              </w:rPr>
            </w:pPr>
          </w:p>
        </w:tc>
      </w:tr>
      <w:tr w:rsidR="005A60AE" w:rsidRPr="005A60AE" w14:paraId="67C0F8FC" w14:textId="18D4688A" w:rsidTr="000337E4">
        <w:tc>
          <w:tcPr>
            <w:tcW w:w="2938" w:type="dxa"/>
            <w:tcBorders>
              <w:top w:val="nil"/>
              <w:left w:val="nil"/>
              <w:bottom w:val="nil"/>
              <w:right w:val="nil"/>
            </w:tcBorders>
            <w:shd w:val="clear" w:color="auto" w:fill="auto"/>
            <w:vAlign w:val="bottom"/>
          </w:tcPr>
          <w:p w14:paraId="63E4C380" w14:textId="44EAA026" w:rsidR="00D13E71" w:rsidRPr="005A60AE" w:rsidRDefault="00D13E71" w:rsidP="007172BE">
            <w:pPr>
              <w:ind w:left="-105"/>
              <w:jc w:val="both"/>
              <w:rPr>
                <w:rFonts w:ascii="Arial" w:eastAsia="Arial" w:hAnsi="Arial" w:cs="Arial"/>
                <w:sz w:val="16"/>
                <w:szCs w:val="16"/>
              </w:rPr>
            </w:pPr>
            <w:r w:rsidRPr="005A60AE">
              <w:rPr>
                <w:rFonts w:ascii="Arial" w:eastAsia="Arial" w:hAnsi="Arial" w:cs="Arial"/>
                <w:sz w:val="16"/>
                <w:szCs w:val="16"/>
              </w:rPr>
              <w:t xml:space="preserve">As at </w:t>
            </w:r>
            <w:r w:rsidR="004314F9" w:rsidRPr="005A60AE">
              <w:rPr>
                <w:rFonts w:ascii="Arial" w:eastAsia="Arial" w:hAnsi="Arial" w:cs="Arial"/>
                <w:sz w:val="16"/>
                <w:szCs w:val="16"/>
              </w:rPr>
              <w:t>31</w:t>
            </w:r>
            <w:r w:rsidRPr="005A60AE">
              <w:rPr>
                <w:rFonts w:ascii="Arial" w:eastAsia="Arial" w:hAnsi="Arial" w:cs="Arial"/>
                <w:sz w:val="16"/>
                <w:szCs w:val="16"/>
              </w:rPr>
              <w:t xml:space="preserve"> December </w:t>
            </w:r>
            <w:r w:rsidR="004314F9" w:rsidRPr="005A60AE">
              <w:rPr>
                <w:rFonts w:ascii="Arial" w:eastAsia="Arial" w:hAnsi="Arial" w:cs="Arial"/>
                <w:sz w:val="16"/>
                <w:szCs w:val="16"/>
              </w:rPr>
              <w:t>2023</w:t>
            </w:r>
          </w:p>
        </w:tc>
        <w:tc>
          <w:tcPr>
            <w:tcW w:w="1141" w:type="dxa"/>
            <w:tcBorders>
              <w:left w:val="nil"/>
              <w:bottom w:val="single" w:sz="4" w:space="0" w:color="000000"/>
            </w:tcBorders>
            <w:shd w:val="clear" w:color="auto" w:fill="auto"/>
            <w:vAlign w:val="bottom"/>
          </w:tcPr>
          <w:p w14:paraId="5A2CEE19" w14:textId="26341965" w:rsidR="00D13E71" w:rsidRPr="005A60AE" w:rsidRDefault="004314F9" w:rsidP="007172BE">
            <w:pPr>
              <w:ind w:left="-98" w:right="-92"/>
              <w:jc w:val="right"/>
              <w:rPr>
                <w:rFonts w:ascii="Arial" w:eastAsia="Arial" w:hAnsi="Arial" w:cs="Arial"/>
                <w:noProof/>
                <w:sz w:val="16"/>
                <w:szCs w:val="16"/>
              </w:rPr>
            </w:pPr>
            <w:r w:rsidRPr="005A60AE">
              <w:rPr>
                <w:rFonts w:ascii="Arial" w:eastAsia="Arial" w:hAnsi="Arial" w:cs="Arial"/>
                <w:sz w:val="16"/>
                <w:szCs w:val="16"/>
              </w:rPr>
              <w:t>40</w:t>
            </w:r>
            <w:r w:rsidR="00D13E71" w:rsidRPr="005A60AE">
              <w:rPr>
                <w:rFonts w:ascii="Arial" w:eastAsia="Arial" w:hAnsi="Arial" w:cs="Arial"/>
                <w:sz w:val="16"/>
                <w:szCs w:val="16"/>
              </w:rPr>
              <w:t>,</w:t>
            </w:r>
            <w:r w:rsidRPr="005A60AE">
              <w:rPr>
                <w:rFonts w:ascii="Arial" w:eastAsia="Arial" w:hAnsi="Arial" w:cs="Arial"/>
                <w:sz w:val="16"/>
                <w:szCs w:val="16"/>
              </w:rPr>
              <w:t>894</w:t>
            </w:r>
          </w:p>
        </w:tc>
        <w:tc>
          <w:tcPr>
            <w:tcW w:w="1134" w:type="dxa"/>
            <w:tcBorders>
              <w:bottom w:val="single" w:sz="4" w:space="0" w:color="000000"/>
            </w:tcBorders>
            <w:shd w:val="clear" w:color="auto" w:fill="auto"/>
            <w:vAlign w:val="bottom"/>
          </w:tcPr>
          <w:p w14:paraId="08B724CE" w14:textId="657AF1B2" w:rsidR="00D13E71" w:rsidRPr="005A60AE" w:rsidRDefault="004314F9" w:rsidP="007172BE">
            <w:pPr>
              <w:ind w:left="-104" w:right="-92"/>
              <w:jc w:val="right"/>
              <w:rPr>
                <w:rFonts w:ascii="Arial" w:eastAsia="Arial" w:hAnsi="Arial" w:cs="Arial"/>
                <w:noProof/>
                <w:sz w:val="16"/>
                <w:szCs w:val="16"/>
              </w:rPr>
            </w:pPr>
            <w:r w:rsidRPr="005A60AE">
              <w:rPr>
                <w:rFonts w:ascii="Arial" w:eastAsia="Arial" w:hAnsi="Arial" w:cs="Arial"/>
                <w:sz w:val="16"/>
                <w:szCs w:val="16"/>
              </w:rPr>
              <w:t>547</w:t>
            </w:r>
          </w:p>
        </w:tc>
        <w:tc>
          <w:tcPr>
            <w:tcW w:w="1134" w:type="dxa"/>
            <w:tcBorders>
              <w:bottom w:val="single" w:sz="4" w:space="0" w:color="000000"/>
            </w:tcBorders>
            <w:shd w:val="clear" w:color="auto" w:fill="auto"/>
            <w:vAlign w:val="bottom"/>
          </w:tcPr>
          <w:p w14:paraId="750B9FA4" w14:textId="6236E2B2" w:rsidR="00D13E71" w:rsidRPr="005A60AE" w:rsidRDefault="004314F9" w:rsidP="007172BE">
            <w:pPr>
              <w:ind w:left="-103" w:right="-92"/>
              <w:jc w:val="right"/>
              <w:rPr>
                <w:rFonts w:ascii="Arial" w:eastAsia="Arial" w:hAnsi="Arial" w:cs="Arial"/>
                <w:sz w:val="16"/>
                <w:szCs w:val="16"/>
              </w:rPr>
            </w:pPr>
            <w:r w:rsidRPr="005A60AE">
              <w:rPr>
                <w:rFonts w:ascii="Arial" w:eastAsia="Arial" w:hAnsi="Arial" w:cs="Arial"/>
                <w:noProof/>
                <w:sz w:val="16"/>
                <w:szCs w:val="16"/>
              </w:rPr>
              <w:t>1</w:t>
            </w:r>
            <w:r w:rsidR="00AD61C1" w:rsidRPr="005A60AE">
              <w:rPr>
                <w:rFonts w:ascii="Arial" w:eastAsia="Arial" w:hAnsi="Arial" w:cs="Arial"/>
                <w:noProof/>
                <w:sz w:val="16"/>
                <w:szCs w:val="16"/>
              </w:rPr>
              <w:t>,</w:t>
            </w:r>
            <w:r w:rsidRPr="005A60AE">
              <w:rPr>
                <w:rFonts w:ascii="Arial" w:eastAsia="Arial" w:hAnsi="Arial" w:cs="Arial"/>
                <w:noProof/>
                <w:sz w:val="16"/>
                <w:szCs w:val="16"/>
              </w:rPr>
              <w:t>8</w:t>
            </w:r>
            <w:r w:rsidR="00CE30EA" w:rsidRPr="005A60AE">
              <w:rPr>
                <w:rFonts w:ascii="Arial" w:eastAsia="Arial" w:hAnsi="Arial" w:cs="Arial"/>
                <w:sz w:val="16"/>
                <w:szCs w:val="16"/>
              </w:rPr>
              <w:t>80</w:t>
            </w:r>
          </w:p>
        </w:tc>
        <w:tc>
          <w:tcPr>
            <w:tcW w:w="1276" w:type="dxa"/>
            <w:tcBorders>
              <w:bottom w:val="single" w:sz="4" w:space="0" w:color="000000"/>
            </w:tcBorders>
            <w:shd w:val="clear" w:color="auto" w:fill="auto"/>
            <w:vAlign w:val="bottom"/>
          </w:tcPr>
          <w:p w14:paraId="59F8483E" w14:textId="412375FF" w:rsidR="00D13E71" w:rsidRPr="005A60AE" w:rsidRDefault="004314F9" w:rsidP="007172BE">
            <w:pPr>
              <w:ind w:left="-102" w:right="-92"/>
              <w:jc w:val="right"/>
              <w:rPr>
                <w:rFonts w:ascii="Arial" w:eastAsia="Arial" w:hAnsi="Arial" w:cs="Arial"/>
                <w:noProof/>
                <w:sz w:val="16"/>
                <w:szCs w:val="16"/>
              </w:rPr>
            </w:pPr>
            <w:r w:rsidRPr="005A60AE">
              <w:rPr>
                <w:rFonts w:ascii="Arial" w:eastAsia="Arial" w:hAnsi="Arial" w:cs="Arial"/>
                <w:sz w:val="16"/>
                <w:szCs w:val="16"/>
              </w:rPr>
              <w:t>5</w:t>
            </w:r>
            <w:r w:rsidR="00D13E71" w:rsidRPr="005A60AE">
              <w:rPr>
                <w:rFonts w:ascii="Arial" w:eastAsia="Arial" w:hAnsi="Arial" w:cs="Arial"/>
                <w:noProof/>
                <w:sz w:val="16"/>
                <w:szCs w:val="16"/>
              </w:rPr>
              <w:t>,</w:t>
            </w:r>
            <w:r w:rsidRPr="005A60AE">
              <w:rPr>
                <w:rFonts w:ascii="Arial" w:eastAsia="Arial" w:hAnsi="Arial" w:cs="Arial"/>
                <w:sz w:val="16"/>
                <w:szCs w:val="16"/>
              </w:rPr>
              <w:t>544</w:t>
            </w:r>
          </w:p>
        </w:tc>
        <w:tc>
          <w:tcPr>
            <w:tcW w:w="992" w:type="dxa"/>
            <w:tcBorders>
              <w:bottom w:val="single" w:sz="4" w:space="0" w:color="000000"/>
            </w:tcBorders>
            <w:shd w:val="clear" w:color="auto" w:fill="auto"/>
            <w:vAlign w:val="bottom"/>
          </w:tcPr>
          <w:p w14:paraId="24F8617F" w14:textId="1E0A8B64" w:rsidR="00D13E71" w:rsidRPr="005A60AE" w:rsidRDefault="00D13E71" w:rsidP="007172BE">
            <w:pPr>
              <w:ind w:right="-92"/>
              <w:jc w:val="right"/>
              <w:rPr>
                <w:rFonts w:ascii="Arial" w:eastAsia="Arial" w:hAnsi="Arial" w:cs="Arial"/>
                <w:noProof/>
                <w:sz w:val="16"/>
                <w:szCs w:val="16"/>
              </w:rPr>
            </w:pPr>
            <w:r w:rsidRPr="005A60AE">
              <w:rPr>
                <w:rFonts w:ascii="Arial" w:eastAsia="Arial" w:hAnsi="Arial" w:cs="Arial"/>
                <w:sz w:val="16"/>
                <w:szCs w:val="16"/>
              </w:rPr>
              <w:t>-</w:t>
            </w:r>
          </w:p>
        </w:tc>
        <w:tc>
          <w:tcPr>
            <w:tcW w:w="850" w:type="dxa"/>
            <w:tcBorders>
              <w:bottom w:val="single" w:sz="4" w:space="0" w:color="000000"/>
            </w:tcBorders>
            <w:vAlign w:val="bottom"/>
          </w:tcPr>
          <w:p w14:paraId="27BB2531" w14:textId="3F8AB3E7" w:rsidR="00D13E71" w:rsidRPr="005A60AE" w:rsidRDefault="004314F9" w:rsidP="007172BE">
            <w:pPr>
              <w:ind w:right="-92"/>
              <w:jc w:val="right"/>
              <w:rPr>
                <w:rFonts w:ascii="Arial" w:eastAsia="Arial" w:hAnsi="Arial" w:cs="Arial"/>
                <w:sz w:val="16"/>
                <w:szCs w:val="16"/>
              </w:rPr>
            </w:pPr>
            <w:r w:rsidRPr="005A60AE">
              <w:rPr>
                <w:rFonts w:ascii="Arial" w:eastAsia="Arial" w:hAnsi="Arial" w:cs="Arial"/>
                <w:noProof/>
                <w:sz w:val="16"/>
                <w:szCs w:val="16"/>
              </w:rPr>
              <w:t>48</w:t>
            </w:r>
            <w:r w:rsidR="006F630D" w:rsidRPr="005A60AE">
              <w:rPr>
                <w:rFonts w:ascii="Arial" w:eastAsia="Arial" w:hAnsi="Arial" w:cs="Arial"/>
                <w:noProof/>
                <w:sz w:val="16"/>
                <w:szCs w:val="16"/>
              </w:rPr>
              <w:t>,</w:t>
            </w:r>
            <w:r w:rsidRPr="005A60AE">
              <w:rPr>
                <w:rFonts w:ascii="Arial" w:eastAsia="Arial" w:hAnsi="Arial" w:cs="Arial"/>
                <w:noProof/>
                <w:sz w:val="16"/>
                <w:szCs w:val="16"/>
              </w:rPr>
              <w:t>86</w:t>
            </w:r>
            <w:r w:rsidR="00791AAC" w:rsidRPr="005A60AE">
              <w:rPr>
                <w:rFonts w:ascii="Arial" w:eastAsia="Arial" w:hAnsi="Arial" w:cs="Arial"/>
                <w:noProof/>
                <w:sz w:val="16"/>
                <w:szCs w:val="16"/>
              </w:rPr>
              <w:t>5</w:t>
            </w:r>
          </w:p>
        </w:tc>
      </w:tr>
      <w:tr w:rsidR="005A60AE" w:rsidRPr="005A60AE" w14:paraId="028C548A" w14:textId="518E7EF9" w:rsidTr="000337E4">
        <w:tc>
          <w:tcPr>
            <w:tcW w:w="2938" w:type="dxa"/>
            <w:tcBorders>
              <w:top w:val="nil"/>
              <w:left w:val="nil"/>
              <w:bottom w:val="nil"/>
              <w:right w:val="nil"/>
            </w:tcBorders>
            <w:shd w:val="clear" w:color="auto" w:fill="auto"/>
          </w:tcPr>
          <w:p w14:paraId="711CD00F" w14:textId="77777777" w:rsidR="00D13E71" w:rsidRPr="005A60AE" w:rsidRDefault="00D13E71" w:rsidP="007172BE">
            <w:pPr>
              <w:ind w:left="-105"/>
              <w:jc w:val="both"/>
              <w:rPr>
                <w:rFonts w:ascii="Arial" w:eastAsia="Arial" w:hAnsi="Arial" w:cs="Arial"/>
                <w:sz w:val="16"/>
                <w:szCs w:val="16"/>
              </w:rPr>
            </w:pPr>
          </w:p>
        </w:tc>
        <w:tc>
          <w:tcPr>
            <w:tcW w:w="1141" w:type="dxa"/>
            <w:tcBorders>
              <w:top w:val="single" w:sz="4" w:space="0" w:color="000000"/>
              <w:left w:val="nil"/>
            </w:tcBorders>
            <w:shd w:val="clear" w:color="auto" w:fill="auto"/>
            <w:vAlign w:val="bottom"/>
          </w:tcPr>
          <w:p w14:paraId="7966BA98" w14:textId="77777777" w:rsidR="00D13E71" w:rsidRPr="005A60AE" w:rsidRDefault="00D13E71" w:rsidP="007172BE">
            <w:pPr>
              <w:ind w:left="-98" w:right="-9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75114FD4" w14:textId="77777777" w:rsidR="00D13E71" w:rsidRPr="005A60AE" w:rsidRDefault="00D13E71" w:rsidP="007172BE">
            <w:pPr>
              <w:ind w:left="-104" w:right="-9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34306689" w14:textId="77777777" w:rsidR="00D13E71" w:rsidRPr="005A60AE" w:rsidRDefault="00D13E71" w:rsidP="007172BE">
            <w:pPr>
              <w:ind w:left="-103" w:right="-9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3FDA6C9D" w14:textId="77777777" w:rsidR="00D13E71" w:rsidRPr="005A60AE" w:rsidRDefault="00D13E71" w:rsidP="007172BE">
            <w:pPr>
              <w:ind w:left="-102" w:right="-92"/>
              <w:jc w:val="right"/>
              <w:rPr>
                <w:rFonts w:ascii="Arial" w:eastAsia="Arial" w:hAnsi="Arial" w:cs="Arial"/>
                <w:sz w:val="16"/>
                <w:szCs w:val="16"/>
              </w:rPr>
            </w:pPr>
          </w:p>
        </w:tc>
        <w:tc>
          <w:tcPr>
            <w:tcW w:w="992" w:type="dxa"/>
            <w:tcBorders>
              <w:top w:val="single" w:sz="4" w:space="0" w:color="000000"/>
            </w:tcBorders>
            <w:shd w:val="clear" w:color="auto" w:fill="auto"/>
            <w:vAlign w:val="bottom"/>
          </w:tcPr>
          <w:p w14:paraId="39858A84" w14:textId="77777777" w:rsidR="00D13E71" w:rsidRPr="005A60AE" w:rsidRDefault="00D13E71" w:rsidP="007172BE">
            <w:pPr>
              <w:ind w:right="-92"/>
              <w:jc w:val="right"/>
              <w:rPr>
                <w:rFonts w:ascii="Arial" w:eastAsia="Arial" w:hAnsi="Arial" w:cs="Arial"/>
                <w:sz w:val="16"/>
                <w:szCs w:val="16"/>
              </w:rPr>
            </w:pPr>
          </w:p>
        </w:tc>
        <w:tc>
          <w:tcPr>
            <w:tcW w:w="850" w:type="dxa"/>
            <w:tcBorders>
              <w:top w:val="single" w:sz="4" w:space="0" w:color="000000"/>
            </w:tcBorders>
            <w:vAlign w:val="bottom"/>
          </w:tcPr>
          <w:p w14:paraId="62A9FCCF" w14:textId="77777777" w:rsidR="00D13E71" w:rsidRPr="005A60AE" w:rsidRDefault="00D13E71" w:rsidP="007172BE">
            <w:pPr>
              <w:ind w:right="-92"/>
              <w:jc w:val="right"/>
              <w:rPr>
                <w:rFonts w:ascii="Arial" w:eastAsia="Arial" w:hAnsi="Arial" w:cs="Arial"/>
                <w:sz w:val="16"/>
                <w:szCs w:val="16"/>
              </w:rPr>
            </w:pPr>
          </w:p>
        </w:tc>
      </w:tr>
      <w:tr w:rsidR="005A60AE" w:rsidRPr="005A60AE" w14:paraId="738BBAAD" w14:textId="2E546FAF" w:rsidTr="000337E4">
        <w:tc>
          <w:tcPr>
            <w:tcW w:w="2938" w:type="dxa"/>
            <w:tcBorders>
              <w:top w:val="nil"/>
              <w:left w:val="nil"/>
              <w:bottom w:val="nil"/>
              <w:right w:val="nil"/>
            </w:tcBorders>
            <w:shd w:val="clear" w:color="auto" w:fill="auto"/>
            <w:vAlign w:val="bottom"/>
          </w:tcPr>
          <w:p w14:paraId="064AC18A" w14:textId="039EB8FA" w:rsidR="00D13E71" w:rsidRPr="005A60AE" w:rsidRDefault="00D13E71" w:rsidP="007172BE">
            <w:pPr>
              <w:ind w:left="-105"/>
              <w:jc w:val="both"/>
              <w:rPr>
                <w:rFonts w:ascii="Arial" w:eastAsia="Arial" w:hAnsi="Arial" w:cs="Arial"/>
                <w:sz w:val="16"/>
                <w:szCs w:val="16"/>
              </w:rPr>
            </w:pPr>
            <w:r w:rsidRPr="005A60AE">
              <w:rPr>
                <w:rFonts w:ascii="Arial" w:eastAsia="Arial" w:hAnsi="Arial" w:cs="Arial"/>
                <w:sz w:val="16"/>
                <w:szCs w:val="16"/>
              </w:rPr>
              <w:t xml:space="preserve">As at </w:t>
            </w:r>
            <w:r w:rsidRPr="005A60AE" w:rsidDel="005139F5">
              <w:rPr>
                <w:rFonts w:ascii="Arial" w:eastAsia="Arial" w:hAnsi="Arial" w:cs="Arial"/>
                <w:sz w:val="16"/>
                <w:szCs w:val="16"/>
              </w:rPr>
              <w:t>1</w:t>
            </w:r>
            <w:r w:rsidRPr="005A60AE">
              <w:rPr>
                <w:rFonts w:ascii="Arial" w:eastAsia="Arial" w:hAnsi="Arial" w:cs="Arial"/>
                <w:sz w:val="16"/>
                <w:szCs w:val="16"/>
              </w:rPr>
              <w:t xml:space="preserve"> January </w:t>
            </w:r>
            <w:r w:rsidR="004314F9" w:rsidRPr="005A60AE">
              <w:rPr>
                <w:rFonts w:ascii="Arial" w:eastAsia="Arial" w:hAnsi="Arial" w:cs="Arial"/>
                <w:sz w:val="16"/>
                <w:szCs w:val="16"/>
              </w:rPr>
              <w:t>2024</w:t>
            </w:r>
          </w:p>
        </w:tc>
        <w:tc>
          <w:tcPr>
            <w:tcW w:w="1141" w:type="dxa"/>
            <w:tcBorders>
              <w:left w:val="nil"/>
            </w:tcBorders>
            <w:shd w:val="clear" w:color="auto" w:fill="auto"/>
            <w:vAlign w:val="bottom"/>
          </w:tcPr>
          <w:p w14:paraId="7CEF8A4B" w14:textId="757A6D3E" w:rsidR="00D13E71" w:rsidRPr="005A60AE" w:rsidRDefault="004314F9" w:rsidP="007172BE">
            <w:pPr>
              <w:ind w:left="-98" w:right="-92"/>
              <w:jc w:val="right"/>
              <w:rPr>
                <w:rFonts w:ascii="Arial" w:eastAsia="Arial" w:hAnsi="Arial" w:cs="Arial"/>
                <w:noProof/>
                <w:sz w:val="16"/>
                <w:szCs w:val="16"/>
              </w:rPr>
            </w:pPr>
            <w:r w:rsidRPr="005A60AE">
              <w:rPr>
                <w:rFonts w:ascii="Arial" w:eastAsia="Arial" w:hAnsi="Arial" w:cs="Arial"/>
                <w:sz w:val="16"/>
                <w:szCs w:val="16"/>
              </w:rPr>
              <w:t>40</w:t>
            </w:r>
            <w:r w:rsidR="00D13E71" w:rsidRPr="005A60AE">
              <w:rPr>
                <w:rFonts w:ascii="Arial" w:eastAsia="Arial" w:hAnsi="Arial" w:cs="Arial"/>
                <w:sz w:val="16"/>
                <w:szCs w:val="16"/>
              </w:rPr>
              <w:t>,</w:t>
            </w:r>
            <w:r w:rsidRPr="005A60AE">
              <w:rPr>
                <w:rFonts w:ascii="Arial" w:eastAsia="Arial" w:hAnsi="Arial" w:cs="Arial"/>
                <w:sz w:val="16"/>
                <w:szCs w:val="16"/>
              </w:rPr>
              <w:t>894</w:t>
            </w:r>
          </w:p>
        </w:tc>
        <w:tc>
          <w:tcPr>
            <w:tcW w:w="1134" w:type="dxa"/>
            <w:shd w:val="clear" w:color="auto" w:fill="auto"/>
            <w:vAlign w:val="bottom"/>
          </w:tcPr>
          <w:p w14:paraId="0C99642C" w14:textId="3B9A72F2" w:rsidR="00D13E71" w:rsidRPr="005A60AE" w:rsidRDefault="004314F9" w:rsidP="007172BE">
            <w:pPr>
              <w:ind w:left="-104" w:right="-92"/>
              <w:jc w:val="right"/>
              <w:rPr>
                <w:rFonts w:ascii="Arial" w:eastAsia="Arial" w:hAnsi="Arial" w:cs="Arial"/>
                <w:noProof/>
                <w:sz w:val="16"/>
                <w:szCs w:val="16"/>
              </w:rPr>
            </w:pPr>
            <w:r w:rsidRPr="005A60AE">
              <w:rPr>
                <w:rFonts w:ascii="Arial" w:eastAsia="Arial" w:hAnsi="Arial" w:cs="Arial"/>
                <w:sz w:val="16"/>
                <w:szCs w:val="16"/>
              </w:rPr>
              <w:t>547</w:t>
            </w:r>
          </w:p>
        </w:tc>
        <w:tc>
          <w:tcPr>
            <w:tcW w:w="1134" w:type="dxa"/>
            <w:shd w:val="clear" w:color="auto" w:fill="auto"/>
            <w:vAlign w:val="bottom"/>
          </w:tcPr>
          <w:p w14:paraId="73A4A873" w14:textId="079EF914" w:rsidR="00D13E71" w:rsidRPr="005A60AE" w:rsidRDefault="004314F9" w:rsidP="007172BE">
            <w:pPr>
              <w:ind w:left="-103" w:right="-92"/>
              <w:jc w:val="right"/>
              <w:rPr>
                <w:rFonts w:ascii="Arial" w:eastAsia="Arial" w:hAnsi="Arial" w:cs="Arial"/>
                <w:sz w:val="16"/>
                <w:szCs w:val="16"/>
              </w:rPr>
            </w:pPr>
            <w:r w:rsidRPr="005A60AE">
              <w:rPr>
                <w:rFonts w:ascii="Arial" w:eastAsia="Arial" w:hAnsi="Arial" w:cs="Arial"/>
                <w:noProof/>
                <w:sz w:val="16"/>
                <w:szCs w:val="16"/>
              </w:rPr>
              <w:t>1</w:t>
            </w:r>
            <w:r w:rsidR="00AD61C1" w:rsidRPr="005A60AE">
              <w:rPr>
                <w:rFonts w:ascii="Arial" w:eastAsia="Arial" w:hAnsi="Arial" w:cs="Arial"/>
                <w:noProof/>
                <w:sz w:val="16"/>
                <w:szCs w:val="16"/>
              </w:rPr>
              <w:t>,</w:t>
            </w:r>
            <w:r w:rsidR="00B457DA" w:rsidRPr="005A60AE">
              <w:rPr>
                <w:rFonts w:ascii="Arial" w:eastAsia="Arial" w:hAnsi="Arial" w:cs="Arial"/>
                <w:noProof/>
                <w:sz w:val="16"/>
                <w:szCs w:val="16"/>
              </w:rPr>
              <w:t>880</w:t>
            </w:r>
          </w:p>
        </w:tc>
        <w:tc>
          <w:tcPr>
            <w:tcW w:w="1276" w:type="dxa"/>
            <w:shd w:val="clear" w:color="auto" w:fill="auto"/>
            <w:vAlign w:val="bottom"/>
          </w:tcPr>
          <w:p w14:paraId="0EDF3406" w14:textId="2B50FDA4" w:rsidR="00D13E71" w:rsidRPr="005A60AE" w:rsidRDefault="004314F9" w:rsidP="007172BE">
            <w:pPr>
              <w:ind w:left="-102" w:right="-92"/>
              <w:jc w:val="right"/>
              <w:rPr>
                <w:rFonts w:ascii="Arial" w:eastAsia="Arial" w:hAnsi="Arial" w:cs="Arial"/>
                <w:noProof/>
                <w:sz w:val="16"/>
                <w:szCs w:val="16"/>
              </w:rPr>
            </w:pPr>
            <w:r w:rsidRPr="005A60AE">
              <w:rPr>
                <w:rFonts w:ascii="Arial" w:eastAsia="Arial" w:hAnsi="Arial" w:cs="Arial"/>
                <w:sz w:val="16"/>
                <w:szCs w:val="16"/>
              </w:rPr>
              <w:t>5</w:t>
            </w:r>
            <w:r w:rsidR="00D13E71" w:rsidRPr="005A60AE">
              <w:rPr>
                <w:rFonts w:ascii="Arial" w:eastAsia="Arial" w:hAnsi="Arial" w:cs="Arial"/>
                <w:noProof/>
                <w:sz w:val="16"/>
                <w:szCs w:val="16"/>
              </w:rPr>
              <w:t>,</w:t>
            </w:r>
            <w:r w:rsidRPr="005A60AE">
              <w:rPr>
                <w:rFonts w:ascii="Arial" w:eastAsia="Arial" w:hAnsi="Arial" w:cs="Arial"/>
                <w:sz w:val="16"/>
                <w:szCs w:val="16"/>
              </w:rPr>
              <w:t>544</w:t>
            </w:r>
          </w:p>
        </w:tc>
        <w:tc>
          <w:tcPr>
            <w:tcW w:w="992" w:type="dxa"/>
            <w:shd w:val="clear" w:color="auto" w:fill="auto"/>
            <w:vAlign w:val="bottom"/>
          </w:tcPr>
          <w:p w14:paraId="23DB818E" w14:textId="5A729494" w:rsidR="00D13E71" w:rsidRPr="005A60AE" w:rsidRDefault="00D13E71" w:rsidP="007172BE">
            <w:pPr>
              <w:ind w:right="-92"/>
              <w:jc w:val="right"/>
              <w:rPr>
                <w:rFonts w:ascii="Arial" w:eastAsia="Arial" w:hAnsi="Arial" w:cs="Arial"/>
                <w:noProof/>
                <w:sz w:val="16"/>
                <w:szCs w:val="16"/>
              </w:rPr>
            </w:pPr>
            <w:r w:rsidRPr="005A60AE">
              <w:rPr>
                <w:rFonts w:ascii="Arial" w:eastAsia="Arial" w:hAnsi="Arial" w:cs="Arial"/>
                <w:sz w:val="16"/>
                <w:szCs w:val="16"/>
              </w:rPr>
              <w:t>-</w:t>
            </w:r>
          </w:p>
        </w:tc>
        <w:tc>
          <w:tcPr>
            <w:tcW w:w="850" w:type="dxa"/>
            <w:vAlign w:val="bottom"/>
          </w:tcPr>
          <w:p w14:paraId="784D6849" w14:textId="78C62318" w:rsidR="00D13E71" w:rsidRPr="005A60AE" w:rsidRDefault="004314F9" w:rsidP="007172BE">
            <w:pPr>
              <w:ind w:right="-92"/>
              <w:jc w:val="right"/>
              <w:rPr>
                <w:rFonts w:ascii="Arial" w:eastAsia="Arial" w:hAnsi="Arial" w:cs="Arial"/>
                <w:sz w:val="16"/>
                <w:szCs w:val="16"/>
              </w:rPr>
            </w:pPr>
            <w:r w:rsidRPr="005A60AE">
              <w:rPr>
                <w:rFonts w:ascii="Arial" w:eastAsia="Arial" w:hAnsi="Arial" w:cs="Arial"/>
                <w:noProof/>
                <w:sz w:val="16"/>
                <w:szCs w:val="16"/>
              </w:rPr>
              <w:t>48</w:t>
            </w:r>
            <w:r w:rsidR="006F630D" w:rsidRPr="005A60AE">
              <w:rPr>
                <w:rFonts w:ascii="Arial" w:eastAsia="Arial" w:hAnsi="Arial" w:cs="Arial"/>
                <w:noProof/>
                <w:sz w:val="16"/>
                <w:szCs w:val="16"/>
              </w:rPr>
              <w:t>,</w:t>
            </w:r>
            <w:r w:rsidR="00F0168B" w:rsidRPr="005A60AE">
              <w:rPr>
                <w:rFonts w:ascii="Arial" w:eastAsia="Arial" w:hAnsi="Arial" w:cs="Arial"/>
                <w:noProof/>
                <w:sz w:val="16"/>
                <w:szCs w:val="16"/>
              </w:rPr>
              <w:t>865</w:t>
            </w:r>
          </w:p>
        </w:tc>
      </w:tr>
      <w:tr w:rsidR="005A60AE" w:rsidRPr="005A60AE" w14:paraId="27613892" w14:textId="4CA69EF2" w:rsidTr="000337E4">
        <w:tc>
          <w:tcPr>
            <w:tcW w:w="2938" w:type="dxa"/>
            <w:tcBorders>
              <w:top w:val="nil"/>
              <w:left w:val="nil"/>
              <w:bottom w:val="nil"/>
              <w:right w:val="nil"/>
            </w:tcBorders>
            <w:shd w:val="clear" w:color="auto" w:fill="auto"/>
            <w:vAlign w:val="bottom"/>
          </w:tcPr>
          <w:p w14:paraId="7794C017" w14:textId="5E3705BD" w:rsidR="00D13E71" w:rsidRPr="005A60AE" w:rsidRDefault="00E97E2C" w:rsidP="007172BE">
            <w:pPr>
              <w:ind w:left="-105"/>
              <w:jc w:val="both"/>
              <w:rPr>
                <w:rFonts w:ascii="Arial" w:eastAsia="Arial" w:hAnsi="Arial" w:cs="Arial"/>
                <w:sz w:val="16"/>
                <w:szCs w:val="16"/>
              </w:rPr>
            </w:pPr>
            <w:r w:rsidRPr="005A60AE">
              <w:rPr>
                <w:rFonts w:ascii="Arial" w:eastAsia="Arial" w:hAnsi="Arial" w:cs="Arial"/>
                <w:sz w:val="16"/>
                <w:szCs w:val="16"/>
              </w:rPr>
              <w:t>(Credited) c</w:t>
            </w:r>
            <w:r w:rsidR="00D13E71" w:rsidRPr="005A60AE">
              <w:rPr>
                <w:rFonts w:ascii="Arial" w:eastAsia="Arial" w:hAnsi="Arial" w:cs="Arial"/>
                <w:sz w:val="16"/>
                <w:szCs w:val="16"/>
              </w:rPr>
              <w:t>harged</w:t>
            </w:r>
            <w:r w:rsidR="00D166E0" w:rsidRPr="005A60AE">
              <w:rPr>
                <w:rFonts w:ascii="Arial" w:eastAsia="Arial" w:hAnsi="Arial" w:cs="Arial"/>
                <w:sz w:val="16"/>
                <w:szCs w:val="16"/>
              </w:rPr>
              <w:t xml:space="preserve"> </w:t>
            </w:r>
            <w:r w:rsidR="00D13E71" w:rsidRPr="005A60AE">
              <w:rPr>
                <w:rFonts w:ascii="Arial" w:eastAsia="Arial" w:hAnsi="Arial" w:cs="Arial"/>
                <w:sz w:val="16"/>
                <w:szCs w:val="16"/>
              </w:rPr>
              <w:t>to profit or loss</w:t>
            </w:r>
          </w:p>
        </w:tc>
        <w:tc>
          <w:tcPr>
            <w:tcW w:w="1141" w:type="dxa"/>
            <w:tcBorders>
              <w:left w:val="nil"/>
              <w:bottom w:val="nil"/>
            </w:tcBorders>
            <w:shd w:val="clear" w:color="auto" w:fill="auto"/>
          </w:tcPr>
          <w:p w14:paraId="209A3A6D" w14:textId="2112F457" w:rsidR="00D13E71" w:rsidRPr="005A60AE" w:rsidRDefault="00D13E71" w:rsidP="007172BE">
            <w:pPr>
              <w:ind w:left="-98" w:right="-92"/>
              <w:jc w:val="right"/>
              <w:rPr>
                <w:rFonts w:ascii="Arial" w:eastAsia="Arial" w:hAnsi="Arial" w:cs="Arial"/>
                <w:sz w:val="16"/>
                <w:szCs w:val="16"/>
              </w:rPr>
            </w:pPr>
            <w:r w:rsidRPr="005A60AE">
              <w:rPr>
                <w:rFonts w:ascii="Arial" w:eastAsia="Arial" w:hAnsi="Arial" w:cs="Arial"/>
                <w:noProof/>
                <w:sz w:val="16"/>
                <w:szCs w:val="16"/>
              </w:rPr>
              <w:t>(</w:t>
            </w:r>
            <w:r w:rsidR="004314F9" w:rsidRPr="005A60AE">
              <w:rPr>
                <w:rFonts w:ascii="Arial" w:eastAsia="Arial" w:hAnsi="Arial" w:cs="Arial"/>
                <w:noProof/>
                <w:sz w:val="16"/>
                <w:szCs w:val="16"/>
              </w:rPr>
              <w:t>12</w:t>
            </w:r>
            <w:r w:rsidR="00AD61C1" w:rsidRPr="005A60AE">
              <w:rPr>
                <w:rFonts w:ascii="Arial" w:eastAsia="Arial" w:hAnsi="Arial" w:cs="Arial"/>
                <w:noProof/>
                <w:sz w:val="16"/>
                <w:szCs w:val="16"/>
              </w:rPr>
              <w:t>,</w:t>
            </w:r>
            <w:r w:rsidR="004314F9" w:rsidRPr="005A60AE">
              <w:rPr>
                <w:rFonts w:ascii="Arial" w:eastAsia="Arial" w:hAnsi="Arial" w:cs="Arial"/>
                <w:noProof/>
                <w:sz w:val="16"/>
                <w:szCs w:val="16"/>
              </w:rPr>
              <w:t>17</w:t>
            </w:r>
            <w:r w:rsidR="00D3393D" w:rsidRPr="005A60AE">
              <w:rPr>
                <w:rFonts w:ascii="Arial" w:eastAsia="Arial" w:hAnsi="Arial" w:cs="Arial"/>
                <w:noProof/>
                <w:sz w:val="16"/>
                <w:szCs w:val="16"/>
              </w:rPr>
              <w:t>3</w:t>
            </w:r>
            <w:r w:rsidRPr="005A60AE">
              <w:rPr>
                <w:rFonts w:ascii="Arial" w:eastAsia="Arial" w:hAnsi="Arial" w:cs="Arial"/>
                <w:noProof/>
                <w:sz w:val="16"/>
                <w:szCs w:val="16"/>
              </w:rPr>
              <w:t>)</w:t>
            </w:r>
          </w:p>
        </w:tc>
        <w:tc>
          <w:tcPr>
            <w:tcW w:w="1134" w:type="dxa"/>
            <w:tcBorders>
              <w:bottom w:val="nil"/>
            </w:tcBorders>
            <w:shd w:val="clear" w:color="auto" w:fill="auto"/>
          </w:tcPr>
          <w:p w14:paraId="57C03C0A" w14:textId="3C9B51FB" w:rsidR="00D13E71" w:rsidRPr="005A60AE" w:rsidRDefault="004314F9" w:rsidP="007172BE">
            <w:pPr>
              <w:ind w:left="-104" w:right="-92"/>
              <w:jc w:val="right"/>
              <w:rPr>
                <w:rFonts w:ascii="Arial" w:eastAsia="Arial" w:hAnsi="Arial" w:cs="Arial"/>
                <w:sz w:val="16"/>
                <w:szCs w:val="16"/>
              </w:rPr>
            </w:pPr>
            <w:r w:rsidRPr="005A60AE">
              <w:rPr>
                <w:rFonts w:ascii="Arial" w:eastAsia="Arial" w:hAnsi="Arial" w:cs="Arial"/>
                <w:sz w:val="16"/>
                <w:szCs w:val="16"/>
              </w:rPr>
              <w:t>349</w:t>
            </w:r>
          </w:p>
        </w:tc>
        <w:tc>
          <w:tcPr>
            <w:tcW w:w="1134" w:type="dxa"/>
            <w:tcBorders>
              <w:bottom w:val="nil"/>
            </w:tcBorders>
            <w:shd w:val="clear" w:color="auto" w:fill="auto"/>
          </w:tcPr>
          <w:p w14:paraId="04CC40AD" w14:textId="7D0A4EDA" w:rsidR="00D13E71" w:rsidRPr="005A60AE" w:rsidRDefault="004314F9" w:rsidP="007172BE">
            <w:pPr>
              <w:ind w:left="-103" w:right="-92"/>
              <w:jc w:val="right"/>
              <w:rPr>
                <w:rFonts w:ascii="Arial" w:eastAsia="Arial" w:hAnsi="Arial" w:cs="Arial"/>
                <w:sz w:val="16"/>
                <w:szCs w:val="16"/>
              </w:rPr>
            </w:pPr>
            <w:r w:rsidRPr="005A60AE">
              <w:rPr>
                <w:rFonts w:ascii="Arial" w:eastAsia="Arial" w:hAnsi="Arial" w:cs="Arial"/>
                <w:noProof/>
                <w:sz w:val="16"/>
                <w:szCs w:val="16"/>
              </w:rPr>
              <w:t>4</w:t>
            </w:r>
            <w:r w:rsidR="00AD61C1" w:rsidRPr="005A60AE">
              <w:rPr>
                <w:rFonts w:ascii="Arial" w:eastAsia="Arial" w:hAnsi="Arial" w:cs="Arial"/>
                <w:noProof/>
                <w:sz w:val="16"/>
                <w:szCs w:val="16"/>
              </w:rPr>
              <w:t>,</w:t>
            </w:r>
            <w:r w:rsidRPr="005A60AE">
              <w:rPr>
                <w:rFonts w:ascii="Arial" w:eastAsia="Arial" w:hAnsi="Arial" w:cs="Arial"/>
                <w:noProof/>
                <w:sz w:val="16"/>
                <w:szCs w:val="16"/>
              </w:rPr>
              <w:t>86</w:t>
            </w:r>
            <w:r w:rsidR="001D7556" w:rsidRPr="005A60AE">
              <w:rPr>
                <w:rFonts w:ascii="Arial" w:eastAsia="Arial" w:hAnsi="Arial" w:cs="Arial"/>
                <w:noProof/>
                <w:sz w:val="16"/>
                <w:szCs w:val="16"/>
              </w:rPr>
              <w:t>2</w:t>
            </w:r>
          </w:p>
        </w:tc>
        <w:tc>
          <w:tcPr>
            <w:tcW w:w="1276" w:type="dxa"/>
            <w:tcBorders>
              <w:bottom w:val="nil"/>
            </w:tcBorders>
            <w:shd w:val="clear" w:color="auto" w:fill="auto"/>
          </w:tcPr>
          <w:p w14:paraId="2AD9D5AF" w14:textId="58FDA0C8" w:rsidR="00D13E71" w:rsidRPr="005A60AE" w:rsidRDefault="004314F9" w:rsidP="007172BE">
            <w:pPr>
              <w:ind w:left="-102" w:right="-92"/>
              <w:jc w:val="right"/>
              <w:rPr>
                <w:rFonts w:ascii="Arial" w:eastAsia="Arial" w:hAnsi="Arial" w:cs="Arial"/>
                <w:sz w:val="16"/>
                <w:szCs w:val="16"/>
              </w:rPr>
            </w:pPr>
            <w:r w:rsidRPr="005A60AE">
              <w:rPr>
                <w:rFonts w:ascii="Arial" w:eastAsia="Arial" w:hAnsi="Arial" w:cs="Arial"/>
                <w:sz w:val="16"/>
                <w:szCs w:val="16"/>
              </w:rPr>
              <w:t>892</w:t>
            </w:r>
          </w:p>
        </w:tc>
        <w:tc>
          <w:tcPr>
            <w:tcW w:w="992" w:type="dxa"/>
            <w:tcBorders>
              <w:bottom w:val="nil"/>
            </w:tcBorders>
            <w:shd w:val="clear" w:color="auto" w:fill="auto"/>
          </w:tcPr>
          <w:p w14:paraId="01E77431" w14:textId="55A164D1" w:rsidR="00D13E71"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1</w:t>
            </w:r>
            <w:r w:rsidR="00D13E71" w:rsidRPr="005A60AE">
              <w:rPr>
                <w:rFonts w:ascii="Arial" w:eastAsia="Arial" w:hAnsi="Arial" w:cs="Arial"/>
                <w:sz w:val="16"/>
                <w:szCs w:val="16"/>
              </w:rPr>
              <w:t>,</w:t>
            </w:r>
            <w:r w:rsidRPr="005A60AE">
              <w:rPr>
                <w:rFonts w:ascii="Arial" w:eastAsia="Arial" w:hAnsi="Arial" w:cs="Arial"/>
                <w:sz w:val="16"/>
                <w:szCs w:val="16"/>
              </w:rPr>
              <w:t>204</w:t>
            </w:r>
          </w:p>
        </w:tc>
        <w:tc>
          <w:tcPr>
            <w:tcW w:w="850" w:type="dxa"/>
            <w:tcBorders>
              <w:bottom w:val="nil"/>
            </w:tcBorders>
          </w:tcPr>
          <w:p w14:paraId="2F2C8F71" w14:textId="5E2C3FC1" w:rsidR="00D13E71" w:rsidRPr="005A60AE" w:rsidRDefault="00D13E71" w:rsidP="007172BE">
            <w:pPr>
              <w:ind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noProof/>
                <w:sz w:val="16"/>
                <w:szCs w:val="16"/>
              </w:rPr>
              <w:t>4</w:t>
            </w:r>
            <w:r w:rsidR="006F630D" w:rsidRPr="005A60AE">
              <w:rPr>
                <w:rFonts w:ascii="Arial" w:eastAsia="Arial" w:hAnsi="Arial" w:cs="Arial"/>
                <w:noProof/>
                <w:sz w:val="16"/>
                <w:szCs w:val="16"/>
              </w:rPr>
              <w:t>,</w:t>
            </w:r>
            <w:r w:rsidR="004314F9" w:rsidRPr="005A60AE">
              <w:rPr>
                <w:rFonts w:ascii="Arial" w:eastAsia="Arial" w:hAnsi="Arial" w:cs="Arial"/>
                <w:noProof/>
                <w:sz w:val="16"/>
                <w:szCs w:val="16"/>
              </w:rPr>
              <w:t>866</w:t>
            </w:r>
            <w:r w:rsidRPr="005A60AE">
              <w:rPr>
                <w:rFonts w:ascii="Arial" w:eastAsia="Arial" w:hAnsi="Arial" w:cs="Arial"/>
                <w:sz w:val="16"/>
                <w:szCs w:val="16"/>
              </w:rPr>
              <w:t>)</w:t>
            </w:r>
          </w:p>
        </w:tc>
      </w:tr>
      <w:tr w:rsidR="005A60AE" w:rsidRPr="005A60AE" w14:paraId="1FC6C9C1" w14:textId="5B87C09C" w:rsidTr="000337E4">
        <w:tc>
          <w:tcPr>
            <w:tcW w:w="2938" w:type="dxa"/>
            <w:tcBorders>
              <w:top w:val="nil"/>
              <w:left w:val="nil"/>
              <w:bottom w:val="nil"/>
              <w:right w:val="nil"/>
            </w:tcBorders>
            <w:shd w:val="clear" w:color="auto" w:fill="auto"/>
            <w:vAlign w:val="bottom"/>
          </w:tcPr>
          <w:p w14:paraId="57C3F86E" w14:textId="77777777" w:rsidR="00D13E71" w:rsidRPr="005A60AE" w:rsidRDefault="00D13E71" w:rsidP="007172BE">
            <w:pPr>
              <w:ind w:left="-105"/>
              <w:jc w:val="both"/>
              <w:rPr>
                <w:rFonts w:ascii="Arial" w:eastAsia="Arial" w:hAnsi="Arial" w:cs="Arial"/>
                <w:spacing w:val="-4"/>
                <w:sz w:val="16"/>
                <w:szCs w:val="16"/>
              </w:rPr>
            </w:pPr>
            <w:r w:rsidRPr="005A60AE">
              <w:rPr>
                <w:rFonts w:ascii="Arial" w:eastAsia="Arial" w:hAnsi="Arial" w:cs="Arial"/>
                <w:spacing w:val="-4"/>
                <w:sz w:val="16"/>
                <w:szCs w:val="16"/>
              </w:rPr>
              <w:t>Credited to other comprehensive income</w:t>
            </w:r>
          </w:p>
        </w:tc>
        <w:tc>
          <w:tcPr>
            <w:tcW w:w="1141" w:type="dxa"/>
            <w:tcBorders>
              <w:top w:val="nil"/>
              <w:left w:val="nil"/>
              <w:bottom w:val="single" w:sz="4" w:space="0" w:color="000000"/>
              <w:right w:val="nil"/>
            </w:tcBorders>
            <w:shd w:val="clear" w:color="auto" w:fill="auto"/>
          </w:tcPr>
          <w:p w14:paraId="141E7811" w14:textId="2BC49E6E" w:rsidR="00D13E71" w:rsidRPr="005A60AE" w:rsidRDefault="00D13E71" w:rsidP="007172BE">
            <w:pPr>
              <w:ind w:left="-98" w:right="-92"/>
              <w:jc w:val="right"/>
              <w:rPr>
                <w:rFonts w:ascii="Arial" w:eastAsia="Arial" w:hAnsi="Arial" w:cs="Arial"/>
                <w:sz w:val="16"/>
                <w:szCs w:val="16"/>
              </w:rPr>
            </w:pPr>
            <w:r w:rsidRPr="005A60AE">
              <w:rPr>
                <w:rFonts w:ascii="Arial" w:eastAsia="Arial" w:hAnsi="Arial" w:cs="Arial"/>
                <w:sz w:val="16"/>
                <w:szCs w:val="16"/>
              </w:rPr>
              <w:t>-</w:t>
            </w:r>
          </w:p>
        </w:tc>
        <w:tc>
          <w:tcPr>
            <w:tcW w:w="1134" w:type="dxa"/>
            <w:tcBorders>
              <w:top w:val="nil"/>
              <w:left w:val="nil"/>
              <w:bottom w:val="single" w:sz="4" w:space="0" w:color="000000"/>
              <w:right w:val="nil"/>
            </w:tcBorders>
            <w:shd w:val="clear" w:color="auto" w:fill="auto"/>
          </w:tcPr>
          <w:p w14:paraId="6FF0F16D" w14:textId="30FEAE04" w:rsidR="00D13E71" w:rsidRPr="005A60AE" w:rsidRDefault="00D13E71" w:rsidP="007172BE">
            <w:pPr>
              <w:ind w:left="-104" w:right="-92"/>
              <w:jc w:val="right"/>
              <w:rPr>
                <w:rFonts w:ascii="Arial" w:eastAsia="Arial" w:hAnsi="Arial" w:cs="Arial"/>
                <w:sz w:val="16"/>
                <w:szCs w:val="16"/>
              </w:rPr>
            </w:pPr>
            <w:r w:rsidRPr="005A60AE">
              <w:rPr>
                <w:rFonts w:ascii="Arial" w:eastAsia="Arial" w:hAnsi="Arial" w:cs="Arial"/>
                <w:sz w:val="16"/>
                <w:szCs w:val="16"/>
              </w:rPr>
              <w:t>-</w:t>
            </w:r>
          </w:p>
        </w:tc>
        <w:tc>
          <w:tcPr>
            <w:tcW w:w="1134" w:type="dxa"/>
            <w:tcBorders>
              <w:top w:val="nil"/>
              <w:left w:val="nil"/>
              <w:bottom w:val="single" w:sz="4" w:space="0" w:color="000000"/>
              <w:right w:val="nil"/>
            </w:tcBorders>
            <w:shd w:val="clear" w:color="auto" w:fill="auto"/>
          </w:tcPr>
          <w:p w14:paraId="096AC6DB" w14:textId="356690F1" w:rsidR="00D13E71" w:rsidRPr="005A60AE" w:rsidRDefault="00D13E71" w:rsidP="007172BE">
            <w:pPr>
              <w:ind w:left="-103" w:right="-92"/>
              <w:jc w:val="right"/>
              <w:rPr>
                <w:rFonts w:ascii="Arial" w:eastAsia="Arial" w:hAnsi="Arial" w:cs="Arial"/>
                <w:sz w:val="16"/>
                <w:szCs w:val="16"/>
              </w:rPr>
            </w:pPr>
            <w:r w:rsidRPr="005A60AE">
              <w:rPr>
                <w:rFonts w:ascii="Arial" w:eastAsia="Arial" w:hAnsi="Arial" w:cs="Arial"/>
                <w:sz w:val="16"/>
                <w:szCs w:val="16"/>
              </w:rPr>
              <w:t>-</w:t>
            </w:r>
          </w:p>
        </w:tc>
        <w:tc>
          <w:tcPr>
            <w:tcW w:w="1276" w:type="dxa"/>
            <w:tcBorders>
              <w:top w:val="nil"/>
              <w:left w:val="nil"/>
              <w:bottom w:val="single" w:sz="4" w:space="0" w:color="000000"/>
              <w:right w:val="nil"/>
            </w:tcBorders>
            <w:shd w:val="clear" w:color="auto" w:fill="auto"/>
          </w:tcPr>
          <w:p w14:paraId="605B7488" w14:textId="69F12B02" w:rsidR="00D13E71" w:rsidRPr="005A60AE" w:rsidRDefault="00D13E71" w:rsidP="007172BE">
            <w:pPr>
              <w:ind w:left="-102"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536</w:t>
            </w:r>
            <w:r w:rsidRPr="005A60AE">
              <w:rPr>
                <w:rFonts w:ascii="Arial" w:eastAsia="Arial" w:hAnsi="Arial" w:cs="Arial"/>
                <w:sz w:val="16"/>
                <w:szCs w:val="16"/>
              </w:rPr>
              <w:t>)</w:t>
            </w:r>
          </w:p>
        </w:tc>
        <w:tc>
          <w:tcPr>
            <w:tcW w:w="992" w:type="dxa"/>
            <w:tcBorders>
              <w:top w:val="nil"/>
              <w:left w:val="nil"/>
              <w:bottom w:val="single" w:sz="4" w:space="0" w:color="000000"/>
              <w:right w:val="nil"/>
            </w:tcBorders>
            <w:shd w:val="clear" w:color="auto" w:fill="auto"/>
          </w:tcPr>
          <w:p w14:paraId="2F926F5B" w14:textId="54FC694B" w:rsidR="00D13E71" w:rsidRPr="005A60AE" w:rsidRDefault="00D13E71" w:rsidP="007172BE">
            <w:pPr>
              <w:ind w:right="-92"/>
              <w:jc w:val="right"/>
              <w:rPr>
                <w:rFonts w:ascii="Arial" w:eastAsia="Arial" w:hAnsi="Arial" w:cs="Arial"/>
                <w:sz w:val="16"/>
                <w:szCs w:val="16"/>
              </w:rPr>
            </w:pPr>
            <w:r w:rsidRPr="005A60AE">
              <w:rPr>
                <w:rFonts w:ascii="Arial" w:eastAsia="Arial" w:hAnsi="Arial" w:cs="Arial"/>
                <w:sz w:val="16"/>
                <w:szCs w:val="16"/>
              </w:rPr>
              <w:t>-</w:t>
            </w:r>
          </w:p>
        </w:tc>
        <w:tc>
          <w:tcPr>
            <w:tcW w:w="850" w:type="dxa"/>
            <w:tcBorders>
              <w:top w:val="nil"/>
              <w:left w:val="nil"/>
              <w:bottom w:val="single" w:sz="4" w:space="0" w:color="000000"/>
              <w:right w:val="nil"/>
            </w:tcBorders>
          </w:tcPr>
          <w:p w14:paraId="01F5035B" w14:textId="0D05286A" w:rsidR="00D13E71" w:rsidRPr="005A60AE" w:rsidRDefault="00D13E71" w:rsidP="007172BE">
            <w:pPr>
              <w:ind w:right="-92"/>
              <w:jc w:val="right"/>
              <w:rPr>
                <w:rFonts w:ascii="Arial" w:eastAsia="Arial" w:hAnsi="Arial" w:cs="Arial"/>
                <w:sz w:val="16"/>
                <w:szCs w:val="16"/>
              </w:rPr>
            </w:pPr>
            <w:r w:rsidRPr="005A60AE">
              <w:rPr>
                <w:rFonts w:ascii="Arial" w:eastAsia="Arial" w:hAnsi="Arial" w:cs="Arial"/>
                <w:sz w:val="16"/>
                <w:szCs w:val="16"/>
              </w:rPr>
              <w:t>(</w:t>
            </w:r>
            <w:r w:rsidR="004314F9" w:rsidRPr="005A60AE">
              <w:rPr>
                <w:rFonts w:ascii="Arial" w:eastAsia="Arial" w:hAnsi="Arial" w:cs="Arial"/>
                <w:sz w:val="16"/>
                <w:szCs w:val="16"/>
              </w:rPr>
              <w:t>536</w:t>
            </w:r>
            <w:r w:rsidRPr="005A60AE">
              <w:rPr>
                <w:rFonts w:ascii="Arial" w:eastAsia="Arial" w:hAnsi="Arial" w:cs="Arial"/>
                <w:sz w:val="16"/>
                <w:szCs w:val="16"/>
              </w:rPr>
              <w:t>)</w:t>
            </w:r>
          </w:p>
        </w:tc>
      </w:tr>
      <w:tr w:rsidR="005A60AE" w:rsidRPr="005A60AE" w14:paraId="0D61D195" w14:textId="2F8E7601" w:rsidTr="000337E4">
        <w:tc>
          <w:tcPr>
            <w:tcW w:w="2938" w:type="dxa"/>
            <w:tcBorders>
              <w:top w:val="nil"/>
              <w:left w:val="nil"/>
              <w:bottom w:val="nil"/>
              <w:right w:val="nil"/>
            </w:tcBorders>
            <w:shd w:val="clear" w:color="auto" w:fill="auto"/>
            <w:vAlign w:val="bottom"/>
          </w:tcPr>
          <w:p w14:paraId="2836C6D5" w14:textId="77777777" w:rsidR="00D13E71" w:rsidRPr="005A60AE" w:rsidRDefault="00D13E71" w:rsidP="007172BE">
            <w:pPr>
              <w:ind w:left="-105"/>
              <w:jc w:val="both"/>
              <w:rPr>
                <w:rFonts w:ascii="Arial" w:eastAsia="Arial" w:hAnsi="Arial" w:cs="Arial"/>
                <w:sz w:val="16"/>
                <w:szCs w:val="16"/>
              </w:rPr>
            </w:pPr>
          </w:p>
        </w:tc>
        <w:tc>
          <w:tcPr>
            <w:tcW w:w="1141" w:type="dxa"/>
            <w:tcBorders>
              <w:top w:val="single" w:sz="4" w:space="0" w:color="000000"/>
              <w:left w:val="nil"/>
            </w:tcBorders>
            <w:shd w:val="clear" w:color="auto" w:fill="auto"/>
            <w:vAlign w:val="bottom"/>
          </w:tcPr>
          <w:p w14:paraId="5876AB6D" w14:textId="77777777" w:rsidR="00D13E71" w:rsidRPr="005A60AE" w:rsidRDefault="00D13E71" w:rsidP="007172BE">
            <w:pPr>
              <w:ind w:left="-98" w:right="-9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5B9B4A77" w14:textId="77777777" w:rsidR="00D13E71" w:rsidRPr="005A60AE" w:rsidRDefault="00D13E71" w:rsidP="007172BE">
            <w:pPr>
              <w:ind w:left="-104" w:right="-9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6F849736" w14:textId="77777777" w:rsidR="00D13E71" w:rsidRPr="005A60AE" w:rsidRDefault="00D13E71" w:rsidP="007172BE">
            <w:pPr>
              <w:ind w:left="-103" w:right="-9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4CA9E69B" w14:textId="77777777" w:rsidR="00D13E71" w:rsidRPr="005A60AE" w:rsidRDefault="00D13E71" w:rsidP="007172BE">
            <w:pPr>
              <w:ind w:left="-102" w:right="-92"/>
              <w:jc w:val="right"/>
              <w:rPr>
                <w:rFonts w:ascii="Arial" w:eastAsia="Arial" w:hAnsi="Arial" w:cs="Arial"/>
                <w:sz w:val="16"/>
                <w:szCs w:val="16"/>
              </w:rPr>
            </w:pPr>
          </w:p>
        </w:tc>
        <w:tc>
          <w:tcPr>
            <w:tcW w:w="992" w:type="dxa"/>
            <w:tcBorders>
              <w:top w:val="single" w:sz="4" w:space="0" w:color="000000"/>
            </w:tcBorders>
            <w:shd w:val="clear" w:color="auto" w:fill="auto"/>
            <w:vAlign w:val="bottom"/>
          </w:tcPr>
          <w:p w14:paraId="2D00A90B" w14:textId="77777777" w:rsidR="00D13E71" w:rsidRPr="005A60AE" w:rsidRDefault="00D13E71" w:rsidP="007172BE">
            <w:pPr>
              <w:ind w:right="-92"/>
              <w:jc w:val="right"/>
              <w:rPr>
                <w:rFonts w:ascii="Arial" w:eastAsia="Arial" w:hAnsi="Arial" w:cs="Arial"/>
                <w:sz w:val="16"/>
                <w:szCs w:val="16"/>
              </w:rPr>
            </w:pPr>
          </w:p>
        </w:tc>
        <w:tc>
          <w:tcPr>
            <w:tcW w:w="850" w:type="dxa"/>
            <w:tcBorders>
              <w:top w:val="single" w:sz="4" w:space="0" w:color="000000"/>
            </w:tcBorders>
          </w:tcPr>
          <w:p w14:paraId="0751C3D5" w14:textId="77777777" w:rsidR="00D13E71" w:rsidRPr="005A60AE" w:rsidRDefault="00D13E71" w:rsidP="007172BE">
            <w:pPr>
              <w:ind w:right="-92"/>
              <w:jc w:val="right"/>
              <w:rPr>
                <w:rFonts w:ascii="Arial" w:eastAsia="Arial" w:hAnsi="Arial" w:cs="Arial"/>
                <w:sz w:val="16"/>
                <w:szCs w:val="16"/>
              </w:rPr>
            </w:pPr>
          </w:p>
        </w:tc>
      </w:tr>
      <w:tr w:rsidR="00D13E71" w:rsidRPr="005A60AE" w14:paraId="3939961C" w14:textId="66D28716" w:rsidTr="000337E4">
        <w:tc>
          <w:tcPr>
            <w:tcW w:w="2938" w:type="dxa"/>
            <w:tcBorders>
              <w:top w:val="nil"/>
              <w:left w:val="nil"/>
              <w:bottom w:val="nil"/>
              <w:right w:val="nil"/>
            </w:tcBorders>
            <w:shd w:val="clear" w:color="auto" w:fill="auto"/>
            <w:vAlign w:val="bottom"/>
          </w:tcPr>
          <w:p w14:paraId="7CB1F8A6" w14:textId="42219540" w:rsidR="00D13E71" w:rsidRPr="005A60AE" w:rsidRDefault="00D13E71" w:rsidP="007172BE">
            <w:pPr>
              <w:ind w:left="-105"/>
              <w:jc w:val="both"/>
              <w:rPr>
                <w:rFonts w:ascii="Arial" w:eastAsia="Arial" w:hAnsi="Arial" w:cs="Arial"/>
                <w:sz w:val="16"/>
                <w:szCs w:val="16"/>
              </w:rPr>
            </w:pPr>
            <w:r w:rsidRPr="005A60AE">
              <w:rPr>
                <w:rFonts w:ascii="Arial" w:eastAsia="Arial" w:hAnsi="Arial" w:cs="Arial"/>
                <w:sz w:val="16"/>
                <w:szCs w:val="16"/>
              </w:rPr>
              <w:t xml:space="preserve">As at </w:t>
            </w:r>
            <w:r w:rsidR="004314F9" w:rsidRPr="005A60AE">
              <w:rPr>
                <w:rFonts w:ascii="Arial" w:eastAsia="Arial" w:hAnsi="Arial" w:cs="Arial"/>
                <w:sz w:val="16"/>
                <w:szCs w:val="16"/>
              </w:rPr>
              <w:t>31</w:t>
            </w:r>
            <w:r w:rsidRPr="005A60AE">
              <w:rPr>
                <w:rFonts w:ascii="Arial" w:eastAsia="Arial" w:hAnsi="Arial" w:cs="Arial"/>
                <w:sz w:val="16"/>
                <w:szCs w:val="16"/>
              </w:rPr>
              <w:t xml:space="preserve"> December </w:t>
            </w:r>
            <w:r w:rsidR="004314F9" w:rsidRPr="005A60AE">
              <w:rPr>
                <w:rFonts w:ascii="Arial" w:eastAsia="Arial" w:hAnsi="Arial" w:cs="Arial"/>
                <w:sz w:val="16"/>
                <w:szCs w:val="16"/>
              </w:rPr>
              <w:t>2024</w:t>
            </w:r>
          </w:p>
        </w:tc>
        <w:tc>
          <w:tcPr>
            <w:tcW w:w="1141" w:type="dxa"/>
            <w:tcBorders>
              <w:left w:val="nil"/>
              <w:bottom w:val="single" w:sz="4" w:space="0" w:color="000000"/>
            </w:tcBorders>
            <w:shd w:val="clear" w:color="auto" w:fill="auto"/>
          </w:tcPr>
          <w:p w14:paraId="529CE8FF" w14:textId="7FE409EF" w:rsidR="00D13E71" w:rsidRPr="005A60AE" w:rsidRDefault="004314F9" w:rsidP="007172BE">
            <w:pPr>
              <w:ind w:left="-98" w:right="-92"/>
              <w:jc w:val="right"/>
              <w:rPr>
                <w:rFonts w:ascii="Arial" w:eastAsia="Arial" w:hAnsi="Arial" w:cs="Arial"/>
                <w:sz w:val="16"/>
                <w:szCs w:val="16"/>
              </w:rPr>
            </w:pPr>
            <w:r w:rsidRPr="005A60AE">
              <w:rPr>
                <w:rFonts w:ascii="Arial" w:eastAsia="Arial" w:hAnsi="Arial" w:cs="Arial"/>
                <w:noProof/>
                <w:sz w:val="16"/>
                <w:szCs w:val="16"/>
              </w:rPr>
              <w:t>28</w:t>
            </w:r>
            <w:r w:rsidR="00AD61C1" w:rsidRPr="005A60AE">
              <w:rPr>
                <w:rFonts w:ascii="Arial" w:eastAsia="Arial" w:hAnsi="Arial" w:cs="Arial"/>
                <w:noProof/>
                <w:sz w:val="16"/>
                <w:szCs w:val="16"/>
              </w:rPr>
              <w:t>,</w:t>
            </w:r>
            <w:r w:rsidR="00FF31FD" w:rsidRPr="005A60AE">
              <w:rPr>
                <w:rFonts w:ascii="Arial" w:eastAsia="Arial" w:hAnsi="Arial" w:cs="Arial"/>
                <w:noProof/>
                <w:sz w:val="16"/>
                <w:szCs w:val="16"/>
              </w:rPr>
              <w:t>721</w:t>
            </w:r>
          </w:p>
        </w:tc>
        <w:tc>
          <w:tcPr>
            <w:tcW w:w="1134" w:type="dxa"/>
            <w:tcBorders>
              <w:bottom w:val="single" w:sz="4" w:space="0" w:color="000000"/>
            </w:tcBorders>
            <w:shd w:val="clear" w:color="auto" w:fill="auto"/>
          </w:tcPr>
          <w:p w14:paraId="68A35FAB" w14:textId="2FAE1D6B" w:rsidR="00D13E71" w:rsidRPr="005A60AE" w:rsidRDefault="004314F9" w:rsidP="007172BE">
            <w:pPr>
              <w:ind w:left="-104" w:right="-92"/>
              <w:jc w:val="right"/>
              <w:rPr>
                <w:rFonts w:ascii="Arial" w:eastAsia="Arial" w:hAnsi="Arial" w:cs="Arial"/>
                <w:sz w:val="16"/>
                <w:szCs w:val="16"/>
              </w:rPr>
            </w:pPr>
            <w:r w:rsidRPr="005A60AE">
              <w:rPr>
                <w:rFonts w:ascii="Arial" w:eastAsia="Arial" w:hAnsi="Arial" w:cs="Arial"/>
                <w:sz w:val="16"/>
                <w:szCs w:val="16"/>
              </w:rPr>
              <w:t>896</w:t>
            </w:r>
          </w:p>
        </w:tc>
        <w:tc>
          <w:tcPr>
            <w:tcW w:w="1134" w:type="dxa"/>
            <w:tcBorders>
              <w:bottom w:val="single" w:sz="4" w:space="0" w:color="000000"/>
            </w:tcBorders>
            <w:shd w:val="clear" w:color="auto" w:fill="auto"/>
          </w:tcPr>
          <w:p w14:paraId="5E9A0593" w14:textId="1B65E9C0" w:rsidR="00D13E71" w:rsidRPr="005A60AE" w:rsidRDefault="004314F9" w:rsidP="007172BE">
            <w:pPr>
              <w:ind w:left="-103" w:right="-92"/>
              <w:jc w:val="right"/>
              <w:rPr>
                <w:rFonts w:ascii="Arial" w:eastAsia="Arial" w:hAnsi="Arial" w:cs="Arial"/>
                <w:sz w:val="16"/>
                <w:szCs w:val="16"/>
              </w:rPr>
            </w:pPr>
            <w:r w:rsidRPr="005A60AE">
              <w:rPr>
                <w:rFonts w:ascii="Arial" w:eastAsia="Arial" w:hAnsi="Arial" w:cs="Arial"/>
                <w:noProof/>
                <w:sz w:val="16"/>
                <w:szCs w:val="16"/>
              </w:rPr>
              <w:t>6</w:t>
            </w:r>
            <w:r w:rsidR="00AD61C1" w:rsidRPr="005A60AE">
              <w:rPr>
                <w:rFonts w:ascii="Arial" w:eastAsia="Arial" w:hAnsi="Arial" w:cs="Arial"/>
                <w:noProof/>
                <w:sz w:val="16"/>
                <w:szCs w:val="16"/>
              </w:rPr>
              <w:t>,</w:t>
            </w:r>
            <w:r w:rsidRPr="005A60AE">
              <w:rPr>
                <w:rFonts w:ascii="Arial" w:eastAsia="Arial" w:hAnsi="Arial" w:cs="Arial"/>
                <w:noProof/>
                <w:sz w:val="16"/>
                <w:szCs w:val="16"/>
              </w:rPr>
              <w:t>742</w:t>
            </w:r>
          </w:p>
        </w:tc>
        <w:tc>
          <w:tcPr>
            <w:tcW w:w="1276" w:type="dxa"/>
            <w:tcBorders>
              <w:bottom w:val="single" w:sz="4" w:space="0" w:color="000000"/>
            </w:tcBorders>
            <w:shd w:val="clear" w:color="auto" w:fill="auto"/>
          </w:tcPr>
          <w:p w14:paraId="55D4CC2A" w14:textId="41D43F2D" w:rsidR="00D13E71"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5</w:t>
            </w:r>
            <w:r w:rsidR="00D13E71" w:rsidRPr="005A60AE">
              <w:rPr>
                <w:rFonts w:ascii="Arial" w:eastAsia="Arial" w:hAnsi="Arial" w:cs="Arial"/>
                <w:sz w:val="16"/>
                <w:szCs w:val="16"/>
              </w:rPr>
              <w:t>,</w:t>
            </w:r>
            <w:r w:rsidRPr="005A60AE">
              <w:rPr>
                <w:rFonts w:ascii="Arial" w:eastAsia="Arial" w:hAnsi="Arial" w:cs="Arial"/>
                <w:sz w:val="16"/>
                <w:szCs w:val="16"/>
              </w:rPr>
              <w:t>900</w:t>
            </w:r>
          </w:p>
        </w:tc>
        <w:tc>
          <w:tcPr>
            <w:tcW w:w="992" w:type="dxa"/>
            <w:tcBorders>
              <w:bottom w:val="single" w:sz="4" w:space="0" w:color="000000"/>
            </w:tcBorders>
            <w:shd w:val="clear" w:color="auto" w:fill="auto"/>
          </w:tcPr>
          <w:p w14:paraId="5FA95972" w14:textId="0DD18661" w:rsidR="00D13E71" w:rsidRPr="005A60AE" w:rsidRDefault="004314F9" w:rsidP="007172BE">
            <w:pPr>
              <w:ind w:right="-92"/>
              <w:jc w:val="right"/>
              <w:rPr>
                <w:rFonts w:ascii="Arial" w:eastAsia="Arial" w:hAnsi="Arial" w:cs="Arial"/>
                <w:sz w:val="16"/>
                <w:szCs w:val="16"/>
              </w:rPr>
            </w:pPr>
            <w:r w:rsidRPr="005A60AE">
              <w:rPr>
                <w:rFonts w:ascii="Arial" w:eastAsia="Arial" w:hAnsi="Arial" w:cs="Arial"/>
                <w:sz w:val="16"/>
                <w:szCs w:val="16"/>
              </w:rPr>
              <w:t>1</w:t>
            </w:r>
            <w:r w:rsidR="00D13E71" w:rsidRPr="005A60AE">
              <w:rPr>
                <w:rFonts w:ascii="Arial" w:eastAsia="Arial" w:hAnsi="Arial" w:cs="Arial"/>
                <w:sz w:val="16"/>
                <w:szCs w:val="16"/>
              </w:rPr>
              <w:t>,</w:t>
            </w:r>
            <w:r w:rsidRPr="005A60AE">
              <w:rPr>
                <w:rFonts w:ascii="Arial" w:eastAsia="Arial" w:hAnsi="Arial" w:cs="Arial"/>
                <w:sz w:val="16"/>
                <w:szCs w:val="16"/>
              </w:rPr>
              <w:t>204</w:t>
            </w:r>
          </w:p>
        </w:tc>
        <w:tc>
          <w:tcPr>
            <w:tcW w:w="850" w:type="dxa"/>
            <w:tcBorders>
              <w:bottom w:val="single" w:sz="4" w:space="0" w:color="000000"/>
            </w:tcBorders>
          </w:tcPr>
          <w:p w14:paraId="3595467D" w14:textId="27C9A20B" w:rsidR="00D13E71" w:rsidRPr="005A60AE" w:rsidRDefault="004314F9" w:rsidP="007172BE">
            <w:pPr>
              <w:ind w:right="-92"/>
              <w:jc w:val="right"/>
              <w:rPr>
                <w:rFonts w:ascii="Arial" w:eastAsia="Arial" w:hAnsi="Arial" w:cs="Arial"/>
                <w:sz w:val="16"/>
                <w:szCs w:val="16"/>
              </w:rPr>
            </w:pPr>
            <w:r w:rsidRPr="005A60AE">
              <w:rPr>
                <w:rFonts w:ascii="Arial" w:eastAsia="Arial" w:hAnsi="Arial" w:cs="Arial"/>
                <w:noProof/>
                <w:sz w:val="16"/>
                <w:szCs w:val="16"/>
              </w:rPr>
              <w:t>43</w:t>
            </w:r>
            <w:r w:rsidR="006F630D" w:rsidRPr="005A60AE">
              <w:rPr>
                <w:rFonts w:ascii="Arial" w:eastAsia="Arial" w:hAnsi="Arial" w:cs="Arial"/>
                <w:noProof/>
                <w:sz w:val="16"/>
                <w:szCs w:val="16"/>
              </w:rPr>
              <w:t>,</w:t>
            </w:r>
            <w:r w:rsidRPr="005A60AE">
              <w:rPr>
                <w:rFonts w:ascii="Arial" w:eastAsia="Arial" w:hAnsi="Arial" w:cs="Arial"/>
                <w:noProof/>
                <w:sz w:val="16"/>
                <w:szCs w:val="16"/>
              </w:rPr>
              <w:t>46</w:t>
            </w:r>
            <w:r w:rsidR="00ED198E" w:rsidRPr="005A60AE">
              <w:rPr>
                <w:rFonts w:ascii="Arial" w:eastAsia="Arial" w:hAnsi="Arial" w:cs="Arial"/>
                <w:noProof/>
                <w:sz w:val="16"/>
                <w:szCs w:val="16"/>
              </w:rPr>
              <w:t>3</w:t>
            </w:r>
          </w:p>
        </w:tc>
      </w:tr>
    </w:tbl>
    <w:p w14:paraId="74D38CF7" w14:textId="5AC453D1" w:rsidR="00757A99" w:rsidRPr="005A60AE" w:rsidRDefault="00757A99" w:rsidP="007172BE">
      <w:pPr>
        <w:rPr>
          <w:rFonts w:ascii="Arial" w:hAnsi="Arial" w:cs="Arial"/>
          <w:sz w:val="18"/>
          <w:szCs w:val="18"/>
        </w:rPr>
      </w:pPr>
    </w:p>
    <w:p w14:paraId="45AEB78C" w14:textId="77777777" w:rsidR="002A2F6E" w:rsidRPr="005A60AE" w:rsidRDefault="00757A99" w:rsidP="007172BE">
      <w:pPr>
        <w:rPr>
          <w:rFonts w:ascii="Arial" w:hAnsi="Arial" w:cs="Arial"/>
          <w:sz w:val="18"/>
          <w:szCs w:val="18"/>
        </w:rPr>
      </w:pPr>
      <w:r w:rsidRPr="005A60AE">
        <w:rPr>
          <w:rFonts w:ascii="Arial" w:hAnsi="Arial" w:cs="Arial"/>
          <w:sz w:val="18"/>
          <w:szCs w:val="18"/>
        </w:rPr>
        <w:br w:type="page"/>
      </w:r>
    </w:p>
    <w:tbl>
      <w:tblPr>
        <w:tblW w:w="944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846"/>
        <w:gridCol w:w="1247"/>
        <w:gridCol w:w="1250"/>
      </w:tblGrid>
      <w:tr w:rsidR="005A60AE" w:rsidRPr="005A60AE" w14:paraId="173C3979" w14:textId="77777777" w:rsidTr="00EF76C0">
        <w:trPr>
          <w:trHeight w:val="20"/>
        </w:trPr>
        <w:tc>
          <w:tcPr>
            <w:tcW w:w="3544" w:type="dxa"/>
            <w:tcBorders>
              <w:top w:val="nil"/>
              <w:left w:val="nil"/>
              <w:bottom w:val="nil"/>
              <w:right w:val="nil"/>
            </w:tcBorders>
            <w:shd w:val="clear" w:color="auto" w:fill="auto"/>
            <w:vAlign w:val="bottom"/>
          </w:tcPr>
          <w:p w14:paraId="72D3DB22" w14:textId="77777777" w:rsidR="002A2F6E" w:rsidRPr="005A60AE" w:rsidRDefault="002A2F6E" w:rsidP="007172BE">
            <w:pPr>
              <w:ind w:left="-105"/>
              <w:jc w:val="both"/>
              <w:rPr>
                <w:rFonts w:ascii="Arial" w:eastAsia="Arial" w:hAnsi="Arial" w:cs="Arial"/>
                <w:sz w:val="18"/>
                <w:szCs w:val="18"/>
              </w:rPr>
            </w:pPr>
          </w:p>
        </w:tc>
        <w:tc>
          <w:tcPr>
            <w:tcW w:w="5902" w:type="dxa"/>
            <w:gridSpan w:val="4"/>
            <w:tcBorders>
              <w:top w:val="nil"/>
              <w:left w:val="nil"/>
            </w:tcBorders>
          </w:tcPr>
          <w:p w14:paraId="448AADD9" w14:textId="5E967738" w:rsidR="002A2F6E" w:rsidRPr="005A60AE" w:rsidRDefault="002A2F6E" w:rsidP="007172BE">
            <w:pPr>
              <w:ind w:left="18" w:right="-92"/>
              <w:jc w:val="center"/>
              <w:rPr>
                <w:rFonts w:ascii="Arial" w:eastAsia="Arial" w:hAnsi="Arial" w:cs="Arial"/>
                <w:b/>
                <w:sz w:val="18"/>
                <w:szCs w:val="18"/>
              </w:rPr>
            </w:pPr>
            <w:r w:rsidRPr="005A60AE">
              <w:rPr>
                <w:rFonts w:ascii="Arial" w:eastAsia="Calibri" w:hAnsi="Arial" w:cs="Arial"/>
                <w:b/>
                <w:bCs/>
                <w:sz w:val="18"/>
                <w:szCs w:val="18"/>
              </w:rPr>
              <w:t>Separate financial statements</w:t>
            </w:r>
          </w:p>
        </w:tc>
      </w:tr>
      <w:tr w:rsidR="005A60AE" w:rsidRPr="005A60AE" w14:paraId="53C27EE2" w14:textId="77777777" w:rsidTr="000337E4">
        <w:trPr>
          <w:trHeight w:val="20"/>
        </w:trPr>
        <w:tc>
          <w:tcPr>
            <w:tcW w:w="3544" w:type="dxa"/>
            <w:tcBorders>
              <w:top w:val="nil"/>
              <w:left w:val="nil"/>
              <w:bottom w:val="nil"/>
              <w:right w:val="nil"/>
            </w:tcBorders>
            <w:shd w:val="clear" w:color="auto" w:fill="auto"/>
            <w:vAlign w:val="bottom"/>
          </w:tcPr>
          <w:p w14:paraId="7C75900D" w14:textId="77777777" w:rsidR="002A2F6E" w:rsidRPr="005A60AE" w:rsidRDefault="002A2F6E" w:rsidP="007172BE">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45242C4C" w14:textId="77777777" w:rsidR="002A2F6E" w:rsidRPr="005A60AE" w:rsidRDefault="002A2F6E" w:rsidP="007172BE">
            <w:pPr>
              <w:ind w:left="18" w:right="-92"/>
              <w:jc w:val="right"/>
              <w:rPr>
                <w:rFonts w:ascii="Arial" w:eastAsia="Arial" w:hAnsi="Arial" w:cs="Arial"/>
                <w:b/>
                <w:sz w:val="18"/>
                <w:szCs w:val="18"/>
              </w:rPr>
            </w:pPr>
            <w:r w:rsidRPr="005A60AE">
              <w:rPr>
                <w:rFonts w:ascii="Arial" w:eastAsia="Arial" w:hAnsi="Arial" w:cs="Arial"/>
                <w:b/>
                <w:sz w:val="18"/>
                <w:szCs w:val="18"/>
              </w:rPr>
              <w:t>Financial instruments measured at fair value through profit or loss</w:t>
            </w:r>
          </w:p>
        </w:tc>
        <w:tc>
          <w:tcPr>
            <w:tcW w:w="1846" w:type="dxa"/>
            <w:tcBorders>
              <w:top w:val="single" w:sz="4" w:space="0" w:color="000000"/>
            </w:tcBorders>
            <w:shd w:val="clear" w:color="auto" w:fill="auto"/>
            <w:vAlign w:val="bottom"/>
          </w:tcPr>
          <w:p w14:paraId="17C436E7" w14:textId="77777777" w:rsidR="002A2F6E" w:rsidRPr="005A60AE" w:rsidRDefault="002A2F6E" w:rsidP="007172BE">
            <w:pPr>
              <w:ind w:left="18" w:right="-92"/>
              <w:jc w:val="right"/>
              <w:rPr>
                <w:rFonts w:ascii="Arial" w:eastAsia="Arial" w:hAnsi="Arial" w:cs="Arial"/>
                <w:b/>
                <w:sz w:val="18"/>
                <w:szCs w:val="18"/>
              </w:rPr>
            </w:pPr>
            <w:r w:rsidRPr="005A60AE">
              <w:rPr>
                <w:rFonts w:ascii="Arial" w:eastAsia="Arial" w:hAnsi="Arial" w:cs="Arial"/>
                <w:b/>
                <w:sz w:val="18"/>
                <w:szCs w:val="18"/>
              </w:rPr>
              <w:t xml:space="preserve">Prepaid expenses and accrued interest </w:t>
            </w:r>
          </w:p>
        </w:tc>
        <w:tc>
          <w:tcPr>
            <w:tcW w:w="1247" w:type="dxa"/>
            <w:tcBorders>
              <w:top w:val="single" w:sz="4" w:space="0" w:color="000000"/>
            </w:tcBorders>
            <w:vAlign w:val="bottom"/>
          </w:tcPr>
          <w:p w14:paraId="3E2BE6FF" w14:textId="2908233C" w:rsidR="00B271F8" w:rsidRPr="005A60AE" w:rsidRDefault="00B271F8" w:rsidP="00B271F8">
            <w:pPr>
              <w:ind w:left="18" w:right="-92"/>
              <w:jc w:val="right"/>
              <w:rPr>
                <w:rFonts w:ascii="Arial" w:eastAsia="Arial" w:hAnsi="Arial" w:cs="Arial"/>
                <w:b/>
                <w:sz w:val="18"/>
                <w:szCs w:val="18"/>
              </w:rPr>
            </w:pPr>
            <w:r w:rsidRPr="005A60AE">
              <w:rPr>
                <w:rFonts w:ascii="Arial" w:eastAsia="Arial" w:hAnsi="Arial" w:cs="Arial"/>
                <w:b/>
                <w:sz w:val="18"/>
                <w:szCs w:val="18"/>
              </w:rPr>
              <w:t>Right-of-use assets</w:t>
            </w:r>
          </w:p>
        </w:tc>
        <w:tc>
          <w:tcPr>
            <w:tcW w:w="1250" w:type="dxa"/>
            <w:tcBorders>
              <w:top w:val="single" w:sz="4" w:space="0" w:color="000000"/>
            </w:tcBorders>
            <w:shd w:val="clear" w:color="auto" w:fill="auto"/>
            <w:vAlign w:val="bottom"/>
          </w:tcPr>
          <w:p w14:paraId="5D7B06D8" w14:textId="2878D263" w:rsidR="002A2F6E" w:rsidRPr="005A60AE" w:rsidRDefault="002A2F6E" w:rsidP="007172BE">
            <w:pPr>
              <w:ind w:left="18" w:right="-92"/>
              <w:jc w:val="right"/>
              <w:rPr>
                <w:rFonts w:ascii="Arial" w:eastAsia="Arial" w:hAnsi="Arial" w:cs="Arial"/>
                <w:b/>
                <w:sz w:val="18"/>
                <w:szCs w:val="18"/>
              </w:rPr>
            </w:pPr>
            <w:r w:rsidRPr="005A60AE">
              <w:rPr>
                <w:rFonts w:ascii="Arial" w:eastAsia="Arial" w:hAnsi="Arial" w:cs="Arial"/>
                <w:b/>
                <w:sz w:val="18"/>
                <w:szCs w:val="18"/>
              </w:rPr>
              <w:t>Total</w:t>
            </w:r>
          </w:p>
        </w:tc>
      </w:tr>
      <w:tr w:rsidR="005A60AE" w:rsidRPr="005A60AE" w14:paraId="072E6975" w14:textId="77777777" w:rsidTr="000337E4">
        <w:trPr>
          <w:trHeight w:val="20"/>
        </w:trPr>
        <w:tc>
          <w:tcPr>
            <w:tcW w:w="3544" w:type="dxa"/>
            <w:tcBorders>
              <w:top w:val="nil"/>
              <w:left w:val="nil"/>
              <w:bottom w:val="nil"/>
              <w:right w:val="nil"/>
            </w:tcBorders>
            <w:shd w:val="clear" w:color="auto" w:fill="auto"/>
            <w:vAlign w:val="bottom"/>
          </w:tcPr>
          <w:p w14:paraId="678A8BF3" w14:textId="77777777" w:rsidR="002A2F6E" w:rsidRPr="005A60AE" w:rsidRDefault="002A2F6E" w:rsidP="007172BE">
            <w:pPr>
              <w:ind w:left="-105"/>
              <w:jc w:val="both"/>
              <w:rPr>
                <w:rFonts w:ascii="Arial" w:eastAsia="Arial" w:hAnsi="Arial" w:cs="Arial"/>
                <w:sz w:val="18"/>
                <w:szCs w:val="18"/>
              </w:rPr>
            </w:pPr>
          </w:p>
        </w:tc>
        <w:tc>
          <w:tcPr>
            <w:tcW w:w="1559" w:type="dxa"/>
            <w:tcBorders>
              <w:left w:val="nil"/>
              <w:bottom w:val="single" w:sz="4" w:space="0" w:color="000000"/>
            </w:tcBorders>
            <w:shd w:val="clear" w:color="auto" w:fill="auto"/>
            <w:vAlign w:val="bottom"/>
          </w:tcPr>
          <w:p w14:paraId="4927E00A" w14:textId="662423BA" w:rsidR="002A2F6E" w:rsidRPr="005A60AE" w:rsidRDefault="002A2F6E" w:rsidP="007172BE">
            <w:pPr>
              <w:ind w:left="18" w:right="-9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846" w:type="dxa"/>
            <w:tcBorders>
              <w:bottom w:val="single" w:sz="4" w:space="0" w:color="000000"/>
            </w:tcBorders>
            <w:shd w:val="clear" w:color="auto" w:fill="auto"/>
            <w:vAlign w:val="bottom"/>
          </w:tcPr>
          <w:p w14:paraId="19CAB5A7" w14:textId="14A727FE" w:rsidR="002A2F6E" w:rsidRPr="005A60AE" w:rsidRDefault="002A2F6E" w:rsidP="007172BE">
            <w:pPr>
              <w:ind w:left="18" w:right="-9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47" w:type="dxa"/>
            <w:tcBorders>
              <w:bottom w:val="single" w:sz="4" w:space="0" w:color="000000"/>
            </w:tcBorders>
            <w:vAlign w:val="bottom"/>
          </w:tcPr>
          <w:p w14:paraId="04C9F843" w14:textId="1E1DA6F0" w:rsidR="00B271F8" w:rsidRPr="005A60AE" w:rsidRDefault="00B271F8" w:rsidP="00B271F8">
            <w:pPr>
              <w:ind w:left="18" w:right="-9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250" w:type="dxa"/>
            <w:tcBorders>
              <w:bottom w:val="single" w:sz="4" w:space="0" w:color="000000"/>
            </w:tcBorders>
            <w:shd w:val="clear" w:color="auto" w:fill="auto"/>
            <w:vAlign w:val="bottom"/>
          </w:tcPr>
          <w:p w14:paraId="10A78F3A" w14:textId="34B72161" w:rsidR="002A2F6E" w:rsidRPr="005A60AE" w:rsidRDefault="002A2F6E" w:rsidP="007172BE">
            <w:pPr>
              <w:ind w:left="18" w:right="-9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302E4868" w14:textId="77777777" w:rsidTr="000337E4">
        <w:trPr>
          <w:trHeight w:val="20"/>
        </w:trPr>
        <w:tc>
          <w:tcPr>
            <w:tcW w:w="3544" w:type="dxa"/>
            <w:tcBorders>
              <w:top w:val="nil"/>
              <w:left w:val="nil"/>
              <w:bottom w:val="nil"/>
              <w:right w:val="nil"/>
            </w:tcBorders>
            <w:shd w:val="clear" w:color="auto" w:fill="auto"/>
            <w:vAlign w:val="bottom"/>
          </w:tcPr>
          <w:p w14:paraId="1A9068A0" w14:textId="77777777" w:rsidR="002A2F6E" w:rsidRPr="005A60AE" w:rsidRDefault="002A2F6E" w:rsidP="007172BE">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310A81AA" w14:textId="77777777" w:rsidR="002A2F6E" w:rsidRPr="005A60AE" w:rsidRDefault="002A2F6E" w:rsidP="007172BE">
            <w:pPr>
              <w:ind w:left="18" w:right="-92"/>
              <w:jc w:val="right"/>
              <w:rPr>
                <w:rFonts w:ascii="Arial" w:eastAsia="Arial" w:hAnsi="Arial" w:cs="Arial"/>
                <w:b/>
                <w:sz w:val="18"/>
                <w:szCs w:val="18"/>
              </w:rPr>
            </w:pPr>
          </w:p>
        </w:tc>
        <w:tc>
          <w:tcPr>
            <w:tcW w:w="1846" w:type="dxa"/>
            <w:tcBorders>
              <w:top w:val="single" w:sz="4" w:space="0" w:color="000000"/>
            </w:tcBorders>
            <w:shd w:val="clear" w:color="auto" w:fill="auto"/>
            <w:vAlign w:val="bottom"/>
          </w:tcPr>
          <w:p w14:paraId="7B1D31CB" w14:textId="77777777" w:rsidR="002A2F6E" w:rsidRPr="005A60AE" w:rsidRDefault="002A2F6E" w:rsidP="007172BE">
            <w:pPr>
              <w:ind w:left="18" w:right="-92"/>
              <w:jc w:val="right"/>
              <w:rPr>
                <w:rFonts w:ascii="Arial" w:eastAsia="Arial" w:hAnsi="Arial" w:cs="Arial"/>
                <w:b/>
                <w:sz w:val="18"/>
                <w:szCs w:val="18"/>
              </w:rPr>
            </w:pPr>
          </w:p>
        </w:tc>
        <w:tc>
          <w:tcPr>
            <w:tcW w:w="1247" w:type="dxa"/>
            <w:tcBorders>
              <w:top w:val="single" w:sz="4" w:space="0" w:color="000000"/>
            </w:tcBorders>
          </w:tcPr>
          <w:p w14:paraId="0A015FBA" w14:textId="77777777" w:rsidR="00B271F8" w:rsidRPr="005A60AE" w:rsidRDefault="00B271F8" w:rsidP="007172BE">
            <w:pPr>
              <w:ind w:left="18" w:right="-92"/>
              <w:jc w:val="right"/>
              <w:rPr>
                <w:rFonts w:ascii="Arial" w:eastAsia="Arial" w:hAnsi="Arial" w:cs="Arial"/>
                <w:b/>
                <w:sz w:val="18"/>
                <w:szCs w:val="18"/>
              </w:rPr>
            </w:pPr>
          </w:p>
        </w:tc>
        <w:tc>
          <w:tcPr>
            <w:tcW w:w="1250" w:type="dxa"/>
            <w:tcBorders>
              <w:top w:val="single" w:sz="4" w:space="0" w:color="000000"/>
            </w:tcBorders>
            <w:shd w:val="clear" w:color="auto" w:fill="auto"/>
            <w:vAlign w:val="bottom"/>
          </w:tcPr>
          <w:p w14:paraId="2A0C2D30" w14:textId="5243B19B" w:rsidR="002A2F6E" w:rsidRPr="005A60AE" w:rsidRDefault="002A2F6E" w:rsidP="007172BE">
            <w:pPr>
              <w:ind w:left="18" w:right="-92"/>
              <w:jc w:val="right"/>
              <w:rPr>
                <w:rFonts w:ascii="Arial" w:eastAsia="Arial" w:hAnsi="Arial" w:cs="Arial"/>
                <w:b/>
                <w:sz w:val="18"/>
                <w:szCs w:val="18"/>
              </w:rPr>
            </w:pPr>
          </w:p>
        </w:tc>
      </w:tr>
      <w:tr w:rsidR="005A60AE" w:rsidRPr="005A60AE" w14:paraId="72E21F6D" w14:textId="77777777" w:rsidTr="000337E4">
        <w:trPr>
          <w:trHeight w:val="20"/>
        </w:trPr>
        <w:tc>
          <w:tcPr>
            <w:tcW w:w="3544" w:type="dxa"/>
            <w:tcBorders>
              <w:top w:val="nil"/>
              <w:left w:val="nil"/>
              <w:bottom w:val="nil"/>
              <w:right w:val="nil"/>
            </w:tcBorders>
            <w:shd w:val="clear" w:color="auto" w:fill="auto"/>
            <w:vAlign w:val="bottom"/>
          </w:tcPr>
          <w:p w14:paraId="7A9C7992" w14:textId="77777777" w:rsidR="002A2F6E" w:rsidRPr="005A60AE" w:rsidRDefault="002A2F6E" w:rsidP="007172BE">
            <w:pPr>
              <w:ind w:left="-105"/>
              <w:jc w:val="both"/>
              <w:rPr>
                <w:rFonts w:ascii="Arial" w:eastAsia="Arial" w:hAnsi="Arial" w:cs="Arial"/>
                <w:b/>
                <w:sz w:val="18"/>
                <w:szCs w:val="18"/>
              </w:rPr>
            </w:pPr>
            <w:r w:rsidRPr="005A60AE">
              <w:rPr>
                <w:rFonts w:ascii="Arial" w:eastAsia="Arial" w:hAnsi="Arial" w:cs="Arial"/>
                <w:b/>
                <w:sz w:val="18"/>
                <w:szCs w:val="18"/>
              </w:rPr>
              <w:t>Deferred tax liabilities</w:t>
            </w:r>
          </w:p>
        </w:tc>
        <w:tc>
          <w:tcPr>
            <w:tcW w:w="1559" w:type="dxa"/>
            <w:tcBorders>
              <w:left w:val="nil"/>
            </w:tcBorders>
            <w:shd w:val="clear" w:color="auto" w:fill="auto"/>
            <w:vAlign w:val="bottom"/>
          </w:tcPr>
          <w:p w14:paraId="5FF0D44B" w14:textId="77777777" w:rsidR="002A2F6E" w:rsidRPr="005A60AE" w:rsidRDefault="002A2F6E" w:rsidP="007172BE">
            <w:pPr>
              <w:ind w:left="18" w:right="-92"/>
              <w:jc w:val="right"/>
              <w:rPr>
                <w:rFonts w:ascii="Arial" w:eastAsia="Arial" w:hAnsi="Arial" w:cs="Arial"/>
                <w:b/>
                <w:sz w:val="18"/>
                <w:szCs w:val="18"/>
              </w:rPr>
            </w:pPr>
          </w:p>
        </w:tc>
        <w:tc>
          <w:tcPr>
            <w:tcW w:w="1846" w:type="dxa"/>
            <w:shd w:val="clear" w:color="auto" w:fill="auto"/>
            <w:vAlign w:val="bottom"/>
          </w:tcPr>
          <w:p w14:paraId="350D1DA2" w14:textId="77777777" w:rsidR="002A2F6E" w:rsidRPr="005A60AE" w:rsidRDefault="002A2F6E" w:rsidP="007172BE">
            <w:pPr>
              <w:ind w:left="18" w:right="-92"/>
              <w:jc w:val="right"/>
              <w:rPr>
                <w:rFonts w:ascii="Arial" w:eastAsia="Arial" w:hAnsi="Arial" w:cs="Arial"/>
                <w:b/>
                <w:sz w:val="18"/>
                <w:szCs w:val="18"/>
              </w:rPr>
            </w:pPr>
          </w:p>
        </w:tc>
        <w:tc>
          <w:tcPr>
            <w:tcW w:w="1247" w:type="dxa"/>
          </w:tcPr>
          <w:p w14:paraId="2360AC74" w14:textId="77777777" w:rsidR="00B271F8" w:rsidRPr="005A60AE" w:rsidRDefault="00B271F8" w:rsidP="007172BE">
            <w:pPr>
              <w:ind w:left="18" w:right="-92"/>
              <w:jc w:val="right"/>
              <w:rPr>
                <w:rFonts w:ascii="Arial" w:eastAsia="Arial" w:hAnsi="Arial" w:cs="Arial"/>
                <w:sz w:val="18"/>
                <w:szCs w:val="18"/>
              </w:rPr>
            </w:pPr>
          </w:p>
        </w:tc>
        <w:tc>
          <w:tcPr>
            <w:tcW w:w="1250" w:type="dxa"/>
            <w:shd w:val="clear" w:color="auto" w:fill="auto"/>
            <w:vAlign w:val="bottom"/>
          </w:tcPr>
          <w:p w14:paraId="5336A844" w14:textId="37C1DDA4" w:rsidR="002A2F6E" w:rsidRPr="005A60AE" w:rsidRDefault="002A2F6E" w:rsidP="007172BE">
            <w:pPr>
              <w:ind w:left="18" w:right="-92"/>
              <w:jc w:val="right"/>
              <w:rPr>
                <w:rFonts w:ascii="Arial" w:eastAsia="Arial" w:hAnsi="Arial" w:cs="Arial"/>
                <w:sz w:val="18"/>
                <w:szCs w:val="18"/>
              </w:rPr>
            </w:pPr>
          </w:p>
        </w:tc>
      </w:tr>
      <w:tr w:rsidR="005A60AE" w:rsidRPr="005A60AE" w14:paraId="4F0CC800" w14:textId="77777777" w:rsidTr="000337E4">
        <w:trPr>
          <w:trHeight w:val="20"/>
        </w:trPr>
        <w:tc>
          <w:tcPr>
            <w:tcW w:w="3544" w:type="dxa"/>
            <w:tcBorders>
              <w:top w:val="nil"/>
              <w:left w:val="nil"/>
              <w:bottom w:val="nil"/>
              <w:right w:val="nil"/>
            </w:tcBorders>
            <w:shd w:val="clear" w:color="auto" w:fill="auto"/>
            <w:vAlign w:val="bottom"/>
          </w:tcPr>
          <w:p w14:paraId="67DC99EC" w14:textId="1F53793A"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Pr="005A60AE" w:rsidDel="005139F5">
              <w:rPr>
                <w:rFonts w:ascii="Arial" w:eastAsia="Arial" w:hAnsi="Arial" w:cs="Arial"/>
                <w:sz w:val="18"/>
                <w:szCs w:val="18"/>
              </w:rPr>
              <w:t>1</w:t>
            </w:r>
            <w:r w:rsidRPr="005A60AE">
              <w:rPr>
                <w:rFonts w:ascii="Arial" w:eastAsia="Arial" w:hAnsi="Arial" w:cs="Arial"/>
                <w:sz w:val="18"/>
                <w:szCs w:val="18"/>
              </w:rPr>
              <w:t xml:space="preserve"> January </w:t>
            </w:r>
            <w:r w:rsidR="004314F9" w:rsidRPr="005A60AE">
              <w:rPr>
                <w:rFonts w:ascii="Arial" w:eastAsia="Arial" w:hAnsi="Arial" w:cs="Arial"/>
                <w:sz w:val="18"/>
                <w:szCs w:val="18"/>
              </w:rPr>
              <w:t>2023</w:t>
            </w:r>
          </w:p>
        </w:tc>
        <w:tc>
          <w:tcPr>
            <w:tcW w:w="1559" w:type="dxa"/>
            <w:tcBorders>
              <w:left w:val="nil"/>
            </w:tcBorders>
            <w:shd w:val="clear" w:color="auto" w:fill="auto"/>
            <w:vAlign w:val="bottom"/>
          </w:tcPr>
          <w:p w14:paraId="1509E05B" w14:textId="764805A6"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3</w:t>
            </w:r>
            <w:r w:rsidRPr="005A60AE">
              <w:rPr>
                <w:rFonts w:ascii="Arial" w:eastAsia="Arial" w:hAnsi="Arial" w:cs="Arial"/>
                <w:sz w:val="18"/>
                <w:szCs w:val="18"/>
              </w:rPr>
              <w:t>,</w:t>
            </w:r>
            <w:r w:rsidR="00A87B3B" w:rsidRPr="005A60AE">
              <w:rPr>
                <w:rFonts w:ascii="Arial" w:eastAsia="Arial" w:hAnsi="Arial" w:cs="Arial"/>
                <w:sz w:val="18"/>
                <w:szCs w:val="18"/>
              </w:rPr>
              <w:t>513</w:t>
            </w:r>
            <w:r w:rsidRPr="005A60AE">
              <w:rPr>
                <w:rFonts w:ascii="Arial" w:eastAsia="Arial" w:hAnsi="Arial" w:cs="Arial"/>
                <w:sz w:val="18"/>
                <w:szCs w:val="18"/>
              </w:rPr>
              <w:t>)</w:t>
            </w:r>
          </w:p>
        </w:tc>
        <w:tc>
          <w:tcPr>
            <w:tcW w:w="1846" w:type="dxa"/>
            <w:shd w:val="clear" w:color="auto" w:fill="auto"/>
            <w:vAlign w:val="bottom"/>
          </w:tcPr>
          <w:p w14:paraId="36F0D2EF" w14:textId="7C0586C3"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5</w:t>
            </w:r>
            <w:r w:rsidRPr="005A60AE">
              <w:rPr>
                <w:rFonts w:ascii="Arial" w:eastAsia="Arial" w:hAnsi="Arial" w:cs="Arial"/>
                <w:sz w:val="18"/>
                <w:szCs w:val="18"/>
              </w:rPr>
              <w:t>,</w:t>
            </w:r>
            <w:r w:rsidR="004314F9" w:rsidRPr="005A60AE">
              <w:rPr>
                <w:rFonts w:ascii="Arial" w:eastAsia="Arial" w:hAnsi="Arial" w:cs="Arial"/>
                <w:sz w:val="18"/>
                <w:szCs w:val="18"/>
              </w:rPr>
              <w:t>337</w:t>
            </w:r>
            <w:r w:rsidRPr="005A60AE">
              <w:rPr>
                <w:rFonts w:ascii="Arial" w:eastAsia="Arial" w:hAnsi="Arial" w:cs="Arial"/>
                <w:sz w:val="18"/>
                <w:szCs w:val="18"/>
              </w:rPr>
              <w:t>)</w:t>
            </w:r>
          </w:p>
        </w:tc>
        <w:tc>
          <w:tcPr>
            <w:tcW w:w="1247" w:type="dxa"/>
            <w:vAlign w:val="bottom"/>
          </w:tcPr>
          <w:p w14:paraId="04FE64FB" w14:textId="7B984D9E" w:rsidR="00B271F8" w:rsidRPr="005A60AE" w:rsidRDefault="00BA4C0D" w:rsidP="007172BE">
            <w:pPr>
              <w:ind w:left="18" w:right="-9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33</w:t>
            </w:r>
            <w:r w:rsidRPr="005A60AE">
              <w:rPr>
                <w:rFonts w:ascii="Arial" w:hAnsi="Arial" w:cs="Arial"/>
                <w:sz w:val="18"/>
                <w:szCs w:val="18"/>
              </w:rPr>
              <w:t>,</w:t>
            </w:r>
            <w:r w:rsidR="004314F9" w:rsidRPr="005A60AE">
              <w:rPr>
                <w:rFonts w:ascii="Arial" w:hAnsi="Arial" w:cs="Arial"/>
                <w:sz w:val="18"/>
                <w:szCs w:val="18"/>
              </w:rPr>
              <w:t>074</w:t>
            </w:r>
            <w:r w:rsidRPr="005A60AE">
              <w:rPr>
                <w:rFonts w:ascii="Arial" w:hAnsi="Arial" w:cs="Arial"/>
                <w:sz w:val="18"/>
                <w:szCs w:val="18"/>
              </w:rPr>
              <w:t>)</w:t>
            </w:r>
          </w:p>
        </w:tc>
        <w:tc>
          <w:tcPr>
            <w:tcW w:w="1250" w:type="dxa"/>
            <w:shd w:val="clear" w:color="auto" w:fill="auto"/>
            <w:vAlign w:val="bottom"/>
          </w:tcPr>
          <w:p w14:paraId="4FD8E66D" w14:textId="066C69B8" w:rsidR="002A2F6E" w:rsidRPr="005A60AE" w:rsidRDefault="00BA4C0D"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41</w:t>
            </w:r>
            <w:r w:rsidR="00656B37" w:rsidRPr="005A60AE">
              <w:rPr>
                <w:rFonts w:ascii="Arial" w:eastAsia="Arial" w:hAnsi="Arial" w:cs="Arial"/>
                <w:sz w:val="18"/>
                <w:szCs w:val="18"/>
              </w:rPr>
              <w:t>,</w:t>
            </w:r>
            <w:r w:rsidR="004314F9" w:rsidRPr="005A60AE">
              <w:rPr>
                <w:rFonts w:ascii="Arial" w:eastAsia="Arial" w:hAnsi="Arial" w:cs="Arial"/>
                <w:sz w:val="18"/>
                <w:szCs w:val="18"/>
              </w:rPr>
              <w:t>924</w:t>
            </w:r>
            <w:r w:rsidRPr="005A60AE">
              <w:rPr>
                <w:rFonts w:ascii="Arial" w:eastAsia="Arial" w:hAnsi="Arial" w:cs="Arial"/>
                <w:sz w:val="18"/>
                <w:szCs w:val="18"/>
              </w:rPr>
              <w:t>)</w:t>
            </w:r>
          </w:p>
        </w:tc>
      </w:tr>
      <w:tr w:rsidR="005A60AE" w:rsidRPr="005A60AE" w14:paraId="79B86F7F" w14:textId="77777777" w:rsidTr="000337E4">
        <w:trPr>
          <w:trHeight w:val="20"/>
        </w:trPr>
        <w:tc>
          <w:tcPr>
            <w:tcW w:w="3544" w:type="dxa"/>
            <w:tcBorders>
              <w:top w:val="nil"/>
              <w:left w:val="nil"/>
              <w:bottom w:val="nil"/>
              <w:right w:val="nil"/>
            </w:tcBorders>
            <w:shd w:val="clear" w:color="auto" w:fill="auto"/>
            <w:vAlign w:val="bottom"/>
          </w:tcPr>
          <w:p w14:paraId="38619120" w14:textId="3457E5FF" w:rsidR="002A2F6E" w:rsidRPr="005A60AE" w:rsidRDefault="004B1DB8" w:rsidP="007172BE">
            <w:pPr>
              <w:ind w:left="-105"/>
              <w:jc w:val="both"/>
              <w:rPr>
                <w:rFonts w:ascii="Arial" w:eastAsia="Arial" w:hAnsi="Arial" w:cs="Arial"/>
                <w:sz w:val="18"/>
                <w:szCs w:val="18"/>
              </w:rPr>
            </w:pPr>
            <w:r w:rsidRPr="005A60AE">
              <w:rPr>
                <w:rFonts w:ascii="Arial" w:eastAsia="Arial" w:hAnsi="Arial" w:cs="Arial"/>
                <w:sz w:val="18"/>
                <w:szCs w:val="18"/>
              </w:rPr>
              <w:t xml:space="preserve">Charged </w:t>
            </w:r>
            <w:r w:rsidR="00D166E0" w:rsidRPr="005A60AE">
              <w:rPr>
                <w:rFonts w:ascii="Arial" w:eastAsia="Arial" w:hAnsi="Arial" w:cs="Arial"/>
                <w:sz w:val="18"/>
                <w:szCs w:val="18"/>
              </w:rPr>
              <w:t xml:space="preserve">(credited) </w:t>
            </w:r>
            <w:r w:rsidRPr="005A60AE">
              <w:rPr>
                <w:rFonts w:ascii="Arial" w:eastAsia="Arial" w:hAnsi="Arial" w:cs="Arial"/>
                <w:sz w:val="18"/>
                <w:szCs w:val="18"/>
              </w:rPr>
              <w:t>to profit or loss</w:t>
            </w:r>
          </w:p>
        </w:tc>
        <w:tc>
          <w:tcPr>
            <w:tcW w:w="1559" w:type="dxa"/>
            <w:tcBorders>
              <w:left w:val="nil"/>
              <w:bottom w:val="single" w:sz="4" w:space="0" w:color="000000"/>
            </w:tcBorders>
            <w:shd w:val="clear" w:color="auto" w:fill="auto"/>
            <w:vAlign w:val="bottom"/>
          </w:tcPr>
          <w:p w14:paraId="12094C66" w14:textId="6A7DF3E0" w:rsidR="002A2F6E"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581</w:t>
            </w:r>
          </w:p>
        </w:tc>
        <w:tc>
          <w:tcPr>
            <w:tcW w:w="1846" w:type="dxa"/>
            <w:tcBorders>
              <w:bottom w:val="single" w:sz="4" w:space="0" w:color="000000"/>
            </w:tcBorders>
            <w:shd w:val="clear" w:color="auto" w:fill="auto"/>
            <w:vAlign w:val="bottom"/>
          </w:tcPr>
          <w:p w14:paraId="09C49B62" w14:textId="18AAF589"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4</w:t>
            </w:r>
            <w:r w:rsidRPr="005A60AE">
              <w:rPr>
                <w:rFonts w:ascii="Arial" w:eastAsia="Arial" w:hAnsi="Arial" w:cs="Arial"/>
                <w:sz w:val="18"/>
                <w:szCs w:val="18"/>
              </w:rPr>
              <w:t>,</w:t>
            </w:r>
            <w:r w:rsidR="004314F9" w:rsidRPr="005A60AE">
              <w:rPr>
                <w:rFonts w:ascii="Arial" w:eastAsia="Arial" w:hAnsi="Arial" w:cs="Arial"/>
                <w:sz w:val="18"/>
                <w:szCs w:val="18"/>
              </w:rPr>
              <w:t>074</w:t>
            </w:r>
            <w:r w:rsidRPr="005A60AE">
              <w:rPr>
                <w:rFonts w:ascii="Arial" w:eastAsia="Arial" w:hAnsi="Arial" w:cs="Arial"/>
                <w:sz w:val="18"/>
                <w:szCs w:val="18"/>
              </w:rPr>
              <w:t>)</w:t>
            </w:r>
          </w:p>
        </w:tc>
        <w:tc>
          <w:tcPr>
            <w:tcW w:w="1247" w:type="dxa"/>
            <w:tcBorders>
              <w:bottom w:val="single" w:sz="4" w:space="0" w:color="000000"/>
            </w:tcBorders>
            <w:vAlign w:val="bottom"/>
          </w:tcPr>
          <w:p w14:paraId="7FB7629A" w14:textId="675B1896" w:rsidR="00B271F8" w:rsidRPr="005A60AE" w:rsidRDefault="004314F9" w:rsidP="007172BE">
            <w:pPr>
              <w:ind w:left="18" w:right="-92"/>
              <w:jc w:val="right"/>
              <w:rPr>
                <w:rFonts w:ascii="Arial" w:eastAsia="Arial" w:hAnsi="Arial" w:cs="Arial"/>
                <w:sz w:val="18"/>
                <w:szCs w:val="18"/>
              </w:rPr>
            </w:pPr>
            <w:r w:rsidRPr="005A60AE">
              <w:rPr>
                <w:rFonts w:ascii="Arial" w:hAnsi="Arial" w:cs="Arial"/>
                <w:sz w:val="18"/>
                <w:szCs w:val="18"/>
              </w:rPr>
              <w:t>31</w:t>
            </w:r>
            <w:r w:rsidR="00BA4C0D" w:rsidRPr="005A60AE">
              <w:rPr>
                <w:rFonts w:ascii="Arial" w:hAnsi="Arial" w:cs="Arial"/>
                <w:sz w:val="18"/>
                <w:szCs w:val="18"/>
              </w:rPr>
              <w:t>,</w:t>
            </w:r>
            <w:r w:rsidRPr="005A60AE">
              <w:rPr>
                <w:rFonts w:ascii="Arial" w:hAnsi="Arial" w:cs="Arial"/>
                <w:sz w:val="18"/>
                <w:szCs w:val="18"/>
              </w:rPr>
              <w:t>445</w:t>
            </w:r>
          </w:p>
        </w:tc>
        <w:tc>
          <w:tcPr>
            <w:tcW w:w="1250" w:type="dxa"/>
            <w:tcBorders>
              <w:bottom w:val="single" w:sz="4" w:space="0" w:color="000000"/>
            </w:tcBorders>
            <w:shd w:val="clear" w:color="auto" w:fill="auto"/>
            <w:vAlign w:val="bottom"/>
          </w:tcPr>
          <w:p w14:paraId="5689A62A" w14:textId="757DC86E" w:rsidR="002A2F6E"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27</w:t>
            </w:r>
            <w:r w:rsidR="00656B37" w:rsidRPr="005A60AE">
              <w:rPr>
                <w:rFonts w:ascii="Arial" w:eastAsia="Arial" w:hAnsi="Arial" w:cs="Arial"/>
                <w:sz w:val="18"/>
                <w:szCs w:val="18"/>
              </w:rPr>
              <w:t>,</w:t>
            </w:r>
            <w:r w:rsidRPr="005A60AE">
              <w:rPr>
                <w:rFonts w:ascii="Arial" w:eastAsia="Arial" w:hAnsi="Arial" w:cs="Arial"/>
                <w:sz w:val="18"/>
                <w:szCs w:val="18"/>
              </w:rPr>
              <w:t>952</w:t>
            </w:r>
          </w:p>
        </w:tc>
      </w:tr>
      <w:tr w:rsidR="005A60AE" w:rsidRPr="005A60AE" w14:paraId="090EF40D" w14:textId="77777777" w:rsidTr="000337E4">
        <w:trPr>
          <w:trHeight w:val="20"/>
        </w:trPr>
        <w:tc>
          <w:tcPr>
            <w:tcW w:w="3544" w:type="dxa"/>
            <w:tcBorders>
              <w:top w:val="nil"/>
              <w:left w:val="nil"/>
              <w:bottom w:val="nil"/>
              <w:right w:val="nil"/>
            </w:tcBorders>
            <w:shd w:val="clear" w:color="auto" w:fill="auto"/>
            <w:vAlign w:val="bottom"/>
          </w:tcPr>
          <w:p w14:paraId="339A5DF6" w14:textId="77777777" w:rsidR="002A2F6E" w:rsidRPr="005A60AE" w:rsidRDefault="002A2F6E" w:rsidP="007172BE">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441385E7" w14:textId="77777777" w:rsidR="002A2F6E" w:rsidRPr="005A60AE" w:rsidRDefault="002A2F6E" w:rsidP="007172BE">
            <w:pPr>
              <w:ind w:left="18" w:right="-92"/>
              <w:jc w:val="right"/>
              <w:rPr>
                <w:rFonts w:ascii="Arial" w:eastAsia="Arial" w:hAnsi="Arial" w:cs="Arial"/>
                <w:sz w:val="18"/>
                <w:szCs w:val="18"/>
              </w:rPr>
            </w:pPr>
          </w:p>
        </w:tc>
        <w:tc>
          <w:tcPr>
            <w:tcW w:w="1846" w:type="dxa"/>
            <w:tcBorders>
              <w:top w:val="single" w:sz="4" w:space="0" w:color="000000"/>
            </w:tcBorders>
            <w:shd w:val="clear" w:color="auto" w:fill="auto"/>
            <w:vAlign w:val="bottom"/>
          </w:tcPr>
          <w:p w14:paraId="3C04B919" w14:textId="77777777" w:rsidR="002A2F6E" w:rsidRPr="005A60AE" w:rsidRDefault="002A2F6E" w:rsidP="007172BE">
            <w:pPr>
              <w:ind w:left="18" w:right="-92"/>
              <w:jc w:val="right"/>
              <w:rPr>
                <w:rFonts w:ascii="Arial" w:eastAsia="Arial" w:hAnsi="Arial" w:cs="Arial"/>
                <w:sz w:val="18"/>
                <w:szCs w:val="18"/>
              </w:rPr>
            </w:pPr>
          </w:p>
        </w:tc>
        <w:tc>
          <w:tcPr>
            <w:tcW w:w="1247" w:type="dxa"/>
            <w:tcBorders>
              <w:top w:val="single" w:sz="4" w:space="0" w:color="000000"/>
            </w:tcBorders>
            <w:vAlign w:val="bottom"/>
          </w:tcPr>
          <w:p w14:paraId="27048BA5" w14:textId="77777777" w:rsidR="00B271F8" w:rsidRPr="005A60AE" w:rsidRDefault="00B271F8" w:rsidP="007172BE">
            <w:pPr>
              <w:ind w:left="18" w:right="-92"/>
              <w:jc w:val="right"/>
              <w:rPr>
                <w:rFonts w:ascii="Arial" w:eastAsia="Arial" w:hAnsi="Arial" w:cs="Arial"/>
                <w:sz w:val="18"/>
                <w:szCs w:val="18"/>
              </w:rPr>
            </w:pPr>
          </w:p>
        </w:tc>
        <w:tc>
          <w:tcPr>
            <w:tcW w:w="1250" w:type="dxa"/>
            <w:tcBorders>
              <w:top w:val="single" w:sz="4" w:space="0" w:color="000000"/>
            </w:tcBorders>
            <w:shd w:val="clear" w:color="auto" w:fill="auto"/>
            <w:vAlign w:val="bottom"/>
          </w:tcPr>
          <w:p w14:paraId="1C3DC72E" w14:textId="5471A645" w:rsidR="002A2F6E" w:rsidRPr="005A60AE" w:rsidRDefault="002A2F6E" w:rsidP="007172BE">
            <w:pPr>
              <w:ind w:left="18" w:right="-92"/>
              <w:jc w:val="right"/>
              <w:rPr>
                <w:rFonts w:ascii="Arial" w:eastAsia="Arial" w:hAnsi="Arial" w:cs="Arial"/>
                <w:sz w:val="18"/>
                <w:szCs w:val="18"/>
              </w:rPr>
            </w:pPr>
          </w:p>
        </w:tc>
      </w:tr>
      <w:tr w:rsidR="005A60AE" w:rsidRPr="005A60AE" w14:paraId="6B7C5664" w14:textId="77777777" w:rsidTr="000337E4">
        <w:trPr>
          <w:trHeight w:val="20"/>
        </w:trPr>
        <w:tc>
          <w:tcPr>
            <w:tcW w:w="3544" w:type="dxa"/>
            <w:tcBorders>
              <w:top w:val="nil"/>
              <w:left w:val="nil"/>
              <w:bottom w:val="nil"/>
              <w:right w:val="nil"/>
            </w:tcBorders>
            <w:shd w:val="clear" w:color="auto" w:fill="auto"/>
            <w:vAlign w:val="bottom"/>
          </w:tcPr>
          <w:p w14:paraId="1DB53D03" w14:textId="274BBC14"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2023</w:t>
            </w:r>
          </w:p>
        </w:tc>
        <w:tc>
          <w:tcPr>
            <w:tcW w:w="1559" w:type="dxa"/>
            <w:tcBorders>
              <w:left w:val="nil"/>
              <w:bottom w:val="single" w:sz="4" w:space="0" w:color="000000"/>
            </w:tcBorders>
            <w:shd w:val="clear" w:color="auto" w:fill="auto"/>
            <w:vAlign w:val="bottom"/>
          </w:tcPr>
          <w:p w14:paraId="4CF26EF6" w14:textId="440DB5A1"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A87B3B" w:rsidRPr="005A60AE">
              <w:rPr>
                <w:rFonts w:ascii="Arial" w:eastAsia="Arial" w:hAnsi="Arial" w:cs="Arial"/>
                <w:sz w:val="18"/>
                <w:szCs w:val="18"/>
              </w:rPr>
              <w:t>932</w:t>
            </w:r>
            <w:r w:rsidRPr="005A60AE">
              <w:rPr>
                <w:rFonts w:ascii="Arial" w:eastAsia="Arial" w:hAnsi="Arial" w:cs="Arial"/>
                <w:sz w:val="18"/>
                <w:szCs w:val="18"/>
              </w:rPr>
              <w:t>)</w:t>
            </w:r>
          </w:p>
        </w:tc>
        <w:tc>
          <w:tcPr>
            <w:tcW w:w="1846" w:type="dxa"/>
            <w:tcBorders>
              <w:bottom w:val="single" w:sz="4" w:space="0" w:color="000000"/>
            </w:tcBorders>
            <w:shd w:val="clear" w:color="auto" w:fill="auto"/>
            <w:vAlign w:val="bottom"/>
          </w:tcPr>
          <w:p w14:paraId="0B97A92A" w14:textId="7DF293D7"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9</w:t>
            </w:r>
            <w:r w:rsidRPr="005A60AE">
              <w:rPr>
                <w:rFonts w:ascii="Arial" w:eastAsia="Arial" w:hAnsi="Arial" w:cs="Arial"/>
                <w:sz w:val="18"/>
                <w:szCs w:val="18"/>
              </w:rPr>
              <w:t>,</w:t>
            </w:r>
            <w:r w:rsidR="004314F9" w:rsidRPr="005A60AE">
              <w:rPr>
                <w:rFonts w:ascii="Arial" w:eastAsia="Arial" w:hAnsi="Arial" w:cs="Arial"/>
                <w:sz w:val="18"/>
                <w:szCs w:val="18"/>
              </w:rPr>
              <w:t>411</w:t>
            </w:r>
            <w:r w:rsidRPr="005A60AE">
              <w:rPr>
                <w:rFonts w:ascii="Arial" w:eastAsia="Arial" w:hAnsi="Arial" w:cs="Arial"/>
                <w:sz w:val="18"/>
                <w:szCs w:val="18"/>
              </w:rPr>
              <w:t>)</w:t>
            </w:r>
          </w:p>
        </w:tc>
        <w:tc>
          <w:tcPr>
            <w:tcW w:w="1247" w:type="dxa"/>
            <w:tcBorders>
              <w:bottom w:val="single" w:sz="4" w:space="0" w:color="000000"/>
            </w:tcBorders>
            <w:vAlign w:val="bottom"/>
          </w:tcPr>
          <w:p w14:paraId="41E126B4" w14:textId="64E77347" w:rsidR="00B271F8" w:rsidRPr="005A60AE" w:rsidRDefault="00DE35AE" w:rsidP="007172BE">
            <w:pPr>
              <w:ind w:left="18" w:right="-9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w:t>
            </w:r>
            <w:r w:rsidRPr="005A60AE">
              <w:rPr>
                <w:rFonts w:ascii="Arial" w:eastAsia="Browallia New" w:hAnsi="Arial" w:cs="Arial"/>
                <w:sz w:val="18"/>
                <w:szCs w:val="18"/>
              </w:rPr>
              <w:t>,</w:t>
            </w:r>
            <w:r w:rsidR="004314F9" w:rsidRPr="005A60AE">
              <w:rPr>
                <w:rFonts w:ascii="Arial" w:eastAsia="Browallia New" w:hAnsi="Arial" w:cs="Arial"/>
                <w:sz w:val="18"/>
                <w:szCs w:val="18"/>
              </w:rPr>
              <w:t>629</w:t>
            </w:r>
            <w:r w:rsidRPr="005A60AE">
              <w:rPr>
                <w:rFonts w:ascii="Arial" w:eastAsia="Browallia New" w:hAnsi="Arial" w:cs="Arial"/>
                <w:sz w:val="18"/>
                <w:szCs w:val="18"/>
              </w:rPr>
              <w:t>)</w:t>
            </w:r>
          </w:p>
        </w:tc>
        <w:tc>
          <w:tcPr>
            <w:tcW w:w="1250" w:type="dxa"/>
            <w:tcBorders>
              <w:bottom w:val="single" w:sz="4" w:space="0" w:color="000000"/>
            </w:tcBorders>
            <w:shd w:val="clear" w:color="auto" w:fill="auto"/>
            <w:vAlign w:val="bottom"/>
          </w:tcPr>
          <w:p w14:paraId="544162E9" w14:textId="2CE17181" w:rsidR="002A2F6E" w:rsidRPr="005A60AE" w:rsidRDefault="00BA4C0D"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13</w:t>
            </w:r>
            <w:r w:rsidR="00656B37" w:rsidRPr="005A60AE">
              <w:rPr>
                <w:rFonts w:ascii="Arial" w:eastAsia="Arial" w:hAnsi="Arial" w:cs="Arial"/>
                <w:sz w:val="18"/>
                <w:szCs w:val="18"/>
              </w:rPr>
              <w:t>,</w:t>
            </w:r>
            <w:r w:rsidR="004314F9" w:rsidRPr="005A60AE">
              <w:rPr>
                <w:rFonts w:ascii="Arial" w:eastAsia="Arial" w:hAnsi="Arial" w:cs="Arial"/>
                <w:sz w:val="18"/>
                <w:szCs w:val="18"/>
              </w:rPr>
              <w:t>972</w:t>
            </w:r>
            <w:r w:rsidRPr="005A60AE">
              <w:rPr>
                <w:rFonts w:ascii="Arial" w:eastAsia="Arial" w:hAnsi="Arial" w:cs="Arial"/>
                <w:sz w:val="18"/>
                <w:szCs w:val="18"/>
              </w:rPr>
              <w:t>)</w:t>
            </w:r>
          </w:p>
        </w:tc>
      </w:tr>
      <w:tr w:rsidR="005A60AE" w:rsidRPr="005A60AE" w14:paraId="64A4A40D" w14:textId="77777777" w:rsidTr="000337E4">
        <w:trPr>
          <w:trHeight w:val="20"/>
        </w:trPr>
        <w:tc>
          <w:tcPr>
            <w:tcW w:w="3544" w:type="dxa"/>
            <w:tcBorders>
              <w:top w:val="nil"/>
              <w:left w:val="nil"/>
              <w:bottom w:val="nil"/>
              <w:right w:val="nil"/>
            </w:tcBorders>
            <w:shd w:val="clear" w:color="auto" w:fill="auto"/>
            <w:vAlign w:val="bottom"/>
          </w:tcPr>
          <w:p w14:paraId="1C0B1AB0" w14:textId="77777777" w:rsidR="002A2F6E" w:rsidRPr="005A60AE" w:rsidRDefault="002A2F6E" w:rsidP="007172BE">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710B9C30" w14:textId="77777777" w:rsidR="002A2F6E" w:rsidRPr="005A60AE" w:rsidRDefault="002A2F6E" w:rsidP="007172BE">
            <w:pPr>
              <w:ind w:left="18" w:right="-92"/>
              <w:jc w:val="right"/>
              <w:rPr>
                <w:rFonts w:ascii="Arial" w:eastAsia="Arial" w:hAnsi="Arial" w:cs="Arial"/>
                <w:sz w:val="18"/>
                <w:szCs w:val="18"/>
              </w:rPr>
            </w:pPr>
          </w:p>
        </w:tc>
        <w:tc>
          <w:tcPr>
            <w:tcW w:w="1846" w:type="dxa"/>
            <w:tcBorders>
              <w:top w:val="single" w:sz="4" w:space="0" w:color="000000"/>
            </w:tcBorders>
            <w:shd w:val="clear" w:color="auto" w:fill="auto"/>
            <w:vAlign w:val="bottom"/>
          </w:tcPr>
          <w:p w14:paraId="6573DDDD" w14:textId="77777777" w:rsidR="002A2F6E" w:rsidRPr="005A60AE" w:rsidRDefault="002A2F6E" w:rsidP="007172BE">
            <w:pPr>
              <w:ind w:left="18" w:right="-92"/>
              <w:jc w:val="right"/>
              <w:rPr>
                <w:rFonts w:ascii="Arial" w:eastAsia="Arial" w:hAnsi="Arial" w:cs="Arial"/>
                <w:sz w:val="18"/>
                <w:szCs w:val="18"/>
              </w:rPr>
            </w:pPr>
          </w:p>
        </w:tc>
        <w:tc>
          <w:tcPr>
            <w:tcW w:w="1247" w:type="dxa"/>
            <w:tcBorders>
              <w:top w:val="single" w:sz="4" w:space="0" w:color="000000"/>
            </w:tcBorders>
            <w:vAlign w:val="bottom"/>
          </w:tcPr>
          <w:p w14:paraId="6FB130DE" w14:textId="77777777" w:rsidR="00B271F8" w:rsidRPr="005A60AE" w:rsidRDefault="00B271F8" w:rsidP="007172BE">
            <w:pPr>
              <w:ind w:left="18" w:right="-92"/>
              <w:jc w:val="right"/>
              <w:rPr>
                <w:rFonts w:ascii="Arial" w:eastAsia="Arial" w:hAnsi="Arial" w:cs="Arial"/>
                <w:sz w:val="18"/>
                <w:szCs w:val="18"/>
              </w:rPr>
            </w:pPr>
          </w:p>
        </w:tc>
        <w:tc>
          <w:tcPr>
            <w:tcW w:w="1250" w:type="dxa"/>
            <w:tcBorders>
              <w:top w:val="single" w:sz="4" w:space="0" w:color="000000"/>
            </w:tcBorders>
            <w:shd w:val="clear" w:color="auto" w:fill="auto"/>
            <w:vAlign w:val="bottom"/>
          </w:tcPr>
          <w:p w14:paraId="29134E03" w14:textId="6B81DABB" w:rsidR="002A2F6E" w:rsidRPr="005A60AE" w:rsidRDefault="002A2F6E" w:rsidP="007172BE">
            <w:pPr>
              <w:ind w:left="18" w:right="-92"/>
              <w:jc w:val="right"/>
              <w:rPr>
                <w:rFonts w:ascii="Arial" w:eastAsia="Arial" w:hAnsi="Arial" w:cs="Arial"/>
                <w:sz w:val="18"/>
                <w:szCs w:val="18"/>
              </w:rPr>
            </w:pPr>
          </w:p>
        </w:tc>
      </w:tr>
      <w:tr w:rsidR="005A60AE" w:rsidRPr="005A60AE" w14:paraId="5B2F7EF0" w14:textId="77777777" w:rsidTr="000337E4">
        <w:trPr>
          <w:trHeight w:val="20"/>
        </w:trPr>
        <w:tc>
          <w:tcPr>
            <w:tcW w:w="3544" w:type="dxa"/>
            <w:tcBorders>
              <w:top w:val="nil"/>
              <w:left w:val="nil"/>
              <w:bottom w:val="nil"/>
              <w:right w:val="nil"/>
            </w:tcBorders>
            <w:shd w:val="clear" w:color="auto" w:fill="auto"/>
            <w:vAlign w:val="bottom"/>
          </w:tcPr>
          <w:p w14:paraId="1B367432" w14:textId="5E7B8CD7"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Pr="005A60AE" w:rsidDel="005139F5">
              <w:rPr>
                <w:rFonts w:ascii="Arial" w:eastAsia="Arial" w:hAnsi="Arial" w:cs="Arial"/>
                <w:sz w:val="18"/>
                <w:szCs w:val="18"/>
              </w:rPr>
              <w:t>1</w:t>
            </w:r>
            <w:r w:rsidRPr="005A60AE">
              <w:rPr>
                <w:rFonts w:ascii="Arial" w:eastAsia="Arial" w:hAnsi="Arial" w:cs="Arial"/>
                <w:sz w:val="18"/>
                <w:szCs w:val="18"/>
              </w:rPr>
              <w:t xml:space="preserve"> January </w:t>
            </w:r>
            <w:r w:rsidR="004314F9" w:rsidRPr="005A60AE">
              <w:rPr>
                <w:rFonts w:ascii="Arial" w:eastAsia="Arial" w:hAnsi="Arial" w:cs="Arial"/>
                <w:sz w:val="18"/>
                <w:szCs w:val="18"/>
              </w:rPr>
              <w:t>2024</w:t>
            </w:r>
            <w:r w:rsidRPr="005A60AE">
              <w:rPr>
                <w:rFonts w:ascii="Arial" w:eastAsia="Arial" w:hAnsi="Arial" w:cs="Arial"/>
                <w:sz w:val="18"/>
                <w:szCs w:val="18"/>
              </w:rPr>
              <w:t xml:space="preserve"> </w:t>
            </w:r>
          </w:p>
        </w:tc>
        <w:tc>
          <w:tcPr>
            <w:tcW w:w="1559" w:type="dxa"/>
            <w:tcBorders>
              <w:left w:val="nil"/>
            </w:tcBorders>
            <w:shd w:val="clear" w:color="auto" w:fill="auto"/>
            <w:vAlign w:val="bottom"/>
          </w:tcPr>
          <w:p w14:paraId="1314641B" w14:textId="5CFDB2EF"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A87B3B" w:rsidRPr="005A60AE">
              <w:rPr>
                <w:rFonts w:ascii="Arial" w:eastAsia="Arial" w:hAnsi="Arial" w:cs="Arial"/>
                <w:sz w:val="18"/>
                <w:szCs w:val="18"/>
              </w:rPr>
              <w:t>932</w:t>
            </w:r>
            <w:r w:rsidRPr="005A60AE">
              <w:rPr>
                <w:rFonts w:ascii="Arial" w:eastAsia="Arial" w:hAnsi="Arial" w:cs="Arial"/>
                <w:sz w:val="18"/>
                <w:szCs w:val="18"/>
              </w:rPr>
              <w:t>)</w:t>
            </w:r>
          </w:p>
        </w:tc>
        <w:tc>
          <w:tcPr>
            <w:tcW w:w="1846" w:type="dxa"/>
            <w:shd w:val="clear" w:color="auto" w:fill="auto"/>
            <w:vAlign w:val="bottom"/>
          </w:tcPr>
          <w:p w14:paraId="10510D4B" w14:textId="5FF5C7A7" w:rsidR="002A2F6E" w:rsidRPr="005A60AE" w:rsidRDefault="002A2F6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9</w:t>
            </w:r>
            <w:r w:rsidRPr="005A60AE">
              <w:rPr>
                <w:rFonts w:ascii="Arial" w:eastAsia="Arial" w:hAnsi="Arial" w:cs="Arial"/>
                <w:sz w:val="18"/>
                <w:szCs w:val="18"/>
              </w:rPr>
              <w:t>,</w:t>
            </w:r>
            <w:r w:rsidR="004314F9" w:rsidRPr="005A60AE">
              <w:rPr>
                <w:rFonts w:ascii="Arial" w:eastAsia="Arial" w:hAnsi="Arial" w:cs="Arial"/>
                <w:sz w:val="18"/>
                <w:szCs w:val="18"/>
              </w:rPr>
              <w:t>411</w:t>
            </w:r>
            <w:r w:rsidRPr="005A60AE">
              <w:rPr>
                <w:rFonts w:ascii="Arial" w:eastAsia="Arial" w:hAnsi="Arial" w:cs="Arial"/>
                <w:sz w:val="18"/>
                <w:szCs w:val="18"/>
              </w:rPr>
              <w:t>)</w:t>
            </w:r>
          </w:p>
        </w:tc>
        <w:tc>
          <w:tcPr>
            <w:tcW w:w="1247" w:type="dxa"/>
            <w:vAlign w:val="bottom"/>
          </w:tcPr>
          <w:p w14:paraId="6D6987A5" w14:textId="24977B98" w:rsidR="00B271F8" w:rsidRPr="005A60AE" w:rsidRDefault="00DE35AE" w:rsidP="007172BE">
            <w:pPr>
              <w:ind w:left="18" w:right="-9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w:t>
            </w:r>
            <w:r w:rsidRPr="005A60AE">
              <w:rPr>
                <w:rFonts w:ascii="Arial" w:eastAsia="Browallia New" w:hAnsi="Arial" w:cs="Arial"/>
                <w:sz w:val="18"/>
                <w:szCs w:val="18"/>
              </w:rPr>
              <w:t>,</w:t>
            </w:r>
            <w:r w:rsidR="004314F9" w:rsidRPr="005A60AE">
              <w:rPr>
                <w:rFonts w:ascii="Arial" w:eastAsia="Browallia New" w:hAnsi="Arial" w:cs="Arial"/>
                <w:sz w:val="18"/>
                <w:szCs w:val="18"/>
              </w:rPr>
              <w:t>629</w:t>
            </w:r>
            <w:r w:rsidRPr="005A60AE">
              <w:rPr>
                <w:rFonts w:ascii="Arial" w:eastAsia="Browallia New" w:hAnsi="Arial" w:cs="Arial"/>
                <w:sz w:val="18"/>
                <w:szCs w:val="18"/>
              </w:rPr>
              <w:t>)</w:t>
            </w:r>
          </w:p>
        </w:tc>
        <w:tc>
          <w:tcPr>
            <w:tcW w:w="1250" w:type="dxa"/>
            <w:shd w:val="clear" w:color="auto" w:fill="auto"/>
            <w:vAlign w:val="bottom"/>
          </w:tcPr>
          <w:p w14:paraId="1077B38A" w14:textId="7674DAFF" w:rsidR="002A2F6E" w:rsidRPr="005A60AE" w:rsidRDefault="00DE35A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13</w:t>
            </w:r>
            <w:r w:rsidR="00656B37" w:rsidRPr="005A60AE">
              <w:rPr>
                <w:rFonts w:ascii="Arial" w:eastAsia="Arial" w:hAnsi="Arial" w:cs="Arial"/>
                <w:sz w:val="18"/>
                <w:szCs w:val="18"/>
              </w:rPr>
              <w:t>,</w:t>
            </w:r>
            <w:r w:rsidR="004314F9" w:rsidRPr="005A60AE">
              <w:rPr>
                <w:rFonts w:ascii="Arial" w:eastAsia="Arial" w:hAnsi="Arial" w:cs="Arial"/>
                <w:sz w:val="18"/>
                <w:szCs w:val="18"/>
              </w:rPr>
              <w:t>972</w:t>
            </w:r>
            <w:r w:rsidRPr="005A60AE">
              <w:rPr>
                <w:rFonts w:ascii="Arial" w:eastAsia="Arial" w:hAnsi="Arial" w:cs="Arial"/>
                <w:sz w:val="18"/>
                <w:szCs w:val="18"/>
              </w:rPr>
              <w:t>)</w:t>
            </w:r>
          </w:p>
        </w:tc>
      </w:tr>
      <w:tr w:rsidR="005A60AE" w:rsidRPr="005A60AE" w14:paraId="16243F8C" w14:textId="77777777" w:rsidTr="000337E4">
        <w:trPr>
          <w:trHeight w:val="20"/>
        </w:trPr>
        <w:tc>
          <w:tcPr>
            <w:tcW w:w="3544" w:type="dxa"/>
            <w:tcBorders>
              <w:top w:val="nil"/>
              <w:left w:val="nil"/>
              <w:bottom w:val="nil"/>
              <w:right w:val="nil"/>
            </w:tcBorders>
            <w:shd w:val="clear" w:color="auto" w:fill="auto"/>
            <w:vAlign w:val="bottom"/>
          </w:tcPr>
          <w:p w14:paraId="482593CE" w14:textId="124BAFB5"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Charged</w:t>
            </w:r>
            <w:r w:rsidR="00E53839" w:rsidRPr="005A60AE">
              <w:rPr>
                <w:rFonts w:ascii="Arial" w:eastAsia="Arial" w:hAnsi="Arial" w:cs="Arial"/>
                <w:sz w:val="18"/>
                <w:szCs w:val="18"/>
                <w:cs/>
              </w:rPr>
              <w:t xml:space="preserve"> </w:t>
            </w:r>
            <w:r w:rsidR="00E53839" w:rsidRPr="005A60AE">
              <w:rPr>
                <w:rFonts w:ascii="Arial" w:eastAsia="Arial" w:hAnsi="Arial" w:cs="Arial"/>
                <w:sz w:val="18"/>
                <w:szCs w:val="18"/>
              </w:rPr>
              <w:t>(credited)</w:t>
            </w:r>
            <w:r w:rsidRPr="005A60AE">
              <w:rPr>
                <w:rFonts w:ascii="Arial" w:eastAsia="Arial" w:hAnsi="Arial" w:cs="Arial"/>
                <w:sz w:val="18"/>
                <w:szCs w:val="18"/>
              </w:rPr>
              <w:t xml:space="preserve"> to profit or loss</w:t>
            </w:r>
          </w:p>
        </w:tc>
        <w:tc>
          <w:tcPr>
            <w:tcW w:w="1559" w:type="dxa"/>
            <w:tcBorders>
              <w:left w:val="nil"/>
              <w:bottom w:val="single" w:sz="4" w:space="0" w:color="000000"/>
            </w:tcBorders>
            <w:shd w:val="clear" w:color="auto" w:fill="auto"/>
            <w:vAlign w:val="bottom"/>
          </w:tcPr>
          <w:p w14:paraId="64A41EC6" w14:textId="0FFA659D" w:rsidR="002A2F6E"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2</w:t>
            </w:r>
            <w:r w:rsidR="006B13CF" w:rsidRPr="005A60AE">
              <w:rPr>
                <w:rFonts w:ascii="Arial" w:eastAsia="Arial" w:hAnsi="Arial" w:cs="Arial"/>
                <w:sz w:val="18"/>
                <w:szCs w:val="18"/>
              </w:rPr>
              <w:t>,</w:t>
            </w:r>
            <w:r w:rsidRPr="005A60AE">
              <w:rPr>
                <w:rFonts w:ascii="Arial" w:eastAsia="Arial" w:hAnsi="Arial" w:cs="Arial"/>
                <w:sz w:val="18"/>
                <w:szCs w:val="18"/>
              </w:rPr>
              <w:t>870</w:t>
            </w:r>
          </w:p>
        </w:tc>
        <w:tc>
          <w:tcPr>
            <w:tcW w:w="1846" w:type="dxa"/>
            <w:tcBorders>
              <w:bottom w:val="single" w:sz="4" w:space="0" w:color="000000"/>
            </w:tcBorders>
            <w:shd w:val="clear" w:color="auto" w:fill="auto"/>
            <w:vAlign w:val="bottom"/>
          </w:tcPr>
          <w:p w14:paraId="073D8313" w14:textId="68F3F6AA" w:rsidR="002A2F6E"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3</w:t>
            </w:r>
            <w:r w:rsidR="009C6CED" w:rsidRPr="005A60AE">
              <w:rPr>
                <w:rFonts w:ascii="Arial" w:eastAsia="Arial" w:hAnsi="Arial" w:cs="Arial"/>
                <w:sz w:val="18"/>
                <w:szCs w:val="18"/>
              </w:rPr>
              <w:t>,</w:t>
            </w:r>
            <w:r w:rsidRPr="005A60AE">
              <w:rPr>
                <w:rFonts w:ascii="Arial" w:eastAsia="Arial" w:hAnsi="Arial" w:cs="Arial"/>
                <w:sz w:val="18"/>
                <w:szCs w:val="18"/>
              </w:rPr>
              <w:t>804</w:t>
            </w:r>
          </w:p>
        </w:tc>
        <w:tc>
          <w:tcPr>
            <w:tcW w:w="1247" w:type="dxa"/>
            <w:tcBorders>
              <w:bottom w:val="single" w:sz="4" w:space="0" w:color="000000"/>
            </w:tcBorders>
            <w:vAlign w:val="bottom"/>
          </w:tcPr>
          <w:p w14:paraId="084DEF41" w14:textId="068343BD" w:rsidR="00B271F8" w:rsidRPr="005A60AE" w:rsidRDefault="00DE35AE" w:rsidP="007172BE">
            <w:pPr>
              <w:ind w:left="18" w:right="-92"/>
              <w:jc w:val="right"/>
              <w:rPr>
                <w:rFonts w:ascii="Arial" w:eastAsia="Arial" w:hAnsi="Arial" w:cs="Arial"/>
                <w:sz w:val="18"/>
                <w:szCs w:val="18"/>
              </w:rPr>
            </w:pPr>
            <w:r w:rsidRPr="005A60AE">
              <w:rPr>
                <w:rFonts w:ascii="Arial" w:hAnsi="Arial" w:cs="Arial"/>
                <w:sz w:val="18"/>
                <w:szCs w:val="18"/>
              </w:rPr>
              <w:t>(</w:t>
            </w:r>
            <w:r w:rsidR="004314F9" w:rsidRPr="005A60AE">
              <w:rPr>
                <w:rFonts w:ascii="Arial" w:hAnsi="Arial" w:cs="Arial"/>
                <w:sz w:val="18"/>
                <w:szCs w:val="18"/>
              </w:rPr>
              <w:t>4</w:t>
            </w:r>
            <w:r w:rsidRPr="005A60AE">
              <w:rPr>
                <w:rFonts w:ascii="Arial" w:hAnsi="Arial" w:cs="Arial"/>
                <w:sz w:val="18"/>
                <w:szCs w:val="18"/>
              </w:rPr>
              <w:t>,</w:t>
            </w:r>
            <w:r w:rsidR="004314F9" w:rsidRPr="005A60AE">
              <w:rPr>
                <w:rFonts w:ascii="Arial" w:hAnsi="Arial" w:cs="Arial"/>
                <w:sz w:val="18"/>
                <w:szCs w:val="18"/>
              </w:rPr>
              <w:t>693</w:t>
            </w:r>
            <w:r w:rsidRPr="005A60AE">
              <w:rPr>
                <w:rFonts w:ascii="Arial" w:hAnsi="Arial" w:cs="Arial"/>
                <w:sz w:val="18"/>
                <w:szCs w:val="18"/>
              </w:rPr>
              <w:t>)</w:t>
            </w:r>
          </w:p>
        </w:tc>
        <w:tc>
          <w:tcPr>
            <w:tcW w:w="1250" w:type="dxa"/>
            <w:tcBorders>
              <w:bottom w:val="single" w:sz="4" w:space="0" w:color="000000"/>
            </w:tcBorders>
            <w:shd w:val="clear" w:color="auto" w:fill="auto"/>
            <w:vAlign w:val="bottom"/>
          </w:tcPr>
          <w:p w14:paraId="5DDA2E04" w14:textId="42A50DB3" w:rsidR="002A2F6E" w:rsidRPr="005A60AE" w:rsidRDefault="004314F9" w:rsidP="007172BE">
            <w:pPr>
              <w:ind w:left="18" w:right="-92"/>
              <w:jc w:val="right"/>
              <w:rPr>
                <w:rFonts w:ascii="Arial" w:eastAsia="Arial" w:hAnsi="Arial" w:cs="Arial"/>
                <w:sz w:val="18"/>
                <w:szCs w:val="18"/>
              </w:rPr>
            </w:pPr>
            <w:r w:rsidRPr="005A60AE">
              <w:rPr>
                <w:rFonts w:ascii="Arial" w:eastAsia="Arial" w:hAnsi="Arial" w:cs="Arial"/>
                <w:sz w:val="18"/>
                <w:szCs w:val="18"/>
              </w:rPr>
              <w:t>1</w:t>
            </w:r>
            <w:r w:rsidR="00656B37" w:rsidRPr="005A60AE">
              <w:rPr>
                <w:rFonts w:ascii="Arial" w:eastAsia="Arial" w:hAnsi="Arial" w:cs="Arial"/>
                <w:sz w:val="18"/>
                <w:szCs w:val="18"/>
              </w:rPr>
              <w:t>,</w:t>
            </w:r>
            <w:r w:rsidRPr="005A60AE">
              <w:rPr>
                <w:rFonts w:ascii="Arial" w:eastAsia="Arial" w:hAnsi="Arial" w:cs="Arial"/>
                <w:sz w:val="18"/>
                <w:szCs w:val="18"/>
              </w:rPr>
              <w:t>981</w:t>
            </w:r>
          </w:p>
        </w:tc>
      </w:tr>
      <w:tr w:rsidR="005A60AE" w:rsidRPr="005A60AE" w14:paraId="46037E01" w14:textId="77777777" w:rsidTr="000337E4">
        <w:trPr>
          <w:trHeight w:val="20"/>
        </w:trPr>
        <w:tc>
          <w:tcPr>
            <w:tcW w:w="3544" w:type="dxa"/>
            <w:tcBorders>
              <w:top w:val="nil"/>
              <w:left w:val="nil"/>
              <w:bottom w:val="nil"/>
              <w:right w:val="nil"/>
            </w:tcBorders>
            <w:shd w:val="clear" w:color="auto" w:fill="auto"/>
            <w:vAlign w:val="bottom"/>
          </w:tcPr>
          <w:p w14:paraId="07A6AD83" w14:textId="77777777" w:rsidR="002A2F6E" w:rsidRPr="005A60AE" w:rsidRDefault="002A2F6E" w:rsidP="007172BE">
            <w:pPr>
              <w:ind w:left="-105"/>
              <w:jc w:val="both"/>
              <w:rPr>
                <w:rFonts w:ascii="Arial" w:eastAsia="Arial" w:hAnsi="Arial" w:cs="Arial"/>
                <w:sz w:val="18"/>
                <w:szCs w:val="18"/>
              </w:rPr>
            </w:pPr>
          </w:p>
        </w:tc>
        <w:tc>
          <w:tcPr>
            <w:tcW w:w="1559" w:type="dxa"/>
            <w:tcBorders>
              <w:top w:val="single" w:sz="4" w:space="0" w:color="000000"/>
              <w:left w:val="nil"/>
            </w:tcBorders>
            <w:shd w:val="clear" w:color="auto" w:fill="auto"/>
            <w:vAlign w:val="bottom"/>
          </w:tcPr>
          <w:p w14:paraId="205B314A" w14:textId="77777777" w:rsidR="002A2F6E" w:rsidRPr="005A60AE" w:rsidRDefault="002A2F6E" w:rsidP="007172BE">
            <w:pPr>
              <w:ind w:left="18" w:right="-92"/>
              <w:jc w:val="right"/>
              <w:rPr>
                <w:rFonts w:ascii="Arial" w:eastAsia="Arial" w:hAnsi="Arial" w:cs="Arial"/>
                <w:sz w:val="18"/>
                <w:szCs w:val="18"/>
              </w:rPr>
            </w:pPr>
          </w:p>
        </w:tc>
        <w:tc>
          <w:tcPr>
            <w:tcW w:w="1846" w:type="dxa"/>
            <w:tcBorders>
              <w:top w:val="single" w:sz="4" w:space="0" w:color="000000"/>
            </w:tcBorders>
            <w:shd w:val="clear" w:color="auto" w:fill="auto"/>
            <w:vAlign w:val="bottom"/>
          </w:tcPr>
          <w:p w14:paraId="657EAE49" w14:textId="77777777" w:rsidR="002A2F6E" w:rsidRPr="005A60AE" w:rsidRDefault="002A2F6E" w:rsidP="007172BE">
            <w:pPr>
              <w:ind w:left="18" w:right="-92"/>
              <w:jc w:val="right"/>
              <w:rPr>
                <w:rFonts w:ascii="Arial" w:eastAsia="Arial" w:hAnsi="Arial" w:cs="Arial"/>
                <w:sz w:val="18"/>
                <w:szCs w:val="18"/>
              </w:rPr>
            </w:pPr>
          </w:p>
        </w:tc>
        <w:tc>
          <w:tcPr>
            <w:tcW w:w="1247" w:type="dxa"/>
            <w:tcBorders>
              <w:top w:val="single" w:sz="4" w:space="0" w:color="000000"/>
            </w:tcBorders>
            <w:vAlign w:val="bottom"/>
          </w:tcPr>
          <w:p w14:paraId="0E6E15D3" w14:textId="77777777" w:rsidR="00B271F8" w:rsidRPr="005A60AE" w:rsidRDefault="00B271F8" w:rsidP="007172BE">
            <w:pPr>
              <w:ind w:left="18" w:right="-92"/>
              <w:jc w:val="right"/>
              <w:rPr>
                <w:rFonts w:ascii="Arial" w:eastAsia="Arial" w:hAnsi="Arial" w:cs="Arial"/>
                <w:sz w:val="18"/>
                <w:szCs w:val="18"/>
              </w:rPr>
            </w:pPr>
          </w:p>
        </w:tc>
        <w:tc>
          <w:tcPr>
            <w:tcW w:w="1250" w:type="dxa"/>
            <w:tcBorders>
              <w:top w:val="single" w:sz="4" w:space="0" w:color="000000"/>
            </w:tcBorders>
            <w:shd w:val="clear" w:color="auto" w:fill="auto"/>
            <w:vAlign w:val="bottom"/>
          </w:tcPr>
          <w:p w14:paraId="47F10E85" w14:textId="4B517122" w:rsidR="002A2F6E" w:rsidRPr="005A60AE" w:rsidRDefault="002A2F6E" w:rsidP="007172BE">
            <w:pPr>
              <w:ind w:left="18" w:right="-92"/>
              <w:jc w:val="right"/>
              <w:rPr>
                <w:rFonts w:ascii="Arial" w:eastAsia="Arial" w:hAnsi="Arial" w:cs="Arial"/>
                <w:sz w:val="18"/>
                <w:szCs w:val="18"/>
              </w:rPr>
            </w:pPr>
          </w:p>
        </w:tc>
      </w:tr>
      <w:tr w:rsidR="002A2F6E" w:rsidRPr="005A60AE" w14:paraId="60C4AE6C" w14:textId="77777777" w:rsidTr="000337E4">
        <w:trPr>
          <w:trHeight w:val="20"/>
        </w:trPr>
        <w:tc>
          <w:tcPr>
            <w:tcW w:w="3544" w:type="dxa"/>
            <w:tcBorders>
              <w:top w:val="nil"/>
              <w:left w:val="nil"/>
              <w:bottom w:val="nil"/>
              <w:right w:val="nil"/>
            </w:tcBorders>
            <w:shd w:val="clear" w:color="auto" w:fill="auto"/>
            <w:vAlign w:val="bottom"/>
          </w:tcPr>
          <w:p w14:paraId="39F1EE72" w14:textId="0DEBB46E" w:rsidR="002A2F6E" w:rsidRPr="005A60AE" w:rsidRDefault="002A2F6E" w:rsidP="007172BE">
            <w:pPr>
              <w:ind w:left="-105"/>
              <w:jc w:val="both"/>
              <w:rPr>
                <w:rFonts w:ascii="Arial" w:eastAsia="Arial" w:hAnsi="Arial" w:cs="Arial"/>
                <w:sz w:val="18"/>
                <w:szCs w:val="18"/>
              </w:rPr>
            </w:pPr>
            <w:r w:rsidRPr="005A60AE">
              <w:rPr>
                <w:rFonts w:ascii="Arial" w:eastAsia="Arial" w:hAnsi="Arial" w:cs="Arial"/>
                <w:sz w:val="18"/>
                <w:szCs w:val="18"/>
              </w:rPr>
              <w:t xml:space="preserve">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p>
        </w:tc>
        <w:tc>
          <w:tcPr>
            <w:tcW w:w="1559" w:type="dxa"/>
            <w:tcBorders>
              <w:left w:val="nil"/>
              <w:bottom w:val="single" w:sz="4" w:space="0" w:color="000000"/>
            </w:tcBorders>
            <w:shd w:val="clear" w:color="auto" w:fill="auto"/>
            <w:vAlign w:val="bottom"/>
          </w:tcPr>
          <w:p w14:paraId="115553B9" w14:textId="07FC3D7C" w:rsidR="002A2F6E" w:rsidRPr="005A60AE" w:rsidRDefault="009C6CED"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62</w:t>
            </w:r>
            <w:r w:rsidRPr="005A60AE">
              <w:rPr>
                <w:rFonts w:ascii="Arial" w:eastAsia="Arial" w:hAnsi="Arial" w:cs="Arial"/>
                <w:sz w:val="18"/>
                <w:szCs w:val="18"/>
              </w:rPr>
              <w:t>)</w:t>
            </w:r>
          </w:p>
        </w:tc>
        <w:tc>
          <w:tcPr>
            <w:tcW w:w="1846" w:type="dxa"/>
            <w:tcBorders>
              <w:bottom w:val="single" w:sz="4" w:space="0" w:color="000000"/>
            </w:tcBorders>
            <w:shd w:val="clear" w:color="auto" w:fill="auto"/>
            <w:vAlign w:val="bottom"/>
          </w:tcPr>
          <w:p w14:paraId="11799E8D" w14:textId="729D4AA0" w:rsidR="002A2F6E" w:rsidRPr="005A60AE" w:rsidRDefault="009C6CED"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5</w:t>
            </w:r>
            <w:r w:rsidRPr="005A60AE">
              <w:rPr>
                <w:rFonts w:ascii="Arial" w:eastAsia="Arial" w:hAnsi="Arial" w:cs="Arial"/>
                <w:sz w:val="18"/>
                <w:szCs w:val="18"/>
              </w:rPr>
              <w:t>,</w:t>
            </w:r>
            <w:r w:rsidR="004314F9" w:rsidRPr="005A60AE">
              <w:rPr>
                <w:rFonts w:ascii="Arial" w:eastAsia="Arial" w:hAnsi="Arial" w:cs="Arial"/>
                <w:sz w:val="18"/>
                <w:szCs w:val="18"/>
              </w:rPr>
              <w:t>607</w:t>
            </w:r>
            <w:r w:rsidRPr="005A60AE">
              <w:rPr>
                <w:rFonts w:ascii="Arial" w:eastAsia="Arial" w:hAnsi="Arial" w:cs="Arial"/>
                <w:sz w:val="18"/>
                <w:szCs w:val="18"/>
              </w:rPr>
              <w:t>)</w:t>
            </w:r>
          </w:p>
        </w:tc>
        <w:tc>
          <w:tcPr>
            <w:tcW w:w="1247" w:type="dxa"/>
            <w:tcBorders>
              <w:bottom w:val="single" w:sz="4" w:space="0" w:color="000000"/>
            </w:tcBorders>
            <w:vAlign w:val="bottom"/>
          </w:tcPr>
          <w:p w14:paraId="122C6E24" w14:textId="51B6B854" w:rsidR="00B271F8" w:rsidRPr="005A60AE" w:rsidRDefault="00DE35AE" w:rsidP="007172BE">
            <w:pPr>
              <w:ind w:left="18" w:right="-9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6</w:t>
            </w:r>
            <w:r w:rsidRPr="005A60AE">
              <w:rPr>
                <w:rFonts w:ascii="Arial" w:eastAsia="Browallia New" w:hAnsi="Arial" w:cs="Arial"/>
                <w:sz w:val="18"/>
                <w:szCs w:val="18"/>
              </w:rPr>
              <w:t>,</w:t>
            </w:r>
            <w:r w:rsidR="004314F9" w:rsidRPr="005A60AE">
              <w:rPr>
                <w:rFonts w:ascii="Arial" w:eastAsia="Browallia New" w:hAnsi="Arial" w:cs="Arial"/>
                <w:sz w:val="18"/>
                <w:szCs w:val="18"/>
              </w:rPr>
              <w:t>322</w:t>
            </w:r>
            <w:r w:rsidRPr="005A60AE">
              <w:rPr>
                <w:rFonts w:ascii="Arial" w:eastAsia="Browallia New" w:hAnsi="Arial" w:cs="Arial"/>
                <w:sz w:val="18"/>
                <w:szCs w:val="18"/>
              </w:rPr>
              <w:t>)</w:t>
            </w:r>
          </w:p>
        </w:tc>
        <w:tc>
          <w:tcPr>
            <w:tcW w:w="1250" w:type="dxa"/>
            <w:tcBorders>
              <w:bottom w:val="single" w:sz="4" w:space="0" w:color="000000"/>
            </w:tcBorders>
            <w:shd w:val="clear" w:color="auto" w:fill="auto"/>
            <w:vAlign w:val="bottom"/>
          </w:tcPr>
          <w:p w14:paraId="01C43F7F" w14:textId="214790CF" w:rsidR="002A2F6E" w:rsidRPr="005A60AE" w:rsidRDefault="00DE35AE" w:rsidP="007172BE">
            <w:pPr>
              <w:ind w:left="18" w:right="-9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11</w:t>
            </w:r>
            <w:r w:rsidR="00656B37" w:rsidRPr="005A60AE">
              <w:rPr>
                <w:rFonts w:ascii="Arial" w:eastAsia="Arial" w:hAnsi="Arial" w:cs="Arial"/>
                <w:sz w:val="18"/>
                <w:szCs w:val="18"/>
              </w:rPr>
              <w:t>,</w:t>
            </w:r>
            <w:r w:rsidR="004314F9" w:rsidRPr="005A60AE">
              <w:rPr>
                <w:rFonts w:ascii="Arial" w:eastAsia="Arial" w:hAnsi="Arial" w:cs="Arial"/>
                <w:sz w:val="18"/>
                <w:szCs w:val="18"/>
              </w:rPr>
              <w:t>991</w:t>
            </w:r>
            <w:r w:rsidRPr="005A60AE">
              <w:rPr>
                <w:rFonts w:ascii="Arial" w:eastAsia="Arial" w:hAnsi="Arial" w:cs="Arial"/>
                <w:sz w:val="18"/>
                <w:szCs w:val="18"/>
              </w:rPr>
              <w:t>)</w:t>
            </w:r>
          </w:p>
        </w:tc>
      </w:tr>
    </w:tbl>
    <w:p w14:paraId="7464436B" w14:textId="77777777" w:rsidR="002A2F6E" w:rsidRPr="005A60AE" w:rsidRDefault="002A2F6E" w:rsidP="007172BE">
      <w:pPr>
        <w:jc w:val="both"/>
        <w:rPr>
          <w:rFonts w:ascii="Arial" w:eastAsia="Arial" w:hAnsi="Arial" w:cs="Arial"/>
          <w:sz w:val="18"/>
          <w:szCs w:val="18"/>
        </w:rPr>
      </w:pPr>
    </w:p>
    <w:p w14:paraId="052E4809" w14:textId="77777777" w:rsidR="000137C4" w:rsidRPr="005A60AE" w:rsidRDefault="000137C4" w:rsidP="007172BE">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9351"/>
      </w:tblGrid>
      <w:tr w:rsidR="000137C4" w:rsidRPr="005A60AE" w14:paraId="7B3981A8" w14:textId="77777777" w:rsidTr="00647566">
        <w:trPr>
          <w:trHeight w:val="386"/>
        </w:trPr>
        <w:tc>
          <w:tcPr>
            <w:tcW w:w="9450" w:type="dxa"/>
            <w:shd w:val="clear" w:color="auto" w:fill="auto"/>
            <w:vAlign w:val="center"/>
          </w:tcPr>
          <w:p w14:paraId="5B8E3FFC" w14:textId="49A0627D" w:rsidR="000137C4" w:rsidRPr="005A60AE" w:rsidRDefault="000137C4" w:rsidP="007172BE">
            <w:pPr>
              <w:tabs>
                <w:tab w:val="left" w:pos="432"/>
              </w:tabs>
              <w:ind w:left="446" w:hanging="547"/>
              <w:jc w:val="both"/>
              <w:rPr>
                <w:rFonts w:ascii="Arial" w:eastAsia="Arial Unicode MS" w:hAnsi="Arial" w:cs="Arial"/>
                <w:b/>
                <w:bCs/>
                <w:sz w:val="18"/>
                <w:szCs w:val="18"/>
                <w:cs/>
              </w:rPr>
            </w:pPr>
            <w:r w:rsidRPr="005A60AE">
              <w:rPr>
                <w:rFonts w:ascii="Arial" w:hAnsi="Arial" w:cs="Arial"/>
                <w:spacing w:val="-4"/>
                <w:sz w:val="18"/>
                <w:szCs w:val="18"/>
              </w:rPr>
              <w:br w:type="page"/>
            </w:r>
            <w:r w:rsidRPr="005A60AE">
              <w:rPr>
                <w:rFonts w:ascii="Arial" w:eastAsia="SimSun" w:hAnsi="Arial" w:cs="Arial"/>
                <w:sz w:val="18"/>
                <w:szCs w:val="18"/>
              </w:rPr>
              <w:br w:type="page"/>
            </w:r>
            <w:r w:rsidR="004314F9" w:rsidRPr="005A60AE">
              <w:rPr>
                <w:rFonts w:ascii="Arial" w:eastAsia="Arial Unicode MS" w:hAnsi="Arial" w:cs="Arial"/>
                <w:b/>
                <w:bCs/>
                <w:sz w:val="18"/>
                <w:szCs w:val="18"/>
              </w:rPr>
              <w:t>22</w:t>
            </w:r>
            <w:r w:rsidRPr="005A60AE">
              <w:rPr>
                <w:rFonts w:ascii="Arial" w:eastAsia="Arial Unicode MS" w:hAnsi="Arial" w:cs="Arial"/>
                <w:b/>
                <w:bCs/>
                <w:sz w:val="18"/>
                <w:szCs w:val="18"/>
              </w:rPr>
              <w:tab/>
              <w:t xml:space="preserve">Short-term </w:t>
            </w:r>
            <w:r w:rsidRPr="005A60AE">
              <w:rPr>
                <w:rFonts w:ascii="Arial" w:eastAsia="Arial" w:hAnsi="Arial" w:cs="Arial"/>
                <w:b/>
                <w:sz w:val="18"/>
                <w:szCs w:val="18"/>
              </w:rPr>
              <w:t>borrowings</w:t>
            </w:r>
            <w:r w:rsidRPr="005A60AE">
              <w:rPr>
                <w:rFonts w:ascii="Arial" w:eastAsia="Arial Unicode MS" w:hAnsi="Arial" w:cs="Arial"/>
                <w:b/>
                <w:bCs/>
                <w:sz w:val="18"/>
                <w:szCs w:val="18"/>
              </w:rPr>
              <w:t xml:space="preserve"> from a financial institution</w:t>
            </w:r>
          </w:p>
        </w:tc>
      </w:tr>
    </w:tbl>
    <w:p w14:paraId="68300570" w14:textId="77777777" w:rsidR="000137C4" w:rsidRPr="005A60AE" w:rsidRDefault="000137C4" w:rsidP="007172BE">
      <w:pPr>
        <w:jc w:val="both"/>
        <w:rPr>
          <w:rFonts w:ascii="Arial" w:hAnsi="Arial" w:cs="Arial"/>
          <w:sz w:val="18"/>
          <w:szCs w:val="18"/>
        </w:rPr>
      </w:pPr>
    </w:p>
    <w:tbl>
      <w:tblPr>
        <w:tblW w:w="9533" w:type="dxa"/>
        <w:tblInd w:w="18" w:type="dxa"/>
        <w:tblLayout w:type="fixed"/>
        <w:tblLook w:val="0000" w:firstRow="0" w:lastRow="0" w:firstColumn="0" w:lastColumn="0" w:noHBand="0" w:noVBand="0"/>
      </w:tblPr>
      <w:tblGrid>
        <w:gridCol w:w="6797"/>
        <w:gridCol w:w="1368"/>
        <w:gridCol w:w="1368"/>
      </w:tblGrid>
      <w:tr w:rsidR="005A60AE" w:rsidRPr="005A60AE" w14:paraId="64414644" w14:textId="77777777" w:rsidTr="00EF76C0">
        <w:tc>
          <w:tcPr>
            <w:tcW w:w="6797" w:type="dxa"/>
            <w:shd w:val="clear" w:color="auto" w:fill="auto"/>
            <w:vAlign w:val="bottom"/>
          </w:tcPr>
          <w:p w14:paraId="154D79D3" w14:textId="77777777" w:rsidR="000137C4" w:rsidRPr="005A60AE" w:rsidRDefault="000137C4" w:rsidP="007172BE">
            <w:pPr>
              <w:rPr>
                <w:rFonts w:ascii="Arial" w:hAnsi="Arial" w:cs="Arial"/>
                <w:sz w:val="18"/>
                <w:szCs w:val="18"/>
                <w:cs/>
              </w:rPr>
            </w:pPr>
          </w:p>
        </w:tc>
        <w:tc>
          <w:tcPr>
            <w:tcW w:w="2736" w:type="dxa"/>
            <w:gridSpan w:val="2"/>
            <w:tcBorders>
              <w:bottom w:val="single" w:sz="4" w:space="0" w:color="auto"/>
            </w:tcBorders>
            <w:shd w:val="clear" w:color="auto" w:fill="auto"/>
            <w:vAlign w:val="bottom"/>
          </w:tcPr>
          <w:p w14:paraId="584748DA" w14:textId="77777777" w:rsidR="000137C4" w:rsidRPr="005A60AE" w:rsidRDefault="000137C4" w:rsidP="007172BE">
            <w:pPr>
              <w:ind w:right="-72"/>
              <w:jc w:val="center"/>
              <w:rPr>
                <w:rFonts w:ascii="Arial" w:hAnsi="Arial" w:cs="Arial"/>
                <w:b/>
                <w:bCs/>
                <w:sz w:val="18"/>
                <w:szCs w:val="18"/>
              </w:rPr>
            </w:pPr>
            <w:r w:rsidRPr="005A60AE">
              <w:rPr>
                <w:rFonts w:ascii="Arial" w:hAnsi="Arial" w:cs="Arial"/>
                <w:b/>
                <w:bCs/>
                <w:sz w:val="18"/>
                <w:szCs w:val="18"/>
              </w:rPr>
              <w:t>Consolidated and separate</w:t>
            </w:r>
          </w:p>
          <w:p w14:paraId="41C2ABB0" w14:textId="28EF3C5D" w:rsidR="000137C4" w:rsidRPr="005A60AE" w:rsidRDefault="000137C4" w:rsidP="007172BE">
            <w:pPr>
              <w:ind w:right="-72"/>
              <w:jc w:val="center"/>
              <w:rPr>
                <w:rFonts w:ascii="Arial" w:hAnsi="Arial" w:cs="Arial"/>
                <w:b/>
                <w:bCs/>
                <w:sz w:val="18"/>
                <w:szCs w:val="18"/>
              </w:rPr>
            </w:pPr>
            <w:r w:rsidRPr="005A60AE">
              <w:rPr>
                <w:rFonts w:ascii="Arial" w:hAnsi="Arial" w:cs="Arial"/>
                <w:b/>
                <w:bCs/>
                <w:sz w:val="18"/>
                <w:szCs w:val="18"/>
              </w:rPr>
              <w:t>financial</w:t>
            </w:r>
            <w:r w:rsidRPr="005A60AE">
              <w:rPr>
                <w:rFonts w:ascii="Arial" w:hAnsi="Arial" w:cs="Arial"/>
                <w:b/>
                <w:bCs/>
                <w:sz w:val="18"/>
                <w:szCs w:val="18"/>
                <w:cs/>
              </w:rPr>
              <w:t xml:space="preserve"> </w:t>
            </w:r>
            <w:r w:rsidR="00C56EE2" w:rsidRPr="005A60AE">
              <w:rPr>
                <w:rFonts w:ascii="Arial" w:hAnsi="Arial" w:cs="Arial"/>
                <w:b/>
                <w:bCs/>
                <w:sz w:val="18"/>
                <w:szCs w:val="18"/>
              </w:rPr>
              <w:t>statements</w:t>
            </w:r>
          </w:p>
        </w:tc>
      </w:tr>
      <w:tr w:rsidR="005A60AE" w:rsidRPr="005A60AE" w14:paraId="1298C984" w14:textId="77777777" w:rsidTr="00647566">
        <w:tc>
          <w:tcPr>
            <w:tcW w:w="6797" w:type="dxa"/>
            <w:shd w:val="clear" w:color="auto" w:fill="auto"/>
            <w:vAlign w:val="bottom"/>
          </w:tcPr>
          <w:p w14:paraId="2EA4BB58" w14:textId="77777777" w:rsidR="000137C4" w:rsidRPr="005A60AE" w:rsidRDefault="000137C4" w:rsidP="007172BE">
            <w:pPr>
              <w:rPr>
                <w:rFonts w:ascii="Arial" w:hAnsi="Arial" w:cs="Arial"/>
                <w:sz w:val="18"/>
                <w:szCs w:val="18"/>
                <w:cs/>
              </w:rPr>
            </w:pPr>
          </w:p>
        </w:tc>
        <w:tc>
          <w:tcPr>
            <w:tcW w:w="1368" w:type="dxa"/>
            <w:tcBorders>
              <w:top w:val="nil"/>
              <w:left w:val="nil"/>
              <w:right w:val="nil"/>
            </w:tcBorders>
            <w:shd w:val="clear" w:color="auto" w:fill="auto"/>
            <w:vAlign w:val="bottom"/>
          </w:tcPr>
          <w:p w14:paraId="00B3FD88" w14:textId="578FDB99" w:rsidR="000137C4"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2024</w:t>
            </w:r>
          </w:p>
        </w:tc>
        <w:tc>
          <w:tcPr>
            <w:tcW w:w="1368" w:type="dxa"/>
            <w:tcBorders>
              <w:top w:val="nil"/>
              <w:left w:val="nil"/>
              <w:right w:val="nil"/>
            </w:tcBorders>
            <w:shd w:val="clear" w:color="auto" w:fill="auto"/>
          </w:tcPr>
          <w:p w14:paraId="141206BA" w14:textId="57B769AA" w:rsidR="000137C4"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3376E551" w14:textId="77777777" w:rsidTr="00647566">
        <w:tc>
          <w:tcPr>
            <w:tcW w:w="6797" w:type="dxa"/>
            <w:shd w:val="clear" w:color="auto" w:fill="auto"/>
            <w:vAlign w:val="bottom"/>
          </w:tcPr>
          <w:p w14:paraId="0A7797EC" w14:textId="77777777" w:rsidR="000137C4" w:rsidRPr="005A60AE" w:rsidRDefault="000137C4" w:rsidP="007172BE">
            <w:pPr>
              <w:rPr>
                <w:rFonts w:ascii="Arial" w:hAnsi="Arial" w:cs="Arial"/>
                <w:sz w:val="18"/>
                <w:szCs w:val="18"/>
                <w:cs/>
              </w:rPr>
            </w:pPr>
          </w:p>
        </w:tc>
        <w:tc>
          <w:tcPr>
            <w:tcW w:w="1368" w:type="dxa"/>
            <w:tcBorders>
              <w:bottom w:val="single" w:sz="4" w:space="0" w:color="auto"/>
            </w:tcBorders>
            <w:shd w:val="clear" w:color="auto" w:fill="auto"/>
            <w:vAlign w:val="bottom"/>
          </w:tcPr>
          <w:p w14:paraId="290BF517" w14:textId="58A06B0B" w:rsidR="000137C4" w:rsidRPr="005A60AE" w:rsidRDefault="000137C4"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4AC645F7" w14:textId="631A9119" w:rsidR="000137C4" w:rsidRPr="005A60AE" w:rsidRDefault="000137C4"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56EA397" w14:textId="77777777" w:rsidTr="00647566">
        <w:tc>
          <w:tcPr>
            <w:tcW w:w="6797" w:type="dxa"/>
            <w:shd w:val="clear" w:color="auto" w:fill="auto"/>
            <w:vAlign w:val="bottom"/>
          </w:tcPr>
          <w:p w14:paraId="734828A4" w14:textId="77777777" w:rsidR="000137C4" w:rsidRPr="005A60AE" w:rsidRDefault="000137C4" w:rsidP="007172BE">
            <w:pPr>
              <w:rPr>
                <w:rFonts w:ascii="Arial" w:hAnsi="Arial" w:cs="Arial"/>
                <w:sz w:val="18"/>
                <w:szCs w:val="18"/>
                <w:cs/>
              </w:rPr>
            </w:pPr>
          </w:p>
        </w:tc>
        <w:tc>
          <w:tcPr>
            <w:tcW w:w="1368" w:type="dxa"/>
            <w:tcBorders>
              <w:top w:val="single" w:sz="4" w:space="0" w:color="auto"/>
            </w:tcBorders>
            <w:shd w:val="clear" w:color="auto" w:fill="auto"/>
            <w:vAlign w:val="bottom"/>
          </w:tcPr>
          <w:p w14:paraId="324C2213" w14:textId="77777777" w:rsidR="000137C4" w:rsidRPr="005A60AE" w:rsidRDefault="000137C4" w:rsidP="007172BE">
            <w:pPr>
              <w:ind w:left="72"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DC40E8B" w14:textId="77777777" w:rsidR="000137C4" w:rsidRPr="005A60AE" w:rsidRDefault="000137C4" w:rsidP="007172BE">
            <w:pPr>
              <w:ind w:left="72" w:right="-72"/>
              <w:jc w:val="right"/>
              <w:rPr>
                <w:rFonts w:ascii="Arial" w:hAnsi="Arial" w:cs="Arial"/>
                <w:sz w:val="18"/>
                <w:szCs w:val="18"/>
                <w:cs/>
              </w:rPr>
            </w:pPr>
          </w:p>
        </w:tc>
      </w:tr>
      <w:tr w:rsidR="005A60AE" w:rsidRPr="005A60AE" w14:paraId="65F18EA8" w14:textId="77777777" w:rsidTr="00757A99">
        <w:tc>
          <w:tcPr>
            <w:tcW w:w="6797" w:type="dxa"/>
            <w:shd w:val="clear" w:color="auto" w:fill="auto"/>
            <w:vAlign w:val="bottom"/>
          </w:tcPr>
          <w:p w14:paraId="1086C16F" w14:textId="77777777" w:rsidR="000137C4" w:rsidRPr="005A60AE" w:rsidRDefault="000137C4" w:rsidP="007172BE">
            <w:pPr>
              <w:jc w:val="thaiDistribute"/>
              <w:rPr>
                <w:rFonts w:ascii="Arial" w:hAnsi="Arial" w:cs="Arial"/>
                <w:sz w:val="18"/>
                <w:szCs w:val="18"/>
              </w:rPr>
            </w:pPr>
            <w:r w:rsidRPr="005A60AE">
              <w:rPr>
                <w:rFonts w:ascii="Arial" w:hAnsi="Arial" w:cs="Arial"/>
                <w:sz w:val="18"/>
                <w:szCs w:val="18"/>
              </w:rPr>
              <w:t>Short-term borrowings from a financial institution</w:t>
            </w:r>
          </w:p>
        </w:tc>
        <w:tc>
          <w:tcPr>
            <w:tcW w:w="1368" w:type="dxa"/>
            <w:tcBorders>
              <w:bottom w:val="single" w:sz="4" w:space="0" w:color="auto"/>
            </w:tcBorders>
            <w:shd w:val="clear" w:color="auto" w:fill="auto"/>
          </w:tcPr>
          <w:p w14:paraId="1CB7702E" w14:textId="47A9B657" w:rsidR="000137C4" w:rsidRPr="005A60AE" w:rsidRDefault="004314F9" w:rsidP="007172BE">
            <w:pPr>
              <w:ind w:right="-72"/>
              <w:jc w:val="right"/>
              <w:rPr>
                <w:rFonts w:ascii="Arial" w:hAnsi="Arial" w:cs="Arial"/>
                <w:sz w:val="18"/>
                <w:szCs w:val="18"/>
              </w:rPr>
            </w:pPr>
            <w:r w:rsidRPr="005A60AE">
              <w:rPr>
                <w:rFonts w:ascii="Arial" w:hAnsi="Arial" w:cs="Arial"/>
                <w:sz w:val="18"/>
                <w:szCs w:val="18"/>
              </w:rPr>
              <w:t>19</w:t>
            </w:r>
            <w:r w:rsidR="009C6CED" w:rsidRPr="005A60AE">
              <w:rPr>
                <w:rFonts w:ascii="Arial" w:hAnsi="Arial" w:cs="Arial"/>
                <w:sz w:val="18"/>
                <w:szCs w:val="18"/>
              </w:rPr>
              <w:t>,</w:t>
            </w:r>
            <w:r w:rsidRPr="005A60AE">
              <w:rPr>
                <w:rFonts w:ascii="Arial" w:hAnsi="Arial" w:cs="Arial"/>
                <w:sz w:val="18"/>
                <w:szCs w:val="18"/>
              </w:rPr>
              <w:t>920</w:t>
            </w:r>
          </w:p>
        </w:tc>
        <w:tc>
          <w:tcPr>
            <w:tcW w:w="1368" w:type="dxa"/>
            <w:tcBorders>
              <w:bottom w:val="single" w:sz="4" w:space="0" w:color="auto"/>
            </w:tcBorders>
            <w:shd w:val="clear" w:color="auto" w:fill="auto"/>
          </w:tcPr>
          <w:p w14:paraId="445758AC" w14:textId="77777777" w:rsidR="000137C4" w:rsidRPr="005A60AE" w:rsidRDefault="000137C4" w:rsidP="007172BE">
            <w:pPr>
              <w:ind w:right="-72"/>
              <w:jc w:val="right"/>
              <w:rPr>
                <w:rFonts w:ascii="Arial" w:hAnsi="Arial" w:cs="Arial"/>
                <w:sz w:val="18"/>
                <w:szCs w:val="18"/>
              </w:rPr>
            </w:pPr>
            <w:r w:rsidRPr="005A60AE">
              <w:rPr>
                <w:rFonts w:ascii="Arial" w:hAnsi="Arial" w:cs="Arial"/>
                <w:sz w:val="18"/>
                <w:szCs w:val="18"/>
              </w:rPr>
              <w:t>-</w:t>
            </w:r>
          </w:p>
        </w:tc>
      </w:tr>
      <w:tr w:rsidR="005A60AE" w:rsidRPr="005A60AE" w14:paraId="33AE88EF" w14:textId="77777777" w:rsidTr="00757A99">
        <w:tc>
          <w:tcPr>
            <w:tcW w:w="6797" w:type="dxa"/>
            <w:shd w:val="clear" w:color="auto" w:fill="auto"/>
            <w:vAlign w:val="bottom"/>
          </w:tcPr>
          <w:p w14:paraId="7EFAAA81" w14:textId="77777777" w:rsidR="000137C4" w:rsidRPr="005A60AE" w:rsidRDefault="000137C4" w:rsidP="007172BE">
            <w:pPr>
              <w:rPr>
                <w:rFonts w:ascii="Arial" w:hAnsi="Arial" w:cs="Arial"/>
                <w:sz w:val="18"/>
                <w:szCs w:val="18"/>
                <w:cs/>
              </w:rPr>
            </w:pPr>
          </w:p>
        </w:tc>
        <w:tc>
          <w:tcPr>
            <w:tcW w:w="1368" w:type="dxa"/>
            <w:tcBorders>
              <w:top w:val="single" w:sz="4" w:space="0" w:color="auto"/>
            </w:tcBorders>
            <w:shd w:val="clear" w:color="auto" w:fill="auto"/>
            <w:vAlign w:val="bottom"/>
          </w:tcPr>
          <w:p w14:paraId="716C1125" w14:textId="77777777" w:rsidR="000137C4" w:rsidRPr="005A60AE" w:rsidRDefault="000137C4" w:rsidP="007172B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9DAA310" w14:textId="77777777" w:rsidR="000137C4" w:rsidRPr="005A60AE" w:rsidRDefault="000137C4" w:rsidP="007172BE">
            <w:pPr>
              <w:ind w:right="-72"/>
              <w:jc w:val="right"/>
              <w:rPr>
                <w:rFonts w:ascii="Arial" w:hAnsi="Arial" w:cs="Arial"/>
                <w:sz w:val="18"/>
                <w:szCs w:val="18"/>
              </w:rPr>
            </w:pPr>
          </w:p>
        </w:tc>
      </w:tr>
      <w:tr w:rsidR="000137C4" w:rsidRPr="005A60AE" w14:paraId="252DA413" w14:textId="77777777" w:rsidTr="00647566">
        <w:tc>
          <w:tcPr>
            <w:tcW w:w="6797" w:type="dxa"/>
            <w:shd w:val="clear" w:color="auto" w:fill="auto"/>
            <w:vAlign w:val="bottom"/>
          </w:tcPr>
          <w:p w14:paraId="49C816C9" w14:textId="54C4FA53" w:rsidR="000137C4" w:rsidRPr="005A60AE" w:rsidRDefault="000137C4" w:rsidP="007172BE">
            <w:pPr>
              <w:jc w:val="thaiDistribute"/>
              <w:rPr>
                <w:rFonts w:ascii="Arial" w:hAnsi="Arial" w:cs="Arial"/>
                <w:sz w:val="18"/>
                <w:szCs w:val="18"/>
                <w:cs/>
              </w:rPr>
            </w:pPr>
            <w:r w:rsidRPr="005A60AE">
              <w:rPr>
                <w:rFonts w:ascii="Arial" w:hAnsi="Arial" w:cs="Arial"/>
                <w:sz w:val="18"/>
                <w:szCs w:val="18"/>
              </w:rPr>
              <w:t>Total</w:t>
            </w:r>
            <w:r w:rsidR="0078064E" w:rsidRPr="005A60AE">
              <w:rPr>
                <w:rFonts w:ascii="Arial" w:eastAsia="Arial Unicode MS" w:hAnsi="Arial" w:cs="Arial"/>
                <w:b/>
                <w:bCs/>
                <w:sz w:val="18"/>
                <w:szCs w:val="18"/>
              </w:rPr>
              <w:t xml:space="preserve"> </w:t>
            </w:r>
            <w:r w:rsidR="00953954" w:rsidRPr="005A60AE">
              <w:rPr>
                <w:rFonts w:ascii="Arial" w:eastAsia="Arial Unicode MS" w:hAnsi="Arial" w:cs="Arial"/>
                <w:sz w:val="18"/>
                <w:szCs w:val="18"/>
              </w:rPr>
              <w:t>s</w:t>
            </w:r>
            <w:r w:rsidR="0078064E" w:rsidRPr="005A60AE">
              <w:rPr>
                <w:rFonts w:ascii="Arial" w:eastAsia="Arial Unicode MS" w:hAnsi="Arial" w:cs="Arial"/>
                <w:sz w:val="18"/>
                <w:szCs w:val="18"/>
              </w:rPr>
              <w:t xml:space="preserve">hort-term </w:t>
            </w:r>
            <w:r w:rsidR="0078064E" w:rsidRPr="005A60AE">
              <w:rPr>
                <w:rFonts w:ascii="Arial" w:eastAsia="Arial" w:hAnsi="Arial" w:cs="Arial"/>
                <w:sz w:val="18"/>
                <w:szCs w:val="18"/>
              </w:rPr>
              <w:t>borrowings</w:t>
            </w:r>
            <w:r w:rsidR="0078064E" w:rsidRPr="005A60AE">
              <w:rPr>
                <w:rFonts w:ascii="Arial" w:eastAsia="Arial Unicode MS" w:hAnsi="Arial" w:cs="Arial"/>
                <w:sz w:val="18"/>
                <w:szCs w:val="18"/>
              </w:rPr>
              <w:t xml:space="preserve"> from a financial institution</w:t>
            </w:r>
          </w:p>
        </w:tc>
        <w:tc>
          <w:tcPr>
            <w:tcW w:w="1368" w:type="dxa"/>
            <w:tcBorders>
              <w:bottom w:val="single" w:sz="4" w:space="0" w:color="auto"/>
            </w:tcBorders>
            <w:shd w:val="clear" w:color="auto" w:fill="auto"/>
            <w:vAlign w:val="bottom"/>
          </w:tcPr>
          <w:p w14:paraId="1C1EEE52" w14:textId="14572F6F" w:rsidR="000137C4" w:rsidRPr="005A60AE" w:rsidRDefault="004314F9" w:rsidP="007172BE">
            <w:pPr>
              <w:ind w:right="-72"/>
              <w:jc w:val="right"/>
              <w:rPr>
                <w:rFonts w:ascii="Arial" w:hAnsi="Arial" w:cs="Arial"/>
                <w:sz w:val="18"/>
                <w:szCs w:val="18"/>
                <w:cs/>
              </w:rPr>
            </w:pPr>
            <w:r w:rsidRPr="005A60AE">
              <w:rPr>
                <w:rFonts w:ascii="Arial" w:hAnsi="Arial" w:cs="Arial"/>
                <w:sz w:val="18"/>
                <w:szCs w:val="18"/>
              </w:rPr>
              <w:t>19</w:t>
            </w:r>
            <w:r w:rsidR="009C6CED" w:rsidRPr="005A60AE">
              <w:rPr>
                <w:rFonts w:ascii="Arial" w:hAnsi="Arial" w:cs="Arial"/>
                <w:sz w:val="18"/>
                <w:szCs w:val="18"/>
              </w:rPr>
              <w:t>,</w:t>
            </w:r>
            <w:r w:rsidRPr="005A60AE">
              <w:rPr>
                <w:rFonts w:ascii="Arial" w:hAnsi="Arial" w:cs="Arial"/>
                <w:sz w:val="18"/>
                <w:szCs w:val="18"/>
              </w:rPr>
              <w:t>920</w:t>
            </w:r>
          </w:p>
        </w:tc>
        <w:tc>
          <w:tcPr>
            <w:tcW w:w="1368" w:type="dxa"/>
            <w:tcBorders>
              <w:bottom w:val="single" w:sz="4" w:space="0" w:color="auto"/>
            </w:tcBorders>
            <w:shd w:val="clear" w:color="auto" w:fill="auto"/>
            <w:vAlign w:val="bottom"/>
          </w:tcPr>
          <w:p w14:paraId="69A97656" w14:textId="77777777" w:rsidR="000137C4" w:rsidRPr="005A60AE" w:rsidRDefault="000137C4" w:rsidP="007172BE">
            <w:pPr>
              <w:ind w:right="-72"/>
              <w:jc w:val="right"/>
              <w:rPr>
                <w:rFonts w:ascii="Arial" w:hAnsi="Arial" w:cs="Arial"/>
                <w:sz w:val="18"/>
                <w:szCs w:val="18"/>
                <w:cs/>
              </w:rPr>
            </w:pPr>
            <w:r w:rsidRPr="005A60AE">
              <w:rPr>
                <w:rFonts w:ascii="Arial" w:hAnsi="Arial" w:cs="Arial"/>
                <w:sz w:val="18"/>
                <w:szCs w:val="18"/>
              </w:rPr>
              <w:t>-</w:t>
            </w:r>
          </w:p>
        </w:tc>
      </w:tr>
    </w:tbl>
    <w:p w14:paraId="62FC36C8" w14:textId="77777777" w:rsidR="000137C4" w:rsidRPr="005A60AE" w:rsidRDefault="000137C4" w:rsidP="007172BE">
      <w:pPr>
        <w:jc w:val="both"/>
        <w:rPr>
          <w:rFonts w:ascii="Arial" w:hAnsi="Arial" w:cs="Arial"/>
          <w:sz w:val="18"/>
          <w:szCs w:val="18"/>
        </w:rPr>
      </w:pPr>
    </w:p>
    <w:p w14:paraId="00CE743F" w14:textId="46B4A82A" w:rsidR="000137C4" w:rsidRPr="005A60AE" w:rsidRDefault="000137C4" w:rsidP="007172BE">
      <w:pPr>
        <w:jc w:val="thaiDistribute"/>
        <w:rPr>
          <w:rFonts w:ascii="Arial" w:hAnsi="Arial" w:cs="Arial"/>
          <w:spacing w:val="-6"/>
          <w:sz w:val="18"/>
          <w:szCs w:val="18"/>
        </w:rPr>
      </w:pPr>
      <w:r w:rsidRPr="005A60AE">
        <w:rPr>
          <w:rFonts w:ascii="Arial" w:hAnsi="Arial" w:cs="Arial"/>
          <w:spacing w:val="-6"/>
          <w:sz w:val="18"/>
          <w:szCs w:val="18"/>
        </w:rPr>
        <w:t xml:space="preserve">The movements of short-term borrowings from a financial institution </w:t>
      </w:r>
      <w:r w:rsidR="00956516" w:rsidRPr="005A60AE">
        <w:rPr>
          <w:rFonts w:ascii="Arial" w:hAnsi="Arial" w:cs="Arial"/>
          <w:spacing w:val="-6"/>
          <w:sz w:val="18"/>
          <w:szCs w:val="18"/>
        </w:rPr>
        <w:t xml:space="preserve">during the year are </w:t>
      </w:r>
      <w:r w:rsidRPr="005A60AE">
        <w:rPr>
          <w:rFonts w:ascii="Arial" w:hAnsi="Arial" w:cs="Arial"/>
          <w:spacing w:val="-6"/>
          <w:sz w:val="18"/>
          <w:szCs w:val="18"/>
        </w:rPr>
        <w:t>as follow:</w:t>
      </w:r>
    </w:p>
    <w:p w14:paraId="0B4E4359" w14:textId="77777777" w:rsidR="000137C4" w:rsidRPr="005A60AE" w:rsidRDefault="000137C4" w:rsidP="007172BE">
      <w:pPr>
        <w:jc w:val="thaiDistribute"/>
        <w:rPr>
          <w:rFonts w:ascii="Arial" w:hAnsi="Arial" w:cs="Arial"/>
          <w:spacing w:val="-4"/>
          <w:sz w:val="18"/>
          <w:szCs w:val="18"/>
        </w:rPr>
      </w:pPr>
    </w:p>
    <w:tbl>
      <w:tblPr>
        <w:tblW w:w="9519" w:type="dxa"/>
        <w:tblInd w:w="18" w:type="dxa"/>
        <w:tblLayout w:type="fixed"/>
        <w:tblLook w:val="0000" w:firstRow="0" w:lastRow="0" w:firstColumn="0" w:lastColumn="0" w:noHBand="0" w:noVBand="0"/>
      </w:tblPr>
      <w:tblGrid>
        <w:gridCol w:w="6797"/>
        <w:gridCol w:w="2722"/>
      </w:tblGrid>
      <w:tr w:rsidR="005A60AE" w:rsidRPr="005A60AE" w14:paraId="2F997E2F" w14:textId="77777777" w:rsidTr="00EF76C0">
        <w:tc>
          <w:tcPr>
            <w:tcW w:w="6797" w:type="dxa"/>
            <w:shd w:val="clear" w:color="auto" w:fill="auto"/>
            <w:vAlign w:val="bottom"/>
          </w:tcPr>
          <w:p w14:paraId="547A521F" w14:textId="77777777" w:rsidR="000137C4" w:rsidRPr="005A60AE" w:rsidRDefault="000137C4" w:rsidP="007172BE">
            <w:pPr>
              <w:rPr>
                <w:rFonts w:ascii="Arial" w:hAnsi="Arial" w:cs="Arial"/>
                <w:sz w:val="18"/>
                <w:szCs w:val="18"/>
                <w:cs/>
              </w:rPr>
            </w:pPr>
          </w:p>
        </w:tc>
        <w:tc>
          <w:tcPr>
            <w:tcW w:w="2722" w:type="dxa"/>
            <w:tcBorders>
              <w:bottom w:val="single" w:sz="4" w:space="0" w:color="auto"/>
            </w:tcBorders>
            <w:shd w:val="clear" w:color="auto" w:fill="auto"/>
            <w:vAlign w:val="bottom"/>
          </w:tcPr>
          <w:p w14:paraId="73AD5BB8" w14:textId="77777777" w:rsidR="000137C4" w:rsidRPr="005A60AE" w:rsidRDefault="000137C4" w:rsidP="007172BE">
            <w:pPr>
              <w:ind w:right="-72"/>
              <w:jc w:val="center"/>
              <w:rPr>
                <w:rFonts w:ascii="Arial" w:hAnsi="Arial" w:cs="Arial"/>
                <w:b/>
                <w:bCs/>
                <w:sz w:val="18"/>
                <w:szCs w:val="18"/>
              </w:rPr>
            </w:pPr>
            <w:r w:rsidRPr="005A60AE">
              <w:rPr>
                <w:rFonts w:ascii="Arial" w:hAnsi="Arial" w:cs="Arial"/>
                <w:b/>
                <w:bCs/>
                <w:sz w:val="18"/>
                <w:szCs w:val="18"/>
                <w:cs/>
              </w:rPr>
              <w:t xml:space="preserve">Consolidated </w:t>
            </w:r>
            <w:r w:rsidRPr="005A60AE">
              <w:rPr>
                <w:rFonts w:ascii="Arial" w:hAnsi="Arial" w:cs="Arial"/>
                <w:b/>
                <w:bCs/>
                <w:sz w:val="18"/>
                <w:szCs w:val="18"/>
              </w:rPr>
              <w:t xml:space="preserve">and separate </w:t>
            </w:r>
          </w:p>
          <w:p w14:paraId="5CA48BF1" w14:textId="6FC37DB4" w:rsidR="000137C4" w:rsidRPr="005A60AE" w:rsidRDefault="000137C4" w:rsidP="007172BE">
            <w:pPr>
              <w:ind w:right="-72"/>
              <w:jc w:val="center"/>
              <w:rPr>
                <w:rFonts w:ascii="Arial" w:hAnsi="Arial" w:cs="Arial"/>
                <w:b/>
                <w:bCs/>
                <w:sz w:val="18"/>
                <w:szCs w:val="18"/>
              </w:rPr>
            </w:pPr>
            <w:r w:rsidRPr="005A60AE">
              <w:rPr>
                <w:rFonts w:ascii="Arial" w:hAnsi="Arial" w:cs="Arial"/>
                <w:b/>
                <w:bCs/>
                <w:sz w:val="18"/>
                <w:szCs w:val="18"/>
                <w:cs/>
              </w:rPr>
              <w:t xml:space="preserve">financial </w:t>
            </w:r>
            <w:r w:rsidR="00C56EE2" w:rsidRPr="005A60AE">
              <w:rPr>
                <w:rFonts w:ascii="Arial" w:hAnsi="Arial" w:cs="Arial"/>
                <w:b/>
                <w:bCs/>
                <w:sz w:val="18"/>
                <w:szCs w:val="18"/>
              </w:rPr>
              <w:t>statements</w:t>
            </w:r>
          </w:p>
        </w:tc>
      </w:tr>
      <w:tr w:rsidR="005A60AE" w:rsidRPr="005A60AE" w14:paraId="441740A4" w14:textId="77777777" w:rsidTr="00647566">
        <w:tc>
          <w:tcPr>
            <w:tcW w:w="6797" w:type="dxa"/>
            <w:shd w:val="clear" w:color="auto" w:fill="auto"/>
            <w:vAlign w:val="bottom"/>
          </w:tcPr>
          <w:p w14:paraId="2E8A9E8D" w14:textId="77777777" w:rsidR="000137C4" w:rsidRPr="005A60AE" w:rsidRDefault="000137C4" w:rsidP="007172BE">
            <w:pPr>
              <w:rPr>
                <w:rFonts w:ascii="Arial" w:hAnsi="Arial" w:cs="Arial"/>
                <w:sz w:val="18"/>
                <w:szCs w:val="18"/>
                <w:cs/>
              </w:rPr>
            </w:pPr>
          </w:p>
        </w:tc>
        <w:tc>
          <w:tcPr>
            <w:tcW w:w="2722" w:type="dxa"/>
            <w:tcBorders>
              <w:top w:val="single" w:sz="4" w:space="0" w:color="auto"/>
              <w:bottom w:val="single" w:sz="4" w:space="0" w:color="auto"/>
            </w:tcBorders>
            <w:shd w:val="clear" w:color="auto" w:fill="auto"/>
            <w:vAlign w:val="bottom"/>
          </w:tcPr>
          <w:p w14:paraId="16F15A05" w14:textId="4403B80C" w:rsidR="000137C4" w:rsidRPr="005A60AE" w:rsidRDefault="000137C4" w:rsidP="007172BE">
            <w:pPr>
              <w:ind w:right="-72"/>
              <w:jc w:val="right"/>
              <w:rPr>
                <w:rFonts w:ascii="Arial" w:hAnsi="Arial" w:cs="Arial"/>
                <w:b/>
                <w:bCs/>
                <w:sz w:val="18"/>
                <w:szCs w:val="18"/>
              </w:rPr>
            </w:pPr>
            <w:r w:rsidRPr="005A60AE">
              <w:rPr>
                <w:rFonts w:ascii="Arial" w:hAnsi="Arial" w:cs="Arial"/>
                <w:b/>
                <w:bCs/>
                <w:sz w:val="18"/>
                <w:szCs w:val="18"/>
                <w:cs/>
              </w:rPr>
              <w:t>Baht</w:t>
            </w:r>
            <w:r w:rsidRPr="005A60AE">
              <w:rPr>
                <w:rFonts w:ascii="Arial" w:hAnsi="Arial" w:cs="Arial"/>
                <w:b/>
                <w:bCs/>
                <w:sz w:val="18"/>
                <w:szCs w:val="18"/>
              </w:rPr>
              <w: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3462E813" w14:textId="77777777" w:rsidTr="00647566">
        <w:tc>
          <w:tcPr>
            <w:tcW w:w="6797" w:type="dxa"/>
            <w:shd w:val="clear" w:color="auto" w:fill="auto"/>
            <w:vAlign w:val="bottom"/>
          </w:tcPr>
          <w:p w14:paraId="4B17B0B7" w14:textId="77777777" w:rsidR="000137C4" w:rsidRPr="005A60AE" w:rsidRDefault="000137C4" w:rsidP="007172BE">
            <w:pPr>
              <w:rPr>
                <w:rFonts w:ascii="Arial" w:hAnsi="Arial" w:cs="Arial"/>
                <w:sz w:val="18"/>
                <w:szCs w:val="18"/>
                <w:cs/>
              </w:rPr>
            </w:pPr>
          </w:p>
        </w:tc>
        <w:tc>
          <w:tcPr>
            <w:tcW w:w="2722" w:type="dxa"/>
            <w:tcBorders>
              <w:top w:val="single" w:sz="4" w:space="0" w:color="auto"/>
            </w:tcBorders>
            <w:shd w:val="clear" w:color="auto" w:fill="auto"/>
            <w:vAlign w:val="bottom"/>
          </w:tcPr>
          <w:p w14:paraId="66E32DDA" w14:textId="77777777" w:rsidR="000137C4" w:rsidRPr="005A60AE" w:rsidRDefault="000137C4" w:rsidP="007172BE">
            <w:pPr>
              <w:ind w:left="72" w:right="-72"/>
              <w:jc w:val="right"/>
              <w:rPr>
                <w:rFonts w:ascii="Arial" w:hAnsi="Arial" w:cs="Arial"/>
                <w:sz w:val="18"/>
                <w:szCs w:val="18"/>
                <w:cs/>
              </w:rPr>
            </w:pPr>
          </w:p>
        </w:tc>
      </w:tr>
      <w:tr w:rsidR="005A60AE" w:rsidRPr="005A60AE" w14:paraId="40EF94F2" w14:textId="77777777" w:rsidTr="00647566">
        <w:tc>
          <w:tcPr>
            <w:tcW w:w="6797" w:type="dxa"/>
            <w:shd w:val="clear" w:color="auto" w:fill="auto"/>
            <w:vAlign w:val="bottom"/>
          </w:tcPr>
          <w:p w14:paraId="516DFF9C" w14:textId="77777777" w:rsidR="000137C4" w:rsidRPr="005A60AE" w:rsidRDefault="000137C4" w:rsidP="007172BE">
            <w:pPr>
              <w:jc w:val="thaiDistribute"/>
              <w:rPr>
                <w:rFonts w:ascii="Arial" w:hAnsi="Arial" w:cs="Arial"/>
                <w:sz w:val="18"/>
                <w:szCs w:val="18"/>
              </w:rPr>
            </w:pPr>
            <w:r w:rsidRPr="005A60AE">
              <w:rPr>
                <w:rFonts w:ascii="Arial" w:hAnsi="Arial" w:cs="Arial"/>
                <w:sz w:val="18"/>
                <w:szCs w:val="18"/>
              </w:rPr>
              <w:t>Opening balance</w:t>
            </w:r>
          </w:p>
        </w:tc>
        <w:tc>
          <w:tcPr>
            <w:tcW w:w="2722" w:type="dxa"/>
            <w:shd w:val="clear" w:color="auto" w:fill="auto"/>
            <w:vAlign w:val="bottom"/>
          </w:tcPr>
          <w:p w14:paraId="03F3F44B" w14:textId="77777777" w:rsidR="000137C4" w:rsidRPr="005A60AE" w:rsidRDefault="000137C4" w:rsidP="007172BE">
            <w:pPr>
              <w:ind w:right="-72"/>
              <w:jc w:val="right"/>
              <w:rPr>
                <w:rFonts w:ascii="Arial" w:hAnsi="Arial" w:cs="Arial"/>
                <w:sz w:val="18"/>
                <w:szCs w:val="18"/>
              </w:rPr>
            </w:pPr>
            <w:r w:rsidRPr="005A60AE">
              <w:rPr>
                <w:rFonts w:ascii="Arial" w:hAnsi="Arial" w:cs="Arial"/>
                <w:sz w:val="18"/>
                <w:szCs w:val="18"/>
              </w:rPr>
              <w:t>-</w:t>
            </w:r>
          </w:p>
        </w:tc>
      </w:tr>
      <w:tr w:rsidR="005A60AE" w:rsidRPr="005A60AE" w14:paraId="116B9BD3" w14:textId="77777777" w:rsidTr="00647566">
        <w:tc>
          <w:tcPr>
            <w:tcW w:w="6797" w:type="dxa"/>
            <w:shd w:val="clear" w:color="auto" w:fill="auto"/>
            <w:vAlign w:val="bottom"/>
          </w:tcPr>
          <w:p w14:paraId="4231EE7E" w14:textId="1A6FF2D2" w:rsidR="000137C4" w:rsidRPr="005A60AE" w:rsidRDefault="000137C4" w:rsidP="007172BE">
            <w:pPr>
              <w:jc w:val="thaiDistribute"/>
              <w:rPr>
                <w:rFonts w:ascii="Arial" w:hAnsi="Arial" w:cs="Arial"/>
                <w:sz w:val="18"/>
                <w:szCs w:val="18"/>
              </w:rPr>
            </w:pPr>
            <w:r w:rsidRPr="005A60AE">
              <w:rPr>
                <w:rFonts w:ascii="Arial" w:hAnsi="Arial" w:cs="Arial"/>
                <w:sz w:val="18"/>
                <w:szCs w:val="18"/>
              </w:rPr>
              <w:t>Addition</w:t>
            </w:r>
            <w:r w:rsidR="003A4F6E" w:rsidRPr="005A60AE">
              <w:rPr>
                <w:rFonts w:ascii="Arial" w:hAnsi="Arial" w:cs="Arial"/>
                <w:sz w:val="18"/>
                <w:szCs w:val="18"/>
              </w:rPr>
              <w:t>s</w:t>
            </w:r>
          </w:p>
        </w:tc>
        <w:tc>
          <w:tcPr>
            <w:tcW w:w="2722" w:type="dxa"/>
            <w:shd w:val="clear" w:color="auto" w:fill="auto"/>
            <w:vAlign w:val="bottom"/>
          </w:tcPr>
          <w:p w14:paraId="109724CE" w14:textId="62F4D719" w:rsidR="000137C4" w:rsidRPr="005A60AE" w:rsidRDefault="004314F9" w:rsidP="007172BE">
            <w:pPr>
              <w:ind w:right="-72"/>
              <w:jc w:val="right"/>
              <w:rPr>
                <w:rFonts w:ascii="Arial" w:hAnsi="Arial" w:cs="Arial"/>
                <w:sz w:val="18"/>
                <w:szCs w:val="18"/>
                <w:cs/>
              </w:rPr>
            </w:pPr>
            <w:r w:rsidRPr="005A60AE">
              <w:rPr>
                <w:rFonts w:ascii="Arial" w:hAnsi="Arial" w:cs="Arial"/>
                <w:sz w:val="18"/>
                <w:szCs w:val="18"/>
              </w:rPr>
              <w:t>59</w:t>
            </w:r>
            <w:r w:rsidR="002E3137" w:rsidRPr="005A60AE">
              <w:rPr>
                <w:rFonts w:ascii="Arial" w:hAnsi="Arial" w:cs="Arial"/>
                <w:sz w:val="18"/>
                <w:szCs w:val="18"/>
              </w:rPr>
              <w:t>,</w:t>
            </w:r>
            <w:r w:rsidRPr="005A60AE">
              <w:rPr>
                <w:rFonts w:ascii="Arial" w:hAnsi="Arial" w:cs="Arial"/>
                <w:sz w:val="18"/>
                <w:szCs w:val="18"/>
              </w:rPr>
              <w:t>460</w:t>
            </w:r>
          </w:p>
        </w:tc>
      </w:tr>
      <w:tr w:rsidR="005A60AE" w:rsidRPr="005A60AE" w14:paraId="4D6A1EC6" w14:textId="77777777" w:rsidTr="00647566">
        <w:tc>
          <w:tcPr>
            <w:tcW w:w="6797" w:type="dxa"/>
            <w:shd w:val="clear" w:color="auto" w:fill="auto"/>
            <w:vAlign w:val="bottom"/>
          </w:tcPr>
          <w:p w14:paraId="6845AED6" w14:textId="18C66A88" w:rsidR="000137C4" w:rsidRPr="005A60AE" w:rsidRDefault="000137C4" w:rsidP="007172BE">
            <w:pPr>
              <w:jc w:val="thaiDistribute"/>
              <w:rPr>
                <w:rFonts w:ascii="Arial" w:hAnsi="Arial" w:cs="Arial"/>
                <w:sz w:val="18"/>
                <w:szCs w:val="18"/>
              </w:rPr>
            </w:pPr>
            <w:r w:rsidRPr="005A60AE">
              <w:rPr>
                <w:rFonts w:ascii="Arial" w:hAnsi="Arial" w:cs="Arial"/>
                <w:sz w:val="18"/>
                <w:szCs w:val="18"/>
              </w:rPr>
              <w:t>Repayment</w:t>
            </w:r>
            <w:r w:rsidR="003A4F6E" w:rsidRPr="005A60AE">
              <w:rPr>
                <w:rFonts w:ascii="Arial" w:hAnsi="Arial" w:cs="Arial"/>
                <w:sz w:val="18"/>
                <w:szCs w:val="18"/>
              </w:rPr>
              <w:t>s</w:t>
            </w:r>
          </w:p>
        </w:tc>
        <w:tc>
          <w:tcPr>
            <w:tcW w:w="2722" w:type="dxa"/>
            <w:shd w:val="clear" w:color="auto" w:fill="auto"/>
            <w:vAlign w:val="bottom"/>
          </w:tcPr>
          <w:p w14:paraId="545148FE" w14:textId="3FCC16A9" w:rsidR="000137C4" w:rsidRPr="005A60AE" w:rsidRDefault="002E3137" w:rsidP="007172BE">
            <w:pPr>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40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r>
      <w:tr w:rsidR="005A60AE" w:rsidRPr="005A60AE" w14:paraId="2EAE3096" w14:textId="77777777" w:rsidTr="00647566">
        <w:tc>
          <w:tcPr>
            <w:tcW w:w="6797" w:type="dxa"/>
            <w:shd w:val="clear" w:color="auto" w:fill="auto"/>
            <w:vAlign w:val="bottom"/>
          </w:tcPr>
          <w:p w14:paraId="7B2B7E59" w14:textId="77777777" w:rsidR="000137C4" w:rsidRPr="005A60AE" w:rsidRDefault="000137C4" w:rsidP="007172BE">
            <w:pPr>
              <w:jc w:val="thaiDistribute"/>
              <w:rPr>
                <w:rFonts w:ascii="Arial" w:hAnsi="Arial" w:cs="Arial"/>
                <w:sz w:val="18"/>
                <w:szCs w:val="18"/>
              </w:rPr>
            </w:pPr>
            <w:r w:rsidRPr="005A60AE">
              <w:rPr>
                <w:rFonts w:ascii="Arial" w:hAnsi="Arial" w:cs="Arial"/>
                <w:sz w:val="18"/>
                <w:szCs w:val="18"/>
              </w:rPr>
              <w:t>Amortisation of prepaid interest</w:t>
            </w:r>
          </w:p>
        </w:tc>
        <w:tc>
          <w:tcPr>
            <w:tcW w:w="2722" w:type="dxa"/>
            <w:tcBorders>
              <w:bottom w:val="single" w:sz="4" w:space="0" w:color="auto"/>
            </w:tcBorders>
            <w:shd w:val="clear" w:color="auto" w:fill="auto"/>
          </w:tcPr>
          <w:p w14:paraId="4E9B162A" w14:textId="4563A814" w:rsidR="000137C4" w:rsidRPr="005A60AE" w:rsidRDefault="004314F9" w:rsidP="007172BE">
            <w:pPr>
              <w:ind w:right="-72"/>
              <w:jc w:val="right"/>
              <w:rPr>
                <w:rFonts w:ascii="Arial" w:hAnsi="Arial" w:cs="Arial"/>
                <w:sz w:val="18"/>
                <w:szCs w:val="18"/>
                <w:cs/>
              </w:rPr>
            </w:pPr>
            <w:r w:rsidRPr="005A60AE">
              <w:rPr>
                <w:rFonts w:ascii="Arial" w:hAnsi="Arial" w:cs="Arial"/>
                <w:sz w:val="18"/>
                <w:szCs w:val="18"/>
              </w:rPr>
              <w:t>460</w:t>
            </w:r>
          </w:p>
        </w:tc>
      </w:tr>
      <w:tr w:rsidR="005A60AE" w:rsidRPr="005A60AE" w14:paraId="3642D7AA" w14:textId="77777777" w:rsidTr="00647566">
        <w:tc>
          <w:tcPr>
            <w:tcW w:w="6797" w:type="dxa"/>
            <w:shd w:val="clear" w:color="auto" w:fill="auto"/>
            <w:vAlign w:val="bottom"/>
          </w:tcPr>
          <w:p w14:paraId="6B8AB079" w14:textId="77777777" w:rsidR="000137C4" w:rsidRPr="005A60AE" w:rsidRDefault="000137C4" w:rsidP="007172BE">
            <w:pPr>
              <w:jc w:val="thaiDistribute"/>
              <w:rPr>
                <w:rFonts w:ascii="Arial" w:hAnsi="Arial" w:cs="Arial"/>
                <w:sz w:val="18"/>
                <w:szCs w:val="18"/>
                <w:cs/>
              </w:rPr>
            </w:pPr>
          </w:p>
        </w:tc>
        <w:tc>
          <w:tcPr>
            <w:tcW w:w="2722" w:type="dxa"/>
            <w:tcBorders>
              <w:top w:val="single" w:sz="4" w:space="0" w:color="auto"/>
            </w:tcBorders>
            <w:shd w:val="clear" w:color="auto" w:fill="auto"/>
            <w:vAlign w:val="bottom"/>
          </w:tcPr>
          <w:p w14:paraId="42A104D3" w14:textId="77777777" w:rsidR="000137C4" w:rsidRPr="005A60AE" w:rsidRDefault="000137C4" w:rsidP="007172BE">
            <w:pPr>
              <w:ind w:right="-72"/>
              <w:jc w:val="right"/>
              <w:rPr>
                <w:rFonts w:ascii="Arial" w:hAnsi="Arial" w:cs="Arial"/>
                <w:sz w:val="18"/>
                <w:szCs w:val="18"/>
              </w:rPr>
            </w:pPr>
          </w:p>
        </w:tc>
      </w:tr>
      <w:tr w:rsidR="000137C4" w:rsidRPr="005A60AE" w14:paraId="6D3931B1" w14:textId="77777777" w:rsidTr="00647566">
        <w:tc>
          <w:tcPr>
            <w:tcW w:w="6797" w:type="dxa"/>
            <w:shd w:val="clear" w:color="auto" w:fill="auto"/>
            <w:vAlign w:val="bottom"/>
          </w:tcPr>
          <w:p w14:paraId="3D585366" w14:textId="77777777" w:rsidR="000137C4" w:rsidRPr="005A60AE" w:rsidRDefault="000137C4" w:rsidP="007172BE">
            <w:pPr>
              <w:jc w:val="thaiDistribute"/>
              <w:rPr>
                <w:rFonts w:ascii="Arial" w:hAnsi="Arial" w:cs="Arial"/>
                <w:sz w:val="18"/>
                <w:szCs w:val="18"/>
                <w:cs/>
              </w:rPr>
            </w:pPr>
            <w:r w:rsidRPr="005A60AE">
              <w:rPr>
                <w:rFonts w:ascii="Arial" w:hAnsi="Arial" w:cs="Arial"/>
                <w:sz w:val="18"/>
                <w:szCs w:val="18"/>
              </w:rPr>
              <w:t>Closing balance</w:t>
            </w:r>
          </w:p>
        </w:tc>
        <w:tc>
          <w:tcPr>
            <w:tcW w:w="2722" w:type="dxa"/>
            <w:tcBorders>
              <w:bottom w:val="single" w:sz="4" w:space="0" w:color="auto"/>
            </w:tcBorders>
            <w:shd w:val="clear" w:color="auto" w:fill="auto"/>
            <w:vAlign w:val="bottom"/>
          </w:tcPr>
          <w:p w14:paraId="00844434" w14:textId="1F547C19" w:rsidR="000137C4" w:rsidRPr="005A60AE" w:rsidRDefault="004314F9" w:rsidP="007172BE">
            <w:pPr>
              <w:ind w:right="-72"/>
              <w:jc w:val="right"/>
              <w:rPr>
                <w:rFonts w:ascii="Arial" w:hAnsi="Arial" w:cs="Arial"/>
                <w:sz w:val="18"/>
                <w:szCs w:val="18"/>
                <w:cs/>
              </w:rPr>
            </w:pPr>
            <w:r w:rsidRPr="005A60AE">
              <w:rPr>
                <w:rFonts w:ascii="Arial" w:hAnsi="Arial" w:cs="Arial"/>
                <w:sz w:val="18"/>
                <w:szCs w:val="18"/>
              </w:rPr>
              <w:t>19</w:t>
            </w:r>
            <w:r w:rsidR="002E3137" w:rsidRPr="005A60AE">
              <w:rPr>
                <w:rFonts w:ascii="Arial" w:hAnsi="Arial" w:cs="Arial"/>
                <w:sz w:val="18"/>
                <w:szCs w:val="18"/>
              </w:rPr>
              <w:t>,</w:t>
            </w:r>
            <w:r w:rsidRPr="005A60AE">
              <w:rPr>
                <w:rFonts w:ascii="Arial" w:hAnsi="Arial" w:cs="Arial"/>
                <w:sz w:val="18"/>
                <w:szCs w:val="18"/>
              </w:rPr>
              <w:t>920</w:t>
            </w:r>
          </w:p>
        </w:tc>
      </w:tr>
    </w:tbl>
    <w:p w14:paraId="463432FC" w14:textId="77777777" w:rsidR="000137C4" w:rsidRPr="005A60AE" w:rsidRDefault="000137C4" w:rsidP="007172BE">
      <w:pPr>
        <w:jc w:val="thaiDistribute"/>
        <w:rPr>
          <w:rFonts w:ascii="Arial" w:hAnsi="Arial" w:cs="Arial"/>
          <w:spacing w:val="-4"/>
          <w:sz w:val="18"/>
          <w:szCs w:val="18"/>
        </w:rPr>
      </w:pPr>
    </w:p>
    <w:p w14:paraId="09AF86D5" w14:textId="5C9B8062" w:rsidR="007A30B6" w:rsidRPr="005A60AE" w:rsidRDefault="000137C4" w:rsidP="007172BE">
      <w:pPr>
        <w:jc w:val="thaiDistribute"/>
        <w:rPr>
          <w:rFonts w:ascii="Arial" w:hAnsi="Arial" w:cs="Arial"/>
          <w:spacing w:val="-6"/>
          <w:sz w:val="18"/>
          <w:szCs w:val="18"/>
        </w:rPr>
      </w:pPr>
      <w:r w:rsidRPr="005A60AE">
        <w:rPr>
          <w:rFonts w:ascii="Arial" w:hAnsi="Arial" w:cs="Arial"/>
          <w:spacing w:val="-6"/>
          <w:sz w:val="18"/>
          <w:szCs w:val="18"/>
        </w:rPr>
        <w:t xml:space="preserve">Short-term borrowings from a financial institution carry an interest rate of </w:t>
      </w:r>
      <w:r w:rsidRPr="005A60AE" w:rsidDel="005139F5">
        <w:rPr>
          <w:rFonts w:ascii="Arial" w:hAnsi="Arial" w:cs="Arial"/>
          <w:spacing w:val="-6"/>
          <w:sz w:val="18"/>
          <w:szCs w:val="18"/>
        </w:rPr>
        <w:t>3</w:t>
      </w:r>
      <w:r w:rsidRPr="005A60AE">
        <w:rPr>
          <w:rFonts w:ascii="Arial" w:hAnsi="Arial" w:cs="Arial"/>
          <w:spacing w:val="-6"/>
          <w:sz w:val="18"/>
          <w:szCs w:val="18"/>
        </w:rPr>
        <w:t>.</w:t>
      </w:r>
      <w:r w:rsidR="004314F9" w:rsidRPr="005A60AE">
        <w:rPr>
          <w:rFonts w:ascii="Arial" w:hAnsi="Arial" w:cs="Arial"/>
          <w:spacing w:val="-6"/>
          <w:sz w:val="18"/>
          <w:szCs w:val="18"/>
        </w:rPr>
        <w:t>65</w:t>
      </w:r>
      <w:r w:rsidRPr="005A60AE">
        <w:rPr>
          <w:rFonts w:ascii="Arial" w:hAnsi="Arial" w:cs="Arial"/>
          <w:spacing w:val="-6"/>
          <w:sz w:val="18"/>
          <w:szCs w:val="18"/>
        </w:rPr>
        <w:t>% per annum. Both interest and principal are due for repayment will be repaid upon maturity.</w:t>
      </w:r>
    </w:p>
    <w:p w14:paraId="2132A2FC" w14:textId="00CC2616" w:rsidR="00522A2D" w:rsidRPr="005A60AE" w:rsidRDefault="00522A2D" w:rsidP="007172BE">
      <w:pPr>
        <w:jc w:val="thaiDistribute"/>
        <w:rPr>
          <w:rFonts w:ascii="Arial" w:hAnsi="Arial" w:cs="Arial"/>
          <w:sz w:val="18"/>
          <w:szCs w:val="18"/>
        </w:rPr>
      </w:pPr>
    </w:p>
    <w:p w14:paraId="63A6A946" w14:textId="77777777" w:rsidR="00757A99" w:rsidRPr="005A60AE" w:rsidRDefault="00757A99" w:rsidP="007172BE">
      <w:pPr>
        <w:jc w:val="thaiDistribute"/>
        <w:rPr>
          <w:rFonts w:ascii="Arial" w:eastAsia="Arial" w:hAnsi="Arial" w:cs="Arial"/>
          <w:sz w:val="18"/>
          <w:szCs w:val="18"/>
        </w:rPr>
      </w:pPr>
    </w:p>
    <w:tbl>
      <w:tblPr>
        <w:tblW w:w="94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61"/>
      </w:tblGrid>
      <w:tr w:rsidR="006D3F6D" w:rsidRPr="005A60AE" w14:paraId="09D4A844" w14:textId="77777777" w:rsidTr="00647566">
        <w:trPr>
          <w:trHeight w:val="386"/>
        </w:trPr>
        <w:tc>
          <w:tcPr>
            <w:tcW w:w="9449" w:type="dxa"/>
            <w:tcBorders>
              <w:top w:val="nil"/>
              <w:left w:val="nil"/>
              <w:bottom w:val="nil"/>
              <w:right w:val="nil"/>
            </w:tcBorders>
            <w:shd w:val="clear" w:color="auto" w:fill="auto"/>
            <w:vAlign w:val="center"/>
          </w:tcPr>
          <w:p w14:paraId="70445DF0" w14:textId="5480F9A7" w:rsidR="006D3F6D" w:rsidRPr="005A60AE" w:rsidRDefault="004314F9" w:rsidP="007172BE">
            <w:pPr>
              <w:tabs>
                <w:tab w:val="left" w:pos="432"/>
              </w:tabs>
              <w:ind w:left="446" w:hanging="547"/>
              <w:jc w:val="both"/>
              <w:rPr>
                <w:rFonts w:ascii="Arial" w:eastAsia="Arial" w:hAnsi="Arial" w:cs="Arial"/>
                <w:sz w:val="18"/>
                <w:szCs w:val="18"/>
              </w:rPr>
            </w:pPr>
            <w:r w:rsidRPr="005A60AE">
              <w:rPr>
                <w:rFonts w:ascii="Arial" w:eastAsia="Arial" w:hAnsi="Arial" w:cs="Arial"/>
                <w:b/>
                <w:sz w:val="18"/>
                <w:szCs w:val="18"/>
              </w:rPr>
              <w:t>23</w:t>
            </w:r>
            <w:r w:rsidR="006D3F6D" w:rsidRPr="005A60AE">
              <w:rPr>
                <w:rFonts w:ascii="Arial" w:eastAsia="Arial" w:hAnsi="Arial" w:cs="Arial"/>
                <w:b/>
                <w:sz w:val="18"/>
                <w:szCs w:val="18"/>
              </w:rPr>
              <w:tab/>
              <w:t>Senior and unsecured debentures</w:t>
            </w:r>
          </w:p>
        </w:tc>
      </w:tr>
    </w:tbl>
    <w:p w14:paraId="3E47F7B8" w14:textId="77777777" w:rsidR="006D3F6D" w:rsidRPr="005A60AE" w:rsidRDefault="006D3F6D" w:rsidP="007172BE">
      <w:pPr>
        <w:jc w:val="thaiDistribute"/>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A60AE" w:rsidRPr="005A60AE" w14:paraId="52943114" w14:textId="77777777" w:rsidTr="00EF76C0">
        <w:tc>
          <w:tcPr>
            <w:tcW w:w="6570" w:type="dxa"/>
            <w:shd w:val="clear" w:color="auto" w:fill="auto"/>
            <w:vAlign w:val="bottom"/>
          </w:tcPr>
          <w:p w14:paraId="69F71E77" w14:textId="77777777" w:rsidR="006D3F6D" w:rsidRPr="005A60AE" w:rsidRDefault="006D3F6D" w:rsidP="007172BE">
            <w:pPr>
              <w:ind w:left="-86"/>
              <w:rPr>
                <w:rFonts w:ascii="Arial" w:hAnsi="Arial" w:cs="Arial"/>
                <w:sz w:val="18"/>
                <w:szCs w:val="18"/>
                <w:cs/>
              </w:rPr>
            </w:pPr>
          </w:p>
        </w:tc>
        <w:tc>
          <w:tcPr>
            <w:tcW w:w="2880" w:type="dxa"/>
            <w:gridSpan w:val="2"/>
            <w:tcBorders>
              <w:bottom w:val="single" w:sz="4" w:space="0" w:color="auto"/>
            </w:tcBorders>
            <w:shd w:val="clear" w:color="auto" w:fill="auto"/>
            <w:vAlign w:val="bottom"/>
          </w:tcPr>
          <w:p w14:paraId="4858A627" w14:textId="77777777" w:rsidR="006D3F6D" w:rsidRPr="005A60AE" w:rsidRDefault="006D3F6D" w:rsidP="007172BE">
            <w:pPr>
              <w:ind w:right="-72"/>
              <w:jc w:val="center"/>
              <w:rPr>
                <w:rFonts w:ascii="Arial" w:hAnsi="Arial" w:cs="Arial"/>
                <w:b/>
                <w:bCs/>
                <w:sz w:val="18"/>
                <w:szCs w:val="18"/>
              </w:rPr>
            </w:pPr>
            <w:r w:rsidRPr="005A60AE">
              <w:rPr>
                <w:rFonts w:ascii="Arial" w:hAnsi="Arial" w:cs="Arial"/>
                <w:b/>
                <w:bCs/>
                <w:sz w:val="18"/>
                <w:szCs w:val="18"/>
              </w:rPr>
              <w:t>Consolidated and separate</w:t>
            </w:r>
          </w:p>
          <w:p w14:paraId="0BEB07BA" w14:textId="72F64F36" w:rsidR="006D3F6D" w:rsidRPr="005A60AE" w:rsidRDefault="006D3F6D" w:rsidP="007172BE">
            <w:pPr>
              <w:ind w:right="-72"/>
              <w:jc w:val="center"/>
              <w:rPr>
                <w:rFonts w:ascii="Arial" w:hAnsi="Arial" w:cs="Arial"/>
                <w:b/>
                <w:bCs/>
                <w:sz w:val="18"/>
                <w:szCs w:val="18"/>
              </w:rPr>
            </w:pPr>
            <w:r w:rsidRPr="005A60AE">
              <w:rPr>
                <w:rFonts w:ascii="Arial" w:hAnsi="Arial" w:cs="Arial"/>
                <w:b/>
                <w:bCs/>
                <w:sz w:val="18"/>
                <w:szCs w:val="18"/>
              </w:rPr>
              <w:t>financial</w:t>
            </w:r>
            <w:r w:rsidRPr="005A60AE">
              <w:rPr>
                <w:rFonts w:ascii="Arial" w:hAnsi="Arial" w:cs="Arial"/>
                <w:b/>
                <w:bCs/>
                <w:sz w:val="18"/>
                <w:szCs w:val="18"/>
                <w:cs/>
              </w:rPr>
              <w:t xml:space="preserve"> </w:t>
            </w:r>
            <w:r w:rsidR="00C56EE2" w:rsidRPr="005A60AE">
              <w:rPr>
                <w:rFonts w:ascii="Arial" w:hAnsi="Arial" w:cs="Arial"/>
                <w:b/>
                <w:bCs/>
                <w:sz w:val="18"/>
                <w:szCs w:val="18"/>
              </w:rPr>
              <w:t>statements</w:t>
            </w:r>
          </w:p>
        </w:tc>
      </w:tr>
      <w:tr w:rsidR="005A60AE" w:rsidRPr="005A60AE" w14:paraId="68E3CA9E" w14:textId="77777777" w:rsidTr="00647566">
        <w:tc>
          <w:tcPr>
            <w:tcW w:w="6570" w:type="dxa"/>
            <w:shd w:val="clear" w:color="auto" w:fill="auto"/>
            <w:vAlign w:val="bottom"/>
          </w:tcPr>
          <w:p w14:paraId="642AF859" w14:textId="77777777" w:rsidR="006D3F6D" w:rsidRPr="005A60AE" w:rsidRDefault="006D3F6D" w:rsidP="007172BE">
            <w:pPr>
              <w:ind w:left="-86"/>
              <w:rPr>
                <w:rFonts w:ascii="Arial" w:hAnsi="Arial" w:cs="Arial"/>
                <w:sz w:val="18"/>
                <w:szCs w:val="18"/>
                <w:cs/>
              </w:rPr>
            </w:pPr>
          </w:p>
        </w:tc>
        <w:tc>
          <w:tcPr>
            <w:tcW w:w="1440" w:type="dxa"/>
            <w:tcBorders>
              <w:top w:val="nil"/>
              <w:left w:val="nil"/>
              <w:right w:val="nil"/>
            </w:tcBorders>
            <w:shd w:val="clear" w:color="auto" w:fill="auto"/>
          </w:tcPr>
          <w:p w14:paraId="5F865EA6" w14:textId="68E0747C" w:rsidR="006D3F6D"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2024</w:t>
            </w:r>
          </w:p>
        </w:tc>
        <w:tc>
          <w:tcPr>
            <w:tcW w:w="1440" w:type="dxa"/>
            <w:tcBorders>
              <w:top w:val="nil"/>
              <w:left w:val="nil"/>
              <w:right w:val="nil"/>
            </w:tcBorders>
            <w:shd w:val="clear" w:color="auto" w:fill="auto"/>
          </w:tcPr>
          <w:p w14:paraId="40E9EADC" w14:textId="4B629761" w:rsidR="006D3F6D"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65C102E1" w14:textId="77777777" w:rsidTr="00647566">
        <w:tc>
          <w:tcPr>
            <w:tcW w:w="6570" w:type="dxa"/>
            <w:shd w:val="clear" w:color="auto" w:fill="auto"/>
            <w:vAlign w:val="bottom"/>
          </w:tcPr>
          <w:p w14:paraId="05E1014B" w14:textId="77777777" w:rsidR="006D3F6D" w:rsidRPr="005A60AE" w:rsidRDefault="006D3F6D" w:rsidP="007172BE">
            <w:pPr>
              <w:ind w:left="-86"/>
              <w:rPr>
                <w:rFonts w:ascii="Arial" w:hAnsi="Arial" w:cs="Arial"/>
                <w:sz w:val="18"/>
                <w:szCs w:val="18"/>
                <w:cs/>
              </w:rPr>
            </w:pPr>
          </w:p>
        </w:tc>
        <w:tc>
          <w:tcPr>
            <w:tcW w:w="1440" w:type="dxa"/>
            <w:tcBorders>
              <w:bottom w:val="single" w:sz="4" w:space="0" w:color="auto"/>
            </w:tcBorders>
            <w:shd w:val="clear" w:color="auto" w:fill="auto"/>
            <w:vAlign w:val="bottom"/>
          </w:tcPr>
          <w:p w14:paraId="23FB5152" w14:textId="27DA853D" w:rsidR="006D3F6D" w:rsidRPr="005A60AE" w:rsidRDefault="006D3F6D"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vAlign w:val="bottom"/>
          </w:tcPr>
          <w:p w14:paraId="7B6B7DAB" w14:textId="691E001B" w:rsidR="006D3F6D" w:rsidRPr="005A60AE" w:rsidRDefault="006D3F6D"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42D146EE" w14:textId="77777777" w:rsidTr="00647566">
        <w:tc>
          <w:tcPr>
            <w:tcW w:w="6570" w:type="dxa"/>
            <w:shd w:val="clear" w:color="auto" w:fill="auto"/>
            <w:vAlign w:val="bottom"/>
          </w:tcPr>
          <w:p w14:paraId="38985206" w14:textId="77777777" w:rsidR="006D3F6D" w:rsidRPr="005A60AE" w:rsidRDefault="006D3F6D" w:rsidP="007172BE">
            <w:pPr>
              <w:ind w:left="-86"/>
              <w:rPr>
                <w:rFonts w:ascii="Arial" w:hAnsi="Arial" w:cs="Arial"/>
                <w:sz w:val="18"/>
                <w:szCs w:val="18"/>
                <w:cs/>
              </w:rPr>
            </w:pPr>
          </w:p>
        </w:tc>
        <w:tc>
          <w:tcPr>
            <w:tcW w:w="1440" w:type="dxa"/>
            <w:tcBorders>
              <w:top w:val="single" w:sz="4" w:space="0" w:color="auto"/>
            </w:tcBorders>
            <w:shd w:val="clear" w:color="auto" w:fill="auto"/>
            <w:vAlign w:val="bottom"/>
          </w:tcPr>
          <w:p w14:paraId="468F7351" w14:textId="77777777" w:rsidR="006D3F6D" w:rsidRPr="005A60AE" w:rsidRDefault="006D3F6D" w:rsidP="007172BE">
            <w:pPr>
              <w:ind w:left="72"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847BAAD" w14:textId="77777777" w:rsidR="006D3F6D" w:rsidRPr="005A60AE" w:rsidRDefault="006D3F6D" w:rsidP="007172BE">
            <w:pPr>
              <w:ind w:left="72" w:right="-72"/>
              <w:jc w:val="right"/>
              <w:rPr>
                <w:rFonts w:ascii="Arial" w:hAnsi="Arial" w:cs="Arial"/>
                <w:sz w:val="18"/>
                <w:szCs w:val="18"/>
                <w:cs/>
              </w:rPr>
            </w:pPr>
          </w:p>
        </w:tc>
      </w:tr>
      <w:tr w:rsidR="005A60AE" w:rsidRPr="005A60AE" w14:paraId="330523EF" w14:textId="77777777" w:rsidTr="001C6010">
        <w:tc>
          <w:tcPr>
            <w:tcW w:w="6570" w:type="dxa"/>
            <w:shd w:val="clear" w:color="auto" w:fill="auto"/>
            <w:vAlign w:val="bottom"/>
          </w:tcPr>
          <w:p w14:paraId="719AE842" w14:textId="77777777" w:rsidR="006D3F6D" w:rsidRPr="005A60AE" w:rsidRDefault="006D3F6D" w:rsidP="007172BE">
            <w:pPr>
              <w:ind w:left="-86"/>
              <w:jc w:val="thaiDistribute"/>
              <w:rPr>
                <w:rFonts w:ascii="Arial" w:hAnsi="Arial" w:cs="Arial"/>
                <w:sz w:val="18"/>
                <w:szCs w:val="18"/>
              </w:rPr>
            </w:pPr>
            <w:r w:rsidRPr="005A60AE">
              <w:rPr>
                <w:rFonts w:ascii="Arial" w:hAnsi="Arial" w:cs="Arial"/>
                <w:sz w:val="18"/>
                <w:szCs w:val="18"/>
              </w:rPr>
              <w:t>Senior and unsecured debentures</w:t>
            </w:r>
          </w:p>
        </w:tc>
        <w:tc>
          <w:tcPr>
            <w:tcW w:w="1440" w:type="dxa"/>
            <w:shd w:val="clear" w:color="auto" w:fill="auto"/>
            <w:vAlign w:val="bottom"/>
          </w:tcPr>
          <w:p w14:paraId="5ECD16F9" w14:textId="77777777" w:rsidR="006D3F6D" w:rsidRPr="005A60AE" w:rsidRDefault="006D3F6D" w:rsidP="007172BE">
            <w:pPr>
              <w:ind w:right="-72"/>
              <w:jc w:val="right"/>
              <w:rPr>
                <w:rFonts w:ascii="Arial" w:hAnsi="Arial" w:cs="Arial"/>
                <w:sz w:val="18"/>
                <w:szCs w:val="18"/>
              </w:rPr>
            </w:pPr>
          </w:p>
        </w:tc>
        <w:tc>
          <w:tcPr>
            <w:tcW w:w="1440" w:type="dxa"/>
            <w:shd w:val="clear" w:color="auto" w:fill="auto"/>
            <w:vAlign w:val="bottom"/>
          </w:tcPr>
          <w:p w14:paraId="7CF736FB" w14:textId="77777777" w:rsidR="006D3F6D" w:rsidRPr="005A60AE" w:rsidRDefault="006D3F6D" w:rsidP="007172BE">
            <w:pPr>
              <w:ind w:right="-72"/>
              <w:jc w:val="right"/>
              <w:rPr>
                <w:rFonts w:ascii="Arial" w:hAnsi="Arial" w:cs="Arial"/>
                <w:sz w:val="18"/>
                <w:szCs w:val="18"/>
              </w:rPr>
            </w:pPr>
          </w:p>
        </w:tc>
      </w:tr>
      <w:tr w:rsidR="005A60AE" w:rsidRPr="005A60AE" w14:paraId="20B5EF0C" w14:textId="77777777" w:rsidTr="001C6010">
        <w:tc>
          <w:tcPr>
            <w:tcW w:w="6570" w:type="dxa"/>
            <w:shd w:val="clear" w:color="auto" w:fill="auto"/>
            <w:vAlign w:val="bottom"/>
          </w:tcPr>
          <w:p w14:paraId="7373B25C" w14:textId="4F5599A5" w:rsidR="004F02F1" w:rsidRPr="005A60AE" w:rsidRDefault="004F02F1" w:rsidP="007172BE">
            <w:pPr>
              <w:ind w:left="-86"/>
              <w:jc w:val="thaiDistribute"/>
              <w:rPr>
                <w:rFonts w:ascii="Arial" w:hAnsi="Arial" w:cs="Arial"/>
                <w:sz w:val="18"/>
                <w:szCs w:val="18"/>
              </w:rPr>
            </w:pPr>
            <w:r w:rsidRPr="005A60AE">
              <w:rPr>
                <w:rFonts w:ascii="Arial" w:hAnsi="Arial" w:cs="Arial"/>
                <w:sz w:val="18"/>
                <w:szCs w:val="18"/>
              </w:rPr>
              <w:t xml:space="preserve">   - Expiring</w:t>
            </w:r>
            <w:r w:rsidRPr="005A60AE">
              <w:rPr>
                <w:rFonts w:ascii="Arial" w:hAnsi="Arial" w:cs="Arial"/>
                <w:sz w:val="18"/>
                <w:szCs w:val="18"/>
                <w:cs/>
              </w:rPr>
              <w:t xml:space="preserve"> </w:t>
            </w:r>
            <w:r w:rsidRPr="005A60AE">
              <w:rPr>
                <w:rFonts w:ascii="Arial" w:hAnsi="Arial" w:cs="Arial"/>
                <w:sz w:val="18"/>
                <w:szCs w:val="18"/>
              </w:rPr>
              <w:t>within one year</w:t>
            </w:r>
          </w:p>
        </w:tc>
        <w:tc>
          <w:tcPr>
            <w:tcW w:w="1440" w:type="dxa"/>
            <w:shd w:val="clear" w:color="auto" w:fill="auto"/>
          </w:tcPr>
          <w:p w14:paraId="388E5C8C" w14:textId="219D4073" w:rsidR="004F02F1"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4C3B7F" w:rsidRPr="005A60AE">
              <w:rPr>
                <w:rFonts w:ascii="Arial" w:hAnsi="Arial" w:cs="Arial"/>
                <w:sz w:val="18"/>
                <w:szCs w:val="18"/>
              </w:rPr>
              <w:t>,</w:t>
            </w:r>
            <w:r w:rsidRPr="005A60AE">
              <w:rPr>
                <w:rFonts w:ascii="Arial" w:hAnsi="Arial" w:cs="Arial"/>
                <w:sz w:val="18"/>
                <w:szCs w:val="18"/>
              </w:rPr>
              <w:t>922</w:t>
            </w:r>
            <w:r w:rsidR="004C3B7F" w:rsidRPr="005A60AE">
              <w:rPr>
                <w:rFonts w:ascii="Arial" w:hAnsi="Arial" w:cs="Arial"/>
                <w:sz w:val="18"/>
                <w:szCs w:val="18"/>
              </w:rPr>
              <w:t>,</w:t>
            </w:r>
            <w:r w:rsidRPr="005A60AE">
              <w:rPr>
                <w:rFonts w:ascii="Arial" w:hAnsi="Arial" w:cs="Arial"/>
                <w:sz w:val="18"/>
                <w:szCs w:val="18"/>
              </w:rPr>
              <w:t>826</w:t>
            </w:r>
          </w:p>
        </w:tc>
        <w:tc>
          <w:tcPr>
            <w:tcW w:w="1440" w:type="dxa"/>
            <w:shd w:val="clear" w:color="auto" w:fill="auto"/>
          </w:tcPr>
          <w:p w14:paraId="48813AB4" w14:textId="1BE41E36" w:rsidR="004F02F1" w:rsidRPr="005A60AE" w:rsidRDefault="004C3B7F" w:rsidP="007172BE">
            <w:pPr>
              <w:ind w:right="-72"/>
              <w:jc w:val="right"/>
              <w:rPr>
                <w:rFonts w:ascii="Arial" w:hAnsi="Arial" w:cs="Arial"/>
                <w:sz w:val="18"/>
                <w:szCs w:val="18"/>
              </w:rPr>
            </w:pPr>
            <w:r w:rsidRPr="005A60AE">
              <w:rPr>
                <w:rFonts w:ascii="Arial" w:hAnsi="Arial" w:cs="Arial"/>
                <w:sz w:val="18"/>
                <w:szCs w:val="18"/>
              </w:rPr>
              <w:t>-</w:t>
            </w:r>
          </w:p>
        </w:tc>
      </w:tr>
      <w:tr w:rsidR="005A60AE" w:rsidRPr="005A60AE" w14:paraId="344FED6F" w14:textId="77777777" w:rsidTr="001C6010">
        <w:tc>
          <w:tcPr>
            <w:tcW w:w="6570" w:type="dxa"/>
            <w:shd w:val="clear" w:color="auto" w:fill="auto"/>
            <w:vAlign w:val="bottom"/>
          </w:tcPr>
          <w:p w14:paraId="67405F43" w14:textId="77777777" w:rsidR="006D3F6D" w:rsidRPr="005A60AE" w:rsidRDefault="006D3F6D" w:rsidP="007172BE">
            <w:pPr>
              <w:ind w:left="-86"/>
              <w:jc w:val="thaiDistribute"/>
              <w:rPr>
                <w:rFonts w:ascii="Arial" w:hAnsi="Arial" w:cs="Arial"/>
                <w:sz w:val="18"/>
                <w:szCs w:val="18"/>
              </w:rPr>
            </w:pPr>
            <w:r w:rsidRPr="005A60AE">
              <w:rPr>
                <w:rFonts w:ascii="Arial" w:hAnsi="Arial" w:cs="Arial"/>
                <w:sz w:val="18"/>
                <w:szCs w:val="18"/>
              </w:rPr>
              <w:t xml:space="preserve">   - Expiring</w:t>
            </w:r>
            <w:r w:rsidRPr="005A60AE">
              <w:rPr>
                <w:rFonts w:ascii="Arial" w:hAnsi="Arial" w:cs="Arial"/>
                <w:sz w:val="18"/>
                <w:szCs w:val="18"/>
                <w:cs/>
              </w:rPr>
              <w:t xml:space="preserve"> </w:t>
            </w:r>
            <w:r w:rsidRPr="005A60AE">
              <w:rPr>
                <w:rFonts w:ascii="Arial" w:hAnsi="Arial" w:cs="Arial"/>
                <w:sz w:val="18"/>
                <w:szCs w:val="18"/>
              </w:rPr>
              <w:t>more than one year</w:t>
            </w:r>
          </w:p>
        </w:tc>
        <w:tc>
          <w:tcPr>
            <w:tcW w:w="1440" w:type="dxa"/>
            <w:tcBorders>
              <w:bottom w:val="single" w:sz="4" w:space="0" w:color="auto"/>
            </w:tcBorders>
            <w:shd w:val="clear" w:color="auto" w:fill="auto"/>
          </w:tcPr>
          <w:p w14:paraId="2B938C92" w14:textId="0FC9A2E8" w:rsidR="006D3F6D" w:rsidRPr="005A60AE" w:rsidRDefault="004314F9" w:rsidP="007172BE">
            <w:pPr>
              <w:ind w:right="-72"/>
              <w:jc w:val="right"/>
              <w:rPr>
                <w:rFonts w:ascii="Arial" w:hAnsi="Arial" w:cs="Arial"/>
                <w:sz w:val="18"/>
                <w:szCs w:val="18"/>
                <w:cs/>
              </w:rPr>
            </w:pPr>
            <w:r w:rsidRPr="005A60AE">
              <w:rPr>
                <w:rFonts w:ascii="Arial" w:hAnsi="Arial" w:cs="Arial"/>
                <w:sz w:val="18"/>
                <w:szCs w:val="18"/>
              </w:rPr>
              <w:t>5</w:t>
            </w:r>
            <w:r w:rsidR="00755936" w:rsidRPr="005A60AE">
              <w:rPr>
                <w:rFonts w:ascii="Arial" w:hAnsi="Arial" w:cs="Arial"/>
                <w:sz w:val="18"/>
                <w:szCs w:val="18"/>
              </w:rPr>
              <w:t>,</w:t>
            </w:r>
            <w:r w:rsidRPr="005A60AE">
              <w:rPr>
                <w:rFonts w:ascii="Arial" w:hAnsi="Arial" w:cs="Arial"/>
                <w:sz w:val="18"/>
                <w:szCs w:val="18"/>
              </w:rPr>
              <w:t>750</w:t>
            </w:r>
            <w:r w:rsidR="00755936" w:rsidRPr="005A60AE">
              <w:rPr>
                <w:rFonts w:ascii="Arial" w:hAnsi="Arial" w:cs="Arial"/>
                <w:sz w:val="18"/>
                <w:szCs w:val="18"/>
              </w:rPr>
              <w:t>,</w:t>
            </w:r>
            <w:r w:rsidRPr="005A60AE">
              <w:rPr>
                <w:rFonts w:ascii="Arial" w:hAnsi="Arial" w:cs="Arial"/>
                <w:sz w:val="18"/>
                <w:szCs w:val="18"/>
              </w:rPr>
              <w:t>384</w:t>
            </w:r>
          </w:p>
        </w:tc>
        <w:tc>
          <w:tcPr>
            <w:tcW w:w="1440" w:type="dxa"/>
            <w:tcBorders>
              <w:bottom w:val="single" w:sz="4" w:space="0" w:color="auto"/>
            </w:tcBorders>
            <w:shd w:val="clear" w:color="auto" w:fill="auto"/>
          </w:tcPr>
          <w:p w14:paraId="568480D9" w14:textId="73930E41" w:rsidR="006D3F6D" w:rsidRPr="005A60AE" w:rsidRDefault="004314F9" w:rsidP="007172BE">
            <w:pPr>
              <w:ind w:right="-72"/>
              <w:jc w:val="right"/>
              <w:rPr>
                <w:rFonts w:ascii="Arial" w:hAnsi="Arial" w:cs="Arial"/>
                <w:sz w:val="18"/>
                <w:szCs w:val="18"/>
              </w:rPr>
            </w:pPr>
            <w:r w:rsidRPr="005A60AE">
              <w:rPr>
                <w:rFonts w:ascii="Arial" w:hAnsi="Arial" w:cs="Arial"/>
                <w:sz w:val="18"/>
                <w:szCs w:val="18"/>
              </w:rPr>
              <w:t>3</w:t>
            </w:r>
            <w:r w:rsidR="006D3F6D" w:rsidRPr="005A60AE">
              <w:rPr>
                <w:rFonts w:ascii="Arial" w:hAnsi="Arial" w:cs="Arial"/>
                <w:sz w:val="18"/>
                <w:szCs w:val="18"/>
              </w:rPr>
              <w:t>,</w:t>
            </w:r>
            <w:r w:rsidRPr="005A60AE">
              <w:rPr>
                <w:rFonts w:ascii="Arial" w:hAnsi="Arial" w:cs="Arial"/>
                <w:sz w:val="18"/>
                <w:szCs w:val="18"/>
              </w:rPr>
              <w:t>633</w:t>
            </w:r>
            <w:r w:rsidR="006D3F6D" w:rsidRPr="005A60AE">
              <w:rPr>
                <w:rFonts w:ascii="Arial" w:hAnsi="Arial" w:cs="Arial"/>
                <w:sz w:val="18"/>
                <w:szCs w:val="18"/>
              </w:rPr>
              <w:t>,</w:t>
            </w:r>
            <w:r w:rsidRPr="005A60AE">
              <w:rPr>
                <w:rFonts w:ascii="Arial" w:hAnsi="Arial" w:cs="Arial"/>
                <w:sz w:val="18"/>
                <w:szCs w:val="18"/>
              </w:rPr>
              <w:t>067</w:t>
            </w:r>
            <w:r w:rsidR="006D3F6D" w:rsidRPr="005A60AE">
              <w:rPr>
                <w:rFonts w:ascii="Arial" w:hAnsi="Arial" w:cs="Arial"/>
                <w:sz w:val="18"/>
                <w:szCs w:val="18"/>
              </w:rPr>
              <w:t xml:space="preserve"> </w:t>
            </w:r>
          </w:p>
        </w:tc>
      </w:tr>
      <w:tr w:rsidR="005A60AE" w:rsidRPr="005A60AE" w14:paraId="5D6BC88D" w14:textId="77777777" w:rsidTr="00647566">
        <w:tc>
          <w:tcPr>
            <w:tcW w:w="6570" w:type="dxa"/>
            <w:shd w:val="clear" w:color="auto" w:fill="auto"/>
            <w:vAlign w:val="bottom"/>
          </w:tcPr>
          <w:p w14:paraId="795484AD" w14:textId="77777777" w:rsidR="006D3F6D" w:rsidRPr="005A60AE" w:rsidRDefault="006D3F6D" w:rsidP="007172BE">
            <w:pPr>
              <w:ind w:left="-86"/>
              <w:rPr>
                <w:rFonts w:ascii="Arial" w:hAnsi="Arial" w:cs="Arial"/>
                <w:sz w:val="18"/>
                <w:szCs w:val="18"/>
                <w:cs/>
              </w:rPr>
            </w:pPr>
          </w:p>
        </w:tc>
        <w:tc>
          <w:tcPr>
            <w:tcW w:w="1440" w:type="dxa"/>
            <w:tcBorders>
              <w:top w:val="single" w:sz="4" w:space="0" w:color="auto"/>
            </w:tcBorders>
            <w:shd w:val="clear" w:color="auto" w:fill="auto"/>
            <w:vAlign w:val="bottom"/>
          </w:tcPr>
          <w:p w14:paraId="3A72DA62" w14:textId="77777777" w:rsidR="006D3F6D" w:rsidRPr="005A60AE" w:rsidRDefault="006D3F6D" w:rsidP="007172B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30AD0D" w14:textId="77777777" w:rsidR="006D3F6D" w:rsidRPr="005A60AE" w:rsidRDefault="006D3F6D" w:rsidP="007172BE">
            <w:pPr>
              <w:ind w:left="72" w:right="-72"/>
              <w:jc w:val="right"/>
              <w:rPr>
                <w:rFonts w:ascii="Arial" w:hAnsi="Arial" w:cs="Arial"/>
                <w:sz w:val="18"/>
                <w:szCs w:val="18"/>
              </w:rPr>
            </w:pPr>
          </w:p>
        </w:tc>
      </w:tr>
      <w:tr w:rsidR="005A60AE" w:rsidRPr="005A60AE" w14:paraId="463C4A95" w14:textId="77777777" w:rsidTr="00647566">
        <w:tc>
          <w:tcPr>
            <w:tcW w:w="6570" w:type="dxa"/>
            <w:shd w:val="clear" w:color="auto" w:fill="auto"/>
            <w:vAlign w:val="bottom"/>
          </w:tcPr>
          <w:p w14:paraId="0AF9BA98" w14:textId="3A1B4EBA" w:rsidR="006D3F6D" w:rsidRPr="005A60AE" w:rsidRDefault="006D3F6D" w:rsidP="007172BE">
            <w:pPr>
              <w:ind w:left="-86"/>
              <w:jc w:val="thaiDistribute"/>
              <w:rPr>
                <w:rFonts w:ascii="Arial" w:hAnsi="Arial" w:cs="Arial"/>
                <w:sz w:val="18"/>
                <w:szCs w:val="18"/>
                <w:cs/>
              </w:rPr>
            </w:pPr>
            <w:r w:rsidRPr="005A60AE">
              <w:rPr>
                <w:rFonts w:ascii="Arial" w:hAnsi="Arial" w:cs="Arial"/>
                <w:sz w:val="18"/>
                <w:szCs w:val="18"/>
              </w:rPr>
              <w:t>Total</w:t>
            </w:r>
            <w:r w:rsidR="00896927" w:rsidRPr="005A60AE">
              <w:rPr>
                <w:rFonts w:ascii="Arial" w:hAnsi="Arial" w:cs="Arial"/>
                <w:sz w:val="18"/>
                <w:szCs w:val="18"/>
              </w:rPr>
              <w:t xml:space="preserve"> senior and unsecured debentures</w:t>
            </w:r>
          </w:p>
        </w:tc>
        <w:tc>
          <w:tcPr>
            <w:tcW w:w="1440" w:type="dxa"/>
            <w:tcBorders>
              <w:bottom w:val="single" w:sz="4" w:space="0" w:color="auto"/>
            </w:tcBorders>
            <w:shd w:val="clear" w:color="auto" w:fill="auto"/>
            <w:vAlign w:val="bottom"/>
          </w:tcPr>
          <w:p w14:paraId="297805E1" w14:textId="3DE2A505" w:rsidR="006D3F6D" w:rsidRPr="005A60AE" w:rsidRDefault="004314F9" w:rsidP="007172BE">
            <w:pPr>
              <w:ind w:right="-72"/>
              <w:jc w:val="right"/>
              <w:rPr>
                <w:rFonts w:ascii="Arial" w:hAnsi="Arial" w:cs="Arial"/>
                <w:sz w:val="18"/>
                <w:szCs w:val="18"/>
                <w:cs/>
              </w:rPr>
            </w:pPr>
            <w:r w:rsidRPr="005A60AE">
              <w:rPr>
                <w:rFonts w:ascii="Arial" w:hAnsi="Arial" w:cs="Arial"/>
                <w:sz w:val="18"/>
                <w:szCs w:val="18"/>
              </w:rPr>
              <w:t>7</w:t>
            </w:r>
            <w:r w:rsidR="0049785A" w:rsidRPr="005A60AE">
              <w:rPr>
                <w:rFonts w:ascii="Arial" w:hAnsi="Arial" w:cs="Arial"/>
                <w:sz w:val="18"/>
                <w:szCs w:val="18"/>
              </w:rPr>
              <w:t>,</w:t>
            </w:r>
            <w:r w:rsidRPr="005A60AE">
              <w:rPr>
                <w:rFonts w:ascii="Arial" w:hAnsi="Arial" w:cs="Arial"/>
                <w:sz w:val="18"/>
                <w:szCs w:val="18"/>
              </w:rPr>
              <w:t>673</w:t>
            </w:r>
            <w:r w:rsidR="0049785A" w:rsidRPr="005A60AE">
              <w:rPr>
                <w:rFonts w:ascii="Arial" w:hAnsi="Arial" w:cs="Arial"/>
                <w:sz w:val="18"/>
                <w:szCs w:val="18"/>
              </w:rPr>
              <w:t>,</w:t>
            </w:r>
            <w:r w:rsidRPr="005A60AE">
              <w:rPr>
                <w:rFonts w:ascii="Arial" w:hAnsi="Arial" w:cs="Arial"/>
                <w:sz w:val="18"/>
                <w:szCs w:val="18"/>
              </w:rPr>
              <w:t>210</w:t>
            </w:r>
          </w:p>
        </w:tc>
        <w:tc>
          <w:tcPr>
            <w:tcW w:w="1440" w:type="dxa"/>
            <w:tcBorders>
              <w:bottom w:val="single" w:sz="4" w:space="0" w:color="auto"/>
            </w:tcBorders>
            <w:shd w:val="clear" w:color="auto" w:fill="auto"/>
            <w:vAlign w:val="bottom"/>
          </w:tcPr>
          <w:p w14:paraId="7C86461A" w14:textId="2D317260" w:rsidR="006D3F6D" w:rsidRPr="005A60AE" w:rsidRDefault="004314F9" w:rsidP="007172BE">
            <w:pPr>
              <w:ind w:right="-72"/>
              <w:jc w:val="right"/>
              <w:rPr>
                <w:rFonts w:ascii="Arial" w:hAnsi="Arial" w:cs="Arial"/>
                <w:sz w:val="18"/>
                <w:szCs w:val="18"/>
                <w:cs/>
              </w:rPr>
            </w:pPr>
            <w:r w:rsidRPr="005A60AE">
              <w:rPr>
                <w:rFonts w:ascii="Arial" w:hAnsi="Arial" w:cs="Arial"/>
                <w:sz w:val="18"/>
                <w:szCs w:val="18"/>
              </w:rPr>
              <w:t>3</w:t>
            </w:r>
            <w:r w:rsidR="006D3F6D" w:rsidRPr="005A60AE">
              <w:rPr>
                <w:rFonts w:ascii="Arial" w:hAnsi="Arial" w:cs="Arial"/>
                <w:sz w:val="18"/>
                <w:szCs w:val="18"/>
              </w:rPr>
              <w:t>,</w:t>
            </w:r>
            <w:r w:rsidRPr="005A60AE">
              <w:rPr>
                <w:rFonts w:ascii="Arial" w:hAnsi="Arial" w:cs="Arial"/>
                <w:sz w:val="18"/>
                <w:szCs w:val="18"/>
              </w:rPr>
              <w:t>633</w:t>
            </w:r>
            <w:r w:rsidR="006D3F6D" w:rsidRPr="005A60AE">
              <w:rPr>
                <w:rFonts w:ascii="Arial" w:hAnsi="Arial" w:cs="Arial"/>
                <w:sz w:val="18"/>
                <w:szCs w:val="18"/>
              </w:rPr>
              <w:t>,</w:t>
            </w:r>
            <w:r w:rsidRPr="005A60AE">
              <w:rPr>
                <w:rFonts w:ascii="Arial" w:hAnsi="Arial" w:cs="Arial"/>
                <w:sz w:val="18"/>
                <w:szCs w:val="18"/>
              </w:rPr>
              <w:t>067</w:t>
            </w:r>
            <w:r w:rsidR="006D3F6D" w:rsidRPr="005A60AE">
              <w:rPr>
                <w:rFonts w:ascii="Arial" w:hAnsi="Arial" w:cs="Arial"/>
                <w:sz w:val="18"/>
                <w:szCs w:val="18"/>
              </w:rPr>
              <w:t xml:space="preserve"> </w:t>
            </w:r>
          </w:p>
        </w:tc>
      </w:tr>
    </w:tbl>
    <w:p w14:paraId="1A4B2C33" w14:textId="77777777" w:rsidR="00757A99" w:rsidRPr="005A60AE" w:rsidRDefault="00757A99" w:rsidP="007172BE">
      <w:pPr>
        <w:jc w:val="thaiDistribute"/>
        <w:rPr>
          <w:rFonts w:ascii="Arial" w:hAnsi="Arial" w:cs="Arial"/>
          <w:spacing w:val="-6"/>
          <w:sz w:val="18"/>
          <w:szCs w:val="18"/>
        </w:rPr>
      </w:pPr>
      <w:r w:rsidRPr="005A60AE">
        <w:rPr>
          <w:rFonts w:ascii="Arial" w:hAnsi="Arial" w:cs="Arial"/>
          <w:spacing w:val="-6"/>
          <w:sz w:val="18"/>
          <w:szCs w:val="18"/>
        </w:rPr>
        <w:br w:type="page"/>
      </w:r>
    </w:p>
    <w:p w14:paraId="0C8B7B2F" w14:textId="4E24F3F2" w:rsidR="006D3F6D" w:rsidRPr="005A60AE" w:rsidRDefault="006D3F6D" w:rsidP="007172BE">
      <w:pPr>
        <w:jc w:val="thaiDistribute"/>
        <w:rPr>
          <w:rFonts w:ascii="Arial" w:hAnsi="Arial" w:cs="Arial"/>
          <w:sz w:val="18"/>
          <w:szCs w:val="18"/>
        </w:rPr>
      </w:pPr>
      <w:r w:rsidRPr="005A60AE">
        <w:rPr>
          <w:rFonts w:ascii="Arial" w:hAnsi="Arial" w:cs="Arial"/>
          <w:sz w:val="18"/>
          <w:szCs w:val="18"/>
        </w:rPr>
        <w:lastRenderedPageBreak/>
        <w:t>The movement of senior</w:t>
      </w:r>
      <w:r w:rsidRPr="005A60AE">
        <w:rPr>
          <w:rFonts w:ascii="Arial" w:hAnsi="Arial" w:cs="Arial"/>
          <w:sz w:val="18"/>
          <w:szCs w:val="18"/>
          <w:cs/>
        </w:rPr>
        <w:t xml:space="preserve"> </w:t>
      </w:r>
      <w:r w:rsidRPr="005A60AE">
        <w:rPr>
          <w:rFonts w:ascii="Arial" w:hAnsi="Arial" w:cs="Arial"/>
          <w:sz w:val="18"/>
          <w:szCs w:val="18"/>
        </w:rPr>
        <w:t>and unsecured debentures which included current portion is as follow:</w:t>
      </w:r>
    </w:p>
    <w:p w14:paraId="5E017916" w14:textId="77777777" w:rsidR="006D3F6D" w:rsidRPr="005A60AE" w:rsidRDefault="006D3F6D" w:rsidP="007172BE">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2880"/>
      </w:tblGrid>
      <w:tr w:rsidR="005A60AE" w:rsidRPr="005A60AE" w14:paraId="1F76E882" w14:textId="77777777" w:rsidTr="00EF76C0">
        <w:tc>
          <w:tcPr>
            <w:tcW w:w="6570" w:type="dxa"/>
            <w:shd w:val="clear" w:color="auto" w:fill="auto"/>
            <w:vAlign w:val="bottom"/>
          </w:tcPr>
          <w:p w14:paraId="798F37FA" w14:textId="77777777" w:rsidR="006D3F6D" w:rsidRPr="005A60AE" w:rsidRDefault="006D3F6D" w:rsidP="007172BE">
            <w:pPr>
              <w:ind w:left="-86"/>
              <w:rPr>
                <w:rFonts w:ascii="Arial" w:hAnsi="Arial" w:cs="Arial"/>
                <w:sz w:val="18"/>
                <w:szCs w:val="18"/>
                <w:cs/>
              </w:rPr>
            </w:pPr>
          </w:p>
        </w:tc>
        <w:tc>
          <w:tcPr>
            <w:tcW w:w="2880" w:type="dxa"/>
            <w:tcBorders>
              <w:bottom w:val="single" w:sz="4" w:space="0" w:color="auto"/>
            </w:tcBorders>
            <w:shd w:val="clear" w:color="auto" w:fill="auto"/>
            <w:vAlign w:val="bottom"/>
          </w:tcPr>
          <w:p w14:paraId="06635CBF" w14:textId="77777777" w:rsidR="006D3F6D" w:rsidRPr="005A60AE" w:rsidRDefault="006D3F6D" w:rsidP="007172BE">
            <w:pPr>
              <w:ind w:right="-72"/>
              <w:jc w:val="center"/>
              <w:rPr>
                <w:rFonts w:ascii="Arial" w:hAnsi="Arial" w:cs="Arial"/>
                <w:b/>
                <w:bCs/>
                <w:sz w:val="18"/>
                <w:szCs w:val="18"/>
              </w:rPr>
            </w:pPr>
            <w:r w:rsidRPr="005A60AE">
              <w:rPr>
                <w:rFonts w:ascii="Arial" w:hAnsi="Arial" w:cs="Arial"/>
                <w:b/>
                <w:bCs/>
                <w:sz w:val="18"/>
                <w:szCs w:val="18"/>
              </w:rPr>
              <w:t>Consolidated and separate</w:t>
            </w:r>
          </w:p>
          <w:p w14:paraId="2CE9C6A8" w14:textId="1EA6420F" w:rsidR="006D3F6D" w:rsidRPr="005A60AE" w:rsidRDefault="006D3F6D" w:rsidP="007172BE">
            <w:pPr>
              <w:ind w:right="-72"/>
              <w:jc w:val="center"/>
              <w:rPr>
                <w:rFonts w:ascii="Arial" w:hAnsi="Arial" w:cs="Arial"/>
                <w:b/>
                <w:bCs/>
                <w:sz w:val="18"/>
                <w:szCs w:val="18"/>
                <w:cs/>
              </w:rPr>
            </w:pPr>
            <w:r w:rsidRPr="005A60AE">
              <w:rPr>
                <w:rFonts w:ascii="Arial" w:hAnsi="Arial" w:cs="Arial"/>
                <w:b/>
                <w:bCs/>
                <w:sz w:val="18"/>
                <w:szCs w:val="18"/>
              </w:rPr>
              <w:t>financial</w:t>
            </w:r>
            <w:r w:rsidRPr="005A60AE" w:rsidDel="00C56EE2">
              <w:rPr>
                <w:rFonts w:ascii="Arial" w:hAnsi="Arial" w:cs="Arial"/>
                <w:b/>
                <w:bCs/>
                <w:sz w:val="18"/>
                <w:szCs w:val="18"/>
              </w:rPr>
              <w:t xml:space="preserve"> </w:t>
            </w:r>
            <w:r w:rsidR="00C56EE2" w:rsidRPr="005A60AE">
              <w:rPr>
                <w:rFonts w:ascii="Arial" w:hAnsi="Arial" w:cs="Arial"/>
                <w:b/>
                <w:bCs/>
                <w:sz w:val="18"/>
                <w:szCs w:val="18"/>
              </w:rPr>
              <w:t>statements</w:t>
            </w:r>
          </w:p>
        </w:tc>
      </w:tr>
      <w:tr w:rsidR="005A60AE" w:rsidRPr="005A60AE" w14:paraId="0A6B8A81" w14:textId="77777777" w:rsidTr="00647566">
        <w:tc>
          <w:tcPr>
            <w:tcW w:w="6570" w:type="dxa"/>
            <w:shd w:val="clear" w:color="auto" w:fill="auto"/>
            <w:vAlign w:val="bottom"/>
          </w:tcPr>
          <w:p w14:paraId="2FC29606" w14:textId="77777777" w:rsidR="006D3F6D" w:rsidRPr="005A60AE" w:rsidRDefault="006D3F6D" w:rsidP="007172BE">
            <w:pPr>
              <w:ind w:left="-86"/>
              <w:rPr>
                <w:rFonts w:ascii="Arial" w:hAnsi="Arial" w:cs="Arial"/>
                <w:sz w:val="18"/>
                <w:szCs w:val="18"/>
                <w:cs/>
              </w:rPr>
            </w:pPr>
          </w:p>
        </w:tc>
        <w:tc>
          <w:tcPr>
            <w:tcW w:w="2880" w:type="dxa"/>
            <w:tcBorders>
              <w:top w:val="single" w:sz="4" w:space="0" w:color="auto"/>
              <w:bottom w:val="single" w:sz="4" w:space="0" w:color="auto"/>
            </w:tcBorders>
            <w:shd w:val="clear" w:color="auto" w:fill="auto"/>
            <w:vAlign w:val="bottom"/>
            <w:hideMark/>
          </w:tcPr>
          <w:p w14:paraId="57023301" w14:textId="09B4645F" w:rsidR="006D3F6D" w:rsidRPr="005A60AE" w:rsidRDefault="006D3F6D" w:rsidP="007172BE">
            <w:pPr>
              <w:ind w:right="-72"/>
              <w:jc w:val="right"/>
              <w:rPr>
                <w:rFonts w:ascii="Arial" w:hAnsi="Arial" w:cs="Arial"/>
                <w:b/>
                <w:bCs/>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7CE14889" w14:textId="77777777" w:rsidTr="00647566">
        <w:tc>
          <w:tcPr>
            <w:tcW w:w="6570" w:type="dxa"/>
            <w:shd w:val="clear" w:color="auto" w:fill="auto"/>
            <w:vAlign w:val="bottom"/>
          </w:tcPr>
          <w:p w14:paraId="5AAD21DF" w14:textId="77777777" w:rsidR="006D3F6D" w:rsidRPr="005A60AE" w:rsidRDefault="006D3F6D" w:rsidP="007172BE">
            <w:pPr>
              <w:ind w:left="-86"/>
              <w:rPr>
                <w:rFonts w:ascii="Arial" w:hAnsi="Arial" w:cs="Arial"/>
                <w:sz w:val="18"/>
                <w:szCs w:val="18"/>
              </w:rPr>
            </w:pPr>
          </w:p>
        </w:tc>
        <w:tc>
          <w:tcPr>
            <w:tcW w:w="2880" w:type="dxa"/>
            <w:tcBorders>
              <w:top w:val="single" w:sz="4" w:space="0" w:color="auto"/>
            </w:tcBorders>
            <w:shd w:val="clear" w:color="auto" w:fill="auto"/>
            <w:vAlign w:val="bottom"/>
          </w:tcPr>
          <w:p w14:paraId="3EF94BE4" w14:textId="77777777" w:rsidR="006D3F6D" w:rsidRPr="005A60AE" w:rsidRDefault="006D3F6D" w:rsidP="007172BE">
            <w:pPr>
              <w:ind w:right="-72"/>
              <w:jc w:val="right"/>
              <w:rPr>
                <w:rFonts w:ascii="Arial" w:hAnsi="Arial" w:cs="Arial"/>
                <w:sz w:val="18"/>
                <w:szCs w:val="18"/>
              </w:rPr>
            </w:pPr>
          </w:p>
        </w:tc>
      </w:tr>
      <w:tr w:rsidR="005A60AE" w:rsidRPr="005A60AE" w14:paraId="63C562FD" w14:textId="77777777" w:rsidTr="00647566">
        <w:trPr>
          <w:trHeight w:val="70"/>
        </w:trPr>
        <w:tc>
          <w:tcPr>
            <w:tcW w:w="6570" w:type="dxa"/>
            <w:shd w:val="clear" w:color="auto" w:fill="auto"/>
            <w:vAlign w:val="bottom"/>
            <w:hideMark/>
          </w:tcPr>
          <w:p w14:paraId="69A8A062" w14:textId="77777777" w:rsidR="006D3F6D" w:rsidRPr="005A60AE" w:rsidRDefault="006D3F6D" w:rsidP="007172BE">
            <w:pPr>
              <w:ind w:left="-86"/>
              <w:rPr>
                <w:rFonts w:ascii="Arial" w:hAnsi="Arial" w:cs="Arial"/>
                <w:sz w:val="18"/>
                <w:szCs w:val="18"/>
              </w:rPr>
            </w:pPr>
            <w:r w:rsidRPr="005A60AE">
              <w:rPr>
                <w:rFonts w:ascii="Arial" w:hAnsi="Arial" w:cs="Arial"/>
                <w:sz w:val="18"/>
                <w:szCs w:val="18"/>
              </w:rPr>
              <w:t>Opening balance</w:t>
            </w:r>
          </w:p>
        </w:tc>
        <w:tc>
          <w:tcPr>
            <w:tcW w:w="2880" w:type="dxa"/>
            <w:shd w:val="clear" w:color="auto" w:fill="auto"/>
            <w:vAlign w:val="bottom"/>
          </w:tcPr>
          <w:p w14:paraId="051DD01C" w14:textId="177066CB" w:rsidR="006D3F6D" w:rsidRPr="005A60AE" w:rsidRDefault="004314F9" w:rsidP="007172BE">
            <w:pPr>
              <w:ind w:right="-72"/>
              <w:jc w:val="right"/>
              <w:rPr>
                <w:rFonts w:ascii="Arial" w:hAnsi="Arial" w:cs="Arial"/>
                <w:sz w:val="18"/>
                <w:szCs w:val="18"/>
                <w:cs/>
              </w:rPr>
            </w:pPr>
            <w:r w:rsidRPr="005A60AE">
              <w:rPr>
                <w:rFonts w:ascii="Arial" w:hAnsi="Arial" w:cs="Arial"/>
                <w:sz w:val="18"/>
                <w:szCs w:val="18"/>
              </w:rPr>
              <w:t>3</w:t>
            </w:r>
            <w:r w:rsidR="006D3F6D" w:rsidRPr="005A60AE">
              <w:rPr>
                <w:rFonts w:ascii="Arial" w:hAnsi="Arial" w:cs="Arial"/>
                <w:sz w:val="18"/>
                <w:szCs w:val="18"/>
              </w:rPr>
              <w:t>,</w:t>
            </w:r>
            <w:r w:rsidRPr="005A60AE">
              <w:rPr>
                <w:rFonts w:ascii="Arial" w:hAnsi="Arial" w:cs="Arial"/>
                <w:sz w:val="18"/>
                <w:szCs w:val="18"/>
              </w:rPr>
              <w:t>633</w:t>
            </w:r>
            <w:r w:rsidR="006D3F6D" w:rsidRPr="005A60AE">
              <w:rPr>
                <w:rFonts w:ascii="Arial" w:hAnsi="Arial" w:cs="Arial"/>
                <w:sz w:val="18"/>
                <w:szCs w:val="18"/>
              </w:rPr>
              <w:t>,</w:t>
            </w:r>
            <w:r w:rsidRPr="005A60AE">
              <w:rPr>
                <w:rFonts w:ascii="Arial" w:hAnsi="Arial" w:cs="Arial"/>
                <w:sz w:val="18"/>
                <w:szCs w:val="18"/>
              </w:rPr>
              <w:t>067</w:t>
            </w:r>
          </w:p>
        </w:tc>
      </w:tr>
      <w:tr w:rsidR="005A60AE" w:rsidRPr="005A60AE" w14:paraId="178A355B" w14:textId="77777777" w:rsidTr="00647566">
        <w:trPr>
          <w:trHeight w:val="70"/>
        </w:trPr>
        <w:tc>
          <w:tcPr>
            <w:tcW w:w="6570" w:type="dxa"/>
            <w:shd w:val="clear" w:color="auto" w:fill="auto"/>
            <w:vAlign w:val="bottom"/>
          </w:tcPr>
          <w:p w14:paraId="2673732E" w14:textId="77777777" w:rsidR="006D3F6D" w:rsidRPr="005A60AE" w:rsidRDefault="006D3F6D" w:rsidP="007172BE">
            <w:pPr>
              <w:ind w:left="-86"/>
              <w:rPr>
                <w:rFonts w:ascii="Arial" w:hAnsi="Arial" w:cs="Arial"/>
                <w:sz w:val="18"/>
                <w:szCs w:val="18"/>
              </w:rPr>
            </w:pPr>
            <w:r w:rsidRPr="005A60AE">
              <w:rPr>
                <w:rFonts w:ascii="Arial" w:hAnsi="Arial" w:cs="Arial"/>
                <w:sz w:val="18"/>
                <w:szCs w:val="18"/>
              </w:rPr>
              <w:t>Additions (Principal - net of borrowing cost)</w:t>
            </w:r>
          </w:p>
        </w:tc>
        <w:tc>
          <w:tcPr>
            <w:tcW w:w="2880" w:type="dxa"/>
            <w:shd w:val="clear" w:color="auto" w:fill="auto"/>
            <w:vAlign w:val="bottom"/>
          </w:tcPr>
          <w:p w14:paraId="36167B70" w14:textId="4F86DD73" w:rsidR="006D3F6D" w:rsidRPr="005A60AE" w:rsidRDefault="004314F9" w:rsidP="007172BE">
            <w:pPr>
              <w:ind w:right="-72"/>
              <w:jc w:val="right"/>
              <w:rPr>
                <w:rFonts w:ascii="Arial" w:hAnsi="Arial" w:cs="Arial"/>
                <w:sz w:val="18"/>
                <w:szCs w:val="18"/>
              </w:rPr>
            </w:pPr>
            <w:r w:rsidRPr="005A60AE">
              <w:rPr>
                <w:rFonts w:ascii="Arial" w:hAnsi="Arial" w:cs="Arial"/>
                <w:sz w:val="18"/>
                <w:szCs w:val="18"/>
              </w:rPr>
              <w:t>4</w:t>
            </w:r>
            <w:r w:rsidR="003D7C11" w:rsidRPr="005A60AE">
              <w:rPr>
                <w:rFonts w:ascii="Arial" w:hAnsi="Arial" w:cs="Arial"/>
                <w:sz w:val="18"/>
                <w:szCs w:val="18"/>
              </w:rPr>
              <w:t>,</w:t>
            </w:r>
            <w:r w:rsidRPr="005A60AE">
              <w:rPr>
                <w:rFonts w:ascii="Arial" w:hAnsi="Arial" w:cs="Arial"/>
                <w:sz w:val="18"/>
                <w:szCs w:val="18"/>
              </w:rPr>
              <w:t>023</w:t>
            </w:r>
            <w:r w:rsidR="003D7C11" w:rsidRPr="005A60AE">
              <w:rPr>
                <w:rFonts w:ascii="Arial" w:hAnsi="Arial" w:cs="Arial"/>
                <w:sz w:val="18"/>
                <w:szCs w:val="18"/>
              </w:rPr>
              <w:t>,</w:t>
            </w:r>
            <w:r w:rsidRPr="005A60AE">
              <w:rPr>
                <w:rFonts w:ascii="Arial" w:hAnsi="Arial" w:cs="Arial"/>
                <w:sz w:val="18"/>
                <w:szCs w:val="18"/>
              </w:rPr>
              <w:t>959</w:t>
            </w:r>
          </w:p>
        </w:tc>
      </w:tr>
      <w:tr w:rsidR="005A60AE" w:rsidRPr="005A60AE" w14:paraId="09C17F00" w14:textId="77777777" w:rsidTr="00647566">
        <w:trPr>
          <w:trHeight w:val="73"/>
        </w:trPr>
        <w:tc>
          <w:tcPr>
            <w:tcW w:w="6570" w:type="dxa"/>
            <w:shd w:val="clear" w:color="auto" w:fill="auto"/>
            <w:vAlign w:val="bottom"/>
            <w:hideMark/>
          </w:tcPr>
          <w:p w14:paraId="2C2DAA58" w14:textId="77777777" w:rsidR="006D3F6D" w:rsidRPr="005A60AE" w:rsidRDefault="006D3F6D" w:rsidP="007172BE">
            <w:pPr>
              <w:ind w:left="-86"/>
              <w:rPr>
                <w:rFonts w:ascii="Arial" w:hAnsi="Arial" w:cs="Arial"/>
                <w:sz w:val="18"/>
                <w:szCs w:val="18"/>
              </w:rPr>
            </w:pPr>
            <w:r w:rsidRPr="005A60AE">
              <w:rPr>
                <w:rFonts w:ascii="Arial" w:hAnsi="Arial" w:cs="Arial"/>
                <w:sz w:val="18"/>
                <w:szCs w:val="18"/>
              </w:rPr>
              <w:t>Amortisation of debt issuance costs</w:t>
            </w:r>
          </w:p>
        </w:tc>
        <w:tc>
          <w:tcPr>
            <w:tcW w:w="2880" w:type="dxa"/>
            <w:tcBorders>
              <w:bottom w:val="single" w:sz="4" w:space="0" w:color="auto"/>
            </w:tcBorders>
            <w:shd w:val="clear" w:color="auto" w:fill="auto"/>
            <w:vAlign w:val="bottom"/>
          </w:tcPr>
          <w:p w14:paraId="6EECB3FA" w14:textId="01DE9696" w:rsidR="006D3F6D" w:rsidRPr="005A60AE" w:rsidRDefault="004314F9" w:rsidP="007172BE">
            <w:pPr>
              <w:ind w:right="-72"/>
              <w:jc w:val="right"/>
              <w:rPr>
                <w:rFonts w:ascii="Arial" w:hAnsi="Arial" w:cs="Arial"/>
                <w:sz w:val="18"/>
                <w:szCs w:val="18"/>
                <w:cs/>
              </w:rPr>
            </w:pPr>
            <w:r w:rsidRPr="005A60AE">
              <w:rPr>
                <w:rFonts w:ascii="Arial" w:hAnsi="Arial" w:cs="Arial"/>
                <w:sz w:val="18"/>
                <w:szCs w:val="18"/>
              </w:rPr>
              <w:t>16</w:t>
            </w:r>
            <w:r w:rsidR="003D7C11" w:rsidRPr="005A60AE">
              <w:rPr>
                <w:rFonts w:ascii="Arial" w:hAnsi="Arial" w:cs="Arial"/>
                <w:sz w:val="18"/>
                <w:szCs w:val="18"/>
              </w:rPr>
              <w:t>,</w:t>
            </w:r>
            <w:r w:rsidRPr="005A60AE">
              <w:rPr>
                <w:rFonts w:ascii="Arial" w:hAnsi="Arial" w:cs="Arial"/>
                <w:sz w:val="18"/>
                <w:szCs w:val="18"/>
              </w:rPr>
              <w:t>184</w:t>
            </w:r>
          </w:p>
        </w:tc>
      </w:tr>
      <w:tr w:rsidR="005A60AE" w:rsidRPr="005A60AE" w14:paraId="033B745B" w14:textId="77777777" w:rsidTr="00647566">
        <w:trPr>
          <w:trHeight w:val="87"/>
        </w:trPr>
        <w:tc>
          <w:tcPr>
            <w:tcW w:w="6570" w:type="dxa"/>
            <w:shd w:val="clear" w:color="auto" w:fill="auto"/>
            <w:vAlign w:val="bottom"/>
          </w:tcPr>
          <w:p w14:paraId="5F31DC2B" w14:textId="77777777" w:rsidR="006D3F6D" w:rsidRPr="005A60AE" w:rsidRDefault="006D3F6D" w:rsidP="007172BE">
            <w:pPr>
              <w:ind w:left="-86"/>
              <w:rPr>
                <w:rFonts w:ascii="Arial" w:hAnsi="Arial" w:cs="Arial"/>
                <w:sz w:val="18"/>
                <w:szCs w:val="18"/>
                <w:cs/>
              </w:rPr>
            </w:pPr>
          </w:p>
        </w:tc>
        <w:tc>
          <w:tcPr>
            <w:tcW w:w="2880" w:type="dxa"/>
            <w:tcBorders>
              <w:top w:val="single" w:sz="4" w:space="0" w:color="auto"/>
            </w:tcBorders>
            <w:shd w:val="clear" w:color="auto" w:fill="auto"/>
            <w:vAlign w:val="bottom"/>
          </w:tcPr>
          <w:p w14:paraId="16D84E2B" w14:textId="77777777" w:rsidR="006D3F6D" w:rsidRPr="005A60AE" w:rsidRDefault="006D3F6D" w:rsidP="007172BE">
            <w:pPr>
              <w:ind w:right="-72"/>
              <w:jc w:val="right"/>
              <w:rPr>
                <w:rFonts w:ascii="Arial" w:hAnsi="Arial" w:cs="Arial"/>
                <w:sz w:val="18"/>
                <w:szCs w:val="18"/>
                <w:cs/>
              </w:rPr>
            </w:pPr>
          </w:p>
        </w:tc>
      </w:tr>
      <w:tr w:rsidR="006D3F6D" w:rsidRPr="005A60AE" w14:paraId="57490FD7" w14:textId="77777777" w:rsidTr="00647566">
        <w:tc>
          <w:tcPr>
            <w:tcW w:w="6570" w:type="dxa"/>
            <w:shd w:val="clear" w:color="auto" w:fill="auto"/>
            <w:vAlign w:val="bottom"/>
            <w:hideMark/>
          </w:tcPr>
          <w:p w14:paraId="1AEB8B65" w14:textId="77777777" w:rsidR="006D3F6D" w:rsidRPr="005A60AE" w:rsidRDefault="006D3F6D" w:rsidP="007172BE">
            <w:pPr>
              <w:ind w:left="-86"/>
              <w:rPr>
                <w:rFonts w:ascii="Arial" w:hAnsi="Arial" w:cs="Arial"/>
                <w:sz w:val="18"/>
                <w:szCs w:val="18"/>
              </w:rPr>
            </w:pPr>
            <w:r w:rsidRPr="005A60AE">
              <w:rPr>
                <w:rFonts w:ascii="Arial" w:hAnsi="Arial" w:cs="Arial"/>
                <w:sz w:val="18"/>
                <w:szCs w:val="18"/>
              </w:rPr>
              <w:t>Closing balance</w:t>
            </w:r>
          </w:p>
        </w:tc>
        <w:tc>
          <w:tcPr>
            <w:tcW w:w="2880" w:type="dxa"/>
            <w:tcBorders>
              <w:bottom w:val="single" w:sz="4" w:space="0" w:color="auto"/>
            </w:tcBorders>
            <w:shd w:val="clear" w:color="auto" w:fill="auto"/>
            <w:vAlign w:val="bottom"/>
          </w:tcPr>
          <w:p w14:paraId="594F6E58" w14:textId="3828C17F" w:rsidR="006D3F6D" w:rsidRPr="005A60AE" w:rsidRDefault="004314F9" w:rsidP="007172BE">
            <w:pPr>
              <w:ind w:right="-72"/>
              <w:jc w:val="right"/>
              <w:rPr>
                <w:rFonts w:ascii="Arial" w:hAnsi="Arial" w:cs="Arial"/>
                <w:sz w:val="18"/>
                <w:szCs w:val="18"/>
                <w:cs/>
              </w:rPr>
            </w:pPr>
            <w:r w:rsidRPr="005A60AE">
              <w:rPr>
                <w:rFonts w:ascii="Arial" w:hAnsi="Arial" w:cs="Arial"/>
                <w:sz w:val="18"/>
                <w:szCs w:val="18"/>
              </w:rPr>
              <w:t>7</w:t>
            </w:r>
            <w:r w:rsidR="003D7C11" w:rsidRPr="005A60AE">
              <w:rPr>
                <w:rFonts w:ascii="Arial" w:hAnsi="Arial" w:cs="Arial"/>
                <w:sz w:val="18"/>
                <w:szCs w:val="18"/>
              </w:rPr>
              <w:t>,</w:t>
            </w:r>
            <w:r w:rsidRPr="005A60AE">
              <w:rPr>
                <w:rFonts w:ascii="Arial" w:hAnsi="Arial" w:cs="Arial"/>
                <w:sz w:val="18"/>
                <w:szCs w:val="18"/>
              </w:rPr>
              <w:t>673</w:t>
            </w:r>
            <w:r w:rsidR="003D7C11" w:rsidRPr="005A60AE">
              <w:rPr>
                <w:rFonts w:ascii="Arial" w:hAnsi="Arial" w:cs="Arial"/>
                <w:sz w:val="18"/>
                <w:szCs w:val="18"/>
              </w:rPr>
              <w:t>,</w:t>
            </w:r>
            <w:r w:rsidRPr="005A60AE">
              <w:rPr>
                <w:rFonts w:ascii="Arial" w:hAnsi="Arial" w:cs="Arial"/>
                <w:sz w:val="18"/>
                <w:szCs w:val="18"/>
              </w:rPr>
              <w:t>210</w:t>
            </w:r>
          </w:p>
        </w:tc>
      </w:tr>
    </w:tbl>
    <w:p w14:paraId="3122FF41" w14:textId="77777777" w:rsidR="00714DD6" w:rsidRPr="005A60AE" w:rsidRDefault="00714DD6" w:rsidP="007172BE">
      <w:pPr>
        <w:jc w:val="thaiDistribute"/>
        <w:rPr>
          <w:rFonts w:ascii="Arial" w:hAnsi="Arial" w:cs="Arial"/>
          <w:sz w:val="18"/>
          <w:szCs w:val="18"/>
        </w:rPr>
      </w:pPr>
    </w:p>
    <w:p w14:paraId="4EBDEEC7" w14:textId="54FFF8ED" w:rsidR="00714DD6" w:rsidRPr="005A60AE" w:rsidRDefault="00714DD6" w:rsidP="007172BE">
      <w:pPr>
        <w:jc w:val="thaiDistribute"/>
        <w:rPr>
          <w:rFonts w:ascii="Arial" w:hAnsi="Arial" w:cs="Arial"/>
          <w:sz w:val="18"/>
          <w:szCs w:val="18"/>
        </w:rPr>
      </w:pPr>
      <w:r w:rsidRPr="005A60AE">
        <w:rPr>
          <w:rFonts w:ascii="Arial" w:hAnsi="Arial" w:cs="Arial"/>
          <w:sz w:val="18"/>
          <w:szCs w:val="18"/>
        </w:rPr>
        <w:t xml:space="preserve">On </w:t>
      </w:r>
      <w:r w:rsidR="004314F9" w:rsidRPr="005A60AE">
        <w:rPr>
          <w:rFonts w:ascii="Arial" w:hAnsi="Arial" w:cs="Arial"/>
          <w:sz w:val="18"/>
          <w:szCs w:val="18"/>
        </w:rPr>
        <w:t>23</w:t>
      </w:r>
      <w:r w:rsidRPr="005A60AE">
        <w:rPr>
          <w:rFonts w:ascii="Arial" w:hAnsi="Arial" w:cs="Arial"/>
          <w:sz w:val="18"/>
          <w:szCs w:val="18"/>
        </w:rPr>
        <w:t xml:space="preserve"> February </w:t>
      </w:r>
      <w:r w:rsidR="004314F9" w:rsidRPr="005A60AE">
        <w:rPr>
          <w:rFonts w:ascii="Arial" w:hAnsi="Arial" w:cs="Arial"/>
          <w:sz w:val="18"/>
          <w:szCs w:val="18"/>
        </w:rPr>
        <w:t>2024</w:t>
      </w:r>
      <w:r w:rsidRPr="005A60AE">
        <w:rPr>
          <w:rFonts w:ascii="Arial" w:hAnsi="Arial" w:cs="Arial"/>
          <w:sz w:val="18"/>
          <w:szCs w:val="18"/>
        </w:rPr>
        <w:t xml:space="preserve">, the Company issued the senior and unsecured debentures No. </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2024</w:t>
      </w:r>
      <w:r w:rsidRPr="005A60AE">
        <w:rPr>
          <w:rFonts w:ascii="Arial" w:hAnsi="Arial" w:cs="Arial"/>
          <w:sz w:val="18"/>
          <w:szCs w:val="18"/>
        </w:rPr>
        <w:t xml:space="preserve"> </w:t>
      </w:r>
      <w:r w:rsidR="003D7C11" w:rsidRPr="005A60AE">
        <w:rPr>
          <w:rFonts w:ascii="Arial" w:hAnsi="Arial" w:cs="Arial"/>
          <w:sz w:val="18"/>
          <w:szCs w:val="18"/>
        </w:rPr>
        <w:t>totalling</w:t>
      </w:r>
      <w:r w:rsidRPr="005A60AE">
        <w:rPr>
          <w:rFonts w:ascii="Arial" w:hAnsi="Arial" w:cs="Arial"/>
          <w:sz w:val="18"/>
          <w:szCs w:val="18"/>
        </w:rPr>
        <w:t xml:space="preserve"> </w:t>
      </w:r>
      <w:r w:rsidRPr="005A60AE" w:rsidDel="005139F5">
        <w:rPr>
          <w:rFonts w:ascii="Arial" w:hAnsi="Arial" w:cs="Arial"/>
          <w:sz w:val="18"/>
          <w:szCs w:val="18"/>
        </w:rPr>
        <w:t>3</w:t>
      </w:r>
      <w:r w:rsidRPr="005A60AE">
        <w:rPr>
          <w:rFonts w:ascii="Arial" w:hAnsi="Arial" w:cs="Arial"/>
          <w:sz w:val="18"/>
          <w:szCs w:val="18"/>
        </w:rPr>
        <w:t xml:space="preserve"> debentures in the amount of Baht </w:t>
      </w:r>
      <w:r w:rsidRPr="005A60AE" w:rsidDel="005139F5">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769</w:t>
      </w:r>
      <w:r w:rsidRPr="005A60AE">
        <w:rPr>
          <w:rFonts w:ascii="Arial" w:hAnsi="Arial" w:cs="Arial"/>
          <w:sz w:val="18"/>
          <w:szCs w:val="18"/>
        </w:rPr>
        <w:t>.</w:t>
      </w:r>
      <w:r w:rsidR="004314F9" w:rsidRPr="005A60AE">
        <w:rPr>
          <w:rFonts w:ascii="Arial" w:hAnsi="Arial" w:cs="Arial"/>
          <w:sz w:val="18"/>
          <w:szCs w:val="18"/>
        </w:rPr>
        <w:t>80</w:t>
      </w:r>
      <w:r w:rsidRPr="005A60AE">
        <w:rPr>
          <w:rFonts w:ascii="Arial" w:hAnsi="Arial" w:cs="Arial"/>
          <w:sz w:val="18"/>
          <w:szCs w:val="18"/>
        </w:rPr>
        <w:t xml:space="preserve"> million.</w:t>
      </w:r>
    </w:p>
    <w:p w14:paraId="677E3131" w14:textId="77777777" w:rsidR="00714DD6" w:rsidRPr="005A60AE" w:rsidRDefault="00714DD6" w:rsidP="007172BE">
      <w:pPr>
        <w:jc w:val="thaiDistribute"/>
        <w:rPr>
          <w:rFonts w:ascii="Arial" w:hAnsi="Arial" w:cs="Arial"/>
          <w:sz w:val="18"/>
          <w:szCs w:val="18"/>
        </w:rPr>
      </w:pPr>
    </w:p>
    <w:p w14:paraId="6F320A07" w14:textId="7AFD7CD4" w:rsidR="00714DD6" w:rsidRPr="005A60AE" w:rsidRDefault="00714DD6" w:rsidP="007172BE">
      <w:pPr>
        <w:jc w:val="thaiDistribute"/>
        <w:rPr>
          <w:rFonts w:ascii="Arial" w:hAnsi="Arial" w:cs="Arial"/>
          <w:sz w:val="18"/>
          <w:szCs w:val="18"/>
        </w:rPr>
      </w:pPr>
      <w:r w:rsidRPr="005A60AE">
        <w:rPr>
          <w:rFonts w:ascii="Arial" w:hAnsi="Arial" w:cs="Arial"/>
          <w:sz w:val="18"/>
          <w:szCs w:val="18"/>
        </w:rPr>
        <w:t xml:space="preserve">On </w:t>
      </w:r>
      <w:r w:rsidR="004314F9" w:rsidRPr="005A60AE">
        <w:rPr>
          <w:rFonts w:ascii="Arial" w:hAnsi="Arial" w:cs="Arial"/>
          <w:sz w:val="18"/>
          <w:szCs w:val="18"/>
        </w:rPr>
        <w:t>13</w:t>
      </w:r>
      <w:r w:rsidRPr="005A60AE">
        <w:rPr>
          <w:rFonts w:ascii="Arial" w:hAnsi="Arial" w:cs="Arial"/>
          <w:sz w:val="18"/>
          <w:szCs w:val="18"/>
        </w:rPr>
        <w:t xml:space="preserve"> June </w:t>
      </w:r>
      <w:r w:rsidR="004314F9" w:rsidRPr="005A60AE">
        <w:rPr>
          <w:rFonts w:ascii="Arial" w:hAnsi="Arial" w:cs="Arial"/>
          <w:sz w:val="18"/>
          <w:szCs w:val="18"/>
        </w:rPr>
        <w:t>2024</w:t>
      </w:r>
      <w:r w:rsidRPr="005A60AE">
        <w:rPr>
          <w:rFonts w:ascii="Arial" w:hAnsi="Arial" w:cs="Arial"/>
          <w:sz w:val="18"/>
          <w:szCs w:val="18"/>
        </w:rPr>
        <w:t xml:space="preserve">, the Company issued the senior and unsecured debentures No. </w:t>
      </w:r>
      <w:r w:rsidR="004314F9" w:rsidRPr="005A60AE">
        <w:rPr>
          <w:rFonts w:ascii="Arial" w:hAnsi="Arial" w:cs="Arial"/>
          <w:sz w:val="18"/>
          <w:szCs w:val="18"/>
        </w:rPr>
        <w:t>2</w:t>
      </w:r>
      <w:r w:rsidRPr="005A60AE">
        <w:rPr>
          <w:rFonts w:ascii="Arial" w:hAnsi="Arial" w:cs="Arial"/>
          <w:sz w:val="18"/>
          <w:szCs w:val="18"/>
        </w:rPr>
        <w:t>/</w:t>
      </w:r>
      <w:r w:rsidR="004314F9" w:rsidRPr="005A60AE">
        <w:rPr>
          <w:rFonts w:ascii="Arial" w:hAnsi="Arial" w:cs="Arial"/>
          <w:sz w:val="18"/>
          <w:szCs w:val="18"/>
        </w:rPr>
        <w:t>2024</w:t>
      </w:r>
      <w:r w:rsidRPr="005A60AE">
        <w:rPr>
          <w:rFonts w:ascii="Arial" w:hAnsi="Arial" w:cs="Arial"/>
          <w:sz w:val="18"/>
          <w:szCs w:val="18"/>
        </w:rPr>
        <w:t xml:space="preserve"> </w:t>
      </w:r>
      <w:r w:rsidR="003D7C11" w:rsidRPr="005A60AE">
        <w:rPr>
          <w:rFonts w:ascii="Arial" w:hAnsi="Arial" w:cs="Arial"/>
          <w:sz w:val="18"/>
          <w:szCs w:val="18"/>
        </w:rPr>
        <w:t>totalling</w:t>
      </w:r>
      <w:r w:rsidRPr="005A60AE">
        <w:rPr>
          <w:rFonts w:ascii="Arial" w:hAnsi="Arial" w:cs="Arial"/>
          <w:sz w:val="18"/>
          <w:szCs w:val="18"/>
        </w:rPr>
        <w:t xml:space="preserve"> </w:t>
      </w:r>
      <w:r w:rsidRPr="005A60AE" w:rsidDel="005139F5">
        <w:rPr>
          <w:rFonts w:ascii="Arial" w:hAnsi="Arial" w:cs="Arial"/>
          <w:sz w:val="18"/>
          <w:szCs w:val="18"/>
        </w:rPr>
        <w:t>3</w:t>
      </w:r>
      <w:r w:rsidRPr="005A60AE">
        <w:rPr>
          <w:rFonts w:ascii="Arial" w:hAnsi="Arial" w:cs="Arial"/>
          <w:sz w:val="18"/>
          <w:szCs w:val="18"/>
        </w:rPr>
        <w:t xml:space="preserve"> debentures in the amount of Baht </w:t>
      </w:r>
      <w:r w:rsidRPr="005A60AE" w:rsidDel="005139F5">
        <w:rPr>
          <w:rFonts w:ascii="Arial" w:hAnsi="Arial" w:cs="Arial"/>
          <w:sz w:val="18"/>
          <w:szCs w:val="18"/>
        </w:rPr>
        <w:t>2</w:t>
      </w:r>
      <w:r w:rsidRPr="005A60AE">
        <w:rPr>
          <w:rFonts w:ascii="Arial" w:hAnsi="Arial" w:cs="Arial"/>
          <w:sz w:val="18"/>
          <w:szCs w:val="18"/>
        </w:rPr>
        <w:t>,</w:t>
      </w:r>
      <w:r w:rsidR="004314F9" w:rsidRPr="005A60AE">
        <w:rPr>
          <w:rFonts w:ascii="Arial" w:hAnsi="Arial" w:cs="Arial"/>
          <w:sz w:val="18"/>
          <w:szCs w:val="18"/>
        </w:rPr>
        <w:t>277</w:t>
      </w:r>
      <w:r w:rsidRPr="005A60AE">
        <w:rPr>
          <w:rFonts w:ascii="Arial" w:hAnsi="Arial" w:cs="Arial"/>
          <w:sz w:val="18"/>
          <w:szCs w:val="18"/>
        </w:rPr>
        <w:t>.</w:t>
      </w:r>
      <w:r w:rsidR="004314F9" w:rsidRPr="005A60AE">
        <w:rPr>
          <w:rFonts w:ascii="Arial" w:hAnsi="Arial" w:cs="Arial"/>
          <w:sz w:val="18"/>
          <w:szCs w:val="18"/>
        </w:rPr>
        <w:t>50</w:t>
      </w:r>
      <w:r w:rsidRPr="005A60AE">
        <w:rPr>
          <w:rFonts w:ascii="Arial" w:hAnsi="Arial" w:cs="Arial"/>
          <w:sz w:val="18"/>
          <w:szCs w:val="18"/>
        </w:rPr>
        <w:t xml:space="preserve"> million.</w:t>
      </w:r>
    </w:p>
    <w:p w14:paraId="6DB79797" w14:textId="77777777" w:rsidR="00714DD6" w:rsidRPr="005A60AE" w:rsidRDefault="00714DD6" w:rsidP="007172BE">
      <w:pPr>
        <w:jc w:val="thaiDistribute"/>
        <w:rPr>
          <w:rFonts w:ascii="Arial" w:hAnsi="Arial" w:cs="Arial"/>
          <w:sz w:val="18"/>
          <w:szCs w:val="18"/>
        </w:rPr>
      </w:pPr>
    </w:p>
    <w:p w14:paraId="373F6F2C" w14:textId="2C451DD7" w:rsidR="00714DD6" w:rsidRPr="005A60AE" w:rsidRDefault="00714DD6" w:rsidP="007172BE">
      <w:pPr>
        <w:jc w:val="thaiDistribute"/>
        <w:rPr>
          <w:rFonts w:ascii="Arial" w:hAnsi="Arial" w:cs="Arial"/>
          <w:sz w:val="18"/>
          <w:szCs w:val="18"/>
        </w:rPr>
      </w:pPr>
      <w:r w:rsidRPr="005A60AE">
        <w:rPr>
          <w:rFonts w:ascii="Arial" w:hAnsi="Arial" w:cs="Arial"/>
          <w:sz w:val="18"/>
          <w:szCs w:val="18"/>
        </w:rPr>
        <w:t xml:space="preserve">Senior and unsecured debentures, which grant the holder equivalent rights as other creditors, are charged interest rate of </w:t>
      </w:r>
      <w:r w:rsidRPr="005A60AE" w:rsidDel="005139F5">
        <w:rPr>
          <w:rFonts w:ascii="Arial" w:hAnsi="Arial" w:cs="Arial"/>
          <w:sz w:val="18"/>
          <w:szCs w:val="18"/>
        </w:rPr>
        <w:t>4</w:t>
      </w:r>
      <w:r w:rsidRPr="005A60AE">
        <w:rPr>
          <w:rFonts w:ascii="Arial" w:hAnsi="Arial" w:cs="Arial"/>
          <w:sz w:val="18"/>
          <w:szCs w:val="18"/>
        </w:rPr>
        <w:t>.</w:t>
      </w:r>
      <w:r w:rsidR="004314F9" w:rsidRPr="005A60AE">
        <w:rPr>
          <w:rFonts w:ascii="Arial" w:hAnsi="Arial" w:cs="Arial"/>
          <w:sz w:val="18"/>
          <w:szCs w:val="18"/>
        </w:rPr>
        <w:t>00</w:t>
      </w:r>
      <w:r w:rsidRPr="005A60AE">
        <w:rPr>
          <w:rFonts w:ascii="Arial" w:hAnsi="Arial" w:cs="Arial"/>
          <w:sz w:val="18"/>
          <w:szCs w:val="18"/>
        </w:rPr>
        <w:t xml:space="preserve">% - </w:t>
      </w:r>
      <w:r w:rsidR="004314F9" w:rsidRPr="005A60AE">
        <w:rPr>
          <w:rFonts w:ascii="Arial" w:hAnsi="Arial" w:cs="Arial"/>
          <w:sz w:val="18"/>
          <w:szCs w:val="18"/>
        </w:rPr>
        <w:t>5</w:t>
      </w:r>
      <w:r w:rsidRPr="005A60AE">
        <w:rPr>
          <w:rFonts w:ascii="Arial" w:hAnsi="Arial" w:cs="Arial"/>
          <w:sz w:val="18"/>
          <w:szCs w:val="18"/>
        </w:rPr>
        <w:t>.</w:t>
      </w:r>
      <w:r w:rsidR="004314F9" w:rsidRPr="005A60AE">
        <w:rPr>
          <w:rFonts w:ascii="Arial" w:hAnsi="Arial" w:cs="Arial"/>
          <w:sz w:val="18"/>
          <w:szCs w:val="18"/>
        </w:rPr>
        <w:t>05</w:t>
      </w:r>
      <w:r w:rsidRPr="005A60AE">
        <w:rPr>
          <w:rFonts w:ascii="Arial" w:hAnsi="Arial" w:cs="Arial"/>
          <w:sz w:val="18"/>
          <w:szCs w:val="18"/>
        </w:rPr>
        <w:t xml:space="preserve">% per annum in accordance with condition of each debenture. Interest is due on a quarterly basis and principal is due at maturity date. </w:t>
      </w:r>
    </w:p>
    <w:p w14:paraId="1798B371" w14:textId="77777777" w:rsidR="00714DD6" w:rsidRPr="005A60AE" w:rsidRDefault="00714DD6" w:rsidP="007172BE">
      <w:pPr>
        <w:jc w:val="thaiDistribute"/>
        <w:rPr>
          <w:rFonts w:ascii="Arial" w:hAnsi="Arial" w:cs="Arial"/>
          <w:sz w:val="18"/>
          <w:szCs w:val="18"/>
        </w:rPr>
      </w:pPr>
    </w:p>
    <w:p w14:paraId="5828C254" w14:textId="77777777" w:rsidR="00714DD6" w:rsidRPr="005A60AE" w:rsidRDefault="00714DD6" w:rsidP="007172BE">
      <w:pPr>
        <w:jc w:val="thaiDistribute"/>
        <w:rPr>
          <w:rFonts w:ascii="Arial" w:hAnsi="Arial" w:cs="Arial"/>
          <w:sz w:val="18"/>
          <w:szCs w:val="18"/>
        </w:rPr>
      </w:pPr>
      <w:r w:rsidRPr="005A60AE">
        <w:rPr>
          <w:rFonts w:ascii="Arial" w:hAnsi="Arial" w:cs="Arial"/>
          <w:sz w:val="18"/>
          <w:szCs w:val="18"/>
        </w:rPr>
        <w:t>These debenture agreements require the Group and the Company to maintain debts to equity ratio by computing from annual consolidated financial statements. The Group and the Company have complied with these conditions.</w:t>
      </w:r>
    </w:p>
    <w:p w14:paraId="3E58EA6D" w14:textId="77777777" w:rsidR="00714DD6" w:rsidRPr="005A60AE" w:rsidRDefault="00714DD6" w:rsidP="007172BE">
      <w:pPr>
        <w:jc w:val="thaiDistribute"/>
        <w:rPr>
          <w:rFonts w:ascii="Arial" w:hAnsi="Arial" w:cs="Arial"/>
          <w:sz w:val="18"/>
          <w:szCs w:val="18"/>
        </w:rPr>
      </w:pPr>
    </w:p>
    <w:p w14:paraId="170BCBB7" w14:textId="77777777" w:rsidR="007A30B6" w:rsidRPr="005A60AE" w:rsidRDefault="007A30B6" w:rsidP="007172BE">
      <w:pPr>
        <w:jc w:val="both"/>
        <w:rPr>
          <w:rFonts w:ascii="Arial" w:eastAsia="Arial" w:hAnsi="Arial" w:cs="Arial"/>
          <w:sz w:val="18"/>
          <w:szCs w:val="18"/>
        </w:rPr>
      </w:pPr>
    </w:p>
    <w:tbl>
      <w:tblPr>
        <w:tblW w:w="9449" w:type="dxa"/>
        <w:tblInd w:w="108" w:type="dxa"/>
        <w:tblLayout w:type="fixed"/>
        <w:tblLook w:val="0400" w:firstRow="0" w:lastRow="0" w:firstColumn="0" w:lastColumn="0" w:noHBand="0" w:noVBand="1"/>
      </w:tblPr>
      <w:tblGrid>
        <w:gridCol w:w="9449"/>
      </w:tblGrid>
      <w:tr w:rsidR="007A30B6" w:rsidRPr="005A60AE" w14:paraId="32856BE3" w14:textId="77777777" w:rsidTr="00647566">
        <w:trPr>
          <w:trHeight w:val="386"/>
        </w:trPr>
        <w:tc>
          <w:tcPr>
            <w:tcW w:w="9449" w:type="dxa"/>
            <w:shd w:val="clear" w:color="auto" w:fill="auto"/>
            <w:vAlign w:val="center"/>
          </w:tcPr>
          <w:p w14:paraId="3A92F31D" w14:textId="5712E139" w:rsidR="007A30B6" w:rsidRPr="005A60AE" w:rsidRDefault="004314F9" w:rsidP="007172BE">
            <w:pPr>
              <w:tabs>
                <w:tab w:val="left" w:pos="432"/>
              </w:tabs>
              <w:ind w:left="446" w:hanging="547"/>
              <w:jc w:val="both"/>
              <w:rPr>
                <w:rFonts w:ascii="Arial" w:eastAsia="Arial" w:hAnsi="Arial" w:cs="Arial"/>
                <w:sz w:val="18"/>
                <w:szCs w:val="18"/>
              </w:rPr>
            </w:pPr>
            <w:r w:rsidRPr="005A60AE">
              <w:rPr>
                <w:rFonts w:ascii="Arial" w:eastAsia="Arial" w:hAnsi="Arial" w:cs="Arial"/>
                <w:b/>
                <w:sz w:val="18"/>
                <w:szCs w:val="18"/>
              </w:rPr>
              <w:t>24</w:t>
            </w:r>
            <w:r w:rsidR="007A30B6" w:rsidRPr="005A60AE">
              <w:rPr>
                <w:rFonts w:ascii="Arial" w:eastAsia="Arial" w:hAnsi="Arial" w:cs="Arial"/>
                <w:b/>
                <w:sz w:val="18"/>
                <w:szCs w:val="18"/>
              </w:rPr>
              <w:tab/>
              <w:t>Lease liabilities</w:t>
            </w:r>
          </w:p>
        </w:tc>
      </w:tr>
    </w:tbl>
    <w:p w14:paraId="4388C0D3" w14:textId="77777777" w:rsidR="007A30B6" w:rsidRPr="005A60AE" w:rsidRDefault="007A30B6" w:rsidP="007172BE">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5A60AE" w14:paraId="78522C1E" w14:textId="77777777" w:rsidTr="00EF76C0">
        <w:tc>
          <w:tcPr>
            <w:tcW w:w="3701" w:type="dxa"/>
            <w:shd w:val="clear" w:color="auto" w:fill="auto"/>
          </w:tcPr>
          <w:p w14:paraId="705A44ED" w14:textId="77777777" w:rsidR="007A30B6" w:rsidRPr="005A60AE" w:rsidRDefault="007A30B6"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521335FA" w14:textId="77777777" w:rsidR="007A30B6" w:rsidRPr="005A60AE" w:rsidRDefault="007A30B6"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460A97A7" w14:textId="77777777" w:rsidR="007A30B6" w:rsidRPr="005A60AE" w:rsidRDefault="007A30B6"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1F68C7B9" w14:textId="77777777" w:rsidR="007A30B6" w:rsidRPr="005A60AE" w:rsidRDefault="007A30B6"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11C2C6D2" w14:textId="77777777" w:rsidR="007A30B6" w:rsidRPr="005A60AE" w:rsidRDefault="007A30B6"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088A01E6" w14:textId="77777777" w:rsidTr="00647566">
        <w:tc>
          <w:tcPr>
            <w:tcW w:w="3701" w:type="dxa"/>
            <w:shd w:val="clear" w:color="auto" w:fill="auto"/>
          </w:tcPr>
          <w:p w14:paraId="03738632" w14:textId="77777777" w:rsidR="007A30B6" w:rsidRPr="005A60AE" w:rsidRDefault="007A30B6" w:rsidP="007172BE">
            <w:pPr>
              <w:ind w:left="-100"/>
              <w:jc w:val="both"/>
              <w:rPr>
                <w:rFonts w:ascii="Arial" w:eastAsia="Arial" w:hAnsi="Arial" w:cs="Arial"/>
                <w:sz w:val="18"/>
                <w:szCs w:val="18"/>
              </w:rPr>
            </w:pPr>
          </w:p>
        </w:tc>
        <w:tc>
          <w:tcPr>
            <w:tcW w:w="1440" w:type="dxa"/>
            <w:shd w:val="clear" w:color="auto" w:fill="auto"/>
            <w:vAlign w:val="center"/>
          </w:tcPr>
          <w:p w14:paraId="01EFD30E" w14:textId="2F7340EC"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68807DF9" w14:textId="6D8D439B"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246DBB03" w14:textId="237905A4"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20AC2EBE" w14:textId="1246D419"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28C8A78A" w14:textId="77777777" w:rsidTr="00647566">
        <w:tc>
          <w:tcPr>
            <w:tcW w:w="3701" w:type="dxa"/>
            <w:shd w:val="clear" w:color="auto" w:fill="auto"/>
          </w:tcPr>
          <w:p w14:paraId="317783FC" w14:textId="77777777" w:rsidR="007A30B6" w:rsidRPr="005A60AE" w:rsidRDefault="007A30B6"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510F3390" w14:textId="628FDA25" w:rsidR="007A30B6" w:rsidRPr="005A60AE" w:rsidRDefault="007A30B6"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4F39ED0F" w14:textId="194F034C" w:rsidR="007A30B6" w:rsidRPr="005A60AE" w:rsidRDefault="007A30B6"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7C4838CE" w14:textId="16599160" w:rsidR="007A30B6" w:rsidRPr="005A60AE" w:rsidRDefault="007A30B6"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79B8274D" w14:textId="4EE4D97C" w:rsidR="007A30B6" w:rsidRPr="005A60AE" w:rsidRDefault="007A30B6"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7EADB040" w14:textId="77777777" w:rsidTr="00647566">
        <w:tc>
          <w:tcPr>
            <w:tcW w:w="3701" w:type="dxa"/>
            <w:shd w:val="clear" w:color="auto" w:fill="auto"/>
          </w:tcPr>
          <w:p w14:paraId="34D028A2" w14:textId="77777777" w:rsidR="007A30B6" w:rsidRPr="005A60AE" w:rsidRDefault="007A30B6"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30B39DFA"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5C05277"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E28867B"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3BC0237" w14:textId="77777777" w:rsidR="007A30B6" w:rsidRPr="005A60AE" w:rsidRDefault="007A30B6" w:rsidP="007172BE">
            <w:pPr>
              <w:ind w:right="-72"/>
              <w:jc w:val="right"/>
              <w:rPr>
                <w:rFonts w:ascii="Arial" w:eastAsia="Arial" w:hAnsi="Arial" w:cs="Arial"/>
                <w:sz w:val="18"/>
                <w:szCs w:val="18"/>
              </w:rPr>
            </w:pPr>
          </w:p>
        </w:tc>
      </w:tr>
      <w:tr w:rsidR="005A60AE" w:rsidRPr="005A60AE" w14:paraId="48528F4B" w14:textId="77777777" w:rsidTr="00647566">
        <w:tc>
          <w:tcPr>
            <w:tcW w:w="3701" w:type="dxa"/>
            <w:shd w:val="clear" w:color="auto" w:fill="auto"/>
          </w:tcPr>
          <w:p w14:paraId="684F70E6" w14:textId="77777777" w:rsidR="007A30B6" w:rsidRPr="005A60AE" w:rsidRDefault="007A30B6" w:rsidP="007172BE">
            <w:pPr>
              <w:ind w:left="-100"/>
              <w:jc w:val="both"/>
              <w:rPr>
                <w:rFonts w:ascii="Arial" w:eastAsia="Arial" w:hAnsi="Arial" w:cs="Arial"/>
                <w:sz w:val="18"/>
                <w:szCs w:val="18"/>
              </w:rPr>
            </w:pPr>
            <w:r w:rsidRPr="005A60AE">
              <w:rPr>
                <w:rFonts w:ascii="Arial" w:eastAsia="Arial" w:hAnsi="Arial" w:cs="Arial"/>
                <w:b/>
                <w:sz w:val="18"/>
                <w:szCs w:val="18"/>
              </w:rPr>
              <w:t>Lease liabilities</w:t>
            </w:r>
          </w:p>
        </w:tc>
        <w:tc>
          <w:tcPr>
            <w:tcW w:w="1440" w:type="dxa"/>
            <w:shd w:val="clear" w:color="auto" w:fill="auto"/>
          </w:tcPr>
          <w:p w14:paraId="4AAB05E4" w14:textId="77777777" w:rsidR="007A30B6" w:rsidRPr="005A60AE" w:rsidRDefault="007A30B6" w:rsidP="007172BE">
            <w:pPr>
              <w:ind w:right="-72"/>
              <w:jc w:val="right"/>
              <w:rPr>
                <w:rFonts w:ascii="Arial" w:eastAsia="Arial" w:hAnsi="Arial" w:cs="Arial"/>
                <w:sz w:val="18"/>
                <w:szCs w:val="18"/>
              </w:rPr>
            </w:pPr>
          </w:p>
        </w:tc>
        <w:tc>
          <w:tcPr>
            <w:tcW w:w="1440" w:type="dxa"/>
            <w:shd w:val="clear" w:color="auto" w:fill="auto"/>
          </w:tcPr>
          <w:p w14:paraId="1E0DC99B" w14:textId="77777777" w:rsidR="007A30B6" w:rsidRPr="005A60AE" w:rsidRDefault="007A30B6" w:rsidP="007172BE">
            <w:pPr>
              <w:ind w:right="-72"/>
              <w:jc w:val="right"/>
              <w:rPr>
                <w:rFonts w:ascii="Arial" w:eastAsia="Arial" w:hAnsi="Arial" w:cs="Arial"/>
                <w:sz w:val="18"/>
                <w:szCs w:val="18"/>
              </w:rPr>
            </w:pPr>
          </w:p>
        </w:tc>
        <w:tc>
          <w:tcPr>
            <w:tcW w:w="1440" w:type="dxa"/>
            <w:shd w:val="clear" w:color="auto" w:fill="auto"/>
          </w:tcPr>
          <w:p w14:paraId="11FC079E" w14:textId="77777777" w:rsidR="007A30B6" w:rsidRPr="005A60AE" w:rsidRDefault="007A30B6" w:rsidP="007172BE">
            <w:pPr>
              <w:ind w:right="-72"/>
              <w:jc w:val="right"/>
              <w:rPr>
                <w:rFonts w:ascii="Arial" w:eastAsia="Arial" w:hAnsi="Arial" w:cs="Arial"/>
                <w:sz w:val="18"/>
                <w:szCs w:val="18"/>
              </w:rPr>
            </w:pPr>
          </w:p>
        </w:tc>
        <w:tc>
          <w:tcPr>
            <w:tcW w:w="1440" w:type="dxa"/>
            <w:shd w:val="clear" w:color="auto" w:fill="auto"/>
          </w:tcPr>
          <w:p w14:paraId="0CBCF6BE" w14:textId="77777777" w:rsidR="007A30B6" w:rsidRPr="005A60AE" w:rsidRDefault="007A30B6" w:rsidP="007172BE">
            <w:pPr>
              <w:ind w:right="-72"/>
              <w:jc w:val="right"/>
              <w:rPr>
                <w:rFonts w:ascii="Arial" w:eastAsia="Arial" w:hAnsi="Arial" w:cs="Arial"/>
                <w:sz w:val="18"/>
                <w:szCs w:val="18"/>
              </w:rPr>
            </w:pPr>
          </w:p>
        </w:tc>
      </w:tr>
      <w:tr w:rsidR="005A60AE" w:rsidRPr="005A60AE" w14:paraId="061A98A2" w14:textId="77777777" w:rsidTr="00647566">
        <w:tc>
          <w:tcPr>
            <w:tcW w:w="3701" w:type="dxa"/>
            <w:shd w:val="clear" w:color="auto" w:fill="auto"/>
          </w:tcPr>
          <w:p w14:paraId="225019E6" w14:textId="3C7855F2" w:rsidR="007A30B6" w:rsidRPr="005A60AE" w:rsidRDefault="007A30B6" w:rsidP="007172BE">
            <w:pPr>
              <w:ind w:left="-100"/>
              <w:jc w:val="both"/>
              <w:rPr>
                <w:rFonts w:ascii="Arial" w:eastAsia="Arial" w:hAnsi="Arial" w:cs="Arial"/>
                <w:sz w:val="18"/>
                <w:szCs w:val="18"/>
              </w:rPr>
            </w:pPr>
            <w:r w:rsidRPr="005A60AE">
              <w:rPr>
                <w:rFonts w:ascii="Arial" w:eastAsia="Arial" w:hAnsi="Arial" w:cs="Arial"/>
                <w:sz w:val="18"/>
                <w:szCs w:val="18"/>
              </w:rPr>
              <w:t xml:space="preserve">Within </w:t>
            </w:r>
            <w:r w:rsidRPr="005A60AE" w:rsidDel="005139F5">
              <w:rPr>
                <w:rFonts w:ascii="Arial" w:eastAsia="Arial" w:hAnsi="Arial" w:cs="Arial"/>
                <w:sz w:val="18"/>
                <w:szCs w:val="18"/>
              </w:rPr>
              <w:t>1</w:t>
            </w:r>
            <w:r w:rsidRPr="005A60AE">
              <w:rPr>
                <w:rFonts w:ascii="Arial" w:eastAsia="Arial" w:hAnsi="Arial" w:cs="Arial"/>
                <w:sz w:val="18"/>
                <w:szCs w:val="18"/>
              </w:rPr>
              <w:t xml:space="preserve"> year</w:t>
            </w:r>
          </w:p>
        </w:tc>
        <w:tc>
          <w:tcPr>
            <w:tcW w:w="1440" w:type="dxa"/>
            <w:shd w:val="clear" w:color="auto" w:fill="auto"/>
          </w:tcPr>
          <w:p w14:paraId="75FE4460" w14:textId="76A96006"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15</w:t>
            </w:r>
            <w:r w:rsidR="003D7C11" w:rsidRPr="005A60AE">
              <w:rPr>
                <w:rFonts w:ascii="Arial" w:eastAsia="Arial" w:hAnsi="Arial" w:cs="Arial"/>
                <w:sz w:val="18"/>
                <w:szCs w:val="18"/>
              </w:rPr>
              <w:t>,</w:t>
            </w:r>
            <w:r w:rsidRPr="005A60AE">
              <w:rPr>
                <w:rFonts w:ascii="Arial" w:eastAsia="Arial" w:hAnsi="Arial" w:cs="Arial"/>
                <w:sz w:val="18"/>
                <w:szCs w:val="18"/>
              </w:rPr>
              <w:t>879</w:t>
            </w:r>
          </w:p>
        </w:tc>
        <w:tc>
          <w:tcPr>
            <w:tcW w:w="1440" w:type="dxa"/>
            <w:shd w:val="clear" w:color="auto" w:fill="auto"/>
          </w:tcPr>
          <w:p w14:paraId="3691FD14" w14:textId="62F1F1A5"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16</w:t>
            </w:r>
            <w:r w:rsidR="007A30B6" w:rsidRPr="005A60AE">
              <w:rPr>
                <w:rFonts w:ascii="Arial" w:eastAsia="Arial" w:hAnsi="Arial" w:cs="Arial"/>
                <w:sz w:val="18"/>
                <w:szCs w:val="18"/>
              </w:rPr>
              <w:t>,</w:t>
            </w:r>
            <w:r w:rsidRPr="005A60AE">
              <w:rPr>
                <w:rFonts w:ascii="Arial" w:eastAsia="Arial" w:hAnsi="Arial" w:cs="Arial"/>
                <w:sz w:val="18"/>
                <w:szCs w:val="18"/>
              </w:rPr>
              <w:t>622</w:t>
            </w:r>
          </w:p>
        </w:tc>
        <w:tc>
          <w:tcPr>
            <w:tcW w:w="1440" w:type="dxa"/>
            <w:shd w:val="clear" w:color="auto" w:fill="auto"/>
          </w:tcPr>
          <w:p w14:paraId="19A6B8D1" w14:textId="4787C89D"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w:t>
            </w:r>
            <w:r w:rsidR="003D7C11" w:rsidRPr="005A60AE">
              <w:rPr>
                <w:rFonts w:ascii="Arial" w:eastAsia="Arial" w:hAnsi="Arial" w:cs="Arial"/>
                <w:sz w:val="18"/>
                <w:szCs w:val="18"/>
              </w:rPr>
              <w:t>,</w:t>
            </w:r>
            <w:r w:rsidRPr="005A60AE">
              <w:rPr>
                <w:rFonts w:ascii="Arial" w:eastAsia="Arial" w:hAnsi="Arial" w:cs="Arial"/>
                <w:sz w:val="18"/>
                <w:szCs w:val="18"/>
              </w:rPr>
              <w:t>780</w:t>
            </w:r>
          </w:p>
        </w:tc>
        <w:tc>
          <w:tcPr>
            <w:tcW w:w="1440" w:type="dxa"/>
            <w:shd w:val="clear" w:color="auto" w:fill="auto"/>
          </w:tcPr>
          <w:p w14:paraId="2C0CE785" w14:textId="206AE804"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7A30B6" w:rsidRPr="005A60AE">
              <w:rPr>
                <w:rFonts w:ascii="Arial" w:eastAsia="Arial" w:hAnsi="Arial" w:cs="Arial"/>
                <w:sz w:val="18"/>
                <w:szCs w:val="18"/>
              </w:rPr>
              <w:t>,</w:t>
            </w:r>
            <w:r w:rsidRPr="005A60AE">
              <w:rPr>
                <w:rFonts w:ascii="Arial" w:eastAsia="Arial" w:hAnsi="Arial" w:cs="Arial"/>
                <w:sz w:val="18"/>
                <w:szCs w:val="18"/>
              </w:rPr>
              <w:t>751</w:t>
            </w:r>
          </w:p>
        </w:tc>
      </w:tr>
      <w:tr w:rsidR="005A60AE" w:rsidRPr="005A60AE" w14:paraId="3715507A" w14:textId="77777777" w:rsidTr="00647566">
        <w:tc>
          <w:tcPr>
            <w:tcW w:w="3701" w:type="dxa"/>
            <w:shd w:val="clear" w:color="auto" w:fill="auto"/>
          </w:tcPr>
          <w:p w14:paraId="455E44FC" w14:textId="6359CB0D" w:rsidR="007A30B6" w:rsidRPr="005A60AE" w:rsidRDefault="007A30B6" w:rsidP="007172BE">
            <w:pPr>
              <w:ind w:left="-100"/>
              <w:jc w:val="both"/>
              <w:rPr>
                <w:rFonts w:ascii="Arial" w:eastAsia="Arial" w:hAnsi="Arial" w:cs="Arial"/>
                <w:sz w:val="18"/>
                <w:szCs w:val="18"/>
              </w:rPr>
            </w:pPr>
            <w:r w:rsidRPr="005A60AE" w:rsidDel="005139F5">
              <w:rPr>
                <w:rFonts w:ascii="Arial" w:eastAsia="Arial" w:hAnsi="Arial" w:cs="Arial"/>
                <w:sz w:val="18"/>
                <w:szCs w:val="18"/>
              </w:rPr>
              <w:t>1</w:t>
            </w:r>
            <w:r w:rsidRPr="005A60AE">
              <w:rPr>
                <w:rFonts w:ascii="Arial" w:eastAsia="Arial" w:hAnsi="Arial" w:cs="Arial"/>
                <w:sz w:val="18"/>
                <w:szCs w:val="18"/>
              </w:rPr>
              <w:t xml:space="preserve"> - </w:t>
            </w:r>
            <w:r w:rsidR="004314F9" w:rsidRPr="005A60AE">
              <w:rPr>
                <w:rFonts w:ascii="Arial" w:eastAsia="Arial" w:hAnsi="Arial" w:cs="Arial"/>
                <w:sz w:val="18"/>
                <w:szCs w:val="18"/>
              </w:rPr>
              <w:t>5</w:t>
            </w:r>
            <w:r w:rsidRPr="005A60AE">
              <w:rPr>
                <w:rFonts w:ascii="Arial" w:eastAsia="Arial" w:hAnsi="Arial" w:cs="Arial"/>
                <w:sz w:val="18"/>
                <w:szCs w:val="18"/>
              </w:rPr>
              <w:t xml:space="preserve"> years</w:t>
            </w:r>
          </w:p>
        </w:tc>
        <w:tc>
          <w:tcPr>
            <w:tcW w:w="1440" w:type="dxa"/>
            <w:shd w:val="clear" w:color="auto" w:fill="auto"/>
          </w:tcPr>
          <w:p w14:paraId="4C8951FC" w14:textId="42DA4CAA"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27</w:t>
            </w:r>
            <w:r w:rsidR="003D7C11" w:rsidRPr="005A60AE">
              <w:rPr>
                <w:rFonts w:ascii="Arial" w:eastAsia="Arial" w:hAnsi="Arial" w:cs="Arial"/>
                <w:sz w:val="18"/>
                <w:szCs w:val="18"/>
              </w:rPr>
              <w:t>,</w:t>
            </w:r>
            <w:r w:rsidRPr="005A60AE">
              <w:rPr>
                <w:rFonts w:ascii="Arial" w:eastAsia="Arial" w:hAnsi="Arial" w:cs="Arial"/>
                <w:sz w:val="18"/>
                <w:szCs w:val="18"/>
              </w:rPr>
              <w:t>216</w:t>
            </w:r>
          </w:p>
        </w:tc>
        <w:tc>
          <w:tcPr>
            <w:tcW w:w="1440" w:type="dxa"/>
            <w:shd w:val="clear" w:color="auto" w:fill="auto"/>
          </w:tcPr>
          <w:p w14:paraId="4B1B139A" w14:textId="48DDAA77"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33</w:t>
            </w:r>
            <w:r w:rsidR="007A30B6" w:rsidRPr="005A60AE">
              <w:rPr>
                <w:rFonts w:ascii="Arial" w:eastAsia="Arial" w:hAnsi="Arial" w:cs="Arial"/>
                <w:sz w:val="18"/>
                <w:szCs w:val="18"/>
              </w:rPr>
              <w:t>,</w:t>
            </w:r>
            <w:r w:rsidRPr="005A60AE">
              <w:rPr>
                <w:rFonts w:ascii="Arial" w:eastAsia="Arial" w:hAnsi="Arial" w:cs="Arial"/>
                <w:sz w:val="18"/>
                <w:szCs w:val="18"/>
              </w:rPr>
              <w:t>229</w:t>
            </w:r>
          </w:p>
        </w:tc>
        <w:tc>
          <w:tcPr>
            <w:tcW w:w="1440" w:type="dxa"/>
            <w:shd w:val="clear" w:color="auto" w:fill="auto"/>
          </w:tcPr>
          <w:p w14:paraId="68CBD9BA" w14:textId="1959BFB0"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20</w:t>
            </w:r>
            <w:r w:rsidR="003D7C11" w:rsidRPr="005A60AE">
              <w:rPr>
                <w:rFonts w:ascii="Arial" w:eastAsia="Arial" w:hAnsi="Arial" w:cs="Arial"/>
                <w:sz w:val="18"/>
                <w:szCs w:val="18"/>
              </w:rPr>
              <w:t>,</w:t>
            </w:r>
            <w:r w:rsidRPr="005A60AE">
              <w:rPr>
                <w:rFonts w:ascii="Arial" w:eastAsia="Arial" w:hAnsi="Arial" w:cs="Arial"/>
                <w:sz w:val="18"/>
                <w:szCs w:val="18"/>
              </w:rPr>
              <w:t>861</w:t>
            </w:r>
          </w:p>
        </w:tc>
        <w:tc>
          <w:tcPr>
            <w:tcW w:w="1440" w:type="dxa"/>
            <w:shd w:val="clear" w:color="auto" w:fill="auto"/>
          </w:tcPr>
          <w:p w14:paraId="6F6CAC27" w14:textId="6DE8DE0F"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24</w:t>
            </w:r>
            <w:r w:rsidR="007A30B6" w:rsidRPr="005A60AE">
              <w:rPr>
                <w:rFonts w:ascii="Arial" w:eastAsia="Arial" w:hAnsi="Arial" w:cs="Arial"/>
                <w:sz w:val="18"/>
                <w:szCs w:val="18"/>
              </w:rPr>
              <w:t>,</w:t>
            </w:r>
            <w:r w:rsidRPr="005A60AE">
              <w:rPr>
                <w:rFonts w:ascii="Arial" w:eastAsia="Arial" w:hAnsi="Arial" w:cs="Arial"/>
                <w:sz w:val="18"/>
                <w:szCs w:val="18"/>
              </w:rPr>
              <w:t>761</w:t>
            </w:r>
          </w:p>
        </w:tc>
      </w:tr>
      <w:tr w:rsidR="005A60AE" w:rsidRPr="005A60AE" w14:paraId="32FFB079" w14:textId="77777777" w:rsidTr="00F22D54">
        <w:tc>
          <w:tcPr>
            <w:tcW w:w="3701" w:type="dxa"/>
            <w:shd w:val="clear" w:color="auto" w:fill="auto"/>
          </w:tcPr>
          <w:p w14:paraId="47BD18FC" w14:textId="199BCD3A" w:rsidR="007A30B6" w:rsidRPr="005A60AE" w:rsidRDefault="007A30B6" w:rsidP="007172BE">
            <w:pPr>
              <w:ind w:left="-100"/>
              <w:jc w:val="both"/>
              <w:rPr>
                <w:rFonts w:ascii="Arial" w:eastAsia="Arial" w:hAnsi="Arial" w:cs="Arial"/>
                <w:sz w:val="18"/>
                <w:szCs w:val="18"/>
              </w:rPr>
            </w:pPr>
            <w:r w:rsidRPr="005A60AE">
              <w:rPr>
                <w:rFonts w:ascii="Arial" w:eastAsia="Arial" w:hAnsi="Arial" w:cs="Arial"/>
                <w:sz w:val="18"/>
                <w:szCs w:val="18"/>
              </w:rPr>
              <w:t xml:space="preserve">Over </w:t>
            </w:r>
            <w:r w:rsidRPr="005A60AE" w:rsidDel="005139F5">
              <w:rPr>
                <w:rFonts w:ascii="Arial" w:eastAsia="Arial" w:hAnsi="Arial" w:cs="Arial"/>
                <w:sz w:val="18"/>
                <w:szCs w:val="18"/>
              </w:rPr>
              <w:t>5</w:t>
            </w:r>
            <w:r w:rsidRPr="005A60AE">
              <w:rPr>
                <w:rFonts w:ascii="Arial" w:eastAsia="Arial" w:hAnsi="Arial" w:cs="Arial"/>
                <w:sz w:val="18"/>
                <w:szCs w:val="18"/>
              </w:rPr>
              <w:t xml:space="preserve"> years</w:t>
            </w:r>
          </w:p>
        </w:tc>
        <w:tc>
          <w:tcPr>
            <w:tcW w:w="1440" w:type="dxa"/>
            <w:tcBorders>
              <w:bottom w:val="single" w:sz="4" w:space="0" w:color="auto"/>
            </w:tcBorders>
            <w:shd w:val="clear" w:color="auto" w:fill="auto"/>
          </w:tcPr>
          <w:p w14:paraId="3C744C05" w14:textId="04DB0AF4"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3D7C11" w:rsidRPr="005A60AE">
              <w:rPr>
                <w:rFonts w:ascii="Arial" w:eastAsia="Arial" w:hAnsi="Arial" w:cs="Arial"/>
                <w:sz w:val="18"/>
                <w:szCs w:val="18"/>
              </w:rPr>
              <w:t>,</w:t>
            </w:r>
            <w:r w:rsidRPr="005A60AE">
              <w:rPr>
                <w:rFonts w:ascii="Arial" w:eastAsia="Arial" w:hAnsi="Arial" w:cs="Arial"/>
                <w:sz w:val="18"/>
                <w:szCs w:val="18"/>
              </w:rPr>
              <w:t>344</w:t>
            </w:r>
          </w:p>
        </w:tc>
        <w:tc>
          <w:tcPr>
            <w:tcW w:w="1440" w:type="dxa"/>
            <w:tcBorders>
              <w:bottom w:val="single" w:sz="4" w:space="0" w:color="auto"/>
            </w:tcBorders>
            <w:shd w:val="clear" w:color="auto" w:fill="auto"/>
          </w:tcPr>
          <w:p w14:paraId="549538CD" w14:textId="6E45C5B0"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7A30B6" w:rsidRPr="005A60AE">
              <w:rPr>
                <w:rFonts w:ascii="Arial" w:eastAsia="Arial" w:hAnsi="Arial" w:cs="Arial"/>
                <w:sz w:val="18"/>
                <w:szCs w:val="18"/>
              </w:rPr>
              <w:t>,</w:t>
            </w:r>
            <w:r w:rsidRPr="005A60AE">
              <w:rPr>
                <w:rFonts w:ascii="Arial" w:eastAsia="Arial" w:hAnsi="Arial" w:cs="Arial"/>
                <w:sz w:val="18"/>
                <w:szCs w:val="18"/>
              </w:rPr>
              <w:t>431</w:t>
            </w:r>
          </w:p>
        </w:tc>
        <w:tc>
          <w:tcPr>
            <w:tcW w:w="1440" w:type="dxa"/>
            <w:tcBorders>
              <w:bottom w:val="single" w:sz="4" w:space="0" w:color="auto"/>
            </w:tcBorders>
            <w:shd w:val="clear" w:color="auto" w:fill="auto"/>
          </w:tcPr>
          <w:p w14:paraId="7BB0FA45" w14:textId="2572239A"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3D7C11" w:rsidRPr="005A60AE">
              <w:rPr>
                <w:rFonts w:ascii="Arial" w:eastAsia="Arial" w:hAnsi="Arial" w:cs="Arial"/>
                <w:sz w:val="18"/>
                <w:szCs w:val="18"/>
              </w:rPr>
              <w:t>,</w:t>
            </w:r>
            <w:r w:rsidRPr="005A60AE">
              <w:rPr>
                <w:rFonts w:ascii="Arial" w:eastAsia="Arial" w:hAnsi="Arial" w:cs="Arial"/>
                <w:sz w:val="18"/>
                <w:szCs w:val="18"/>
              </w:rPr>
              <w:t>344</w:t>
            </w:r>
          </w:p>
        </w:tc>
        <w:tc>
          <w:tcPr>
            <w:tcW w:w="1440" w:type="dxa"/>
            <w:tcBorders>
              <w:bottom w:val="single" w:sz="4" w:space="0" w:color="auto"/>
            </w:tcBorders>
            <w:shd w:val="clear" w:color="auto" w:fill="auto"/>
          </w:tcPr>
          <w:p w14:paraId="4F7E1530" w14:textId="169002BC"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7A30B6" w:rsidRPr="005A60AE">
              <w:rPr>
                <w:rFonts w:ascii="Arial" w:eastAsia="Arial" w:hAnsi="Arial" w:cs="Arial"/>
                <w:sz w:val="18"/>
                <w:szCs w:val="18"/>
              </w:rPr>
              <w:t>,</w:t>
            </w:r>
            <w:r w:rsidRPr="005A60AE">
              <w:rPr>
                <w:rFonts w:ascii="Arial" w:eastAsia="Arial" w:hAnsi="Arial" w:cs="Arial"/>
                <w:sz w:val="18"/>
                <w:szCs w:val="18"/>
              </w:rPr>
              <w:t>431</w:t>
            </w:r>
          </w:p>
        </w:tc>
      </w:tr>
      <w:tr w:rsidR="005A60AE" w:rsidRPr="005A60AE" w14:paraId="643193D4" w14:textId="77777777" w:rsidTr="00F22D54">
        <w:tc>
          <w:tcPr>
            <w:tcW w:w="3701" w:type="dxa"/>
            <w:shd w:val="clear" w:color="auto" w:fill="auto"/>
            <w:vAlign w:val="bottom"/>
          </w:tcPr>
          <w:p w14:paraId="1621EA3A" w14:textId="77777777" w:rsidR="007A30B6" w:rsidRPr="005A60AE" w:rsidRDefault="007A30B6"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2E236580"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EF99C58"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8EFA253"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C33397F" w14:textId="77777777" w:rsidR="007A30B6" w:rsidRPr="005A60AE" w:rsidRDefault="007A30B6" w:rsidP="007172BE">
            <w:pPr>
              <w:ind w:right="-72"/>
              <w:jc w:val="right"/>
              <w:rPr>
                <w:rFonts w:ascii="Arial" w:eastAsia="Arial" w:hAnsi="Arial" w:cs="Arial"/>
                <w:sz w:val="18"/>
                <w:szCs w:val="18"/>
              </w:rPr>
            </w:pPr>
          </w:p>
        </w:tc>
      </w:tr>
      <w:tr w:rsidR="007A30B6" w:rsidRPr="005A60AE" w14:paraId="35D0602C" w14:textId="77777777" w:rsidTr="00647566">
        <w:tc>
          <w:tcPr>
            <w:tcW w:w="3701" w:type="dxa"/>
            <w:shd w:val="clear" w:color="auto" w:fill="auto"/>
            <w:vAlign w:val="bottom"/>
          </w:tcPr>
          <w:p w14:paraId="5D010BEC" w14:textId="77777777" w:rsidR="007A30B6" w:rsidRPr="005A60AE" w:rsidRDefault="007A30B6" w:rsidP="007172BE">
            <w:pPr>
              <w:ind w:left="-100"/>
              <w:jc w:val="both"/>
              <w:rPr>
                <w:rFonts w:ascii="Arial" w:eastAsia="Arial" w:hAnsi="Arial" w:cs="Arial"/>
                <w:spacing w:val="-2"/>
                <w:sz w:val="18"/>
                <w:szCs w:val="18"/>
                <w:u w:val="single"/>
              </w:rPr>
            </w:pPr>
            <w:r w:rsidRPr="005A60AE">
              <w:rPr>
                <w:rFonts w:ascii="Arial" w:eastAsia="Arial" w:hAnsi="Arial" w:cs="Arial"/>
                <w:spacing w:val="-2"/>
                <w:sz w:val="18"/>
                <w:szCs w:val="18"/>
              </w:rPr>
              <w:t>Total discounted lease liabilities</w:t>
            </w:r>
          </w:p>
        </w:tc>
        <w:tc>
          <w:tcPr>
            <w:tcW w:w="1440" w:type="dxa"/>
            <w:tcBorders>
              <w:bottom w:val="single" w:sz="4" w:space="0" w:color="auto"/>
            </w:tcBorders>
            <w:shd w:val="clear" w:color="auto" w:fill="auto"/>
          </w:tcPr>
          <w:p w14:paraId="0C3349C2" w14:textId="7662BD69"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47</w:t>
            </w:r>
            <w:r w:rsidR="003D7C11" w:rsidRPr="005A60AE">
              <w:rPr>
                <w:rFonts w:ascii="Arial" w:eastAsia="Arial" w:hAnsi="Arial" w:cs="Arial"/>
                <w:sz w:val="18"/>
                <w:szCs w:val="18"/>
              </w:rPr>
              <w:t>,</w:t>
            </w:r>
            <w:r w:rsidRPr="005A60AE">
              <w:rPr>
                <w:rFonts w:ascii="Arial" w:eastAsia="Arial" w:hAnsi="Arial" w:cs="Arial"/>
                <w:sz w:val="18"/>
                <w:szCs w:val="18"/>
              </w:rPr>
              <w:t>439</w:t>
            </w:r>
          </w:p>
        </w:tc>
        <w:tc>
          <w:tcPr>
            <w:tcW w:w="1440" w:type="dxa"/>
            <w:tcBorders>
              <w:bottom w:val="single" w:sz="4" w:space="0" w:color="auto"/>
            </w:tcBorders>
            <w:shd w:val="clear" w:color="auto" w:fill="auto"/>
          </w:tcPr>
          <w:p w14:paraId="26A155F8" w14:textId="7EDD93C6"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54</w:t>
            </w:r>
            <w:r w:rsidR="007A30B6" w:rsidRPr="005A60AE">
              <w:rPr>
                <w:rFonts w:ascii="Arial" w:eastAsia="Arial" w:hAnsi="Arial" w:cs="Arial"/>
                <w:sz w:val="18"/>
                <w:szCs w:val="18"/>
              </w:rPr>
              <w:t>,</w:t>
            </w:r>
            <w:r w:rsidRPr="005A60AE">
              <w:rPr>
                <w:rFonts w:ascii="Arial" w:eastAsia="Arial" w:hAnsi="Arial" w:cs="Arial"/>
                <w:sz w:val="18"/>
                <w:szCs w:val="18"/>
              </w:rPr>
              <w:t>282</w:t>
            </w:r>
          </w:p>
        </w:tc>
        <w:tc>
          <w:tcPr>
            <w:tcW w:w="1440" w:type="dxa"/>
            <w:tcBorders>
              <w:bottom w:val="single" w:sz="4" w:space="0" w:color="auto"/>
            </w:tcBorders>
            <w:shd w:val="clear" w:color="auto" w:fill="auto"/>
          </w:tcPr>
          <w:p w14:paraId="166BD14E" w14:textId="6F1E58C5"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31</w:t>
            </w:r>
            <w:r w:rsidR="003D7C11" w:rsidRPr="005A60AE">
              <w:rPr>
                <w:rFonts w:ascii="Arial" w:eastAsia="Arial" w:hAnsi="Arial" w:cs="Arial"/>
                <w:sz w:val="18"/>
                <w:szCs w:val="18"/>
              </w:rPr>
              <w:t>,</w:t>
            </w:r>
            <w:r w:rsidRPr="005A60AE">
              <w:rPr>
                <w:rFonts w:ascii="Arial" w:eastAsia="Arial" w:hAnsi="Arial" w:cs="Arial"/>
                <w:sz w:val="18"/>
                <w:szCs w:val="18"/>
              </w:rPr>
              <w:t>985</w:t>
            </w:r>
          </w:p>
        </w:tc>
        <w:tc>
          <w:tcPr>
            <w:tcW w:w="1440" w:type="dxa"/>
            <w:tcBorders>
              <w:bottom w:val="single" w:sz="4" w:space="0" w:color="auto"/>
            </w:tcBorders>
            <w:shd w:val="clear" w:color="auto" w:fill="auto"/>
          </w:tcPr>
          <w:p w14:paraId="41495861" w14:textId="4A016EB1"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34</w:t>
            </w:r>
            <w:r w:rsidR="007A30B6" w:rsidRPr="005A60AE">
              <w:rPr>
                <w:rFonts w:ascii="Arial" w:eastAsia="Arial" w:hAnsi="Arial" w:cs="Arial"/>
                <w:sz w:val="18"/>
                <w:szCs w:val="18"/>
              </w:rPr>
              <w:t>,</w:t>
            </w:r>
            <w:r w:rsidRPr="005A60AE">
              <w:rPr>
                <w:rFonts w:ascii="Arial" w:eastAsia="Arial" w:hAnsi="Arial" w:cs="Arial"/>
                <w:sz w:val="18"/>
                <w:szCs w:val="18"/>
              </w:rPr>
              <w:t>943</w:t>
            </w:r>
          </w:p>
        </w:tc>
      </w:tr>
    </w:tbl>
    <w:p w14:paraId="16065725" w14:textId="77777777" w:rsidR="007A30B6" w:rsidRPr="005A60AE" w:rsidRDefault="007A30B6" w:rsidP="007172BE">
      <w:pPr>
        <w:jc w:val="both"/>
        <w:rPr>
          <w:rFonts w:ascii="Arial" w:eastAsia="Arial" w:hAnsi="Arial" w:cs="Arial"/>
          <w:b/>
          <w:sz w:val="18"/>
          <w:szCs w:val="18"/>
        </w:rPr>
      </w:pPr>
    </w:p>
    <w:p w14:paraId="0C49F425" w14:textId="7B4EF9CF" w:rsidR="007A30B6" w:rsidRPr="005A60AE" w:rsidRDefault="007A30B6" w:rsidP="007172BE">
      <w:pPr>
        <w:jc w:val="both"/>
        <w:rPr>
          <w:rFonts w:ascii="Arial" w:eastAsia="Arial" w:hAnsi="Arial" w:cs="Arial"/>
          <w:sz w:val="18"/>
          <w:szCs w:val="18"/>
        </w:rPr>
      </w:pPr>
      <w:r w:rsidRPr="005A60AE">
        <w:rPr>
          <w:rFonts w:ascii="Arial" w:eastAsia="Arial" w:hAnsi="Arial" w:cs="Arial"/>
          <w:sz w:val="18"/>
          <w:szCs w:val="18"/>
        </w:rPr>
        <w:t xml:space="preserve">Interest expense from lease liabilities for the years ended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r w:rsidRPr="005A60AE">
        <w:rPr>
          <w:rFonts w:ascii="Arial" w:eastAsia="Arial" w:hAnsi="Arial" w:cs="Arial"/>
          <w:sz w:val="18"/>
          <w:szCs w:val="18"/>
        </w:rPr>
        <w:t xml:space="preserve"> and </w:t>
      </w:r>
      <w:r w:rsidR="004314F9" w:rsidRPr="005A60AE">
        <w:rPr>
          <w:rFonts w:ascii="Arial" w:eastAsia="Arial" w:hAnsi="Arial" w:cs="Arial"/>
          <w:sz w:val="18"/>
          <w:szCs w:val="18"/>
        </w:rPr>
        <w:t>2023</w:t>
      </w:r>
      <w:r w:rsidRPr="005A60AE">
        <w:rPr>
          <w:rFonts w:ascii="Arial" w:eastAsia="Arial" w:hAnsi="Arial" w:cs="Arial"/>
          <w:sz w:val="18"/>
          <w:szCs w:val="18"/>
        </w:rPr>
        <w:t xml:space="preserve"> are as follows:</w:t>
      </w:r>
    </w:p>
    <w:p w14:paraId="0C27F0C8" w14:textId="77777777" w:rsidR="007A30B6" w:rsidRPr="005A60AE" w:rsidRDefault="007A30B6" w:rsidP="007172BE">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5A60AE" w14:paraId="64C59E2C" w14:textId="77777777" w:rsidTr="00EF76C0">
        <w:tc>
          <w:tcPr>
            <w:tcW w:w="3701" w:type="dxa"/>
            <w:shd w:val="clear" w:color="auto" w:fill="auto"/>
          </w:tcPr>
          <w:p w14:paraId="734CEB1D" w14:textId="77777777" w:rsidR="007A30B6" w:rsidRPr="005A60AE" w:rsidRDefault="007A30B6"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68E4BC28" w14:textId="77777777" w:rsidR="007A30B6" w:rsidRPr="005A60AE" w:rsidRDefault="007A30B6"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2A1337DA" w14:textId="77777777" w:rsidR="007A30B6" w:rsidRPr="005A60AE" w:rsidRDefault="007A30B6"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3E52808F" w14:textId="77777777" w:rsidR="007A30B6" w:rsidRPr="005A60AE" w:rsidRDefault="007A30B6"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7E1ACA08" w14:textId="77777777" w:rsidR="007A30B6" w:rsidRPr="005A60AE" w:rsidRDefault="007A30B6"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00A02AAC" w14:textId="77777777" w:rsidTr="00647566">
        <w:tc>
          <w:tcPr>
            <w:tcW w:w="3701" w:type="dxa"/>
            <w:shd w:val="clear" w:color="auto" w:fill="auto"/>
          </w:tcPr>
          <w:p w14:paraId="0C51F533" w14:textId="77777777" w:rsidR="007A30B6" w:rsidRPr="005A60AE" w:rsidRDefault="007A30B6" w:rsidP="007172BE">
            <w:pPr>
              <w:ind w:left="-100"/>
              <w:jc w:val="both"/>
              <w:rPr>
                <w:rFonts w:ascii="Arial" w:eastAsia="Arial" w:hAnsi="Arial" w:cs="Arial"/>
                <w:sz w:val="18"/>
                <w:szCs w:val="18"/>
              </w:rPr>
            </w:pPr>
          </w:p>
        </w:tc>
        <w:tc>
          <w:tcPr>
            <w:tcW w:w="1440" w:type="dxa"/>
            <w:shd w:val="clear" w:color="auto" w:fill="auto"/>
            <w:vAlign w:val="center"/>
          </w:tcPr>
          <w:p w14:paraId="3F3858A1" w14:textId="67D584F0"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6FACEDAE" w14:textId="79017F00"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58271A34" w14:textId="2DF3A7FC"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6F252F9A" w14:textId="69E930D9" w:rsidR="007A30B6"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1504D41A" w14:textId="77777777" w:rsidTr="00647566">
        <w:tc>
          <w:tcPr>
            <w:tcW w:w="3701" w:type="dxa"/>
            <w:shd w:val="clear" w:color="auto" w:fill="auto"/>
          </w:tcPr>
          <w:p w14:paraId="1B91C88D" w14:textId="77777777" w:rsidR="007A30B6" w:rsidRPr="005A60AE" w:rsidRDefault="007A30B6"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42C78850" w14:textId="449B23E9" w:rsidR="007A30B6" w:rsidRPr="005A60AE" w:rsidRDefault="007A30B6"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7BC54827" w14:textId="50E5B605" w:rsidR="007A30B6" w:rsidRPr="005A60AE" w:rsidRDefault="007A30B6" w:rsidP="007172BE">
            <w:pPr>
              <w:ind w:right="-72"/>
              <w:jc w:val="right"/>
              <w:rPr>
                <w:rFonts w:ascii="Arial" w:hAnsi="Arial" w:cs="Arial"/>
                <w:b/>
                <w:bCs/>
                <w:sz w:val="18"/>
                <w:szCs w:val="18"/>
                <w:cs/>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5A6DF5A7" w14:textId="49E04EB9" w:rsidR="007A30B6" w:rsidRPr="005A60AE" w:rsidRDefault="007A30B6"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477600AD" w14:textId="349A20F1" w:rsidR="007A30B6" w:rsidRPr="005A60AE" w:rsidRDefault="007A30B6"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23ABCB15" w14:textId="77777777" w:rsidTr="00647566">
        <w:tc>
          <w:tcPr>
            <w:tcW w:w="3701" w:type="dxa"/>
            <w:shd w:val="clear" w:color="auto" w:fill="auto"/>
          </w:tcPr>
          <w:p w14:paraId="7549A875" w14:textId="77777777" w:rsidR="007A30B6" w:rsidRPr="005A60AE" w:rsidRDefault="007A30B6"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25D0877E"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BEAB155"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5A1EB70" w14:textId="77777777" w:rsidR="007A30B6" w:rsidRPr="005A60AE" w:rsidRDefault="007A30B6"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D1EE32" w14:textId="77777777" w:rsidR="007A30B6" w:rsidRPr="005A60AE" w:rsidRDefault="007A30B6" w:rsidP="007172BE">
            <w:pPr>
              <w:ind w:right="-72"/>
              <w:jc w:val="right"/>
              <w:rPr>
                <w:rFonts w:ascii="Arial" w:eastAsia="Arial" w:hAnsi="Arial" w:cs="Arial"/>
                <w:sz w:val="18"/>
                <w:szCs w:val="18"/>
              </w:rPr>
            </w:pPr>
          </w:p>
        </w:tc>
      </w:tr>
      <w:tr w:rsidR="007A30B6" w:rsidRPr="005A60AE" w14:paraId="5156B052" w14:textId="77777777" w:rsidTr="00647566">
        <w:trPr>
          <w:trHeight w:val="115"/>
        </w:trPr>
        <w:tc>
          <w:tcPr>
            <w:tcW w:w="3701" w:type="dxa"/>
            <w:shd w:val="clear" w:color="auto" w:fill="auto"/>
          </w:tcPr>
          <w:p w14:paraId="109AB315" w14:textId="77777777" w:rsidR="007A30B6" w:rsidRPr="005A60AE" w:rsidRDefault="007A30B6" w:rsidP="007172BE">
            <w:pPr>
              <w:ind w:left="-100"/>
              <w:jc w:val="both"/>
              <w:rPr>
                <w:rFonts w:ascii="Arial" w:eastAsia="Arial" w:hAnsi="Arial" w:cs="Arial"/>
                <w:sz w:val="18"/>
                <w:szCs w:val="18"/>
              </w:rPr>
            </w:pPr>
            <w:r w:rsidRPr="005A60AE">
              <w:rPr>
                <w:rFonts w:ascii="Arial" w:eastAsia="Arial" w:hAnsi="Arial" w:cs="Arial"/>
                <w:sz w:val="18"/>
                <w:szCs w:val="18"/>
              </w:rPr>
              <w:t>Interest expense from lease liabilities</w:t>
            </w:r>
          </w:p>
        </w:tc>
        <w:tc>
          <w:tcPr>
            <w:tcW w:w="1440" w:type="dxa"/>
            <w:shd w:val="clear" w:color="auto" w:fill="auto"/>
            <w:vAlign w:val="bottom"/>
          </w:tcPr>
          <w:p w14:paraId="19D4E6ED" w14:textId="46546D88" w:rsidR="007A30B6" w:rsidRPr="005A60AE" w:rsidRDefault="00D51874" w:rsidP="007172BE">
            <w:pPr>
              <w:ind w:right="-72"/>
              <w:jc w:val="right"/>
              <w:rPr>
                <w:rFonts w:ascii="Arial" w:eastAsia="Arial" w:hAnsi="Arial" w:cs="Arial"/>
                <w:sz w:val="18"/>
                <w:szCs w:val="18"/>
              </w:rPr>
            </w:pPr>
            <w:r w:rsidRPr="005A60AE">
              <w:rPr>
                <w:rFonts w:ascii="Arial" w:eastAsia="Arial" w:hAnsi="Arial" w:cs="Arial"/>
                <w:sz w:val="18"/>
                <w:szCs w:val="18"/>
              </w:rPr>
              <w:t>4,07</w:t>
            </w:r>
            <w:r w:rsidR="00A62B16" w:rsidRPr="005A60AE">
              <w:rPr>
                <w:rFonts w:ascii="Arial" w:eastAsia="Arial" w:hAnsi="Arial" w:cs="Arial"/>
                <w:sz w:val="18"/>
                <w:szCs w:val="18"/>
              </w:rPr>
              <w:t>1</w:t>
            </w:r>
          </w:p>
        </w:tc>
        <w:tc>
          <w:tcPr>
            <w:tcW w:w="1440" w:type="dxa"/>
            <w:shd w:val="clear" w:color="auto" w:fill="auto"/>
            <w:vAlign w:val="bottom"/>
          </w:tcPr>
          <w:p w14:paraId="17ABD1B7" w14:textId="3EFB8E74"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7A30B6" w:rsidRPr="005A60AE">
              <w:rPr>
                <w:rFonts w:ascii="Arial" w:eastAsia="Arial" w:hAnsi="Arial" w:cs="Arial"/>
                <w:sz w:val="18"/>
                <w:szCs w:val="18"/>
              </w:rPr>
              <w:t>,</w:t>
            </w:r>
            <w:r w:rsidRPr="005A60AE">
              <w:rPr>
                <w:rFonts w:ascii="Arial" w:eastAsia="Arial" w:hAnsi="Arial" w:cs="Arial"/>
                <w:sz w:val="18"/>
                <w:szCs w:val="18"/>
              </w:rPr>
              <w:t>595</w:t>
            </w:r>
          </w:p>
        </w:tc>
        <w:tc>
          <w:tcPr>
            <w:tcW w:w="1440" w:type="dxa"/>
            <w:shd w:val="clear" w:color="auto" w:fill="auto"/>
            <w:vAlign w:val="bottom"/>
          </w:tcPr>
          <w:p w14:paraId="35991520" w14:textId="525E8226" w:rsidR="007A30B6" w:rsidRPr="005A60AE" w:rsidRDefault="00D51874" w:rsidP="007172BE">
            <w:pPr>
              <w:ind w:right="-72"/>
              <w:jc w:val="right"/>
              <w:rPr>
                <w:rFonts w:ascii="Arial" w:eastAsia="Arial" w:hAnsi="Arial" w:cs="Arial"/>
                <w:sz w:val="18"/>
                <w:szCs w:val="18"/>
              </w:rPr>
            </w:pPr>
            <w:r w:rsidRPr="005A60AE">
              <w:rPr>
                <w:rFonts w:ascii="Arial" w:eastAsia="Arial" w:hAnsi="Arial" w:cs="Arial"/>
                <w:sz w:val="18"/>
                <w:szCs w:val="18"/>
              </w:rPr>
              <w:t>2,418</w:t>
            </w:r>
          </w:p>
        </w:tc>
        <w:tc>
          <w:tcPr>
            <w:tcW w:w="1440" w:type="dxa"/>
            <w:shd w:val="clear" w:color="auto" w:fill="auto"/>
            <w:vAlign w:val="bottom"/>
          </w:tcPr>
          <w:p w14:paraId="4CCC3694" w14:textId="29BFEB3D" w:rsidR="007A30B6"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388</w:t>
            </w:r>
          </w:p>
        </w:tc>
      </w:tr>
    </w:tbl>
    <w:p w14:paraId="05B70A7E" w14:textId="77777777" w:rsidR="007A30B6" w:rsidRPr="005A60AE" w:rsidRDefault="007A30B6" w:rsidP="007172BE">
      <w:pPr>
        <w:jc w:val="both"/>
        <w:rPr>
          <w:rFonts w:ascii="Arial" w:eastAsia="Arial" w:hAnsi="Arial" w:cs="Arial"/>
          <w:sz w:val="18"/>
          <w:szCs w:val="18"/>
        </w:rPr>
      </w:pPr>
    </w:p>
    <w:p w14:paraId="5EDDD34D" w14:textId="55DBEFDA" w:rsidR="001232A7" w:rsidRPr="005A60AE" w:rsidRDefault="00757A99" w:rsidP="007172BE">
      <w:pPr>
        <w:rPr>
          <w:rFonts w:ascii="Arial" w:eastAsia="Arial" w:hAnsi="Arial" w:cs="Arial"/>
          <w:sz w:val="18"/>
          <w:szCs w:val="18"/>
        </w:rPr>
      </w:pPr>
      <w:r w:rsidRPr="005A60AE">
        <w:rPr>
          <w:rFonts w:ascii="Arial" w:eastAsia="Arial" w:hAnsi="Arial" w:cs="Arial"/>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1232A7" w:rsidRPr="005A60AE" w14:paraId="44462A36" w14:textId="77777777" w:rsidTr="00647566">
        <w:trPr>
          <w:trHeight w:val="386"/>
        </w:trPr>
        <w:tc>
          <w:tcPr>
            <w:tcW w:w="9461" w:type="dxa"/>
            <w:shd w:val="clear" w:color="auto" w:fill="auto"/>
            <w:vAlign w:val="center"/>
          </w:tcPr>
          <w:p w14:paraId="7F002987" w14:textId="14C9CF8C" w:rsidR="001232A7"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25</w:t>
            </w:r>
            <w:r w:rsidR="001232A7" w:rsidRPr="005A60AE">
              <w:rPr>
                <w:rFonts w:ascii="Arial" w:eastAsia="Arial" w:hAnsi="Arial" w:cs="Arial"/>
                <w:b/>
                <w:sz w:val="18"/>
                <w:szCs w:val="18"/>
              </w:rPr>
              <w:tab/>
              <w:t xml:space="preserve">Other </w:t>
            </w:r>
            <w:r w:rsidR="00136135" w:rsidRPr="005A60AE">
              <w:rPr>
                <w:rFonts w:ascii="Arial" w:eastAsia="Arial" w:hAnsi="Arial" w:cs="Arial"/>
                <w:b/>
                <w:sz w:val="18"/>
                <w:szCs w:val="18"/>
              </w:rPr>
              <w:t xml:space="preserve">current </w:t>
            </w:r>
            <w:r w:rsidR="001232A7" w:rsidRPr="005A60AE">
              <w:rPr>
                <w:rFonts w:ascii="Arial" w:eastAsia="Arial" w:hAnsi="Arial" w:cs="Arial"/>
                <w:b/>
                <w:sz w:val="18"/>
                <w:szCs w:val="18"/>
              </w:rPr>
              <w:t>payables</w:t>
            </w:r>
          </w:p>
        </w:tc>
      </w:tr>
    </w:tbl>
    <w:p w14:paraId="52CE315B" w14:textId="77777777" w:rsidR="001232A7" w:rsidRPr="005A60AE" w:rsidRDefault="001232A7" w:rsidP="007172BE">
      <w:pPr>
        <w:jc w:val="both"/>
        <w:rPr>
          <w:rFonts w:ascii="Arial" w:eastAsia="Arial" w:hAnsi="Arial" w:cs="Arial"/>
          <w:b/>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3686"/>
        <w:gridCol w:w="1440"/>
        <w:gridCol w:w="1440"/>
        <w:gridCol w:w="1440"/>
        <w:gridCol w:w="1440"/>
      </w:tblGrid>
      <w:tr w:rsidR="005A60AE" w:rsidRPr="005A60AE" w14:paraId="4D491A59" w14:textId="77777777" w:rsidTr="00EF76C0">
        <w:tc>
          <w:tcPr>
            <w:tcW w:w="3686" w:type="dxa"/>
            <w:shd w:val="clear" w:color="auto" w:fill="auto"/>
          </w:tcPr>
          <w:p w14:paraId="4B4864CC" w14:textId="77777777" w:rsidR="001232A7" w:rsidRPr="005A60AE" w:rsidRDefault="001232A7"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334FBFCD" w14:textId="77777777" w:rsidR="001232A7" w:rsidRPr="005A60AE" w:rsidRDefault="001232A7"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157DDF36" w14:textId="77777777" w:rsidR="001232A7" w:rsidRPr="005A60AE" w:rsidRDefault="001232A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18E8D5E3" w14:textId="77777777" w:rsidR="001232A7" w:rsidRPr="005A60AE" w:rsidRDefault="001232A7"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376232F1" w14:textId="77777777" w:rsidR="001232A7" w:rsidRPr="005A60AE" w:rsidRDefault="001232A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629E76CD" w14:textId="77777777" w:rsidTr="00647566">
        <w:tc>
          <w:tcPr>
            <w:tcW w:w="3686" w:type="dxa"/>
            <w:shd w:val="clear" w:color="auto" w:fill="auto"/>
          </w:tcPr>
          <w:p w14:paraId="56C59199" w14:textId="77777777" w:rsidR="001232A7" w:rsidRPr="005A60AE" w:rsidRDefault="001232A7" w:rsidP="007172BE">
            <w:pPr>
              <w:ind w:left="-100"/>
              <w:jc w:val="both"/>
              <w:rPr>
                <w:rFonts w:ascii="Arial" w:eastAsia="Arial" w:hAnsi="Arial" w:cs="Arial"/>
                <w:sz w:val="18"/>
                <w:szCs w:val="18"/>
              </w:rPr>
            </w:pPr>
          </w:p>
        </w:tc>
        <w:tc>
          <w:tcPr>
            <w:tcW w:w="1440" w:type="dxa"/>
            <w:shd w:val="clear" w:color="auto" w:fill="auto"/>
          </w:tcPr>
          <w:p w14:paraId="746F7D69" w14:textId="7B4B5A24" w:rsidR="001232A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742B1562" w14:textId="4349BE0E" w:rsidR="001232A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tcPr>
          <w:p w14:paraId="33E054B4" w14:textId="1A431E34" w:rsidR="001232A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401E39DC" w14:textId="43B4FA9E" w:rsidR="001232A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19D7C064" w14:textId="77777777" w:rsidTr="00F22D54">
        <w:tc>
          <w:tcPr>
            <w:tcW w:w="3686" w:type="dxa"/>
            <w:shd w:val="clear" w:color="auto" w:fill="auto"/>
          </w:tcPr>
          <w:p w14:paraId="7440740E" w14:textId="77777777" w:rsidR="001232A7" w:rsidRPr="005A60AE" w:rsidRDefault="001232A7"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67B13844" w14:textId="5581B4C3" w:rsidR="001232A7" w:rsidRPr="005A60AE" w:rsidRDefault="001232A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14C87A39" w14:textId="109EEA88" w:rsidR="001232A7" w:rsidRPr="005A60AE" w:rsidRDefault="001232A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6A05974C" w14:textId="3E422FC2" w:rsidR="001232A7" w:rsidRPr="005A60AE" w:rsidRDefault="001232A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738A4075" w14:textId="218ACA9F" w:rsidR="001232A7" w:rsidRPr="005A60AE" w:rsidRDefault="001232A7"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290260C7" w14:textId="77777777" w:rsidTr="00F22D54">
        <w:tc>
          <w:tcPr>
            <w:tcW w:w="3686" w:type="dxa"/>
            <w:shd w:val="clear" w:color="auto" w:fill="auto"/>
          </w:tcPr>
          <w:p w14:paraId="04FC87C9" w14:textId="77777777" w:rsidR="001232A7" w:rsidRPr="005A60AE" w:rsidRDefault="001232A7"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66F1DA1F" w14:textId="77777777" w:rsidR="001232A7" w:rsidRPr="005A60AE" w:rsidRDefault="001232A7"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749C8A0" w14:textId="77777777" w:rsidR="001232A7" w:rsidRPr="005A60AE" w:rsidRDefault="001232A7"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4A29B83" w14:textId="77777777" w:rsidR="001232A7" w:rsidRPr="005A60AE" w:rsidRDefault="001232A7"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34ADF5" w14:textId="77777777" w:rsidR="001232A7" w:rsidRPr="005A60AE" w:rsidRDefault="001232A7" w:rsidP="007172BE">
            <w:pPr>
              <w:ind w:right="-72"/>
              <w:jc w:val="right"/>
              <w:rPr>
                <w:rFonts w:ascii="Arial" w:eastAsia="Arial" w:hAnsi="Arial" w:cs="Arial"/>
                <w:sz w:val="18"/>
                <w:szCs w:val="18"/>
              </w:rPr>
            </w:pPr>
          </w:p>
        </w:tc>
      </w:tr>
      <w:tr w:rsidR="005A60AE" w:rsidRPr="005A60AE" w14:paraId="36889DC5" w14:textId="77777777" w:rsidTr="00647566">
        <w:tc>
          <w:tcPr>
            <w:tcW w:w="3686" w:type="dxa"/>
            <w:shd w:val="clear" w:color="auto" w:fill="auto"/>
            <w:vAlign w:val="bottom"/>
          </w:tcPr>
          <w:p w14:paraId="61BE12B2" w14:textId="56466467" w:rsidR="001232A7" w:rsidRPr="005A60AE" w:rsidRDefault="001232A7" w:rsidP="001B470C">
            <w:pPr>
              <w:ind w:left="-100"/>
              <w:jc w:val="both"/>
              <w:rPr>
                <w:rFonts w:ascii="Arial" w:eastAsia="Arial" w:hAnsi="Arial" w:cs="Arial"/>
                <w:sz w:val="18"/>
                <w:szCs w:val="18"/>
              </w:rPr>
            </w:pPr>
            <w:r w:rsidRPr="005A60AE">
              <w:rPr>
                <w:rFonts w:ascii="Arial" w:eastAsia="Arial" w:hAnsi="Arial" w:cs="Arial"/>
                <w:sz w:val="18"/>
                <w:szCs w:val="18"/>
              </w:rPr>
              <w:t xml:space="preserve">Amount due to related parties (Note </w:t>
            </w:r>
            <w:r w:rsidR="004314F9" w:rsidRPr="005A60AE">
              <w:rPr>
                <w:rFonts w:ascii="Arial" w:eastAsia="Arial" w:hAnsi="Arial" w:cs="Arial"/>
                <w:sz w:val="18"/>
                <w:szCs w:val="18"/>
              </w:rPr>
              <w:t>35</w:t>
            </w:r>
            <w:r w:rsidRPr="005A60AE">
              <w:rPr>
                <w:rFonts w:ascii="Arial" w:eastAsia="Arial" w:hAnsi="Arial" w:cs="Arial"/>
                <w:sz w:val="18"/>
                <w:szCs w:val="18"/>
              </w:rPr>
              <w:t xml:space="preserve"> j))</w:t>
            </w:r>
          </w:p>
        </w:tc>
        <w:tc>
          <w:tcPr>
            <w:tcW w:w="1440" w:type="dxa"/>
            <w:shd w:val="clear" w:color="auto" w:fill="auto"/>
            <w:vAlign w:val="bottom"/>
          </w:tcPr>
          <w:p w14:paraId="53E02449" w14:textId="4CAF3772"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A63A6E" w:rsidRPr="005A60AE">
              <w:rPr>
                <w:rFonts w:ascii="Arial" w:eastAsia="Arial" w:hAnsi="Arial" w:cs="Arial"/>
                <w:sz w:val="18"/>
                <w:szCs w:val="18"/>
              </w:rPr>
              <w:t>,</w:t>
            </w:r>
            <w:r w:rsidRPr="005A60AE">
              <w:rPr>
                <w:rFonts w:ascii="Arial" w:eastAsia="Arial" w:hAnsi="Arial" w:cs="Arial"/>
                <w:sz w:val="18"/>
                <w:szCs w:val="18"/>
              </w:rPr>
              <w:t>02</w:t>
            </w:r>
            <w:r w:rsidR="0065091A" w:rsidRPr="005A60AE">
              <w:rPr>
                <w:rFonts w:ascii="Arial" w:eastAsia="Arial" w:hAnsi="Arial" w:cs="Arial"/>
                <w:sz w:val="18"/>
                <w:szCs w:val="18"/>
              </w:rPr>
              <w:t>5,553</w:t>
            </w:r>
          </w:p>
        </w:tc>
        <w:tc>
          <w:tcPr>
            <w:tcW w:w="1440" w:type="dxa"/>
            <w:shd w:val="clear" w:color="auto" w:fill="auto"/>
            <w:vAlign w:val="bottom"/>
          </w:tcPr>
          <w:p w14:paraId="2ACCF24C" w14:textId="5B79F779"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1232A7" w:rsidRPr="005A60AE">
              <w:rPr>
                <w:rFonts w:ascii="Arial" w:eastAsia="Arial" w:hAnsi="Arial" w:cs="Arial"/>
                <w:sz w:val="18"/>
                <w:szCs w:val="18"/>
              </w:rPr>
              <w:t>,</w:t>
            </w:r>
            <w:r w:rsidRPr="005A60AE">
              <w:rPr>
                <w:rFonts w:ascii="Arial" w:eastAsia="Arial" w:hAnsi="Arial" w:cs="Arial"/>
                <w:sz w:val="18"/>
                <w:szCs w:val="18"/>
              </w:rPr>
              <w:t>147</w:t>
            </w:r>
            <w:r w:rsidR="001232A7" w:rsidRPr="005A60AE">
              <w:rPr>
                <w:rFonts w:ascii="Arial" w:eastAsia="Arial" w:hAnsi="Arial" w:cs="Arial"/>
                <w:sz w:val="18"/>
                <w:szCs w:val="18"/>
              </w:rPr>
              <w:t>,</w:t>
            </w:r>
            <w:r w:rsidRPr="005A60AE">
              <w:rPr>
                <w:rFonts w:ascii="Arial" w:eastAsia="Arial" w:hAnsi="Arial" w:cs="Arial"/>
                <w:sz w:val="18"/>
                <w:szCs w:val="18"/>
              </w:rPr>
              <w:t>282</w:t>
            </w:r>
          </w:p>
        </w:tc>
        <w:tc>
          <w:tcPr>
            <w:tcW w:w="1440" w:type="dxa"/>
            <w:shd w:val="clear" w:color="auto" w:fill="auto"/>
            <w:vAlign w:val="bottom"/>
          </w:tcPr>
          <w:p w14:paraId="13780BA7" w14:textId="78EEEB99"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A63A6E" w:rsidRPr="005A60AE">
              <w:rPr>
                <w:rFonts w:ascii="Arial" w:eastAsia="Arial" w:hAnsi="Arial" w:cs="Arial"/>
                <w:sz w:val="18"/>
                <w:szCs w:val="18"/>
              </w:rPr>
              <w:t>,</w:t>
            </w:r>
            <w:r w:rsidR="0065091A" w:rsidRPr="005A60AE">
              <w:rPr>
                <w:rFonts w:ascii="Arial" w:eastAsia="Arial" w:hAnsi="Arial" w:cs="Arial"/>
                <w:sz w:val="18"/>
                <w:szCs w:val="18"/>
              </w:rPr>
              <w:t>024</w:t>
            </w:r>
            <w:r w:rsidR="00A63A6E" w:rsidRPr="005A60AE">
              <w:rPr>
                <w:rFonts w:ascii="Arial" w:eastAsia="Arial" w:hAnsi="Arial" w:cs="Arial"/>
                <w:sz w:val="18"/>
                <w:szCs w:val="18"/>
              </w:rPr>
              <w:t>,</w:t>
            </w:r>
            <w:r w:rsidRPr="005A60AE">
              <w:rPr>
                <w:rFonts w:ascii="Arial" w:eastAsia="Arial" w:hAnsi="Arial" w:cs="Arial"/>
                <w:sz w:val="18"/>
                <w:szCs w:val="18"/>
              </w:rPr>
              <w:t>637</w:t>
            </w:r>
          </w:p>
        </w:tc>
        <w:tc>
          <w:tcPr>
            <w:tcW w:w="1440" w:type="dxa"/>
            <w:shd w:val="clear" w:color="auto" w:fill="auto"/>
            <w:vAlign w:val="bottom"/>
          </w:tcPr>
          <w:p w14:paraId="320CF7BB" w14:textId="3058689F"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1232A7" w:rsidRPr="005A60AE">
              <w:rPr>
                <w:rFonts w:ascii="Arial" w:eastAsia="Arial" w:hAnsi="Arial" w:cs="Arial"/>
                <w:sz w:val="18"/>
                <w:szCs w:val="18"/>
              </w:rPr>
              <w:t>,</w:t>
            </w:r>
            <w:r w:rsidRPr="005A60AE">
              <w:rPr>
                <w:rFonts w:ascii="Arial" w:eastAsia="Arial" w:hAnsi="Arial" w:cs="Arial"/>
                <w:sz w:val="18"/>
                <w:szCs w:val="18"/>
              </w:rPr>
              <w:t>146</w:t>
            </w:r>
            <w:r w:rsidR="001232A7" w:rsidRPr="005A60AE">
              <w:rPr>
                <w:rFonts w:ascii="Arial" w:eastAsia="Arial" w:hAnsi="Arial" w:cs="Arial"/>
                <w:sz w:val="18"/>
                <w:szCs w:val="18"/>
              </w:rPr>
              <w:t>,</w:t>
            </w:r>
            <w:r w:rsidRPr="005A60AE">
              <w:rPr>
                <w:rFonts w:ascii="Arial" w:eastAsia="Arial" w:hAnsi="Arial" w:cs="Arial"/>
                <w:sz w:val="18"/>
                <w:szCs w:val="18"/>
              </w:rPr>
              <w:t>902</w:t>
            </w:r>
          </w:p>
        </w:tc>
      </w:tr>
      <w:tr w:rsidR="005A60AE" w:rsidRPr="005A60AE" w14:paraId="3CA44869" w14:textId="77777777" w:rsidTr="00647566">
        <w:tc>
          <w:tcPr>
            <w:tcW w:w="3686" w:type="dxa"/>
            <w:shd w:val="clear" w:color="auto" w:fill="auto"/>
            <w:vAlign w:val="bottom"/>
          </w:tcPr>
          <w:p w14:paraId="32196A6E" w14:textId="77777777" w:rsidR="001232A7" w:rsidRPr="005A60AE" w:rsidRDefault="001232A7" w:rsidP="007172BE">
            <w:pPr>
              <w:ind w:left="22" w:hanging="122"/>
              <w:jc w:val="both"/>
              <w:rPr>
                <w:rFonts w:ascii="Arial" w:eastAsia="Arial" w:hAnsi="Arial" w:cs="Arial"/>
                <w:sz w:val="18"/>
                <w:szCs w:val="18"/>
              </w:rPr>
            </w:pPr>
            <w:r w:rsidRPr="005A60AE">
              <w:rPr>
                <w:rFonts w:ascii="Arial" w:eastAsia="Arial" w:hAnsi="Arial" w:cs="Arial"/>
                <w:sz w:val="18"/>
                <w:szCs w:val="18"/>
              </w:rPr>
              <w:t>Accrued interest payable - related party</w:t>
            </w:r>
          </w:p>
          <w:p w14:paraId="1414CBF7" w14:textId="780F615C" w:rsidR="001232A7" w:rsidRPr="005A60AE" w:rsidRDefault="007D2C8C" w:rsidP="007172BE">
            <w:pPr>
              <w:ind w:left="22" w:hanging="122"/>
              <w:jc w:val="both"/>
              <w:rPr>
                <w:rFonts w:ascii="Arial" w:eastAsia="Arial" w:hAnsi="Arial" w:cs="Arial"/>
                <w:sz w:val="18"/>
                <w:szCs w:val="18"/>
              </w:rPr>
            </w:pPr>
            <w:r w:rsidRPr="005A60AE">
              <w:rPr>
                <w:rFonts w:ascii="Arial" w:eastAsia="Arial" w:hAnsi="Arial" w:cs="Arial"/>
                <w:sz w:val="18"/>
                <w:szCs w:val="18"/>
              </w:rPr>
              <w:t xml:space="preserve">   </w:t>
            </w:r>
            <w:r w:rsidR="001232A7" w:rsidRPr="005A60AE">
              <w:rPr>
                <w:rFonts w:ascii="Arial" w:eastAsia="Arial" w:hAnsi="Arial" w:cs="Arial"/>
                <w:sz w:val="18"/>
                <w:szCs w:val="18"/>
              </w:rPr>
              <w:t xml:space="preserve">(Note </w:t>
            </w:r>
            <w:r w:rsidR="004314F9" w:rsidRPr="005A60AE">
              <w:rPr>
                <w:rFonts w:ascii="Arial" w:eastAsia="Arial" w:hAnsi="Arial" w:cs="Arial"/>
                <w:sz w:val="18"/>
                <w:szCs w:val="18"/>
              </w:rPr>
              <w:t>35</w:t>
            </w:r>
            <w:r w:rsidR="001232A7" w:rsidRPr="005A60AE">
              <w:rPr>
                <w:rFonts w:ascii="Arial" w:eastAsia="Arial" w:hAnsi="Arial" w:cs="Arial"/>
                <w:sz w:val="18"/>
                <w:szCs w:val="18"/>
              </w:rPr>
              <w:t xml:space="preserve"> j))</w:t>
            </w:r>
          </w:p>
        </w:tc>
        <w:tc>
          <w:tcPr>
            <w:tcW w:w="1440" w:type="dxa"/>
            <w:shd w:val="clear" w:color="auto" w:fill="auto"/>
            <w:vAlign w:val="bottom"/>
          </w:tcPr>
          <w:p w14:paraId="7CE17993" w14:textId="368C2D18"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109</w:t>
            </w:r>
            <w:r w:rsidR="00A63A6E" w:rsidRPr="005A60AE">
              <w:rPr>
                <w:rFonts w:ascii="Arial" w:eastAsia="Arial" w:hAnsi="Arial" w:cs="Arial"/>
                <w:sz w:val="18"/>
                <w:szCs w:val="18"/>
              </w:rPr>
              <w:t>,</w:t>
            </w:r>
            <w:r w:rsidRPr="005A60AE">
              <w:rPr>
                <w:rFonts w:ascii="Arial" w:eastAsia="Arial" w:hAnsi="Arial" w:cs="Arial"/>
                <w:sz w:val="18"/>
                <w:szCs w:val="18"/>
              </w:rPr>
              <w:t>379</w:t>
            </w:r>
          </w:p>
        </w:tc>
        <w:tc>
          <w:tcPr>
            <w:tcW w:w="1440" w:type="dxa"/>
            <w:shd w:val="clear" w:color="auto" w:fill="auto"/>
            <w:vAlign w:val="bottom"/>
          </w:tcPr>
          <w:p w14:paraId="7101FB1A" w14:textId="32E52168"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148</w:t>
            </w:r>
            <w:r w:rsidR="001232A7" w:rsidRPr="005A60AE">
              <w:rPr>
                <w:rFonts w:ascii="Arial" w:eastAsia="Arial" w:hAnsi="Arial" w:cs="Arial"/>
                <w:sz w:val="18"/>
                <w:szCs w:val="18"/>
              </w:rPr>
              <w:t>,</w:t>
            </w:r>
            <w:r w:rsidRPr="005A60AE">
              <w:rPr>
                <w:rFonts w:ascii="Arial" w:eastAsia="Arial" w:hAnsi="Arial" w:cs="Arial"/>
                <w:sz w:val="18"/>
                <w:szCs w:val="18"/>
              </w:rPr>
              <w:t>515</w:t>
            </w:r>
          </w:p>
        </w:tc>
        <w:tc>
          <w:tcPr>
            <w:tcW w:w="1440" w:type="dxa"/>
            <w:shd w:val="clear" w:color="auto" w:fill="auto"/>
            <w:vAlign w:val="bottom"/>
          </w:tcPr>
          <w:p w14:paraId="740B1AA4" w14:textId="5FEC09F2"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109</w:t>
            </w:r>
            <w:r w:rsidR="00A63A6E" w:rsidRPr="005A60AE">
              <w:rPr>
                <w:rFonts w:ascii="Arial" w:eastAsia="Arial" w:hAnsi="Arial" w:cs="Arial"/>
                <w:sz w:val="18"/>
                <w:szCs w:val="18"/>
              </w:rPr>
              <w:t>,</w:t>
            </w:r>
            <w:r w:rsidRPr="005A60AE">
              <w:rPr>
                <w:rFonts w:ascii="Arial" w:eastAsia="Arial" w:hAnsi="Arial" w:cs="Arial"/>
                <w:sz w:val="18"/>
                <w:szCs w:val="18"/>
              </w:rPr>
              <w:t>379</w:t>
            </w:r>
          </w:p>
        </w:tc>
        <w:tc>
          <w:tcPr>
            <w:tcW w:w="1440" w:type="dxa"/>
            <w:shd w:val="clear" w:color="auto" w:fill="auto"/>
            <w:vAlign w:val="bottom"/>
          </w:tcPr>
          <w:p w14:paraId="6909EBB4" w14:textId="23C4DE98"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147</w:t>
            </w:r>
            <w:r w:rsidR="001232A7" w:rsidRPr="005A60AE">
              <w:rPr>
                <w:rFonts w:ascii="Arial" w:eastAsia="Arial" w:hAnsi="Arial" w:cs="Arial"/>
                <w:sz w:val="18"/>
                <w:szCs w:val="18"/>
              </w:rPr>
              <w:t>,</w:t>
            </w:r>
            <w:r w:rsidRPr="005A60AE">
              <w:rPr>
                <w:rFonts w:ascii="Arial" w:eastAsia="Arial" w:hAnsi="Arial" w:cs="Arial"/>
                <w:sz w:val="18"/>
                <w:szCs w:val="18"/>
              </w:rPr>
              <w:t>158</w:t>
            </w:r>
          </w:p>
        </w:tc>
      </w:tr>
      <w:tr w:rsidR="005A60AE" w:rsidRPr="005A60AE" w14:paraId="6D510DB9" w14:textId="77777777" w:rsidTr="00647566">
        <w:tc>
          <w:tcPr>
            <w:tcW w:w="3686" w:type="dxa"/>
            <w:shd w:val="clear" w:color="auto" w:fill="auto"/>
            <w:vAlign w:val="bottom"/>
          </w:tcPr>
          <w:p w14:paraId="057AACD4" w14:textId="77777777" w:rsidR="001232A7" w:rsidRPr="005A60AE" w:rsidRDefault="001232A7" w:rsidP="007172BE">
            <w:pPr>
              <w:ind w:left="-100"/>
              <w:jc w:val="both"/>
              <w:rPr>
                <w:rFonts w:ascii="Arial" w:eastAsia="Arial" w:hAnsi="Arial" w:cs="Arial"/>
                <w:sz w:val="18"/>
                <w:szCs w:val="18"/>
                <w:cs/>
              </w:rPr>
            </w:pPr>
            <w:r w:rsidRPr="005A60AE">
              <w:rPr>
                <w:rFonts w:ascii="Arial" w:eastAsia="Arial" w:hAnsi="Arial" w:cs="Arial"/>
                <w:sz w:val="18"/>
                <w:szCs w:val="18"/>
              </w:rPr>
              <w:t>Accrued expenses</w:t>
            </w:r>
          </w:p>
        </w:tc>
        <w:tc>
          <w:tcPr>
            <w:tcW w:w="1440" w:type="dxa"/>
            <w:shd w:val="clear" w:color="auto" w:fill="auto"/>
            <w:vAlign w:val="bottom"/>
          </w:tcPr>
          <w:p w14:paraId="4E44FBD5" w14:textId="1111AAE0"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118</w:t>
            </w:r>
            <w:r w:rsidR="00A63A6E" w:rsidRPr="005A60AE">
              <w:rPr>
                <w:rFonts w:ascii="Arial" w:eastAsia="Arial" w:hAnsi="Arial" w:cs="Arial"/>
                <w:sz w:val="18"/>
                <w:szCs w:val="18"/>
              </w:rPr>
              <w:t>,</w:t>
            </w:r>
            <w:r w:rsidRPr="005A60AE">
              <w:rPr>
                <w:rFonts w:ascii="Arial" w:eastAsia="Arial" w:hAnsi="Arial" w:cs="Arial"/>
                <w:sz w:val="18"/>
                <w:szCs w:val="18"/>
              </w:rPr>
              <w:t>116</w:t>
            </w:r>
          </w:p>
        </w:tc>
        <w:tc>
          <w:tcPr>
            <w:tcW w:w="1440" w:type="dxa"/>
            <w:shd w:val="clear" w:color="auto" w:fill="auto"/>
            <w:vAlign w:val="bottom"/>
          </w:tcPr>
          <w:p w14:paraId="477E0AC5" w14:textId="543DC70F"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182</w:t>
            </w:r>
            <w:r w:rsidR="001232A7" w:rsidRPr="005A60AE">
              <w:rPr>
                <w:rFonts w:ascii="Arial" w:eastAsia="Arial" w:hAnsi="Arial" w:cs="Arial"/>
                <w:sz w:val="18"/>
                <w:szCs w:val="18"/>
              </w:rPr>
              <w:t>,</w:t>
            </w:r>
            <w:r w:rsidRPr="005A60AE">
              <w:rPr>
                <w:rFonts w:ascii="Arial" w:eastAsia="Arial" w:hAnsi="Arial" w:cs="Arial"/>
                <w:sz w:val="18"/>
                <w:szCs w:val="18"/>
              </w:rPr>
              <w:t>537</w:t>
            </w:r>
          </w:p>
        </w:tc>
        <w:tc>
          <w:tcPr>
            <w:tcW w:w="1440" w:type="dxa"/>
            <w:shd w:val="clear" w:color="auto" w:fill="auto"/>
            <w:vAlign w:val="bottom"/>
          </w:tcPr>
          <w:p w14:paraId="49701317" w14:textId="5826FDE0"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w:t>
            </w:r>
            <w:r w:rsidR="00A63A6E" w:rsidRPr="005A60AE">
              <w:rPr>
                <w:rFonts w:ascii="Arial" w:eastAsia="Arial" w:hAnsi="Arial" w:cs="Arial"/>
                <w:sz w:val="18"/>
                <w:szCs w:val="18"/>
              </w:rPr>
              <w:t>,</w:t>
            </w:r>
            <w:r w:rsidRPr="005A60AE">
              <w:rPr>
                <w:rFonts w:ascii="Arial" w:eastAsia="Arial" w:hAnsi="Arial" w:cs="Arial"/>
                <w:sz w:val="18"/>
                <w:szCs w:val="18"/>
              </w:rPr>
              <w:t>742</w:t>
            </w:r>
          </w:p>
        </w:tc>
        <w:tc>
          <w:tcPr>
            <w:tcW w:w="1440" w:type="dxa"/>
            <w:shd w:val="clear" w:color="auto" w:fill="auto"/>
            <w:vAlign w:val="bottom"/>
          </w:tcPr>
          <w:p w14:paraId="6B9925EE" w14:textId="77566617"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11</w:t>
            </w:r>
            <w:r w:rsidR="001232A7" w:rsidRPr="005A60AE">
              <w:rPr>
                <w:rFonts w:ascii="Arial" w:eastAsia="Arial" w:hAnsi="Arial" w:cs="Arial"/>
                <w:sz w:val="18"/>
                <w:szCs w:val="18"/>
              </w:rPr>
              <w:t>,</w:t>
            </w:r>
            <w:r w:rsidRPr="005A60AE">
              <w:rPr>
                <w:rFonts w:ascii="Arial" w:eastAsia="Arial" w:hAnsi="Arial" w:cs="Arial"/>
                <w:sz w:val="18"/>
                <w:szCs w:val="18"/>
              </w:rPr>
              <w:t>512</w:t>
            </w:r>
          </w:p>
        </w:tc>
      </w:tr>
      <w:tr w:rsidR="005A60AE" w:rsidRPr="005A60AE" w14:paraId="787E5964" w14:textId="77777777" w:rsidTr="00647566">
        <w:trPr>
          <w:trHeight w:val="159"/>
        </w:trPr>
        <w:tc>
          <w:tcPr>
            <w:tcW w:w="3686" w:type="dxa"/>
            <w:shd w:val="clear" w:color="auto" w:fill="auto"/>
            <w:vAlign w:val="bottom"/>
          </w:tcPr>
          <w:p w14:paraId="5988728F" w14:textId="77777777" w:rsidR="001232A7" w:rsidRPr="005A60AE" w:rsidRDefault="001232A7" w:rsidP="007172BE">
            <w:pPr>
              <w:ind w:left="-100"/>
              <w:jc w:val="both"/>
              <w:rPr>
                <w:rFonts w:ascii="Arial" w:eastAsia="Arial" w:hAnsi="Arial" w:cs="Arial"/>
                <w:sz w:val="18"/>
                <w:szCs w:val="18"/>
              </w:rPr>
            </w:pPr>
            <w:r w:rsidRPr="005A60AE">
              <w:rPr>
                <w:rFonts w:ascii="Arial" w:eastAsia="Arial" w:hAnsi="Arial" w:cs="Arial"/>
                <w:sz w:val="18"/>
                <w:szCs w:val="18"/>
              </w:rPr>
              <w:t>Accrued interest expenses</w:t>
            </w:r>
          </w:p>
        </w:tc>
        <w:tc>
          <w:tcPr>
            <w:tcW w:w="1440" w:type="dxa"/>
            <w:shd w:val="clear" w:color="auto" w:fill="auto"/>
            <w:vAlign w:val="bottom"/>
          </w:tcPr>
          <w:p w14:paraId="629FB7A2" w14:textId="0275F3C6"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35</w:t>
            </w:r>
            <w:r w:rsidR="00A63A6E" w:rsidRPr="005A60AE">
              <w:rPr>
                <w:rFonts w:ascii="Arial" w:eastAsia="Arial" w:hAnsi="Arial" w:cs="Arial"/>
                <w:sz w:val="18"/>
                <w:szCs w:val="18"/>
              </w:rPr>
              <w:t>,</w:t>
            </w:r>
            <w:r w:rsidRPr="005A60AE">
              <w:rPr>
                <w:rFonts w:ascii="Arial" w:eastAsia="Arial" w:hAnsi="Arial" w:cs="Arial"/>
                <w:sz w:val="18"/>
                <w:szCs w:val="18"/>
              </w:rPr>
              <w:t>998</w:t>
            </w:r>
          </w:p>
        </w:tc>
        <w:tc>
          <w:tcPr>
            <w:tcW w:w="1440" w:type="dxa"/>
            <w:shd w:val="clear" w:color="auto" w:fill="auto"/>
            <w:vAlign w:val="bottom"/>
          </w:tcPr>
          <w:p w14:paraId="245499F8" w14:textId="7D8026A0"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21</w:t>
            </w:r>
            <w:r w:rsidR="001232A7" w:rsidRPr="005A60AE">
              <w:rPr>
                <w:rFonts w:ascii="Arial" w:eastAsia="Arial" w:hAnsi="Arial" w:cs="Arial"/>
                <w:sz w:val="18"/>
                <w:szCs w:val="18"/>
              </w:rPr>
              <w:t>,</w:t>
            </w:r>
            <w:r w:rsidRPr="005A60AE">
              <w:rPr>
                <w:rFonts w:ascii="Arial" w:eastAsia="Arial" w:hAnsi="Arial" w:cs="Arial"/>
                <w:sz w:val="18"/>
                <w:szCs w:val="18"/>
              </w:rPr>
              <w:t>838</w:t>
            </w:r>
          </w:p>
        </w:tc>
        <w:tc>
          <w:tcPr>
            <w:tcW w:w="1440" w:type="dxa"/>
            <w:shd w:val="clear" w:color="auto" w:fill="auto"/>
            <w:vAlign w:val="bottom"/>
          </w:tcPr>
          <w:p w14:paraId="5CA389F2" w14:textId="6D749312"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35</w:t>
            </w:r>
            <w:r w:rsidR="00A63A6E" w:rsidRPr="005A60AE">
              <w:rPr>
                <w:rFonts w:ascii="Arial" w:eastAsia="Arial" w:hAnsi="Arial" w:cs="Arial"/>
                <w:sz w:val="18"/>
                <w:szCs w:val="18"/>
              </w:rPr>
              <w:t>,</w:t>
            </w:r>
            <w:r w:rsidRPr="005A60AE">
              <w:rPr>
                <w:rFonts w:ascii="Arial" w:eastAsia="Arial" w:hAnsi="Arial" w:cs="Arial"/>
                <w:sz w:val="18"/>
                <w:szCs w:val="18"/>
              </w:rPr>
              <w:t>998</w:t>
            </w:r>
          </w:p>
        </w:tc>
        <w:tc>
          <w:tcPr>
            <w:tcW w:w="1440" w:type="dxa"/>
            <w:shd w:val="clear" w:color="auto" w:fill="auto"/>
            <w:vAlign w:val="bottom"/>
          </w:tcPr>
          <w:p w14:paraId="08EFF45D" w14:textId="7898FF58"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21</w:t>
            </w:r>
            <w:r w:rsidR="001232A7" w:rsidRPr="005A60AE">
              <w:rPr>
                <w:rFonts w:ascii="Arial" w:eastAsia="Arial" w:hAnsi="Arial" w:cs="Arial"/>
                <w:sz w:val="18"/>
                <w:szCs w:val="18"/>
              </w:rPr>
              <w:t>,</w:t>
            </w:r>
            <w:r w:rsidRPr="005A60AE">
              <w:rPr>
                <w:rFonts w:ascii="Arial" w:eastAsia="Arial" w:hAnsi="Arial" w:cs="Arial"/>
                <w:sz w:val="18"/>
                <w:szCs w:val="18"/>
              </w:rPr>
              <w:t>838</w:t>
            </w:r>
          </w:p>
        </w:tc>
      </w:tr>
      <w:tr w:rsidR="005A60AE" w:rsidRPr="005A60AE" w14:paraId="4D7B132B" w14:textId="77777777" w:rsidTr="00647566">
        <w:tc>
          <w:tcPr>
            <w:tcW w:w="3686" w:type="dxa"/>
            <w:shd w:val="clear" w:color="auto" w:fill="auto"/>
            <w:vAlign w:val="bottom"/>
          </w:tcPr>
          <w:p w14:paraId="223847B8" w14:textId="77777777" w:rsidR="001232A7" w:rsidRPr="005A60AE" w:rsidRDefault="001232A7" w:rsidP="007172BE">
            <w:pPr>
              <w:ind w:left="-100"/>
              <w:jc w:val="both"/>
              <w:rPr>
                <w:rFonts w:ascii="Arial" w:eastAsia="Arial" w:hAnsi="Arial" w:cs="Arial"/>
                <w:sz w:val="18"/>
                <w:szCs w:val="18"/>
              </w:rPr>
            </w:pPr>
            <w:r w:rsidRPr="005A60AE">
              <w:rPr>
                <w:rFonts w:ascii="Arial" w:eastAsia="Arial" w:hAnsi="Arial" w:cs="Arial"/>
                <w:sz w:val="18"/>
                <w:szCs w:val="18"/>
              </w:rPr>
              <w:t>Other payables</w:t>
            </w:r>
          </w:p>
        </w:tc>
        <w:tc>
          <w:tcPr>
            <w:tcW w:w="1440" w:type="dxa"/>
            <w:tcBorders>
              <w:bottom w:val="single" w:sz="4" w:space="0" w:color="auto"/>
            </w:tcBorders>
            <w:shd w:val="clear" w:color="auto" w:fill="auto"/>
            <w:vAlign w:val="bottom"/>
          </w:tcPr>
          <w:p w14:paraId="64241105" w14:textId="7503114C"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309</w:t>
            </w:r>
            <w:r w:rsidR="00DE5450" w:rsidRPr="005A60AE">
              <w:rPr>
                <w:rFonts w:ascii="Arial" w:eastAsia="Arial" w:hAnsi="Arial" w:cs="Arial"/>
                <w:sz w:val="18"/>
                <w:szCs w:val="18"/>
              </w:rPr>
              <w:t>,</w:t>
            </w:r>
            <w:r w:rsidRPr="005A60AE">
              <w:rPr>
                <w:rFonts w:ascii="Arial" w:eastAsia="Arial" w:hAnsi="Arial" w:cs="Arial"/>
                <w:sz w:val="18"/>
                <w:szCs w:val="18"/>
              </w:rPr>
              <w:t>550</w:t>
            </w:r>
          </w:p>
        </w:tc>
        <w:tc>
          <w:tcPr>
            <w:tcW w:w="1440" w:type="dxa"/>
            <w:tcBorders>
              <w:bottom w:val="single" w:sz="4" w:space="0" w:color="auto"/>
            </w:tcBorders>
            <w:shd w:val="clear" w:color="auto" w:fill="auto"/>
            <w:vAlign w:val="bottom"/>
          </w:tcPr>
          <w:p w14:paraId="56ADC8FA" w14:textId="30BEC978"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964</w:t>
            </w:r>
            <w:r w:rsidR="001232A7" w:rsidRPr="005A60AE">
              <w:rPr>
                <w:rFonts w:ascii="Arial" w:eastAsia="Arial" w:hAnsi="Arial" w:cs="Arial"/>
                <w:sz w:val="18"/>
                <w:szCs w:val="18"/>
              </w:rPr>
              <w:t>,</w:t>
            </w:r>
            <w:r w:rsidRPr="005A60AE">
              <w:rPr>
                <w:rFonts w:ascii="Arial" w:eastAsia="Arial" w:hAnsi="Arial" w:cs="Arial"/>
                <w:sz w:val="18"/>
                <w:szCs w:val="18"/>
              </w:rPr>
              <w:t>657</w:t>
            </w:r>
          </w:p>
        </w:tc>
        <w:tc>
          <w:tcPr>
            <w:tcW w:w="1440" w:type="dxa"/>
            <w:tcBorders>
              <w:bottom w:val="single" w:sz="4" w:space="0" w:color="auto"/>
            </w:tcBorders>
            <w:shd w:val="clear" w:color="auto" w:fill="auto"/>
            <w:vAlign w:val="bottom"/>
          </w:tcPr>
          <w:p w14:paraId="640408B1" w14:textId="08DF1241"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46</w:t>
            </w:r>
            <w:r w:rsidR="00143E34" w:rsidRPr="005A60AE">
              <w:rPr>
                <w:rFonts w:ascii="Arial" w:eastAsia="Arial" w:hAnsi="Arial" w:cs="Arial"/>
                <w:sz w:val="18"/>
                <w:szCs w:val="18"/>
              </w:rPr>
              <w:t>,</w:t>
            </w:r>
            <w:r w:rsidRPr="005A60AE">
              <w:rPr>
                <w:rFonts w:ascii="Arial" w:eastAsia="Arial" w:hAnsi="Arial" w:cs="Arial"/>
                <w:sz w:val="18"/>
                <w:szCs w:val="18"/>
              </w:rPr>
              <w:t>842</w:t>
            </w:r>
          </w:p>
        </w:tc>
        <w:tc>
          <w:tcPr>
            <w:tcW w:w="1440" w:type="dxa"/>
            <w:tcBorders>
              <w:bottom w:val="single" w:sz="4" w:space="0" w:color="auto"/>
            </w:tcBorders>
            <w:shd w:val="clear" w:color="auto" w:fill="auto"/>
            <w:vAlign w:val="bottom"/>
          </w:tcPr>
          <w:p w14:paraId="09CE6165" w14:textId="46579897"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428</w:t>
            </w:r>
            <w:r w:rsidR="001232A7" w:rsidRPr="005A60AE">
              <w:rPr>
                <w:rFonts w:ascii="Arial" w:eastAsia="Arial" w:hAnsi="Arial" w:cs="Arial"/>
                <w:sz w:val="18"/>
                <w:szCs w:val="18"/>
              </w:rPr>
              <w:t>,</w:t>
            </w:r>
            <w:r w:rsidRPr="005A60AE">
              <w:rPr>
                <w:rFonts w:ascii="Arial" w:eastAsia="Arial" w:hAnsi="Arial" w:cs="Arial"/>
                <w:sz w:val="18"/>
                <w:szCs w:val="18"/>
              </w:rPr>
              <w:t>198</w:t>
            </w:r>
          </w:p>
        </w:tc>
      </w:tr>
      <w:tr w:rsidR="005A60AE" w:rsidRPr="005A60AE" w14:paraId="75C1D771" w14:textId="77777777" w:rsidTr="00647566">
        <w:tc>
          <w:tcPr>
            <w:tcW w:w="3686" w:type="dxa"/>
            <w:shd w:val="clear" w:color="auto" w:fill="auto"/>
          </w:tcPr>
          <w:p w14:paraId="059B2A4C" w14:textId="77777777" w:rsidR="001232A7" w:rsidRPr="005A60AE" w:rsidRDefault="001232A7"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bottom"/>
          </w:tcPr>
          <w:p w14:paraId="2CB258A3" w14:textId="77777777" w:rsidR="001232A7" w:rsidRPr="005A60AE" w:rsidRDefault="001232A7"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0FF3370" w14:textId="77777777" w:rsidR="001232A7" w:rsidRPr="005A60AE" w:rsidRDefault="001232A7"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96541CD" w14:textId="77777777" w:rsidR="001232A7" w:rsidRPr="005A60AE" w:rsidRDefault="001232A7"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C9A47D0" w14:textId="77777777" w:rsidR="001232A7" w:rsidRPr="005A60AE" w:rsidRDefault="001232A7" w:rsidP="007172BE">
            <w:pPr>
              <w:ind w:right="-72"/>
              <w:jc w:val="right"/>
              <w:rPr>
                <w:rFonts w:ascii="Arial" w:eastAsia="Arial" w:hAnsi="Arial" w:cs="Arial"/>
                <w:sz w:val="18"/>
                <w:szCs w:val="18"/>
              </w:rPr>
            </w:pPr>
          </w:p>
        </w:tc>
      </w:tr>
      <w:tr w:rsidR="001232A7" w:rsidRPr="005A60AE" w14:paraId="7F3CBB18" w14:textId="77777777" w:rsidTr="00647566">
        <w:tc>
          <w:tcPr>
            <w:tcW w:w="3686" w:type="dxa"/>
            <w:shd w:val="clear" w:color="auto" w:fill="auto"/>
          </w:tcPr>
          <w:p w14:paraId="28730503" w14:textId="4813CF6D" w:rsidR="001232A7" w:rsidRPr="005A60AE" w:rsidRDefault="001232A7" w:rsidP="007172BE">
            <w:pPr>
              <w:ind w:left="-100"/>
              <w:jc w:val="both"/>
              <w:rPr>
                <w:rFonts w:ascii="Arial" w:eastAsia="Arial" w:hAnsi="Arial" w:cs="Arial"/>
                <w:sz w:val="18"/>
                <w:szCs w:val="18"/>
              </w:rPr>
            </w:pPr>
            <w:r w:rsidRPr="005A60AE">
              <w:rPr>
                <w:rFonts w:ascii="Arial" w:eastAsia="Arial" w:hAnsi="Arial" w:cs="Arial"/>
                <w:sz w:val="18"/>
                <w:szCs w:val="18"/>
              </w:rPr>
              <w:t xml:space="preserve">Total </w:t>
            </w:r>
            <w:r w:rsidR="000A158F" w:rsidRPr="005A60AE">
              <w:rPr>
                <w:rFonts w:ascii="Arial" w:eastAsia="Arial" w:hAnsi="Arial" w:cs="Arial"/>
                <w:sz w:val="18"/>
                <w:szCs w:val="18"/>
              </w:rPr>
              <w:t>other current payables</w:t>
            </w:r>
          </w:p>
        </w:tc>
        <w:tc>
          <w:tcPr>
            <w:tcW w:w="1440" w:type="dxa"/>
            <w:tcBorders>
              <w:bottom w:val="single" w:sz="4" w:space="0" w:color="auto"/>
            </w:tcBorders>
            <w:shd w:val="clear" w:color="auto" w:fill="auto"/>
            <w:vAlign w:val="bottom"/>
          </w:tcPr>
          <w:p w14:paraId="5F93FA69" w14:textId="3AF3A21E"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A63A6E" w:rsidRPr="005A60AE">
              <w:rPr>
                <w:rFonts w:ascii="Arial" w:eastAsia="Arial" w:hAnsi="Arial" w:cs="Arial"/>
                <w:sz w:val="18"/>
                <w:szCs w:val="18"/>
              </w:rPr>
              <w:t>,</w:t>
            </w:r>
            <w:r w:rsidRPr="005A60AE">
              <w:rPr>
                <w:rFonts w:ascii="Arial" w:eastAsia="Arial" w:hAnsi="Arial" w:cs="Arial"/>
                <w:sz w:val="18"/>
                <w:szCs w:val="18"/>
              </w:rPr>
              <w:t>598</w:t>
            </w:r>
            <w:r w:rsidR="00143E34" w:rsidRPr="005A60AE">
              <w:rPr>
                <w:rFonts w:ascii="Arial" w:eastAsia="Arial" w:hAnsi="Arial" w:cs="Arial"/>
                <w:sz w:val="18"/>
                <w:szCs w:val="18"/>
              </w:rPr>
              <w:t>,</w:t>
            </w:r>
            <w:r w:rsidRPr="005A60AE">
              <w:rPr>
                <w:rFonts w:ascii="Arial" w:eastAsia="Arial" w:hAnsi="Arial" w:cs="Arial"/>
                <w:sz w:val="18"/>
                <w:szCs w:val="18"/>
              </w:rPr>
              <w:t>596</w:t>
            </w:r>
          </w:p>
        </w:tc>
        <w:tc>
          <w:tcPr>
            <w:tcW w:w="1440" w:type="dxa"/>
            <w:tcBorders>
              <w:bottom w:val="single" w:sz="4" w:space="0" w:color="auto"/>
            </w:tcBorders>
            <w:shd w:val="clear" w:color="auto" w:fill="auto"/>
            <w:vAlign w:val="bottom"/>
          </w:tcPr>
          <w:p w14:paraId="4AFA826F" w14:textId="3B85ABE1"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1232A7" w:rsidRPr="005A60AE">
              <w:rPr>
                <w:rFonts w:ascii="Arial" w:eastAsia="Arial" w:hAnsi="Arial" w:cs="Arial"/>
                <w:sz w:val="18"/>
                <w:szCs w:val="18"/>
              </w:rPr>
              <w:t>,</w:t>
            </w:r>
            <w:r w:rsidRPr="005A60AE">
              <w:rPr>
                <w:rFonts w:ascii="Arial" w:eastAsia="Arial" w:hAnsi="Arial" w:cs="Arial"/>
                <w:sz w:val="18"/>
                <w:szCs w:val="18"/>
              </w:rPr>
              <w:t>464</w:t>
            </w:r>
            <w:r w:rsidR="001232A7" w:rsidRPr="005A60AE">
              <w:rPr>
                <w:rFonts w:ascii="Arial" w:eastAsia="Arial" w:hAnsi="Arial" w:cs="Arial"/>
                <w:sz w:val="18"/>
                <w:szCs w:val="18"/>
              </w:rPr>
              <w:t>,</w:t>
            </w:r>
            <w:r w:rsidRPr="005A60AE">
              <w:rPr>
                <w:rFonts w:ascii="Arial" w:eastAsia="Arial" w:hAnsi="Arial" w:cs="Arial"/>
                <w:sz w:val="18"/>
                <w:szCs w:val="18"/>
              </w:rPr>
              <w:t>829</w:t>
            </w:r>
          </w:p>
        </w:tc>
        <w:tc>
          <w:tcPr>
            <w:tcW w:w="1440" w:type="dxa"/>
            <w:tcBorders>
              <w:bottom w:val="single" w:sz="4" w:space="0" w:color="auto"/>
            </w:tcBorders>
            <w:shd w:val="clear" w:color="auto" w:fill="auto"/>
            <w:vAlign w:val="bottom"/>
          </w:tcPr>
          <w:p w14:paraId="076AB292" w14:textId="3287A14D"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A63A6E" w:rsidRPr="005A60AE">
              <w:rPr>
                <w:rFonts w:ascii="Arial" w:eastAsia="Arial" w:hAnsi="Arial" w:cs="Arial"/>
                <w:sz w:val="18"/>
                <w:szCs w:val="18"/>
              </w:rPr>
              <w:t>,</w:t>
            </w:r>
            <w:r w:rsidRPr="005A60AE">
              <w:rPr>
                <w:rFonts w:ascii="Arial" w:eastAsia="Arial" w:hAnsi="Arial" w:cs="Arial"/>
                <w:sz w:val="18"/>
                <w:szCs w:val="18"/>
              </w:rPr>
              <w:t>223</w:t>
            </w:r>
            <w:r w:rsidR="00A63A6E" w:rsidRPr="005A60AE">
              <w:rPr>
                <w:rFonts w:ascii="Arial" w:eastAsia="Arial" w:hAnsi="Arial" w:cs="Arial"/>
                <w:sz w:val="18"/>
                <w:szCs w:val="18"/>
              </w:rPr>
              <w:t>,</w:t>
            </w:r>
            <w:r w:rsidRPr="005A60AE">
              <w:rPr>
                <w:rFonts w:ascii="Arial" w:eastAsia="Arial" w:hAnsi="Arial" w:cs="Arial"/>
                <w:sz w:val="18"/>
                <w:szCs w:val="18"/>
              </w:rPr>
              <w:t>598</w:t>
            </w:r>
          </w:p>
        </w:tc>
        <w:tc>
          <w:tcPr>
            <w:tcW w:w="1440" w:type="dxa"/>
            <w:tcBorders>
              <w:bottom w:val="single" w:sz="4" w:space="0" w:color="auto"/>
            </w:tcBorders>
            <w:shd w:val="clear" w:color="auto" w:fill="auto"/>
            <w:vAlign w:val="bottom"/>
          </w:tcPr>
          <w:p w14:paraId="23514124" w14:textId="0590060A" w:rsidR="001232A7"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1232A7" w:rsidRPr="005A60AE">
              <w:rPr>
                <w:rFonts w:ascii="Arial" w:eastAsia="Arial" w:hAnsi="Arial" w:cs="Arial"/>
                <w:sz w:val="18"/>
                <w:szCs w:val="18"/>
              </w:rPr>
              <w:t>,</w:t>
            </w:r>
            <w:r w:rsidRPr="005A60AE">
              <w:rPr>
                <w:rFonts w:ascii="Arial" w:eastAsia="Arial" w:hAnsi="Arial" w:cs="Arial"/>
                <w:sz w:val="18"/>
                <w:szCs w:val="18"/>
              </w:rPr>
              <w:t>755</w:t>
            </w:r>
            <w:r w:rsidR="001232A7" w:rsidRPr="005A60AE">
              <w:rPr>
                <w:rFonts w:ascii="Arial" w:eastAsia="Arial" w:hAnsi="Arial" w:cs="Arial"/>
                <w:sz w:val="18"/>
                <w:szCs w:val="18"/>
              </w:rPr>
              <w:t>,</w:t>
            </w:r>
            <w:r w:rsidRPr="005A60AE">
              <w:rPr>
                <w:rFonts w:ascii="Arial" w:eastAsia="Arial" w:hAnsi="Arial" w:cs="Arial"/>
                <w:sz w:val="18"/>
                <w:szCs w:val="18"/>
              </w:rPr>
              <w:t>608</w:t>
            </w:r>
          </w:p>
        </w:tc>
      </w:tr>
    </w:tbl>
    <w:p w14:paraId="29D58B47" w14:textId="4C69AB5B" w:rsidR="001232A7" w:rsidRPr="005A60AE" w:rsidRDefault="001232A7" w:rsidP="007172BE">
      <w:pPr>
        <w:overflowPunct/>
        <w:autoSpaceDE/>
        <w:autoSpaceDN/>
        <w:adjustRightInd/>
        <w:rPr>
          <w:rFonts w:ascii="Arial" w:eastAsia="Arial" w:hAnsi="Arial" w:cs="Arial"/>
          <w:b/>
          <w:sz w:val="18"/>
          <w:szCs w:val="18"/>
          <w:cs/>
        </w:rPr>
      </w:pPr>
    </w:p>
    <w:p w14:paraId="0B4B62B0" w14:textId="77777777" w:rsidR="00B01F7C" w:rsidRPr="005A60AE" w:rsidRDefault="00B01F7C" w:rsidP="007172BE">
      <w:pPr>
        <w:rPr>
          <w:rFonts w:ascii="Arial" w:eastAsia="Arial" w:hAnsi="Arial" w:cs="Arial"/>
          <w:b/>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41E8F" w:rsidRPr="005A60AE" w14:paraId="666E86EA" w14:textId="77777777" w:rsidTr="000337E4">
        <w:trPr>
          <w:trHeight w:val="386"/>
        </w:trPr>
        <w:tc>
          <w:tcPr>
            <w:tcW w:w="9461" w:type="dxa"/>
            <w:shd w:val="clear" w:color="auto" w:fill="auto"/>
            <w:vAlign w:val="center"/>
          </w:tcPr>
          <w:p w14:paraId="66159E80" w14:textId="7799A66B" w:rsidR="00341E8F" w:rsidRPr="005A60AE" w:rsidRDefault="004314F9">
            <w:pPr>
              <w:tabs>
                <w:tab w:val="left" w:pos="432"/>
              </w:tabs>
              <w:ind w:left="446" w:hanging="547"/>
              <w:jc w:val="both"/>
              <w:rPr>
                <w:rFonts w:ascii="Arial" w:eastAsia="Arial" w:hAnsi="Arial" w:cs="Arial"/>
                <w:b/>
                <w:sz w:val="18"/>
                <w:szCs w:val="18"/>
                <w:cs/>
              </w:rPr>
            </w:pPr>
            <w:r w:rsidRPr="005A60AE">
              <w:rPr>
                <w:rFonts w:ascii="Arial" w:eastAsia="Arial" w:hAnsi="Arial" w:cs="Arial"/>
                <w:b/>
                <w:sz w:val="18"/>
                <w:szCs w:val="18"/>
              </w:rPr>
              <w:t>26</w:t>
            </w:r>
            <w:r w:rsidR="00341E8F" w:rsidRPr="005A60AE">
              <w:rPr>
                <w:rFonts w:ascii="Arial" w:eastAsia="Arial" w:hAnsi="Arial" w:cs="Arial"/>
                <w:b/>
                <w:sz w:val="18"/>
                <w:szCs w:val="18"/>
              </w:rPr>
              <w:tab/>
              <w:t>Provisions</w:t>
            </w:r>
          </w:p>
        </w:tc>
      </w:tr>
    </w:tbl>
    <w:p w14:paraId="393AA6DC" w14:textId="77777777" w:rsidR="00341E8F" w:rsidRPr="005A60AE" w:rsidRDefault="00341E8F" w:rsidP="007172BE">
      <w:pPr>
        <w:jc w:val="both"/>
        <w:rPr>
          <w:rFonts w:ascii="Arial" w:eastAsia="Arial" w:hAnsi="Arial" w:cs="Arial"/>
          <w:b/>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1BA1A253" w14:textId="77777777" w:rsidTr="00EF76C0">
        <w:tc>
          <w:tcPr>
            <w:tcW w:w="3690" w:type="dxa"/>
            <w:shd w:val="clear" w:color="auto" w:fill="auto"/>
          </w:tcPr>
          <w:p w14:paraId="1A201653" w14:textId="77777777" w:rsidR="005F0EFC" w:rsidRPr="005A60AE" w:rsidRDefault="005F0EFC"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5C051DCE" w14:textId="77777777" w:rsidR="005F0EFC" w:rsidRPr="005A60AE" w:rsidRDefault="005F0EFC"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4B5555C1" w14:textId="77777777" w:rsidR="005F0EFC" w:rsidRPr="005A60AE" w:rsidRDefault="005F0EFC"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23C7B8DD" w14:textId="77777777" w:rsidR="005F0EFC" w:rsidRPr="005A60AE" w:rsidRDefault="005F0EFC"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400BB167" w14:textId="77777777" w:rsidR="005F0EFC" w:rsidRPr="005A60AE" w:rsidRDefault="005F0EFC"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39072DA2" w14:textId="77777777" w:rsidTr="00647566">
        <w:tc>
          <w:tcPr>
            <w:tcW w:w="3690" w:type="dxa"/>
            <w:shd w:val="clear" w:color="auto" w:fill="auto"/>
          </w:tcPr>
          <w:p w14:paraId="22DCFED4" w14:textId="77777777" w:rsidR="005F0EFC" w:rsidRPr="005A60AE" w:rsidRDefault="005F0EFC" w:rsidP="007172BE">
            <w:pPr>
              <w:ind w:left="-100"/>
              <w:jc w:val="both"/>
              <w:rPr>
                <w:rFonts w:ascii="Arial" w:eastAsia="Arial" w:hAnsi="Arial" w:cs="Arial"/>
                <w:sz w:val="18"/>
                <w:szCs w:val="18"/>
              </w:rPr>
            </w:pPr>
          </w:p>
        </w:tc>
        <w:tc>
          <w:tcPr>
            <w:tcW w:w="1440" w:type="dxa"/>
            <w:shd w:val="clear" w:color="auto" w:fill="auto"/>
            <w:vAlign w:val="center"/>
          </w:tcPr>
          <w:p w14:paraId="1328D918" w14:textId="2BF893A1" w:rsidR="005F0EFC"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211D2B89" w14:textId="1DE9D037" w:rsidR="005F0EFC"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771BFAFC" w14:textId="1714D032" w:rsidR="005F0EFC"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07789C0C" w14:textId="5B7B30DA" w:rsidR="005F0EFC"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694433D9" w14:textId="77777777" w:rsidTr="00647566">
        <w:tc>
          <w:tcPr>
            <w:tcW w:w="3690" w:type="dxa"/>
            <w:shd w:val="clear" w:color="auto" w:fill="auto"/>
          </w:tcPr>
          <w:p w14:paraId="636E7F4F" w14:textId="77777777" w:rsidR="005F0EFC" w:rsidRPr="005A60AE" w:rsidRDefault="005F0EFC"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2116E347" w14:textId="37076BF5" w:rsidR="005F0EFC" w:rsidRPr="005A60AE" w:rsidRDefault="005F0EFC"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0619CBA6" w14:textId="38BCC669" w:rsidR="005F0EFC" w:rsidRPr="005A60AE" w:rsidRDefault="005F0EFC"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26A66344" w14:textId="300B2974" w:rsidR="005F0EFC" w:rsidRPr="005A60AE" w:rsidRDefault="005F0EFC"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583AF7E0" w14:textId="0DFA527C" w:rsidR="005F0EFC" w:rsidRPr="005A60AE" w:rsidRDefault="005F0EFC"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5275FEF" w14:textId="77777777" w:rsidTr="00647566">
        <w:tc>
          <w:tcPr>
            <w:tcW w:w="3690" w:type="dxa"/>
            <w:shd w:val="clear" w:color="auto" w:fill="auto"/>
          </w:tcPr>
          <w:p w14:paraId="7886061D" w14:textId="77777777" w:rsidR="005F0EFC" w:rsidRPr="005A60AE" w:rsidRDefault="005F0EFC"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48A57128" w14:textId="77777777" w:rsidR="005F0EFC" w:rsidRPr="005A60AE" w:rsidRDefault="005F0EFC"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DF2F7A8" w14:textId="77777777" w:rsidR="005F0EFC" w:rsidRPr="005A60AE" w:rsidRDefault="005F0EFC"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139FA1" w14:textId="77777777" w:rsidR="005F0EFC" w:rsidRPr="005A60AE" w:rsidRDefault="005F0EFC"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4DFB4C9" w14:textId="77777777" w:rsidR="005F0EFC" w:rsidRPr="005A60AE" w:rsidRDefault="005F0EFC" w:rsidP="007172BE">
            <w:pPr>
              <w:ind w:right="-72"/>
              <w:jc w:val="right"/>
              <w:rPr>
                <w:rFonts w:ascii="Arial" w:eastAsia="Arial" w:hAnsi="Arial" w:cs="Arial"/>
                <w:sz w:val="18"/>
                <w:szCs w:val="18"/>
              </w:rPr>
            </w:pPr>
          </w:p>
        </w:tc>
      </w:tr>
      <w:tr w:rsidR="005A60AE" w:rsidRPr="005A60AE" w14:paraId="1B55614D" w14:textId="77777777" w:rsidTr="00647566">
        <w:tc>
          <w:tcPr>
            <w:tcW w:w="3690" w:type="dxa"/>
            <w:shd w:val="clear" w:color="auto" w:fill="auto"/>
          </w:tcPr>
          <w:p w14:paraId="2EB5D720" w14:textId="6CCD49A1" w:rsidR="00D4067B" w:rsidRPr="005A60AE" w:rsidRDefault="00D4067B" w:rsidP="001B470C">
            <w:pPr>
              <w:ind w:left="-100"/>
              <w:jc w:val="both"/>
              <w:rPr>
                <w:rFonts w:ascii="Arial" w:eastAsia="Arial" w:hAnsi="Arial" w:cs="Arial"/>
                <w:sz w:val="18"/>
                <w:szCs w:val="18"/>
              </w:rPr>
            </w:pPr>
            <w:r w:rsidRPr="005A60AE">
              <w:rPr>
                <w:rFonts w:ascii="Arial" w:eastAsia="Arial" w:hAnsi="Arial" w:cs="Arial"/>
                <w:sz w:val="18"/>
                <w:szCs w:val="18"/>
              </w:rPr>
              <w:t>Provisions for employee benefit obligations</w:t>
            </w:r>
          </w:p>
        </w:tc>
        <w:tc>
          <w:tcPr>
            <w:tcW w:w="1440" w:type="dxa"/>
            <w:shd w:val="clear" w:color="auto" w:fill="auto"/>
            <w:vAlign w:val="bottom"/>
          </w:tcPr>
          <w:p w14:paraId="110AC437" w14:textId="3023CEFD"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35</w:t>
            </w:r>
            <w:r w:rsidR="00184B58" w:rsidRPr="005A60AE">
              <w:rPr>
                <w:rFonts w:ascii="Arial" w:eastAsia="Arial" w:hAnsi="Arial" w:cs="Arial"/>
                <w:sz w:val="18"/>
                <w:szCs w:val="18"/>
              </w:rPr>
              <w:t>,</w:t>
            </w:r>
            <w:r w:rsidRPr="005A60AE">
              <w:rPr>
                <w:rFonts w:ascii="Arial" w:eastAsia="Arial" w:hAnsi="Arial" w:cs="Arial"/>
                <w:sz w:val="18"/>
                <w:szCs w:val="18"/>
              </w:rPr>
              <w:t>018</w:t>
            </w:r>
          </w:p>
        </w:tc>
        <w:tc>
          <w:tcPr>
            <w:tcW w:w="1440" w:type="dxa"/>
            <w:shd w:val="clear" w:color="auto" w:fill="auto"/>
            <w:vAlign w:val="bottom"/>
          </w:tcPr>
          <w:p w14:paraId="6516206F" w14:textId="6951FF83"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22</w:t>
            </w:r>
            <w:r w:rsidR="00D4067B" w:rsidRPr="005A60AE">
              <w:rPr>
                <w:rFonts w:ascii="Arial" w:eastAsia="Arial" w:hAnsi="Arial" w:cs="Arial"/>
                <w:sz w:val="18"/>
                <w:szCs w:val="18"/>
              </w:rPr>
              <w:t>,</w:t>
            </w:r>
            <w:r w:rsidRPr="005A60AE">
              <w:rPr>
                <w:rFonts w:ascii="Arial" w:eastAsia="Arial" w:hAnsi="Arial" w:cs="Arial"/>
                <w:sz w:val="18"/>
                <w:szCs w:val="18"/>
              </w:rPr>
              <w:t>791</w:t>
            </w:r>
          </w:p>
        </w:tc>
        <w:tc>
          <w:tcPr>
            <w:tcW w:w="1440" w:type="dxa"/>
            <w:shd w:val="clear" w:color="auto" w:fill="auto"/>
            <w:vAlign w:val="bottom"/>
          </w:tcPr>
          <w:p w14:paraId="1CE733D8" w14:textId="20CF00F0"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14</w:t>
            </w:r>
            <w:r w:rsidR="00184B58" w:rsidRPr="005A60AE">
              <w:rPr>
                <w:rFonts w:ascii="Arial" w:eastAsia="Arial" w:hAnsi="Arial" w:cs="Arial"/>
                <w:sz w:val="18"/>
                <w:szCs w:val="18"/>
              </w:rPr>
              <w:t>,</w:t>
            </w:r>
            <w:r w:rsidRPr="005A60AE">
              <w:rPr>
                <w:rFonts w:ascii="Arial" w:eastAsia="Arial" w:hAnsi="Arial" w:cs="Arial"/>
                <w:sz w:val="18"/>
                <w:szCs w:val="18"/>
              </w:rPr>
              <w:t>741</w:t>
            </w:r>
          </w:p>
        </w:tc>
        <w:tc>
          <w:tcPr>
            <w:tcW w:w="1440" w:type="dxa"/>
            <w:shd w:val="clear" w:color="auto" w:fill="auto"/>
            <w:vAlign w:val="bottom"/>
          </w:tcPr>
          <w:p w14:paraId="6CBCA00F" w14:textId="02D1D679"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w:t>
            </w:r>
            <w:r w:rsidR="00D4067B" w:rsidRPr="005A60AE">
              <w:rPr>
                <w:rFonts w:ascii="Arial" w:eastAsia="Arial" w:hAnsi="Arial" w:cs="Arial"/>
                <w:sz w:val="18"/>
                <w:szCs w:val="18"/>
              </w:rPr>
              <w:t>,</w:t>
            </w:r>
            <w:r w:rsidRPr="005A60AE">
              <w:rPr>
                <w:rFonts w:ascii="Arial" w:eastAsia="Arial" w:hAnsi="Arial" w:cs="Arial"/>
                <w:sz w:val="18"/>
                <w:szCs w:val="18"/>
              </w:rPr>
              <w:t>571</w:t>
            </w:r>
          </w:p>
        </w:tc>
      </w:tr>
      <w:tr w:rsidR="005A60AE" w:rsidRPr="005A60AE" w14:paraId="451C1F9F" w14:textId="77777777" w:rsidTr="00647566">
        <w:tc>
          <w:tcPr>
            <w:tcW w:w="3690" w:type="dxa"/>
            <w:shd w:val="clear" w:color="auto" w:fill="auto"/>
          </w:tcPr>
          <w:p w14:paraId="35829892"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Provisions for decommissioning costs</w:t>
            </w:r>
          </w:p>
        </w:tc>
        <w:tc>
          <w:tcPr>
            <w:tcW w:w="1440" w:type="dxa"/>
            <w:tcBorders>
              <w:bottom w:val="single" w:sz="4" w:space="0" w:color="auto"/>
            </w:tcBorders>
            <w:shd w:val="clear" w:color="auto" w:fill="auto"/>
            <w:vAlign w:val="bottom"/>
          </w:tcPr>
          <w:p w14:paraId="6E23EB75" w14:textId="083ACC47"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184B58" w:rsidRPr="005A60AE">
              <w:rPr>
                <w:rFonts w:ascii="Arial" w:eastAsia="Arial" w:hAnsi="Arial" w:cs="Arial"/>
                <w:sz w:val="18"/>
                <w:szCs w:val="18"/>
              </w:rPr>
              <w:t>,</w:t>
            </w:r>
            <w:r w:rsidRPr="005A60AE">
              <w:rPr>
                <w:rFonts w:ascii="Arial" w:eastAsia="Arial" w:hAnsi="Arial" w:cs="Arial"/>
                <w:sz w:val="18"/>
                <w:szCs w:val="18"/>
              </w:rPr>
              <w:t>831</w:t>
            </w:r>
          </w:p>
        </w:tc>
        <w:tc>
          <w:tcPr>
            <w:tcW w:w="1440" w:type="dxa"/>
            <w:tcBorders>
              <w:bottom w:val="single" w:sz="4" w:space="0" w:color="auto"/>
            </w:tcBorders>
            <w:shd w:val="clear" w:color="auto" w:fill="auto"/>
            <w:vAlign w:val="bottom"/>
          </w:tcPr>
          <w:p w14:paraId="730CE036" w14:textId="252F0C81"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D4067B" w:rsidRPr="005A60AE">
              <w:rPr>
                <w:rFonts w:ascii="Arial" w:eastAsia="Arial" w:hAnsi="Arial" w:cs="Arial"/>
                <w:sz w:val="18"/>
                <w:szCs w:val="18"/>
              </w:rPr>
              <w:t>,</w:t>
            </w:r>
            <w:r w:rsidRPr="005A60AE">
              <w:rPr>
                <w:rFonts w:ascii="Arial" w:eastAsia="Arial" w:hAnsi="Arial" w:cs="Arial"/>
                <w:sz w:val="18"/>
                <w:szCs w:val="18"/>
              </w:rPr>
              <w:t>774</w:t>
            </w:r>
          </w:p>
        </w:tc>
        <w:tc>
          <w:tcPr>
            <w:tcW w:w="1440" w:type="dxa"/>
            <w:tcBorders>
              <w:bottom w:val="single" w:sz="4" w:space="0" w:color="auto"/>
            </w:tcBorders>
            <w:shd w:val="clear" w:color="auto" w:fill="auto"/>
            <w:vAlign w:val="bottom"/>
          </w:tcPr>
          <w:p w14:paraId="5002696F" w14:textId="2EE9695B"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184B58" w:rsidRPr="005A60AE">
              <w:rPr>
                <w:rFonts w:ascii="Arial" w:eastAsia="Arial" w:hAnsi="Arial" w:cs="Arial"/>
                <w:sz w:val="18"/>
                <w:szCs w:val="18"/>
              </w:rPr>
              <w:t>,</w:t>
            </w:r>
            <w:r w:rsidRPr="005A60AE">
              <w:rPr>
                <w:rFonts w:ascii="Arial" w:eastAsia="Arial" w:hAnsi="Arial" w:cs="Arial"/>
                <w:sz w:val="18"/>
                <w:szCs w:val="18"/>
              </w:rPr>
              <w:t>728</w:t>
            </w:r>
          </w:p>
        </w:tc>
        <w:tc>
          <w:tcPr>
            <w:tcW w:w="1440" w:type="dxa"/>
            <w:tcBorders>
              <w:bottom w:val="single" w:sz="4" w:space="0" w:color="auto"/>
            </w:tcBorders>
            <w:shd w:val="clear" w:color="auto" w:fill="auto"/>
            <w:vAlign w:val="bottom"/>
          </w:tcPr>
          <w:p w14:paraId="07939DDF" w14:textId="4EDD5851"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D4067B" w:rsidRPr="005A60AE">
              <w:rPr>
                <w:rFonts w:ascii="Arial" w:eastAsia="Arial" w:hAnsi="Arial" w:cs="Arial"/>
                <w:sz w:val="18"/>
                <w:szCs w:val="18"/>
              </w:rPr>
              <w:t>,</w:t>
            </w:r>
            <w:r w:rsidRPr="005A60AE">
              <w:rPr>
                <w:rFonts w:ascii="Arial" w:eastAsia="Arial" w:hAnsi="Arial" w:cs="Arial"/>
                <w:sz w:val="18"/>
                <w:szCs w:val="18"/>
              </w:rPr>
              <w:t>809</w:t>
            </w:r>
          </w:p>
        </w:tc>
      </w:tr>
      <w:tr w:rsidR="005A60AE" w:rsidRPr="005A60AE" w14:paraId="7016A33B" w14:textId="77777777" w:rsidTr="00647566">
        <w:tc>
          <w:tcPr>
            <w:tcW w:w="3690" w:type="dxa"/>
            <w:shd w:val="clear" w:color="auto" w:fill="auto"/>
          </w:tcPr>
          <w:p w14:paraId="62F5E5A9" w14:textId="77777777" w:rsidR="00D4067B" w:rsidRPr="005A60AE" w:rsidRDefault="00D4067B"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bottom"/>
          </w:tcPr>
          <w:p w14:paraId="0E786881"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C4DC3C0"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E5B8102"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770DE8D" w14:textId="77777777" w:rsidR="00D4067B" w:rsidRPr="005A60AE" w:rsidRDefault="00D4067B" w:rsidP="007172BE">
            <w:pPr>
              <w:ind w:right="-72"/>
              <w:jc w:val="right"/>
              <w:rPr>
                <w:rFonts w:ascii="Arial" w:eastAsia="Arial" w:hAnsi="Arial" w:cs="Arial"/>
                <w:sz w:val="18"/>
                <w:szCs w:val="18"/>
              </w:rPr>
            </w:pPr>
          </w:p>
        </w:tc>
      </w:tr>
      <w:tr w:rsidR="00D4067B" w:rsidRPr="005A60AE" w14:paraId="66305EA8" w14:textId="77777777" w:rsidTr="00647566">
        <w:tc>
          <w:tcPr>
            <w:tcW w:w="3690" w:type="dxa"/>
            <w:shd w:val="clear" w:color="auto" w:fill="auto"/>
          </w:tcPr>
          <w:p w14:paraId="2F8110BC" w14:textId="38F5465C"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Total</w:t>
            </w:r>
          </w:p>
        </w:tc>
        <w:tc>
          <w:tcPr>
            <w:tcW w:w="1440" w:type="dxa"/>
            <w:tcBorders>
              <w:bottom w:val="single" w:sz="4" w:space="0" w:color="auto"/>
            </w:tcBorders>
            <w:shd w:val="clear" w:color="auto" w:fill="auto"/>
            <w:vAlign w:val="bottom"/>
          </w:tcPr>
          <w:p w14:paraId="056BD158" w14:textId="5B7F18CF"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39</w:t>
            </w:r>
            <w:r w:rsidR="00184B58" w:rsidRPr="005A60AE">
              <w:rPr>
                <w:rFonts w:ascii="Arial" w:eastAsia="Arial" w:hAnsi="Arial" w:cs="Arial"/>
                <w:sz w:val="18"/>
                <w:szCs w:val="18"/>
              </w:rPr>
              <w:t>,</w:t>
            </w:r>
            <w:r w:rsidRPr="005A60AE">
              <w:rPr>
                <w:rFonts w:ascii="Arial" w:eastAsia="Arial" w:hAnsi="Arial" w:cs="Arial"/>
                <w:sz w:val="18"/>
                <w:szCs w:val="18"/>
              </w:rPr>
              <w:t>849</w:t>
            </w:r>
          </w:p>
        </w:tc>
        <w:tc>
          <w:tcPr>
            <w:tcW w:w="1440" w:type="dxa"/>
            <w:tcBorders>
              <w:bottom w:val="single" w:sz="4" w:space="0" w:color="auto"/>
            </w:tcBorders>
            <w:shd w:val="clear" w:color="auto" w:fill="auto"/>
            <w:vAlign w:val="bottom"/>
          </w:tcPr>
          <w:p w14:paraId="144AD6AB" w14:textId="3654C66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27</w:t>
            </w:r>
            <w:r w:rsidR="00D4067B" w:rsidRPr="005A60AE">
              <w:rPr>
                <w:rFonts w:ascii="Arial" w:eastAsia="Arial" w:hAnsi="Arial" w:cs="Arial"/>
                <w:sz w:val="18"/>
                <w:szCs w:val="18"/>
              </w:rPr>
              <w:t>,</w:t>
            </w:r>
            <w:r w:rsidRPr="005A60AE">
              <w:rPr>
                <w:rFonts w:ascii="Arial" w:eastAsia="Arial" w:hAnsi="Arial" w:cs="Arial"/>
                <w:sz w:val="18"/>
                <w:szCs w:val="18"/>
              </w:rPr>
              <w:t>565</w:t>
            </w:r>
          </w:p>
        </w:tc>
        <w:tc>
          <w:tcPr>
            <w:tcW w:w="1440" w:type="dxa"/>
            <w:tcBorders>
              <w:bottom w:val="single" w:sz="4" w:space="0" w:color="auto"/>
            </w:tcBorders>
            <w:shd w:val="clear" w:color="auto" w:fill="auto"/>
            <w:vAlign w:val="bottom"/>
          </w:tcPr>
          <w:p w14:paraId="161A0C5B" w14:textId="073E718C"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16</w:t>
            </w:r>
            <w:r w:rsidR="00184B58" w:rsidRPr="005A60AE">
              <w:rPr>
                <w:rFonts w:ascii="Arial" w:eastAsia="Arial" w:hAnsi="Arial" w:cs="Arial"/>
                <w:sz w:val="18"/>
                <w:szCs w:val="18"/>
              </w:rPr>
              <w:t>,</w:t>
            </w:r>
            <w:r w:rsidRPr="005A60AE">
              <w:rPr>
                <w:rFonts w:ascii="Arial" w:eastAsia="Arial" w:hAnsi="Arial" w:cs="Arial"/>
                <w:sz w:val="18"/>
                <w:szCs w:val="18"/>
              </w:rPr>
              <w:t>469</w:t>
            </w:r>
          </w:p>
        </w:tc>
        <w:tc>
          <w:tcPr>
            <w:tcW w:w="1440" w:type="dxa"/>
            <w:tcBorders>
              <w:bottom w:val="single" w:sz="4" w:space="0" w:color="auto"/>
            </w:tcBorders>
            <w:shd w:val="clear" w:color="auto" w:fill="auto"/>
            <w:vAlign w:val="bottom"/>
          </w:tcPr>
          <w:p w14:paraId="0058B550" w14:textId="30E24291"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w:t>
            </w:r>
            <w:r w:rsidR="00D4067B" w:rsidRPr="005A60AE">
              <w:rPr>
                <w:rFonts w:ascii="Arial" w:eastAsia="Arial" w:hAnsi="Arial" w:cs="Arial"/>
                <w:sz w:val="18"/>
                <w:szCs w:val="18"/>
              </w:rPr>
              <w:t>,</w:t>
            </w:r>
            <w:r w:rsidRPr="005A60AE">
              <w:rPr>
                <w:rFonts w:ascii="Arial" w:eastAsia="Arial" w:hAnsi="Arial" w:cs="Arial"/>
                <w:sz w:val="18"/>
                <w:szCs w:val="18"/>
              </w:rPr>
              <w:t>380</w:t>
            </w:r>
          </w:p>
        </w:tc>
      </w:tr>
    </w:tbl>
    <w:p w14:paraId="68AC2D65" w14:textId="77777777" w:rsidR="005F0EFC" w:rsidRPr="005A60AE" w:rsidRDefault="005F0EFC" w:rsidP="007172BE">
      <w:pPr>
        <w:jc w:val="both"/>
        <w:rPr>
          <w:rFonts w:ascii="Arial" w:eastAsia="Arial" w:hAnsi="Arial" w:cs="Arial"/>
          <w:bCs/>
          <w:sz w:val="18"/>
          <w:szCs w:val="18"/>
        </w:rPr>
      </w:pPr>
    </w:p>
    <w:p w14:paraId="204AF062" w14:textId="77777777" w:rsidR="006F615E" w:rsidRPr="005A60AE" w:rsidRDefault="006F615E" w:rsidP="007172BE">
      <w:pPr>
        <w:jc w:val="both"/>
        <w:rPr>
          <w:rFonts w:ascii="Arial" w:eastAsia="Arial" w:hAnsi="Arial" w:cs="Arial"/>
          <w:b/>
          <w:sz w:val="18"/>
          <w:szCs w:val="18"/>
        </w:rPr>
      </w:pPr>
      <w:r w:rsidRPr="005A60AE">
        <w:rPr>
          <w:rFonts w:ascii="Arial" w:eastAsia="Arial" w:hAnsi="Arial" w:cs="Arial"/>
          <w:b/>
          <w:sz w:val="18"/>
          <w:szCs w:val="18"/>
        </w:rPr>
        <w:t xml:space="preserve">Provisions for employee benefit obligations </w:t>
      </w:r>
    </w:p>
    <w:p w14:paraId="75F4B458" w14:textId="77777777" w:rsidR="006F615E" w:rsidRPr="005A60AE" w:rsidRDefault="006F615E" w:rsidP="007172BE">
      <w:pPr>
        <w:jc w:val="both"/>
        <w:rPr>
          <w:rFonts w:ascii="Arial" w:eastAsia="Arial" w:hAnsi="Arial" w:cs="Arial"/>
          <w:b/>
          <w:sz w:val="18"/>
          <w:szCs w:val="18"/>
        </w:rPr>
      </w:pPr>
    </w:p>
    <w:p w14:paraId="47B77E84" w14:textId="77777777" w:rsidR="006F615E" w:rsidRPr="005A60AE" w:rsidRDefault="0077592D" w:rsidP="007172BE">
      <w:pPr>
        <w:jc w:val="both"/>
        <w:rPr>
          <w:rFonts w:ascii="Arial" w:eastAsia="Arial" w:hAnsi="Arial" w:cs="Arial"/>
          <w:sz w:val="18"/>
          <w:szCs w:val="18"/>
        </w:rPr>
      </w:pPr>
      <w:r w:rsidRPr="005A60AE">
        <w:rPr>
          <w:rFonts w:ascii="Arial" w:eastAsia="Arial" w:hAnsi="Arial" w:cs="Arial"/>
          <w:sz w:val="18"/>
          <w:szCs w:val="18"/>
        </w:rPr>
        <w:t>the Group and</w:t>
      </w:r>
      <w:r w:rsidR="006F615E" w:rsidRPr="005A60AE">
        <w:rPr>
          <w:rFonts w:ascii="Arial" w:eastAsia="Arial" w:hAnsi="Arial" w:cs="Arial"/>
          <w:sz w:val="18"/>
          <w:szCs w:val="18"/>
        </w:rPr>
        <w:t xml:space="preserve"> Company has post-employment benefit plans under the Thai Labor Protection Act, which is considered as unfunded defined benefit plans.</w:t>
      </w:r>
    </w:p>
    <w:p w14:paraId="657D732E" w14:textId="77777777" w:rsidR="006F615E" w:rsidRPr="005A60AE" w:rsidRDefault="006F615E" w:rsidP="007172BE">
      <w:pPr>
        <w:rPr>
          <w:rFonts w:ascii="Arial" w:eastAsia="Arial" w:hAnsi="Arial" w:cs="Arial"/>
          <w:sz w:val="18"/>
          <w:szCs w:val="18"/>
        </w:rPr>
      </w:pPr>
    </w:p>
    <w:p w14:paraId="18B894C3" w14:textId="77777777" w:rsidR="006F615E" w:rsidRPr="005A60AE" w:rsidRDefault="006F615E" w:rsidP="007172BE">
      <w:pPr>
        <w:jc w:val="both"/>
        <w:rPr>
          <w:rFonts w:ascii="Arial" w:eastAsia="Arial" w:hAnsi="Arial" w:cs="Arial"/>
          <w:sz w:val="18"/>
          <w:szCs w:val="18"/>
        </w:rPr>
      </w:pPr>
      <w:r w:rsidRPr="005A60AE">
        <w:rPr>
          <w:rFonts w:ascii="Arial" w:eastAsia="Arial" w:hAnsi="Arial" w:cs="Arial"/>
          <w:sz w:val="18"/>
          <w:szCs w:val="18"/>
        </w:rPr>
        <w:t>Amounts recognised in the statement of comprehensive income in respect of the defined benefit plans for the year are as follows:</w:t>
      </w:r>
    </w:p>
    <w:p w14:paraId="7C2FC9A3" w14:textId="77777777" w:rsidR="006F615E" w:rsidRPr="005A60AE" w:rsidRDefault="006F615E"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333AA43C" w14:textId="77777777" w:rsidTr="00EF76C0">
        <w:tc>
          <w:tcPr>
            <w:tcW w:w="3690" w:type="dxa"/>
            <w:shd w:val="clear" w:color="auto" w:fill="auto"/>
          </w:tcPr>
          <w:p w14:paraId="50577963" w14:textId="77777777" w:rsidR="009E692D" w:rsidRPr="005A60AE" w:rsidRDefault="009E692D"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46D89884" w14:textId="77777777" w:rsidR="009E692D" w:rsidRPr="005A60AE" w:rsidRDefault="009E692D"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7E5FD9B7" w14:textId="77777777" w:rsidR="009E692D" w:rsidRPr="005A60AE" w:rsidRDefault="009E692D"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3E30328C" w14:textId="77777777" w:rsidR="009E692D" w:rsidRPr="005A60AE" w:rsidRDefault="009E692D"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5A100272" w14:textId="77777777" w:rsidR="009E692D" w:rsidRPr="005A60AE" w:rsidRDefault="009E692D"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6101B5A6" w14:textId="77777777" w:rsidTr="00647566">
        <w:tc>
          <w:tcPr>
            <w:tcW w:w="3690" w:type="dxa"/>
            <w:shd w:val="clear" w:color="auto" w:fill="auto"/>
          </w:tcPr>
          <w:p w14:paraId="6BBB5CF3" w14:textId="77777777" w:rsidR="009E692D" w:rsidRPr="005A60AE" w:rsidRDefault="009E692D" w:rsidP="007172BE">
            <w:pPr>
              <w:ind w:left="-100"/>
              <w:jc w:val="both"/>
              <w:rPr>
                <w:rFonts w:ascii="Arial" w:eastAsia="Arial" w:hAnsi="Arial" w:cs="Arial"/>
                <w:sz w:val="18"/>
                <w:szCs w:val="18"/>
              </w:rPr>
            </w:pPr>
          </w:p>
        </w:tc>
        <w:tc>
          <w:tcPr>
            <w:tcW w:w="1440" w:type="dxa"/>
            <w:shd w:val="clear" w:color="auto" w:fill="auto"/>
            <w:vAlign w:val="center"/>
          </w:tcPr>
          <w:p w14:paraId="0DE9B73D" w14:textId="488F9EB9" w:rsidR="009E692D"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5A27546F" w14:textId="68E2365D" w:rsidR="009E692D"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31DF05C9" w14:textId="70DE7A76" w:rsidR="009E692D"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53EDB33B" w14:textId="14EDE00B" w:rsidR="009E692D"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3B3EA1AD" w14:textId="77777777" w:rsidTr="00647566">
        <w:tc>
          <w:tcPr>
            <w:tcW w:w="3690" w:type="dxa"/>
            <w:shd w:val="clear" w:color="auto" w:fill="auto"/>
          </w:tcPr>
          <w:p w14:paraId="19A28BA1" w14:textId="77777777" w:rsidR="009E692D" w:rsidRPr="005A60AE" w:rsidRDefault="009E692D"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0BD36FAA" w14:textId="5135591E" w:rsidR="009E692D" w:rsidRPr="005A60AE" w:rsidRDefault="009E692D"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496F8DDF" w14:textId="5BBFCE64" w:rsidR="009E692D" w:rsidRPr="005A60AE" w:rsidRDefault="009E692D"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57A277EE" w14:textId="3DC3B03B" w:rsidR="009E692D" w:rsidRPr="005A60AE" w:rsidRDefault="009E692D"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0EDFD016" w14:textId="59E08273" w:rsidR="009E692D" w:rsidRPr="005A60AE" w:rsidRDefault="009E692D"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78AF07F" w14:textId="77777777" w:rsidTr="00647566">
        <w:tc>
          <w:tcPr>
            <w:tcW w:w="3690" w:type="dxa"/>
            <w:shd w:val="clear" w:color="auto" w:fill="auto"/>
          </w:tcPr>
          <w:p w14:paraId="6CCD40D6" w14:textId="77777777" w:rsidR="009E692D" w:rsidRPr="005A60AE" w:rsidRDefault="009E692D"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193D4D87" w14:textId="77777777" w:rsidR="009E692D" w:rsidRPr="005A60AE" w:rsidRDefault="009E692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FD3EA37" w14:textId="77777777" w:rsidR="009E692D" w:rsidRPr="005A60AE" w:rsidRDefault="009E692D"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FCD2655" w14:textId="77777777" w:rsidR="009E692D" w:rsidRPr="005A60AE" w:rsidRDefault="009E692D"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C44695D" w14:textId="77777777" w:rsidR="009E692D" w:rsidRPr="005A60AE" w:rsidRDefault="009E692D" w:rsidP="007172BE">
            <w:pPr>
              <w:ind w:right="-72"/>
              <w:jc w:val="right"/>
              <w:rPr>
                <w:rFonts w:ascii="Arial" w:eastAsia="Arial" w:hAnsi="Arial" w:cs="Arial"/>
                <w:sz w:val="18"/>
                <w:szCs w:val="18"/>
              </w:rPr>
            </w:pPr>
          </w:p>
        </w:tc>
      </w:tr>
      <w:tr w:rsidR="005A60AE" w:rsidRPr="005A60AE" w14:paraId="0BDF9208" w14:textId="77777777" w:rsidTr="00647566">
        <w:tc>
          <w:tcPr>
            <w:tcW w:w="3690" w:type="dxa"/>
            <w:shd w:val="clear" w:color="auto" w:fill="auto"/>
            <w:vAlign w:val="bottom"/>
          </w:tcPr>
          <w:p w14:paraId="38391E91"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Current service cost</w:t>
            </w:r>
          </w:p>
        </w:tc>
        <w:tc>
          <w:tcPr>
            <w:tcW w:w="1440" w:type="dxa"/>
            <w:shd w:val="clear" w:color="auto" w:fill="auto"/>
          </w:tcPr>
          <w:p w14:paraId="02565FC5" w14:textId="7364F246"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13</w:t>
            </w:r>
            <w:r w:rsidR="00184B58" w:rsidRPr="005A60AE">
              <w:rPr>
                <w:rFonts w:ascii="Arial" w:eastAsia="Arial" w:hAnsi="Arial" w:cs="Arial"/>
                <w:sz w:val="18"/>
                <w:szCs w:val="18"/>
              </w:rPr>
              <w:t>,</w:t>
            </w:r>
            <w:r w:rsidRPr="005A60AE">
              <w:rPr>
                <w:rFonts w:ascii="Arial" w:eastAsia="Arial" w:hAnsi="Arial" w:cs="Arial"/>
                <w:sz w:val="18"/>
                <w:szCs w:val="18"/>
              </w:rPr>
              <w:t>659</w:t>
            </w:r>
          </w:p>
        </w:tc>
        <w:tc>
          <w:tcPr>
            <w:tcW w:w="1440" w:type="dxa"/>
            <w:shd w:val="clear" w:color="auto" w:fill="auto"/>
          </w:tcPr>
          <w:p w14:paraId="46A4B9CB" w14:textId="2EE16215"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10</w:t>
            </w:r>
            <w:r w:rsidR="00D4067B" w:rsidRPr="005A60AE">
              <w:rPr>
                <w:rFonts w:ascii="Arial" w:eastAsia="Arial" w:hAnsi="Arial" w:cs="Arial"/>
                <w:sz w:val="18"/>
                <w:szCs w:val="18"/>
              </w:rPr>
              <w:t>,</w:t>
            </w:r>
            <w:r w:rsidRPr="005A60AE">
              <w:rPr>
                <w:rFonts w:ascii="Arial" w:eastAsia="Arial" w:hAnsi="Arial" w:cs="Arial"/>
                <w:sz w:val="18"/>
                <w:szCs w:val="18"/>
              </w:rPr>
              <w:t>555</w:t>
            </w:r>
          </w:p>
        </w:tc>
        <w:tc>
          <w:tcPr>
            <w:tcW w:w="1440" w:type="dxa"/>
            <w:shd w:val="clear" w:color="auto" w:fill="auto"/>
          </w:tcPr>
          <w:p w14:paraId="3878878D" w14:textId="7B122F88"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184B58" w:rsidRPr="005A60AE">
              <w:rPr>
                <w:rFonts w:ascii="Arial" w:eastAsia="Arial" w:hAnsi="Arial" w:cs="Arial"/>
                <w:sz w:val="18"/>
                <w:szCs w:val="18"/>
              </w:rPr>
              <w:t>,</w:t>
            </w:r>
            <w:r w:rsidRPr="005A60AE">
              <w:rPr>
                <w:rFonts w:ascii="Arial" w:eastAsia="Arial" w:hAnsi="Arial" w:cs="Arial"/>
                <w:sz w:val="18"/>
                <w:szCs w:val="18"/>
              </w:rPr>
              <w:t>134</w:t>
            </w:r>
          </w:p>
        </w:tc>
        <w:tc>
          <w:tcPr>
            <w:tcW w:w="1440" w:type="dxa"/>
            <w:shd w:val="clear" w:color="auto" w:fill="auto"/>
          </w:tcPr>
          <w:p w14:paraId="02F4FECC" w14:textId="2220B590"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D4067B" w:rsidRPr="005A60AE">
              <w:rPr>
                <w:rFonts w:ascii="Arial" w:eastAsia="Arial" w:hAnsi="Arial" w:cs="Arial"/>
                <w:sz w:val="18"/>
                <w:szCs w:val="18"/>
              </w:rPr>
              <w:t>,</w:t>
            </w:r>
            <w:r w:rsidRPr="005A60AE">
              <w:rPr>
                <w:rFonts w:ascii="Arial" w:eastAsia="Arial" w:hAnsi="Arial" w:cs="Arial"/>
                <w:sz w:val="18"/>
                <w:szCs w:val="18"/>
              </w:rPr>
              <w:t>310</w:t>
            </w:r>
          </w:p>
        </w:tc>
      </w:tr>
      <w:tr w:rsidR="005A60AE" w:rsidRPr="005A60AE" w14:paraId="074C97B2" w14:textId="77777777" w:rsidTr="00647566">
        <w:tc>
          <w:tcPr>
            <w:tcW w:w="3690" w:type="dxa"/>
            <w:shd w:val="clear" w:color="auto" w:fill="auto"/>
            <w:vAlign w:val="bottom"/>
          </w:tcPr>
          <w:p w14:paraId="1AF2000C"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Past service cost</w:t>
            </w:r>
          </w:p>
        </w:tc>
        <w:tc>
          <w:tcPr>
            <w:tcW w:w="1440" w:type="dxa"/>
            <w:shd w:val="clear" w:color="auto" w:fill="auto"/>
          </w:tcPr>
          <w:p w14:paraId="50F88D3D" w14:textId="78071D77" w:rsidR="00D4067B" w:rsidRPr="005A60AE" w:rsidRDefault="00184B58"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6A4F334A" w14:textId="0C4B980C"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w:t>
            </w:r>
            <w:r w:rsidR="00D4067B" w:rsidRPr="005A60AE">
              <w:rPr>
                <w:rFonts w:ascii="Arial" w:eastAsia="Arial" w:hAnsi="Arial" w:cs="Arial"/>
                <w:sz w:val="18"/>
                <w:szCs w:val="18"/>
              </w:rPr>
              <w:t>,</w:t>
            </w:r>
            <w:r w:rsidRPr="005A60AE">
              <w:rPr>
                <w:rFonts w:ascii="Arial" w:eastAsia="Arial" w:hAnsi="Arial" w:cs="Arial"/>
                <w:sz w:val="18"/>
                <w:szCs w:val="18"/>
              </w:rPr>
              <w:t>190</w:t>
            </w:r>
          </w:p>
        </w:tc>
        <w:tc>
          <w:tcPr>
            <w:tcW w:w="1440" w:type="dxa"/>
            <w:shd w:val="clear" w:color="auto" w:fill="auto"/>
          </w:tcPr>
          <w:p w14:paraId="7B6F8308" w14:textId="1297AD9E" w:rsidR="00D4067B" w:rsidRPr="005A60AE" w:rsidRDefault="00184B58"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0002D25B" w14:textId="4ACDC0DF"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53B03BE0" w14:textId="77777777" w:rsidTr="00647566">
        <w:tc>
          <w:tcPr>
            <w:tcW w:w="3690" w:type="dxa"/>
            <w:shd w:val="clear" w:color="auto" w:fill="auto"/>
            <w:vAlign w:val="bottom"/>
          </w:tcPr>
          <w:p w14:paraId="206448B5"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Interest cost</w:t>
            </w:r>
          </w:p>
        </w:tc>
        <w:tc>
          <w:tcPr>
            <w:tcW w:w="1440" w:type="dxa"/>
            <w:tcBorders>
              <w:bottom w:val="single" w:sz="4" w:space="0" w:color="auto"/>
            </w:tcBorders>
            <w:shd w:val="clear" w:color="auto" w:fill="auto"/>
          </w:tcPr>
          <w:p w14:paraId="4245FC2D" w14:textId="342A014B"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815</w:t>
            </w:r>
          </w:p>
        </w:tc>
        <w:tc>
          <w:tcPr>
            <w:tcW w:w="1440" w:type="dxa"/>
            <w:tcBorders>
              <w:bottom w:val="single" w:sz="4" w:space="0" w:color="auto"/>
            </w:tcBorders>
            <w:shd w:val="clear" w:color="auto" w:fill="auto"/>
          </w:tcPr>
          <w:p w14:paraId="11E82277" w14:textId="2B4B7BD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281</w:t>
            </w:r>
          </w:p>
        </w:tc>
        <w:tc>
          <w:tcPr>
            <w:tcW w:w="1440" w:type="dxa"/>
            <w:tcBorders>
              <w:bottom w:val="single" w:sz="4" w:space="0" w:color="auto"/>
            </w:tcBorders>
            <w:shd w:val="clear" w:color="auto" w:fill="auto"/>
          </w:tcPr>
          <w:p w14:paraId="117EFA16" w14:textId="40948A36"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326</w:t>
            </w:r>
          </w:p>
        </w:tc>
        <w:tc>
          <w:tcPr>
            <w:tcW w:w="1440" w:type="dxa"/>
            <w:tcBorders>
              <w:bottom w:val="single" w:sz="4" w:space="0" w:color="auto"/>
            </w:tcBorders>
            <w:shd w:val="clear" w:color="auto" w:fill="auto"/>
          </w:tcPr>
          <w:p w14:paraId="4F4CE313" w14:textId="0F1AC2A8"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151</w:t>
            </w:r>
          </w:p>
        </w:tc>
      </w:tr>
      <w:tr w:rsidR="005A60AE" w:rsidRPr="005A60AE" w14:paraId="6B45212D" w14:textId="77777777" w:rsidTr="00647566">
        <w:tc>
          <w:tcPr>
            <w:tcW w:w="3690" w:type="dxa"/>
            <w:shd w:val="clear" w:color="auto" w:fill="auto"/>
            <w:vAlign w:val="bottom"/>
          </w:tcPr>
          <w:p w14:paraId="2AF5D066" w14:textId="77777777" w:rsidR="00D4067B" w:rsidRPr="005A60AE" w:rsidRDefault="00D4067B"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3348B298"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6F84D62"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EBD6C1C"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3E96143" w14:textId="77777777" w:rsidR="00D4067B" w:rsidRPr="005A60AE" w:rsidRDefault="00D4067B" w:rsidP="007172BE">
            <w:pPr>
              <w:ind w:right="-72"/>
              <w:jc w:val="right"/>
              <w:rPr>
                <w:rFonts w:ascii="Arial" w:eastAsia="Arial" w:hAnsi="Arial" w:cs="Arial"/>
                <w:sz w:val="18"/>
                <w:szCs w:val="18"/>
              </w:rPr>
            </w:pPr>
          </w:p>
        </w:tc>
      </w:tr>
      <w:tr w:rsidR="00D4067B" w:rsidRPr="005A60AE" w14:paraId="42B3346C" w14:textId="77777777" w:rsidTr="00647566">
        <w:tc>
          <w:tcPr>
            <w:tcW w:w="3690" w:type="dxa"/>
            <w:shd w:val="clear" w:color="auto" w:fill="auto"/>
            <w:vAlign w:val="bottom"/>
          </w:tcPr>
          <w:p w14:paraId="5616B362" w14:textId="5DCF6674"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Total</w:t>
            </w:r>
            <w:r w:rsidR="00D614EC" w:rsidRPr="005A60AE">
              <w:rPr>
                <w:rFonts w:ascii="Arial" w:eastAsia="Arial" w:hAnsi="Arial" w:cs="Arial"/>
                <w:sz w:val="18"/>
                <w:szCs w:val="18"/>
              </w:rPr>
              <w:t xml:space="preserve"> </w:t>
            </w:r>
          </w:p>
        </w:tc>
        <w:tc>
          <w:tcPr>
            <w:tcW w:w="1440" w:type="dxa"/>
            <w:tcBorders>
              <w:bottom w:val="single" w:sz="4" w:space="0" w:color="auto"/>
            </w:tcBorders>
            <w:shd w:val="clear" w:color="auto" w:fill="auto"/>
          </w:tcPr>
          <w:p w14:paraId="3FEC9024" w14:textId="26E4538C"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14</w:t>
            </w:r>
            <w:r w:rsidR="00184B58" w:rsidRPr="005A60AE">
              <w:rPr>
                <w:rFonts w:ascii="Arial" w:eastAsia="Arial" w:hAnsi="Arial" w:cs="Arial"/>
                <w:sz w:val="18"/>
                <w:szCs w:val="18"/>
              </w:rPr>
              <w:t>,</w:t>
            </w:r>
            <w:r w:rsidRPr="005A60AE">
              <w:rPr>
                <w:rFonts w:ascii="Arial" w:eastAsia="Arial" w:hAnsi="Arial" w:cs="Arial"/>
                <w:sz w:val="18"/>
                <w:szCs w:val="18"/>
              </w:rPr>
              <w:t>474</w:t>
            </w:r>
          </w:p>
        </w:tc>
        <w:tc>
          <w:tcPr>
            <w:tcW w:w="1440" w:type="dxa"/>
            <w:tcBorders>
              <w:bottom w:val="single" w:sz="4" w:space="0" w:color="auto"/>
            </w:tcBorders>
            <w:shd w:val="clear" w:color="auto" w:fill="auto"/>
          </w:tcPr>
          <w:p w14:paraId="7162913D" w14:textId="4A6C082E"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17</w:t>
            </w:r>
            <w:r w:rsidR="00D4067B" w:rsidRPr="005A60AE">
              <w:rPr>
                <w:rFonts w:ascii="Arial" w:eastAsia="Arial" w:hAnsi="Arial" w:cs="Arial"/>
                <w:sz w:val="18"/>
                <w:szCs w:val="18"/>
              </w:rPr>
              <w:t>,</w:t>
            </w:r>
            <w:r w:rsidRPr="005A60AE">
              <w:rPr>
                <w:rFonts w:ascii="Arial" w:eastAsia="Arial" w:hAnsi="Arial" w:cs="Arial"/>
                <w:sz w:val="18"/>
                <w:szCs w:val="18"/>
              </w:rPr>
              <w:t>026</w:t>
            </w:r>
          </w:p>
        </w:tc>
        <w:tc>
          <w:tcPr>
            <w:tcW w:w="1440" w:type="dxa"/>
            <w:tcBorders>
              <w:bottom w:val="single" w:sz="4" w:space="0" w:color="auto"/>
            </w:tcBorders>
            <w:shd w:val="clear" w:color="auto" w:fill="auto"/>
          </w:tcPr>
          <w:p w14:paraId="6D6ABB08" w14:textId="1B1133B6"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184B58" w:rsidRPr="005A60AE">
              <w:rPr>
                <w:rFonts w:ascii="Arial" w:eastAsia="Arial" w:hAnsi="Arial" w:cs="Arial"/>
                <w:sz w:val="18"/>
                <w:szCs w:val="18"/>
              </w:rPr>
              <w:t>,</w:t>
            </w:r>
            <w:r w:rsidRPr="005A60AE">
              <w:rPr>
                <w:rFonts w:ascii="Arial" w:eastAsia="Arial" w:hAnsi="Arial" w:cs="Arial"/>
                <w:sz w:val="18"/>
                <w:szCs w:val="18"/>
              </w:rPr>
              <w:t>460</w:t>
            </w:r>
          </w:p>
        </w:tc>
        <w:tc>
          <w:tcPr>
            <w:tcW w:w="1440" w:type="dxa"/>
            <w:tcBorders>
              <w:bottom w:val="single" w:sz="4" w:space="0" w:color="auto"/>
            </w:tcBorders>
            <w:shd w:val="clear" w:color="auto" w:fill="auto"/>
          </w:tcPr>
          <w:p w14:paraId="32961512" w14:textId="0DB4793A"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D4067B" w:rsidRPr="005A60AE">
              <w:rPr>
                <w:rFonts w:ascii="Arial" w:eastAsia="Arial" w:hAnsi="Arial" w:cs="Arial"/>
                <w:sz w:val="18"/>
                <w:szCs w:val="18"/>
              </w:rPr>
              <w:t>,</w:t>
            </w:r>
            <w:r w:rsidRPr="005A60AE">
              <w:rPr>
                <w:rFonts w:ascii="Arial" w:eastAsia="Arial" w:hAnsi="Arial" w:cs="Arial"/>
                <w:sz w:val="18"/>
                <w:szCs w:val="18"/>
              </w:rPr>
              <w:t>461</w:t>
            </w:r>
          </w:p>
        </w:tc>
      </w:tr>
    </w:tbl>
    <w:p w14:paraId="6FEEE7C0" w14:textId="77777777" w:rsidR="009E692D" w:rsidRPr="005A60AE" w:rsidRDefault="009E692D" w:rsidP="007172BE">
      <w:pPr>
        <w:jc w:val="both"/>
        <w:rPr>
          <w:rFonts w:ascii="Arial" w:eastAsia="Arial" w:hAnsi="Arial" w:cs="Arial"/>
          <w:sz w:val="18"/>
          <w:szCs w:val="18"/>
        </w:rPr>
      </w:pPr>
    </w:p>
    <w:p w14:paraId="4287993E" w14:textId="77777777" w:rsidR="00757A99" w:rsidRPr="005A60AE" w:rsidRDefault="00757A99" w:rsidP="007172BE">
      <w:pPr>
        <w:jc w:val="both"/>
        <w:rPr>
          <w:rFonts w:ascii="Arial" w:eastAsia="Arial" w:hAnsi="Arial" w:cs="Arial"/>
          <w:sz w:val="18"/>
          <w:szCs w:val="18"/>
        </w:rPr>
      </w:pPr>
      <w:r w:rsidRPr="005A60AE">
        <w:rPr>
          <w:rFonts w:ascii="Arial" w:eastAsia="Arial" w:hAnsi="Arial" w:cs="Arial"/>
          <w:sz w:val="18"/>
          <w:szCs w:val="18"/>
        </w:rPr>
        <w:br w:type="page"/>
      </w:r>
    </w:p>
    <w:p w14:paraId="3B3DACC2" w14:textId="3AE3718A" w:rsidR="006F615E" w:rsidRPr="005A60AE" w:rsidRDefault="006F615E" w:rsidP="007172BE">
      <w:pPr>
        <w:jc w:val="both"/>
        <w:rPr>
          <w:rFonts w:ascii="Arial" w:eastAsia="Arial" w:hAnsi="Arial" w:cs="Arial"/>
          <w:sz w:val="18"/>
          <w:szCs w:val="18"/>
        </w:rPr>
      </w:pPr>
      <w:r w:rsidRPr="005A60AE">
        <w:rPr>
          <w:rFonts w:ascii="Arial" w:eastAsia="Arial" w:hAnsi="Arial" w:cs="Arial"/>
          <w:sz w:val="18"/>
          <w:szCs w:val="18"/>
        </w:rPr>
        <w:lastRenderedPageBreak/>
        <w:t>Movements of the defined benefit obligations are as follows:</w:t>
      </w:r>
    </w:p>
    <w:p w14:paraId="481959A1" w14:textId="77777777" w:rsidR="00162408" w:rsidRPr="005A60AE" w:rsidRDefault="00162408"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5D41EA08" w14:textId="77777777" w:rsidTr="00EF76C0">
        <w:tc>
          <w:tcPr>
            <w:tcW w:w="3690" w:type="dxa"/>
            <w:shd w:val="clear" w:color="auto" w:fill="auto"/>
          </w:tcPr>
          <w:p w14:paraId="0F905673" w14:textId="77777777" w:rsidR="00F10E17" w:rsidRPr="005A60AE" w:rsidRDefault="00F10E17"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2F512EE7" w14:textId="77777777" w:rsidR="00F10E17" w:rsidRPr="005A60AE" w:rsidRDefault="00F10E17"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58812570" w14:textId="77777777" w:rsidR="00F10E17" w:rsidRPr="005A60AE" w:rsidRDefault="00F10E1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6D862B80" w14:textId="77777777" w:rsidR="00F10E17" w:rsidRPr="005A60AE" w:rsidRDefault="00F10E17"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4F3FCA54" w14:textId="77777777" w:rsidR="00F10E17" w:rsidRPr="005A60AE" w:rsidRDefault="00F10E1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7D0EB416" w14:textId="77777777" w:rsidTr="00647566">
        <w:tc>
          <w:tcPr>
            <w:tcW w:w="3690" w:type="dxa"/>
            <w:shd w:val="clear" w:color="auto" w:fill="auto"/>
          </w:tcPr>
          <w:p w14:paraId="44BC15DD" w14:textId="77777777" w:rsidR="00F10E17" w:rsidRPr="005A60AE" w:rsidRDefault="00F10E17" w:rsidP="007172BE">
            <w:pPr>
              <w:ind w:left="-100"/>
              <w:jc w:val="both"/>
              <w:rPr>
                <w:rFonts w:ascii="Arial" w:eastAsia="Arial" w:hAnsi="Arial" w:cs="Arial"/>
                <w:sz w:val="18"/>
                <w:szCs w:val="18"/>
              </w:rPr>
            </w:pPr>
          </w:p>
        </w:tc>
        <w:tc>
          <w:tcPr>
            <w:tcW w:w="1440" w:type="dxa"/>
            <w:shd w:val="clear" w:color="auto" w:fill="auto"/>
            <w:vAlign w:val="center"/>
          </w:tcPr>
          <w:p w14:paraId="7E9F9AC5" w14:textId="78686B8D" w:rsidR="00F10E1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4C016F74" w14:textId="377D2DC8" w:rsidR="00F10E1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vAlign w:val="center"/>
          </w:tcPr>
          <w:p w14:paraId="6E1D8097" w14:textId="3BE740DC" w:rsidR="00F10E1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vAlign w:val="center"/>
          </w:tcPr>
          <w:p w14:paraId="7CDB1DAF" w14:textId="756A51A9" w:rsidR="00F10E17"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390CB9AF" w14:textId="77777777" w:rsidTr="00647566">
        <w:tc>
          <w:tcPr>
            <w:tcW w:w="3690" w:type="dxa"/>
            <w:shd w:val="clear" w:color="auto" w:fill="auto"/>
          </w:tcPr>
          <w:p w14:paraId="381FB763" w14:textId="77777777" w:rsidR="00F10E17" w:rsidRPr="005A60AE" w:rsidRDefault="00F10E17"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33CB337F" w14:textId="377C2BD8" w:rsidR="00F10E17" w:rsidRPr="005A60AE" w:rsidRDefault="00F10E17"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15836382" w14:textId="1D04226F" w:rsidR="00F10E17" w:rsidRPr="005A60AE" w:rsidRDefault="00F10E17" w:rsidP="007172BE">
            <w:pPr>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6C8D39EE" w14:textId="43301CC0" w:rsidR="00F10E17" w:rsidRPr="005A60AE" w:rsidRDefault="00F10E17"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00F45926" w14:textId="596B8A38" w:rsidR="00F10E17" w:rsidRPr="005A60AE" w:rsidRDefault="00F10E17"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894D963" w14:textId="77777777" w:rsidTr="00647566">
        <w:tc>
          <w:tcPr>
            <w:tcW w:w="3690" w:type="dxa"/>
            <w:shd w:val="clear" w:color="auto" w:fill="auto"/>
          </w:tcPr>
          <w:p w14:paraId="383C2EDD" w14:textId="77777777" w:rsidR="00F10E17" w:rsidRPr="005A60AE" w:rsidRDefault="00F10E17"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77DEB3BE" w14:textId="77777777" w:rsidR="00F10E17" w:rsidRPr="005A60AE" w:rsidRDefault="00F10E17"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5A26999" w14:textId="77777777" w:rsidR="00F10E17" w:rsidRPr="005A60AE" w:rsidRDefault="00F10E17"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2B9E9E0" w14:textId="77777777" w:rsidR="00F10E17" w:rsidRPr="005A60AE" w:rsidRDefault="00F10E17"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14E014E" w14:textId="77777777" w:rsidR="00F10E17" w:rsidRPr="005A60AE" w:rsidRDefault="00F10E17" w:rsidP="007172BE">
            <w:pPr>
              <w:ind w:right="-72"/>
              <w:jc w:val="right"/>
              <w:rPr>
                <w:rFonts w:ascii="Arial" w:eastAsia="Arial" w:hAnsi="Arial" w:cs="Arial"/>
                <w:sz w:val="18"/>
                <w:szCs w:val="18"/>
              </w:rPr>
            </w:pPr>
          </w:p>
        </w:tc>
      </w:tr>
      <w:tr w:rsidR="005A60AE" w:rsidRPr="005A60AE" w14:paraId="3DA90F38" w14:textId="77777777" w:rsidTr="00647566">
        <w:tc>
          <w:tcPr>
            <w:tcW w:w="3690" w:type="dxa"/>
            <w:shd w:val="clear" w:color="auto" w:fill="auto"/>
            <w:vAlign w:val="bottom"/>
          </w:tcPr>
          <w:p w14:paraId="116492D2"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Beginning defined benefit obligation</w:t>
            </w:r>
          </w:p>
        </w:tc>
        <w:tc>
          <w:tcPr>
            <w:tcW w:w="1440" w:type="dxa"/>
            <w:shd w:val="clear" w:color="auto" w:fill="auto"/>
          </w:tcPr>
          <w:p w14:paraId="5A612C53" w14:textId="25FAFBA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22</w:t>
            </w:r>
            <w:r w:rsidR="00690F2C" w:rsidRPr="005A60AE">
              <w:rPr>
                <w:rFonts w:ascii="Arial" w:eastAsia="Arial" w:hAnsi="Arial" w:cs="Arial"/>
                <w:sz w:val="18"/>
                <w:szCs w:val="18"/>
              </w:rPr>
              <w:t>,</w:t>
            </w:r>
            <w:r w:rsidRPr="005A60AE">
              <w:rPr>
                <w:rFonts w:ascii="Arial" w:eastAsia="Arial" w:hAnsi="Arial" w:cs="Arial"/>
                <w:sz w:val="18"/>
                <w:szCs w:val="18"/>
              </w:rPr>
              <w:t>791</w:t>
            </w:r>
          </w:p>
        </w:tc>
        <w:tc>
          <w:tcPr>
            <w:tcW w:w="1440" w:type="dxa"/>
            <w:shd w:val="clear" w:color="auto" w:fill="auto"/>
          </w:tcPr>
          <w:p w14:paraId="5CEE422B" w14:textId="5C59A528"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19</w:t>
            </w:r>
            <w:r w:rsidR="00D4067B" w:rsidRPr="005A60AE">
              <w:rPr>
                <w:rFonts w:ascii="Arial" w:eastAsia="Arial" w:hAnsi="Arial" w:cs="Arial"/>
                <w:sz w:val="18"/>
                <w:szCs w:val="18"/>
              </w:rPr>
              <w:t>,</w:t>
            </w:r>
            <w:r w:rsidRPr="005A60AE">
              <w:rPr>
                <w:rFonts w:ascii="Arial" w:eastAsia="Arial" w:hAnsi="Arial" w:cs="Arial"/>
                <w:sz w:val="18"/>
                <w:szCs w:val="18"/>
              </w:rPr>
              <w:t>313</w:t>
            </w:r>
          </w:p>
        </w:tc>
        <w:tc>
          <w:tcPr>
            <w:tcW w:w="1440" w:type="dxa"/>
            <w:shd w:val="clear" w:color="auto" w:fill="auto"/>
            <w:vAlign w:val="bottom"/>
          </w:tcPr>
          <w:p w14:paraId="3B6D598B" w14:textId="01D5120E"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w:t>
            </w:r>
            <w:r w:rsidR="003A6DDF" w:rsidRPr="005A60AE">
              <w:rPr>
                <w:rFonts w:ascii="Arial" w:eastAsia="Arial" w:hAnsi="Arial" w:cs="Arial"/>
                <w:sz w:val="18"/>
                <w:szCs w:val="18"/>
              </w:rPr>
              <w:t>,</w:t>
            </w:r>
            <w:r w:rsidRPr="005A60AE">
              <w:rPr>
                <w:rFonts w:ascii="Arial" w:eastAsia="Arial" w:hAnsi="Arial" w:cs="Arial"/>
                <w:sz w:val="18"/>
                <w:szCs w:val="18"/>
              </w:rPr>
              <w:t>571</w:t>
            </w:r>
          </w:p>
        </w:tc>
        <w:tc>
          <w:tcPr>
            <w:tcW w:w="1440" w:type="dxa"/>
            <w:shd w:val="clear" w:color="auto" w:fill="auto"/>
          </w:tcPr>
          <w:p w14:paraId="6D10EEE1" w14:textId="6877E646"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17</w:t>
            </w:r>
            <w:r w:rsidR="00D4067B" w:rsidRPr="005A60AE">
              <w:rPr>
                <w:rFonts w:ascii="Arial" w:eastAsia="Arial" w:hAnsi="Arial" w:cs="Arial"/>
                <w:sz w:val="18"/>
                <w:szCs w:val="18"/>
              </w:rPr>
              <w:t>,</w:t>
            </w:r>
            <w:r w:rsidRPr="005A60AE">
              <w:rPr>
                <w:rFonts w:ascii="Arial" w:eastAsia="Arial" w:hAnsi="Arial" w:cs="Arial"/>
                <w:sz w:val="18"/>
                <w:szCs w:val="18"/>
              </w:rPr>
              <w:t>922</w:t>
            </w:r>
          </w:p>
        </w:tc>
      </w:tr>
      <w:tr w:rsidR="005A60AE" w:rsidRPr="005A60AE" w14:paraId="3A0BD85C" w14:textId="77777777" w:rsidTr="00647566">
        <w:tc>
          <w:tcPr>
            <w:tcW w:w="3690" w:type="dxa"/>
            <w:shd w:val="clear" w:color="auto" w:fill="auto"/>
            <w:vAlign w:val="bottom"/>
          </w:tcPr>
          <w:p w14:paraId="19B9BD53"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Current service cost</w:t>
            </w:r>
          </w:p>
        </w:tc>
        <w:tc>
          <w:tcPr>
            <w:tcW w:w="1440" w:type="dxa"/>
            <w:shd w:val="clear" w:color="auto" w:fill="auto"/>
          </w:tcPr>
          <w:p w14:paraId="05A0D4CD" w14:textId="4A7C1763"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13</w:t>
            </w:r>
            <w:r w:rsidR="00690F2C" w:rsidRPr="005A60AE">
              <w:rPr>
                <w:rFonts w:ascii="Arial" w:eastAsia="Arial" w:hAnsi="Arial" w:cs="Arial"/>
                <w:sz w:val="18"/>
                <w:szCs w:val="18"/>
              </w:rPr>
              <w:t>,</w:t>
            </w:r>
            <w:r w:rsidRPr="005A60AE">
              <w:rPr>
                <w:rFonts w:ascii="Arial" w:eastAsia="Arial" w:hAnsi="Arial" w:cs="Arial"/>
                <w:sz w:val="18"/>
                <w:szCs w:val="18"/>
              </w:rPr>
              <w:t>659</w:t>
            </w:r>
          </w:p>
        </w:tc>
        <w:tc>
          <w:tcPr>
            <w:tcW w:w="1440" w:type="dxa"/>
            <w:shd w:val="clear" w:color="auto" w:fill="auto"/>
          </w:tcPr>
          <w:p w14:paraId="06106011" w14:textId="7DC453A5"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10</w:t>
            </w:r>
            <w:r w:rsidR="00D4067B" w:rsidRPr="005A60AE">
              <w:rPr>
                <w:rFonts w:ascii="Arial" w:eastAsia="Arial" w:hAnsi="Arial" w:cs="Arial"/>
                <w:sz w:val="18"/>
                <w:szCs w:val="18"/>
              </w:rPr>
              <w:t>,</w:t>
            </w:r>
            <w:r w:rsidRPr="005A60AE">
              <w:rPr>
                <w:rFonts w:ascii="Arial" w:eastAsia="Arial" w:hAnsi="Arial" w:cs="Arial"/>
                <w:sz w:val="18"/>
                <w:szCs w:val="18"/>
              </w:rPr>
              <w:t>555</w:t>
            </w:r>
          </w:p>
        </w:tc>
        <w:tc>
          <w:tcPr>
            <w:tcW w:w="1440" w:type="dxa"/>
            <w:shd w:val="clear" w:color="auto" w:fill="auto"/>
            <w:vAlign w:val="bottom"/>
          </w:tcPr>
          <w:p w14:paraId="3D422A5E" w14:textId="5EC42D8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3A6DDF" w:rsidRPr="005A60AE">
              <w:rPr>
                <w:rFonts w:ascii="Arial" w:eastAsia="Arial" w:hAnsi="Arial" w:cs="Arial"/>
                <w:sz w:val="18"/>
                <w:szCs w:val="18"/>
              </w:rPr>
              <w:t>,</w:t>
            </w:r>
            <w:r w:rsidRPr="005A60AE">
              <w:rPr>
                <w:rFonts w:ascii="Arial" w:eastAsia="Arial" w:hAnsi="Arial" w:cs="Arial"/>
                <w:sz w:val="18"/>
                <w:szCs w:val="18"/>
              </w:rPr>
              <w:t>134</w:t>
            </w:r>
          </w:p>
        </w:tc>
        <w:tc>
          <w:tcPr>
            <w:tcW w:w="1440" w:type="dxa"/>
            <w:shd w:val="clear" w:color="auto" w:fill="auto"/>
          </w:tcPr>
          <w:p w14:paraId="2E6028D9" w14:textId="49DF66BA"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D4067B" w:rsidRPr="005A60AE">
              <w:rPr>
                <w:rFonts w:ascii="Arial" w:eastAsia="Arial" w:hAnsi="Arial" w:cs="Arial"/>
                <w:sz w:val="18"/>
                <w:szCs w:val="18"/>
              </w:rPr>
              <w:t>,</w:t>
            </w:r>
            <w:r w:rsidRPr="005A60AE">
              <w:rPr>
                <w:rFonts w:ascii="Arial" w:eastAsia="Arial" w:hAnsi="Arial" w:cs="Arial"/>
                <w:sz w:val="18"/>
                <w:szCs w:val="18"/>
              </w:rPr>
              <w:t>310</w:t>
            </w:r>
          </w:p>
        </w:tc>
      </w:tr>
      <w:tr w:rsidR="005A60AE" w:rsidRPr="005A60AE" w14:paraId="1BE751B1" w14:textId="77777777" w:rsidTr="00647566">
        <w:tc>
          <w:tcPr>
            <w:tcW w:w="3690" w:type="dxa"/>
            <w:shd w:val="clear" w:color="auto" w:fill="auto"/>
            <w:vAlign w:val="bottom"/>
          </w:tcPr>
          <w:p w14:paraId="73781EDB"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Past service cost</w:t>
            </w:r>
          </w:p>
        </w:tc>
        <w:tc>
          <w:tcPr>
            <w:tcW w:w="1440" w:type="dxa"/>
            <w:shd w:val="clear" w:color="auto" w:fill="auto"/>
          </w:tcPr>
          <w:p w14:paraId="6244A4CD" w14:textId="7813C8EC" w:rsidR="00D4067B" w:rsidRPr="005A60AE" w:rsidRDefault="00690F2C"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7E734661" w14:textId="36619EE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w:t>
            </w:r>
            <w:r w:rsidR="00D4067B" w:rsidRPr="005A60AE">
              <w:rPr>
                <w:rFonts w:ascii="Arial" w:eastAsia="Arial" w:hAnsi="Arial" w:cs="Arial"/>
                <w:sz w:val="18"/>
                <w:szCs w:val="18"/>
              </w:rPr>
              <w:t>,</w:t>
            </w:r>
            <w:r w:rsidRPr="005A60AE">
              <w:rPr>
                <w:rFonts w:ascii="Arial" w:eastAsia="Arial" w:hAnsi="Arial" w:cs="Arial"/>
                <w:sz w:val="18"/>
                <w:szCs w:val="18"/>
              </w:rPr>
              <w:t>190</w:t>
            </w:r>
          </w:p>
        </w:tc>
        <w:tc>
          <w:tcPr>
            <w:tcW w:w="1440" w:type="dxa"/>
            <w:shd w:val="clear" w:color="auto" w:fill="auto"/>
            <w:vAlign w:val="bottom"/>
          </w:tcPr>
          <w:p w14:paraId="275FE562" w14:textId="12B9F4F6" w:rsidR="00D4067B" w:rsidRPr="005A60AE" w:rsidRDefault="003A6DDF"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24EFBB0B" w14:textId="1C926075"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0620BF10" w14:textId="77777777" w:rsidTr="00647566">
        <w:tc>
          <w:tcPr>
            <w:tcW w:w="3690" w:type="dxa"/>
            <w:shd w:val="clear" w:color="auto" w:fill="auto"/>
            <w:vAlign w:val="bottom"/>
          </w:tcPr>
          <w:p w14:paraId="1435ABBA"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 xml:space="preserve">Interest cost </w:t>
            </w:r>
          </w:p>
        </w:tc>
        <w:tc>
          <w:tcPr>
            <w:tcW w:w="1440" w:type="dxa"/>
            <w:shd w:val="clear" w:color="auto" w:fill="auto"/>
          </w:tcPr>
          <w:p w14:paraId="6A09A96D" w14:textId="5E1A31AE"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815</w:t>
            </w:r>
          </w:p>
        </w:tc>
        <w:tc>
          <w:tcPr>
            <w:tcW w:w="1440" w:type="dxa"/>
            <w:shd w:val="clear" w:color="auto" w:fill="auto"/>
          </w:tcPr>
          <w:p w14:paraId="0FB5B6E8" w14:textId="15EE810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281</w:t>
            </w:r>
          </w:p>
        </w:tc>
        <w:tc>
          <w:tcPr>
            <w:tcW w:w="1440" w:type="dxa"/>
            <w:shd w:val="clear" w:color="auto" w:fill="auto"/>
            <w:vAlign w:val="bottom"/>
          </w:tcPr>
          <w:p w14:paraId="4936A2DF" w14:textId="1BF8E47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326</w:t>
            </w:r>
          </w:p>
        </w:tc>
        <w:tc>
          <w:tcPr>
            <w:tcW w:w="1440" w:type="dxa"/>
            <w:shd w:val="clear" w:color="auto" w:fill="auto"/>
          </w:tcPr>
          <w:p w14:paraId="50130E84" w14:textId="3A60303D"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151</w:t>
            </w:r>
          </w:p>
        </w:tc>
      </w:tr>
      <w:tr w:rsidR="005A60AE" w:rsidRPr="005A60AE" w14:paraId="7D06E8B1" w14:textId="77777777" w:rsidTr="00647566">
        <w:tc>
          <w:tcPr>
            <w:tcW w:w="3690" w:type="dxa"/>
            <w:shd w:val="clear" w:color="auto" w:fill="auto"/>
            <w:vAlign w:val="bottom"/>
          </w:tcPr>
          <w:p w14:paraId="2D58D9A8" w14:textId="6AF0919C" w:rsidR="00D4067B" w:rsidRPr="005A60AE" w:rsidRDefault="00D4067B" w:rsidP="001B470C">
            <w:pPr>
              <w:ind w:left="-100"/>
              <w:jc w:val="both"/>
              <w:rPr>
                <w:rFonts w:ascii="Arial" w:eastAsia="Arial" w:hAnsi="Arial" w:cs="Arial"/>
                <w:sz w:val="18"/>
                <w:szCs w:val="18"/>
              </w:rPr>
            </w:pPr>
            <w:r w:rsidRPr="005A60AE">
              <w:rPr>
                <w:rFonts w:ascii="Arial" w:eastAsia="Arial" w:hAnsi="Arial" w:cs="Arial"/>
                <w:spacing w:val="-4"/>
                <w:sz w:val="18"/>
                <w:szCs w:val="18"/>
              </w:rPr>
              <w:t>Remeasurement of defined benefit obligation</w:t>
            </w:r>
          </w:p>
        </w:tc>
        <w:tc>
          <w:tcPr>
            <w:tcW w:w="1440" w:type="dxa"/>
            <w:shd w:val="clear" w:color="auto" w:fill="auto"/>
          </w:tcPr>
          <w:p w14:paraId="34CEA339" w14:textId="76072CEF" w:rsidR="00690F2C" w:rsidRPr="005A60AE" w:rsidRDefault="00690F2C"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6</w:t>
            </w:r>
            <w:r w:rsidRPr="005A60AE">
              <w:rPr>
                <w:rFonts w:ascii="Arial" w:eastAsia="Arial" w:hAnsi="Arial" w:cs="Arial"/>
                <w:sz w:val="18"/>
                <w:szCs w:val="18"/>
              </w:rPr>
              <w:t>,</w:t>
            </w:r>
            <w:r w:rsidR="004314F9" w:rsidRPr="005A60AE">
              <w:rPr>
                <w:rFonts w:ascii="Arial" w:eastAsia="Arial" w:hAnsi="Arial" w:cs="Arial"/>
                <w:sz w:val="18"/>
                <w:szCs w:val="18"/>
              </w:rPr>
              <w:t>229</w:t>
            </w:r>
            <w:r w:rsidRPr="005A60AE">
              <w:rPr>
                <w:rFonts w:ascii="Arial" w:eastAsia="Arial" w:hAnsi="Arial" w:cs="Arial"/>
                <w:sz w:val="18"/>
                <w:szCs w:val="18"/>
              </w:rPr>
              <w:t>)</w:t>
            </w:r>
          </w:p>
        </w:tc>
        <w:tc>
          <w:tcPr>
            <w:tcW w:w="1440" w:type="dxa"/>
            <w:shd w:val="clear" w:color="auto" w:fill="auto"/>
          </w:tcPr>
          <w:p w14:paraId="765889DC" w14:textId="2CB5AA2D"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5</w:t>
            </w:r>
            <w:r w:rsidRPr="005A60AE">
              <w:rPr>
                <w:rFonts w:ascii="Arial" w:eastAsia="Arial" w:hAnsi="Arial" w:cs="Arial"/>
                <w:sz w:val="18"/>
                <w:szCs w:val="18"/>
              </w:rPr>
              <w:t>,</w:t>
            </w:r>
            <w:r w:rsidR="004314F9" w:rsidRPr="005A60AE">
              <w:rPr>
                <w:rFonts w:ascii="Arial" w:eastAsia="Arial" w:hAnsi="Arial" w:cs="Arial"/>
                <w:sz w:val="18"/>
                <w:szCs w:val="18"/>
              </w:rPr>
              <w:t>418</w:t>
            </w:r>
            <w:r w:rsidRPr="005A60AE">
              <w:rPr>
                <w:rFonts w:ascii="Arial" w:eastAsia="Arial" w:hAnsi="Arial" w:cs="Arial"/>
                <w:sz w:val="18"/>
                <w:szCs w:val="18"/>
              </w:rPr>
              <w:t>)</w:t>
            </w:r>
          </w:p>
        </w:tc>
        <w:tc>
          <w:tcPr>
            <w:tcW w:w="1440" w:type="dxa"/>
            <w:shd w:val="clear" w:color="auto" w:fill="auto"/>
            <w:vAlign w:val="bottom"/>
          </w:tcPr>
          <w:p w14:paraId="4CC76BC0" w14:textId="728FAB0D" w:rsidR="00D4067B" w:rsidRPr="005A60AE" w:rsidRDefault="003A6DDF"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678</w:t>
            </w:r>
            <w:r w:rsidRPr="005A60AE">
              <w:rPr>
                <w:rFonts w:ascii="Arial" w:eastAsia="Arial" w:hAnsi="Arial" w:cs="Arial"/>
                <w:sz w:val="18"/>
                <w:szCs w:val="18"/>
              </w:rPr>
              <w:t>)</w:t>
            </w:r>
          </w:p>
        </w:tc>
        <w:tc>
          <w:tcPr>
            <w:tcW w:w="1440" w:type="dxa"/>
            <w:shd w:val="clear" w:color="auto" w:fill="auto"/>
          </w:tcPr>
          <w:p w14:paraId="197D753A" w14:textId="167B2DCE"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6</w:t>
            </w:r>
            <w:r w:rsidRPr="005A60AE">
              <w:rPr>
                <w:rFonts w:ascii="Arial" w:eastAsia="Arial" w:hAnsi="Arial" w:cs="Arial"/>
                <w:sz w:val="18"/>
                <w:szCs w:val="18"/>
              </w:rPr>
              <w:t>,</w:t>
            </w:r>
            <w:r w:rsidR="004314F9" w:rsidRPr="005A60AE">
              <w:rPr>
                <w:rFonts w:ascii="Arial" w:eastAsia="Arial" w:hAnsi="Arial" w:cs="Arial"/>
                <w:sz w:val="18"/>
                <w:szCs w:val="18"/>
              </w:rPr>
              <w:t>072</w:t>
            </w:r>
            <w:r w:rsidRPr="005A60AE">
              <w:rPr>
                <w:rFonts w:ascii="Arial" w:eastAsia="Arial" w:hAnsi="Arial" w:cs="Arial"/>
                <w:sz w:val="18"/>
                <w:szCs w:val="18"/>
              </w:rPr>
              <w:t>)</w:t>
            </w:r>
          </w:p>
        </w:tc>
      </w:tr>
      <w:tr w:rsidR="005A60AE" w:rsidRPr="005A60AE" w14:paraId="6D7ECD3D" w14:textId="77777777" w:rsidTr="00AD65D4">
        <w:tc>
          <w:tcPr>
            <w:tcW w:w="3690" w:type="dxa"/>
            <w:shd w:val="clear" w:color="auto" w:fill="auto"/>
            <w:vAlign w:val="bottom"/>
          </w:tcPr>
          <w:p w14:paraId="0D19B81A"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Defined benefit obligation</w:t>
            </w:r>
          </w:p>
          <w:p w14:paraId="2EB88334"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 xml:space="preserve">   transferred to related party</w:t>
            </w:r>
          </w:p>
        </w:tc>
        <w:tc>
          <w:tcPr>
            <w:tcW w:w="1440" w:type="dxa"/>
            <w:shd w:val="clear" w:color="auto" w:fill="auto"/>
            <w:vAlign w:val="center"/>
          </w:tcPr>
          <w:p w14:paraId="27345F7F" w14:textId="386369F2" w:rsidR="00D4067B" w:rsidRPr="005A60AE" w:rsidRDefault="00690F2C" w:rsidP="007172BE">
            <w:pPr>
              <w:ind w:right="-72"/>
              <w:jc w:val="right"/>
              <w:rPr>
                <w:rFonts w:ascii="Arial" w:eastAsia="Arial" w:hAnsi="Arial" w:cs="Arial"/>
                <w:sz w:val="18"/>
                <w:szCs w:val="18"/>
              </w:rPr>
            </w:pPr>
            <w:r w:rsidRPr="005A60AE">
              <w:rPr>
                <w:rFonts w:ascii="Arial" w:eastAsia="Arial" w:hAnsi="Arial" w:cs="Arial"/>
                <w:sz w:val="18"/>
                <w:szCs w:val="18"/>
              </w:rPr>
              <w:br/>
            </w:r>
            <w:r w:rsidR="00C55337" w:rsidRPr="005A60AE">
              <w:rPr>
                <w:rFonts w:ascii="Arial" w:eastAsia="Arial" w:hAnsi="Arial" w:cs="Arial"/>
                <w:sz w:val="18"/>
                <w:szCs w:val="18"/>
              </w:rPr>
              <w:t>5,961</w:t>
            </w:r>
          </w:p>
        </w:tc>
        <w:tc>
          <w:tcPr>
            <w:tcW w:w="1440" w:type="dxa"/>
            <w:shd w:val="clear" w:color="auto" w:fill="auto"/>
            <w:vAlign w:val="center"/>
          </w:tcPr>
          <w:p w14:paraId="1B18E3CC" w14:textId="77777777" w:rsidR="00D4067B" w:rsidRPr="005A60AE" w:rsidRDefault="00D4067B" w:rsidP="007172BE">
            <w:pPr>
              <w:ind w:right="-72"/>
              <w:jc w:val="right"/>
              <w:rPr>
                <w:rFonts w:ascii="Arial" w:eastAsia="Arial" w:hAnsi="Arial" w:cs="Arial"/>
                <w:sz w:val="18"/>
                <w:szCs w:val="18"/>
              </w:rPr>
            </w:pPr>
          </w:p>
          <w:p w14:paraId="1F4041C3" w14:textId="63C0356D"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8</w:t>
            </w:r>
            <w:r w:rsidRPr="005A60AE">
              <w:rPr>
                <w:rFonts w:ascii="Arial" w:eastAsia="Arial" w:hAnsi="Arial" w:cs="Arial"/>
                <w:sz w:val="18"/>
                <w:szCs w:val="18"/>
              </w:rPr>
              <w:t>,</w:t>
            </w:r>
            <w:r w:rsidR="004314F9" w:rsidRPr="005A60AE">
              <w:rPr>
                <w:rFonts w:ascii="Arial" w:eastAsia="Arial" w:hAnsi="Arial" w:cs="Arial"/>
                <w:sz w:val="18"/>
                <w:szCs w:val="18"/>
              </w:rPr>
              <w:t>130</w:t>
            </w:r>
            <w:r w:rsidRPr="005A60AE">
              <w:rPr>
                <w:rFonts w:ascii="Arial" w:eastAsia="Arial" w:hAnsi="Arial" w:cs="Arial"/>
                <w:sz w:val="18"/>
                <w:szCs w:val="18"/>
              </w:rPr>
              <w:t>)</w:t>
            </w:r>
          </w:p>
        </w:tc>
        <w:tc>
          <w:tcPr>
            <w:tcW w:w="1440" w:type="dxa"/>
            <w:shd w:val="clear" w:color="auto" w:fill="auto"/>
            <w:vAlign w:val="bottom"/>
          </w:tcPr>
          <w:p w14:paraId="2D2FFE8D" w14:textId="2283786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3A6DDF" w:rsidRPr="005A60AE">
              <w:rPr>
                <w:rFonts w:ascii="Arial" w:eastAsia="Arial" w:hAnsi="Arial" w:cs="Arial"/>
                <w:sz w:val="18"/>
                <w:szCs w:val="18"/>
              </w:rPr>
              <w:t>,</w:t>
            </w:r>
            <w:r w:rsidRPr="005A60AE">
              <w:rPr>
                <w:rFonts w:ascii="Arial" w:eastAsia="Arial" w:hAnsi="Arial" w:cs="Arial"/>
                <w:sz w:val="18"/>
                <w:szCs w:val="18"/>
              </w:rPr>
              <w:t>388</w:t>
            </w:r>
          </w:p>
        </w:tc>
        <w:tc>
          <w:tcPr>
            <w:tcW w:w="1440" w:type="dxa"/>
            <w:shd w:val="clear" w:color="auto" w:fill="auto"/>
          </w:tcPr>
          <w:p w14:paraId="54E1CE66" w14:textId="77777777" w:rsidR="00D4067B" w:rsidRPr="005A60AE" w:rsidRDefault="00D4067B" w:rsidP="007172BE">
            <w:pPr>
              <w:ind w:right="-72"/>
              <w:jc w:val="right"/>
              <w:rPr>
                <w:rFonts w:ascii="Arial" w:eastAsia="Arial" w:hAnsi="Arial" w:cs="Arial"/>
                <w:sz w:val="18"/>
                <w:szCs w:val="18"/>
              </w:rPr>
            </w:pPr>
          </w:p>
          <w:p w14:paraId="25454542" w14:textId="4F442D5F" w:rsidR="00D4067B" w:rsidRPr="005A60AE" w:rsidRDefault="00D4067B"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6</w:t>
            </w:r>
            <w:r w:rsidRPr="005A60AE">
              <w:rPr>
                <w:rFonts w:ascii="Arial" w:eastAsia="Arial" w:hAnsi="Arial" w:cs="Arial"/>
                <w:sz w:val="18"/>
                <w:szCs w:val="18"/>
              </w:rPr>
              <w:t>,</w:t>
            </w:r>
            <w:r w:rsidR="004314F9" w:rsidRPr="005A60AE">
              <w:rPr>
                <w:rFonts w:ascii="Arial" w:eastAsia="Arial" w:hAnsi="Arial" w:cs="Arial"/>
                <w:sz w:val="18"/>
                <w:szCs w:val="18"/>
              </w:rPr>
              <w:t>740</w:t>
            </w:r>
            <w:r w:rsidRPr="005A60AE">
              <w:rPr>
                <w:rFonts w:ascii="Arial" w:eastAsia="Arial" w:hAnsi="Arial" w:cs="Arial"/>
                <w:sz w:val="18"/>
                <w:szCs w:val="18"/>
              </w:rPr>
              <w:t>)</w:t>
            </w:r>
          </w:p>
        </w:tc>
      </w:tr>
      <w:tr w:rsidR="005A60AE" w:rsidRPr="005A60AE" w14:paraId="258E8B3A" w14:textId="77777777" w:rsidTr="00AD65D4">
        <w:tc>
          <w:tcPr>
            <w:tcW w:w="3690" w:type="dxa"/>
            <w:shd w:val="clear" w:color="auto" w:fill="auto"/>
            <w:vAlign w:val="bottom"/>
          </w:tcPr>
          <w:p w14:paraId="399FE23C" w14:textId="77777777" w:rsidR="00D67A74" w:rsidRPr="005A60AE" w:rsidRDefault="00D67A74" w:rsidP="00D67A74">
            <w:pPr>
              <w:ind w:left="-100"/>
              <w:jc w:val="both"/>
              <w:rPr>
                <w:rFonts w:ascii="Arial" w:eastAsia="Arial" w:hAnsi="Arial" w:cs="Arial"/>
                <w:sz w:val="18"/>
                <w:szCs w:val="18"/>
              </w:rPr>
            </w:pPr>
            <w:r w:rsidRPr="005A60AE">
              <w:rPr>
                <w:rFonts w:ascii="Arial" w:eastAsia="Arial" w:hAnsi="Arial" w:cs="Arial"/>
                <w:sz w:val="18"/>
                <w:szCs w:val="18"/>
              </w:rPr>
              <w:t>Payment from plans:</w:t>
            </w:r>
          </w:p>
          <w:p w14:paraId="23470EDA" w14:textId="1BA56E0C" w:rsidR="00AD65D4" w:rsidRPr="005A60AE" w:rsidRDefault="00D67A74" w:rsidP="007172BE">
            <w:pPr>
              <w:ind w:left="-100"/>
              <w:jc w:val="both"/>
              <w:rPr>
                <w:rFonts w:ascii="Arial" w:eastAsia="Arial" w:hAnsi="Arial" w:cs="Arial"/>
                <w:sz w:val="18"/>
                <w:szCs w:val="18"/>
              </w:rPr>
            </w:pPr>
            <w:r w:rsidRPr="005A60AE">
              <w:rPr>
                <w:rFonts w:ascii="Arial" w:eastAsia="Arial" w:hAnsi="Arial" w:cs="Arial"/>
                <w:sz w:val="18"/>
                <w:szCs w:val="18"/>
              </w:rPr>
              <w:t xml:space="preserve">   Benefit payment</w:t>
            </w:r>
          </w:p>
        </w:tc>
        <w:tc>
          <w:tcPr>
            <w:tcW w:w="1440" w:type="dxa"/>
            <w:shd w:val="clear" w:color="auto" w:fill="auto"/>
            <w:vAlign w:val="center"/>
          </w:tcPr>
          <w:p w14:paraId="0403A674" w14:textId="77777777" w:rsidR="00D67A74" w:rsidRPr="005A60AE" w:rsidRDefault="00D67A74" w:rsidP="00D67A74">
            <w:pPr>
              <w:ind w:right="-72"/>
              <w:jc w:val="right"/>
              <w:rPr>
                <w:rFonts w:ascii="Arial" w:eastAsia="Arial" w:hAnsi="Arial" w:cs="Arial"/>
                <w:sz w:val="18"/>
                <w:szCs w:val="18"/>
              </w:rPr>
            </w:pPr>
          </w:p>
          <w:p w14:paraId="78118321" w14:textId="54CB022F" w:rsidR="00AD65D4" w:rsidRPr="005A60AE" w:rsidRDefault="00D67A74" w:rsidP="007172BE">
            <w:pPr>
              <w:ind w:right="-72"/>
              <w:jc w:val="right"/>
              <w:rPr>
                <w:rFonts w:ascii="Arial" w:eastAsia="Arial" w:hAnsi="Arial" w:cs="Arial"/>
                <w:sz w:val="18"/>
                <w:szCs w:val="18"/>
              </w:rPr>
            </w:pPr>
            <w:r w:rsidRPr="005A60AE">
              <w:rPr>
                <w:rFonts w:ascii="Arial" w:eastAsia="Arial" w:hAnsi="Arial" w:cs="Arial"/>
                <w:sz w:val="18"/>
                <w:szCs w:val="18"/>
              </w:rPr>
              <w:t>(1,979)</w:t>
            </w:r>
          </w:p>
        </w:tc>
        <w:tc>
          <w:tcPr>
            <w:tcW w:w="1440" w:type="dxa"/>
            <w:shd w:val="clear" w:color="auto" w:fill="auto"/>
            <w:vAlign w:val="center"/>
          </w:tcPr>
          <w:p w14:paraId="56D2AC2C" w14:textId="77777777" w:rsidR="00D67A74" w:rsidRPr="005A60AE" w:rsidRDefault="00D67A74" w:rsidP="00D67A74">
            <w:pPr>
              <w:ind w:right="-72"/>
              <w:jc w:val="right"/>
              <w:rPr>
                <w:rFonts w:ascii="Arial" w:eastAsia="Arial" w:hAnsi="Arial" w:cs="Arial"/>
                <w:sz w:val="18"/>
                <w:szCs w:val="18"/>
              </w:rPr>
            </w:pPr>
          </w:p>
          <w:p w14:paraId="52E08332" w14:textId="6B23E98D" w:rsidR="00AD65D4" w:rsidRPr="005A60AE" w:rsidRDefault="00D67A74"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vAlign w:val="bottom"/>
          </w:tcPr>
          <w:p w14:paraId="0A15F8E6" w14:textId="5BC3B0B2" w:rsidR="00AD65D4" w:rsidRPr="005A60AE" w:rsidRDefault="00D67A74"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2C9BBD09" w14:textId="77777777" w:rsidR="00D67A74" w:rsidRPr="005A60AE" w:rsidRDefault="00D67A74" w:rsidP="00D67A74">
            <w:pPr>
              <w:ind w:right="-72"/>
              <w:jc w:val="right"/>
              <w:rPr>
                <w:rFonts w:ascii="Arial" w:eastAsia="Arial" w:hAnsi="Arial" w:cs="Arial"/>
                <w:sz w:val="18"/>
                <w:szCs w:val="18"/>
              </w:rPr>
            </w:pPr>
          </w:p>
          <w:p w14:paraId="07FA39F8" w14:textId="6DAFD2D1" w:rsidR="00AD65D4" w:rsidRPr="005A60AE" w:rsidRDefault="00D67A74" w:rsidP="007172BE">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51C11EC8" w14:textId="77777777" w:rsidTr="00F22D54">
        <w:tc>
          <w:tcPr>
            <w:tcW w:w="3690" w:type="dxa"/>
            <w:shd w:val="clear" w:color="auto" w:fill="auto"/>
            <w:vAlign w:val="bottom"/>
          </w:tcPr>
          <w:p w14:paraId="34949C51" w14:textId="77777777" w:rsidR="00D4067B" w:rsidRPr="005A60AE" w:rsidRDefault="00D4067B"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center"/>
          </w:tcPr>
          <w:p w14:paraId="443D8C58"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center"/>
          </w:tcPr>
          <w:p w14:paraId="083DD94C"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7C5FD78" w14:textId="77777777" w:rsidR="00D4067B" w:rsidRPr="005A60AE" w:rsidRDefault="00D4067B"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199BBAA" w14:textId="77777777" w:rsidR="00D4067B" w:rsidRPr="005A60AE" w:rsidRDefault="00D4067B" w:rsidP="007172BE">
            <w:pPr>
              <w:ind w:right="-72"/>
              <w:jc w:val="right"/>
              <w:rPr>
                <w:rFonts w:ascii="Arial" w:eastAsia="Arial" w:hAnsi="Arial" w:cs="Arial"/>
                <w:sz w:val="18"/>
                <w:szCs w:val="18"/>
              </w:rPr>
            </w:pPr>
          </w:p>
        </w:tc>
      </w:tr>
      <w:tr w:rsidR="00D4067B" w:rsidRPr="005A60AE" w14:paraId="541FC973" w14:textId="77777777" w:rsidTr="00647566">
        <w:tc>
          <w:tcPr>
            <w:tcW w:w="3690" w:type="dxa"/>
            <w:shd w:val="clear" w:color="auto" w:fill="auto"/>
            <w:vAlign w:val="bottom"/>
          </w:tcPr>
          <w:p w14:paraId="78C6B712" w14:textId="77777777" w:rsidR="00D4067B" w:rsidRPr="005A60AE" w:rsidRDefault="00D4067B" w:rsidP="007172BE">
            <w:pPr>
              <w:ind w:left="-100"/>
              <w:jc w:val="both"/>
              <w:rPr>
                <w:rFonts w:ascii="Arial" w:eastAsia="Arial" w:hAnsi="Arial" w:cs="Arial"/>
                <w:sz w:val="18"/>
                <w:szCs w:val="18"/>
              </w:rPr>
            </w:pPr>
            <w:r w:rsidRPr="005A60AE">
              <w:rPr>
                <w:rFonts w:ascii="Arial" w:eastAsia="Arial" w:hAnsi="Arial" w:cs="Arial"/>
                <w:sz w:val="18"/>
                <w:szCs w:val="18"/>
              </w:rPr>
              <w:t>Ending defined benefit obligation</w:t>
            </w:r>
          </w:p>
        </w:tc>
        <w:tc>
          <w:tcPr>
            <w:tcW w:w="1440" w:type="dxa"/>
            <w:tcBorders>
              <w:bottom w:val="single" w:sz="4" w:space="0" w:color="auto"/>
            </w:tcBorders>
            <w:shd w:val="clear" w:color="auto" w:fill="auto"/>
          </w:tcPr>
          <w:p w14:paraId="7A6A1443" w14:textId="04155045"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35</w:t>
            </w:r>
            <w:r w:rsidR="003A6DDF" w:rsidRPr="005A60AE">
              <w:rPr>
                <w:rFonts w:ascii="Arial" w:eastAsia="Arial" w:hAnsi="Arial" w:cs="Arial"/>
                <w:sz w:val="18"/>
                <w:szCs w:val="18"/>
              </w:rPr>
              <w:t>,</w:t>
            </w:r>
            <w:r w:rsidRPr="005A60AE">
              <w:rPr>
                <w:rFonts w:ascii="Arial" w:eastAsia="Arial" w:hAnsi="Arial" w:cs="Arial"/>
                <w:sz w:val="18"/>
                <w:szCs w:val="18"/>
              </w:rPr>
              <w:t>018</w:t>
            </w:r>
          </w:p>
        </w:tc>
        <w:tc>
          <w:tcPr>
            <w:tcW w:w="1440" w:type="dxa"/>
            <w:tcBorders>
              <w:bottom w:val="single" w:sz="4" w:space="0" w:color="auto"/>
            </w:tcBorders>
            <w:shd w:val="clear" w:color="auto" w:fill="auto"/>
          </w:tcPr>
          <w:p w14:paraId="52984FBD" w14:textId="097FF6EC"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22</w:t>
            </w:r>
            <w:r w:rsidR="00D4067B" w:rsidRPr="005A60AE">
              <w:rPr>
                <w:rFonts w:ascii="Arial" w:eastAsia="Arial" w:hAnsi="Arial" w:cs="Arial"/>
                <w:sz w:val="18"/>
                <w:szCs w:val="18"/>
              </w:rPr>
              <w:t>,</w:t>
            </w:r>
            <w:r w:rsidRPr="005A60AE">
              <w:rPr>
                <w:rFonts w:ascii="Arial" w:eastAsia="Arial" w:hAnsi="Arial" w:cs="Arial"/>
                <w:sz w:val="18"/>
                <w:szCs w:val="18"/>
              </w:rPr>
              <w:t>791</w:t>
            </w:r>
          </w:p>
        </w:tc>
        <w:tc>
          <w:tcPr>
            <w:tcW w:w="1440" w:type="dxa"/>
            <w:tcBorders>
              <w:bottom w:val="single" w:sz="4" w:space="0" w:color="auto"/>
            </w:tcBorders>
            <w:shd w:val="clear" w:color="auto" w:fill="auto"/>
            <w:vAlign w:val="bottom"/>
          </w:tcPr>
          <w:p w14:paraId="3837FA2D" w14:textId="58DA764E"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14</w:t>
            </w:r>
            <w:r w:rsidR="003A6DDF" w:rsidRPr="005A60AE">
              <w:rPr>
                <w:rFonts w:ascii="Arial" w:eastAsia="Arial" w:hAnsi="Arial" w:cs="Arial"/>
                <w:sz w:val="18"/>
                <w:szCs w:val="18"/>
              </w:rPr>
              <w:t>,</w:t>
            </w:r>
            <w:r w:rsidRPr="005A60AE">
              <w:rPr>
                <w:rFonts w:ascii="Arial" w:eastAsia="Arial" w:hAnsi="Arial" w:cs="Arial"/>
                <w:sz w:val="18"/>
                <w:szCs w:val="18"/>
              </w:rPr>
              <w:t>741</w:t>
            </w:r>
          </w:p>
        </w:tc>
        <w:tc>
          <w:tcPr>
            <w:tcW w:w="1440" w:type="dxa"/>
            <w:tcBorders>
              <w:bottom w:val="single" w:sz="4" w:space="0" w:color="auto"/>
            </w:tcBorders>
            <w:shd w:val="clear" w:color="auto" w:fill="auto"/>
            <w:vAlign w:val="center"/>
          </w:tcPr>
          <w:p w14:paraId="56855521" w14:textId="69A8AE31"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w:t>
            </w:r>
            <w:r w:rsidR="00D4067B" w:rsidRPr="005A60AE">
              <w:rPr>
                <w:rFonts w:ascii="Arial" w:eastAsia="Arial" w:hAnsi="Arial" w:cs="Arial"/>
                <w:sz w:val="18"/>
                <w:szCs w:val="18"/>
              </w:rPr>
              <w:t>,</w:t>
            </w:r>
            <w:r w:rsidRPr="005A60AE">
              <w:rPr>
                <w:rFonts w:ascii="Arial" w:eastAsia="Arial" w:hAnsi="Arial" w:cs="Arial"/>
                <w:sz w:val="18"/>
                <w:szCs w:val="18"/>
              </w:rPr>
              <w:t>571</w:t>
            </w:r>
          </w:p>
        </w:tc>
      </w:tr>
    </w:tbl>
    <w:p w14:paraId="62802148" w14:textId="77777777" w:rsidR="00F10E17" w:rsidRPr="005A60AE" w:rsidRDefault="00F10E17" w:rsidP="007172BE">
      <w:pPr>
        <w:jc w:val="both"/>
        <w:rPr>
          <w:rFonts w:ascii="Arial" w:eastAsia="Arial" w:hAnsi="Arial" w:cs="Arial"/>
          <w:sz w:val="18"/>
          <w:szCs w:val="18"/>
        </w:rPr>
      </w:pPr>
    </w:p>
    <w:p w14:paraId="6889C58F" w14:textId="2A0EEC88" w:rsidR="006F615E" w:rsidRPr="005A60AE" w:rsidRDefault="006F615E" w:rsidP="007172BE">
      <w:pPr>
        <w:jc w:val="both"/>
        <w:rPr>
          <w:rFonts w:ascii="Arial" w:eastAsia="Arial" w:hAnsi="Arial" w:cs="Arial"/>
          <w:sz w:val="18"/>
          <w:szCs w:val="18"/>
        </w:rPr>
      </w:pPr>
      <w:r w:rsidRPr="005A60AE">
        <w:rPr>
          <w:rFonts w:ascii="Arial" w:eastAsia="Arial" w:hAnsi="Arial" w:cs="Arial"/>
          <w:sz w:val="18"/>
          <w:szCs w:val="18"/>
        </w:rPr>
        <w:t xml:space="preserve">The principal actuarial assumptions used to calculate the obligation under the defined benefit plans as at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r w:rsidRPr="005A60AE">
        <w:rPr>
          <w:rFonts w:ascii="Arial" w:eastAsia="Arial" w:hAnsi="Arial" w:cs="Arial"/>
          <w:sz w:val="18"/>
          <w:szCs w:val="18"/>
        </w:rPr>
        <w:t xml:space="preserve"> and </w:t>
      </w:r>
      <w:r w:rsidR="004314F9" w:rsidRPr="005A60AE">
        <w:rPr>
          <w:rFonts w:ascii="Arial" w:eastAsia="Arial" w:hAnsi="Arial" w:cs="Arial"/>
          <w:sz w:val="18"/>
          <w:szCs w:val="18"/>
        </w:rPr>
        <w:t>2023</w:t>
      </w:r>
      <w:r w:rsidRPr="005A60AE">
        <w:rPr>
          <w:rFonts w:ascii="Arial" w:eastAsia="Arial" w:hAnsi="Arial" w:cs="Arial"/>
          <w:sz w:val="18"/>
          <w:szCs w:val="18"/>
        </w:rPr>
        <w:t xml:space="preserve"> are as follows:</w:t>
      </w:r>
    </w:p>
    <w:p w14:paraId="086CE934" w14:textId="77777777" w:rsidR="00162408" w:rsidRPr="005A60AE" w:rsidRDefault="00162408" w:rsidP="007172BE">
      <w:pPr>
        <w:jc w:val="both"/>
        <w:rPr>
          <w:rFonts w:ascii="Arial" w:eastAsia="Arial" w:hAnsi="Arial" w:cs="Arial"/>
          <w:sz w:val="18"/>
          <w:szCs w:val="18"/>
        </w:rPr>
      </w:pPr>
    </w:p>
    <w:tbl>
      <w:tblPr>
        <w:tblW w:w="9459" w:type="dxa"/>
        <w:tblInd w:w="115" w:type="dxa"/>
        <w:tblLayout w:type="fixed"/>
        <w:tblCellMar>
          <w:left w:w="115" w:type="dxa"/>
          <w:right w:w="115" w:type="dxa"/>
        </w:tblCellMar>
        <w:tblLook w:val="0400" w:firstRow="0" w:lastRow="0" w:firstColumn="0" w:lastColumn="0" w:noHBand="0" w:noVBand="1"/>
      </w:tblPr>
      <w:tblGrid>
        <w:gridCol w:w="3141"/>
        <w:gridCol w:w="1557"/>
        <w:gridCol w:w="1602"/>
        <w:gridCol w:w="1593"/>
        <w:gridCol w:w="1566"/>
      </w:tblGrid>
      <w:tr w:rsidR="005A60AE" w:rsidRPr="005A60AE" w14:paraId="524ACCCD" w14:textId="77777777" w:rsidTr="005626A0">
        <w:tc>
          <w:tcPr>
            <w:tcW w:w="3141" w:type="dxa"/>
            <w:shd w:val="clear" w:color="auto" w:fill="auto"/>
          </w:tcPr>
          <w:p w14:paraId="553B12BB" w14:textId="77777777" w:rsidR="00162408" w:rsidRPr="005A60AE" w:rsidRDefault="00162408" w:rsidP="007172BE">
            <w:pPr>
              <w:ind w:left="-100"/>
              <w:jc w:val="both"/>
              <w:rPr>
                <w:rFonts w:ascii="Arial" w:eastAsia="Arial" w:hAnsi="Arial" w:cs="Arial"/>
                <w:sz w:val="18"/>
                <w:szCs w:val="18"/>
              </w:rPr>
            </w:pPr>
          </w:p>
        </w:tc>
        <w:tc>
          <w:tcPr>
            <w:tcW w:w="3159" w:type="dxa"/>
            <w:gridSpan w:val="2"/>
            <w:tcBorders>
              <w:bottom w:val="single" w:sz="4" w:space="0" w:color="auto"/>
            </w:tcBorders>
            <w:shd w:val="clear" w:color="auto" w:fill="auto"/>
          </w:tcPr>
          <w:p w14:paraId="564A7B88" w14:textId="77777777" w:rsidR="00162408" w:rsidRPr="005A60AE" w:rsidRDefault="00162408"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0271E3F5" w14:textId="77777777" w:rsidR="00162408" w:rsidRPr="005A60AE" w:rsidRDefault="00162408"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3159" w:type="dxa"/>
            <w:gridSpan w:val="2"/>
            <w:tcBorders>
              <w:bottom w:val="single" w:sz="4" w:space="0" w:color="auto"/>
            </w:tcBorders>
            <w:shd w:val="clear" w:color="auto" w:fill="auto"/>
            <w:vAlign w:val="center"/>
          </w:tcPr>
          <w:p w14:paraId="6642CF6B" w14:textId="77777777" w:rsidR="00162408" w:rsidRPr="005A60AE" w:rsidRDefault="00162408"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2C1C3C87" w14:textId="77777777" w:rsidR="00162408" w:rsidRPr="005A60AE" w:rsidRDefault="00162408"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1F8E54CB" w14:textId="77777777" w:rsidTr="005626A0">
        <w:tc>
          <w:tcPr>
            <w:tcW w:w="3141" w:type="dxa"/>
            <w:shd w:val="clear" w:color="auto" w:fill="auto"/>
          </w:tcPr>
          <w:p w14:paraId="1A9FB26F" w14:textId="77777777" w:rsidR="00375F75" w:rsidRPr="005A60AE" w:rsidRDefault="00375F75" w:rsidP="007172BE">
            <w:pPr>
              <w:ind w:left="-100"/>
              <w:jc w:val="both"/>
              <w:rPr>
                <w:rFonts w:ascii="Arial" w:eastAsia="Arial" w:hAnsi="Arial" w:cs="Arial"/>
                <w:sz w:val="18"/>
                <w:szCs w:val="18"/>
              </w:rPr>
            </w:pPr>
          </w:p>
        </w:tc>
        <w:tc>
          <w:tcPr>
            <w:tcW w:w="1557" w:type="dxa"/>
            <w:tcBorders>
              <w:bottom w:val="single" w:sz="4" w:space="0" w:color="auto"/>
            </w:tcBorders>
            <w:shd w:val="clear" w:color="auto" w:fill="auto"/>
            <w:vAlign w:val="center"/>
          </w:tcPr>
          <w:p w14:paraId="7B8D1D9E" w14:textId="0614B55D" w:rsidR="00375F75"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602" w:type="dxa"/>
            <w:tcBorders>
              <w:bottom w:val="single" w:sz="4" w:space="0" w:color="auto"/>
            </w:tcBorders>
            <w:shd w:val="clear" w:color="auto" w:fill="auto"/>
            <w:vAlign w:val="center"/>
          </w:tcPr>
          <w:p w14:paraId="6FB639AC" w14:textId="259EC67B" w:rsidR="00375F75"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593" w:type="dxa"/>
            <w:tcBorders>
              <w:bottom w:val="single" w:sz="4" w:space="0" w:color="000000"/>
            </w:tcBorders>
            <w:shd w:val="clear" w:color="auto" w:fill="auto"/>
            <w:vAlign w:val="center"/>
          </w:tcPr>
          <w:p w14:paraId="3CCF5E51" w14:textId="50872713" w:rsidR="00375F75"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566" w:type="dxa"/>
            <w:tcBorders>
              <w:bottom w:val="single" w:sz="4" w:space="0" w:color="000000"/>
            </w:tcBorders>
            <w:shd w:val="clear" w:color="auto" w:fill="auto"/>
            <w:vAlign w:val="center"/>
          </w:tcPr>
          <w:p w14:paraId="7A621360" w14:textId="6DEE897D" w:rsidR="00375F75"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08F6C9FE" w14:textId="77777777" w:rsidTr="005626A0">
        <w:tc>
          <w:tcPr>
            <w:tcW w:w="3141" w:type="dxa"/>
            <w:shd w:val="clear" w:color="auto" w:fill="auto"/>
          </w:tcPr>
          <w:p w14:paraId="3257C098" w14:textId="77777777" w:rsidR="00375F75" w:rsidRPr="005A60AE" w:rsidRDefault="00375F75" w:rsidP="007172BE">
            <w:pPr>
              <w:ind w:left="-100"/>
              <w:jc w:val="both"/>
              <w:rPr>
                <w:rFonts w:ascii="Arial" w:eastAsia="Arial" w:hAnsi="Arial" w:cs="Arial"/>
                <w:sz w:val="18"/>
                <w:szCs w:val="18"/>
              </w:rPr>
            </w:pPr>
          </w:p>
        </w:tc>
        <w:tc>
          <w:tcPr>
            <w:tcW w:w="1557" w:type="dxa"/>
            <w:tcBorders>
              <w:top w:val="single" w:sz="4" w:space="0" w:color="auto"/>
            </w:tcBorders>
            <w:shd w:val="clear" w:color="auto" w:fill="auto"/>
          </w:tcPr>
          <w:p w14:paraId="6B8460AE" w14:textId="77777777" w:rsidR="00375F75" w:rsidRPr="005A60AE" w:rsidRDefault="00375F75" w:rsidP="007172BE">
            <w:pPr>
              <w:ind w:right="-72"/>
              <w:jc w:val="right"/>
              <w:rPr>
                <w:rFonts w:ascii="Arial" w:eastAsia="Arial" w:hAnsi="Arial" w:cs="Arial"/>
                <w:sz w:val="18"/>
                <w:szCs w:val="18"/>
              </w:rPr>
            </w:pPr>
          </w:p>
        </w:tc>
        <w:tc>
          <w:tcPr>
            <w:tcW w:w="1602" w:type="dxa"/>
            <w:tcBorders>
              <w:top w:val="single" w:sz="4" w:space="0" w:color="auto"/>
            </w:tcBorders>
            <w:shd w:val="clear" w:color="auto" w:fill="auto"/>
          </w:tcPr>
          <w:p w14:paraId="507DEEC4" w14:textId="77777777" w:rsidR="00375F75" w:rsidRPr="005A60AE" w:rsidRDefault="00375F75" w:rsidP="007172BE">
            <w:pPr>
              <w:ind w:right="-72"/>
              <w:jc w:val="right"/>
              <w:rPr>
                <w:rFonts w:ascii="Arial" w:eastAsia="Arial" w:hAnsi="Arial" w:cs="Arial"/>
                <w:sz w:val="18"/>
                <w:szCs w:val="18"/>
              </w:rPr>
            </w:pPr>
          </w:p>
        </w:tc>
        <w:tc>
          <w:tcPr>
            <w:tcW w:w="1593" w:type="dxa"/>
            <w:tcBorders>
              <w:top w:val="single" w:sz="4" w:space="0" w:color="000000"/>
            </w:tcBorders>
            <w:shd w:val="clear" w:color="auto" w:fill="auto"/>
          </w:tcPr>
          <w:p w14:paraId="0A3DC347" w14:textId="77777777" w:rsidR="00375F75" w:rsidRPr="005A60AE" w:rsidRDefault="00375F75" w:rsidP="007172BE">
            <w:pPr>
              <w:ind w:right="-72"/>
              <w:jc w:val="right"/>
              <w:rPr>
                <w:rFonts w:ascii="Arial" w:eastAsia="Arial" w:hAnsi="Arial" w:cs="Arial"/>
                <w:sz w:val="18"/>
                <w:szCs w:val="18"/>
              </w:rPr>
            </w:pPr>
          </w:p>
        </w:tc>
        <w:tc>
          <w:tcPr>
            <w:tcW w:w="1566" w:type="dxa"/>
            <w:tcBorders>
              <w:top w:val="single" w:sz="4" w:space="0" w:color="000000"/>
            </w:tcBorders>
            <w:shd w:val="clear" w:color="auto" w:fill="auto"/>
          </w:tcPr>
          <w:p w14:paraId="7E7927BF" w14:textId="77777777" w:rsidR="00375F75" w:rsidRPr="005A60AE" w:rsidRDefault="00375F75" w:rsidP="007172BE">
            <w:pPr>
              <w:ind w:right="-72"/>
              <w:jc w:val="right"/>
              <w:rPr>
                <w:rFonts w:ascii="Arial" w:eastAsia="Arial" w:hAnsi="Arial" w:cs="Arial"/>
                <w:sz w:val="18"/>
                <w:szCs w:val="18"/>
              </w:rPr>
            </w:pPr>
          </w:p>
        </w:tc>
      </w:tr>
      <w:tr w:rsidR="005A60AE" w:rsidRPr="005A60AE" w14:paraId="1B536312" w14:textId="77777777" w:rsidTr="005626A0">
        <w:tc>
          <w:tcPr>
            <w:tcW w:w="3141" w:type="dxa"/>
            <w:shd w:val="clear" w:color="auto" w:fill="auto"/>
          </w:tcPr>
          <w:p w14:paraId="7EAFD5A2" w14:textId="77777777" w:rsidR="00375F75" w:rsidRPr="005A60AE" w:rsidRDefault="00375F75" w:rsidP="007172BE">
            <w:pPr>
              <w:ind w:left="-100"/>
              <w:jc w:val="both"/>
              <w:rPr>
                <w:rFonts w:ascii="Arial" w:eastAsia="Arial" w:hAnsi="Arial" w:cs="Arial"/>
                <w:sz w:val="18"/>
                <w:szCs w:val="18"/>
              </w:rPr>
            </w:pPr>
            <w:r w:rsidRPr="005A60AE">
              <w:rPr>
                <w:rFonts w:ascii="Arial" w:eastAsia="Arial" w:hAnsi="Arial" w:cs="Arial"/>
                <w:b/>
                <w:sz w:val="18"/>
                <w:szCs w:val="18"/>
              </w:rPr>
              <w:t>Financial assumptions</w:t>
            </w:r>
          </w:p>
        </w:tc>
        <w:tc>
          <w:tcPr>
            <w:tcW w:w="1557" w:type="dxa"/>
            <w:shd w:val="clear" w:color="auto" w:fill="auto"/>
          </w:tcPr>
          <w:p w14:paraId="3AA3A92E" w14:textId="77777777" w:rsidR="00375F75" w:rsidRPr="005A60AE" w:rsidRDefault="00375F75" w:rsidP="007172BE">
            <w:pPr>
              <w:ind w:right="-72"/>
              <w:jc w:val="right"/>
              <w:rPr>
                <w:rFonts w:ascii="Arial" w:eastAsia="Arial" w:hAnsi="Arial" w:cs="Arial"/>
                <w:sz w:val="18"/>
                <w:szCs w:val="18"/>
              </w:rPr>
            </w:pPr>
          </w:p>
        </w:tc>
        <w:tc>
          <w:tcPr>
            <w:tcW w:w="1602" w:type="dxa"/>
            <w:shd w:val="clear" w:color="auto" w:fill="auto"/>
          </w:tcPr>
          <w:p w14:paraId="339E10F8" w14:textId="77777777" w:rsidR="00375F75" w:rsidRPr="005A60AE" w:rsidRDefault="00375F75" w:rsidP="007172BE">
            <w:pPr>
              <w:ind w:right="-72"/>
              <w:jc w:val="right"/>
              <w:rPr>
                <w:rFonts w:ascii="Arial" w:eastAsia="Arial" w:hAnsi="Arial" w:cs="Arial"/>
                <w:sz w:val="18"/>
                <w:szCs w:val="18"/>
              </w:rPr>
            </w:pPr>
          </w:p>
        </w:tc>
        <w:tc>
          <w:tcPr>
            <w:tcW w:w="1593" w:type="dxa"/>
            <w:shd w:val="clear" w:color="auto" w:fill="auto"/>
          </w:tcPr>
          <w:p w14:paraId="51FDC9F7" w14:textId="77777777" w:rsidR="00375F75" w:rsidRPr="005A60AE" w:rsidRDefault="00375F75" w:rsidP="007172BE">
            <w:pPr>
              <w:ind w:right="-72"/>
              <w:jc w:val="right"/>
              <w:rPr>
                <w:rFonts w:ascii="Arial" w:eastAsia="Arial" w:hAnsi="Arial" w:cs="Arial"/>
                <w:sz w:val="18"/>
                <w:szCs w:val="18"/>
              </w:rPr>
            </w:pPr>
          </w:p>
        </w:tc>
        <w:tc>
          <w:tcPr>
            <w:tcW w:w="1566" w:type="dxa"/>
            <w:shd w:val="clear" w:color="auto" w:fill="auto"/>
          </w:tcPr>
          <w:p w14:paraId="1039FAB3" w14:textId="77777777" w:rsidR="00375F75" w:rsidRPr="005A60AE" w:rsidRDefault="00375F75" w:rsidP="007172BE">
            <w:pPr>
              <w:ind w:right="-72"/>
              <w:jc w:val="right"/>
              <w:rPr>
                <w:rFonts w:ascii="Arial" w:eastAsia="Arial" w:hAnsi="Arial" w:cs="Arial"/>
                <w:sz w:val="18"/>
                <w:szCs w:val="18"/>
              </w:rPr>
            </w:pPr>
          </w:p>
        </w:tc>
      </w:tr>
      <w:tr w:rsidR="005A60AE" w:rsidRPr="005A60AE" w14:paraId="205252A0" w14:textId="77777777" w:rsidTr="005626A0">
        <w:tc>
          <w:tcPr>
            <w:tcW w:w="3141" w:type="dxa"/>
            <w:shd w:val="clear" w:color="auto" w:fill="auto"/>
          </w:tcPr>
          <w:p w14:paraId="690C6C4C" w14:textId="77777777" w:rsidR="003A6DDF" w:rsidRPr="005A60AE" w:rsidRDefault="003A6DDF" w:rsidP="007172BE">
            <w:pPr>
              <w:ind w:left="-100"/>
              <w:jc w:val="both"/>
              <w:rPr>
                <w:rFonts w:ascii="Arial" w:eastAsia="Arial" w:hAnsi="Arial" w:cs="Arial"/>
                <w:sz w:val="18"/>
                <w:szCs w:val="18"/>
              </w:rPr>
            </w:pPr>
            <w:r w:rsidRPr="005A60AE">
              <w:rPr>
                <w:rFonts w:ascii="Arial" w:eastAsia="Arial" w:hAnsi="Arial" w:cs="Arial"/>
                <w:sz w:val="18"/>
                <w:szCs w:val="18"/>
              </w:rPr>
              <w:t>Discount rate</w:t>
            </w:r>
          </w:p>
        </w:tc>
        <w:tc>
          <w:tcPr>
            <w:tcW w:w="1557" w:type="dxa"/>
            <w:shd w:val="clear" w:color="auto" w:fill="auto"/>
            <w:vAlign w:val="bottom"/>
          </w:tcPr>
          <w:p w14:paraId="1CA399BF" w14:textId="70AEE354"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3A6DDF" w:rsidRPr="005A60AE">
              <w:rPr>
                <w:rFonts w:ascii="Arial" w:eastAsia="Arial" w:hAnsi="Arial" w:cs="Arial"/>
                <w:sz w:val="18"/>
                <w:szCs w:val="18"/>
              </w:rPr>
              <w:t>.</w:t>
            </w:r>
            <w:r w:rsidRPr="005A60AE">
              <w:rPr>
                <w:rFonts w:ascii="Arial" w:eastAsia="Arial" w:hAnsi="Arial" w:cs="Arial"/>
                <w:sz w:val="18"/>
                <w:szCs w:val="18"/>
              </w:rPr>
              <w:t>20</w:t>
            </w:r>
            <w:r w:rsidR="003A6DDF" w:rsidRPr="005A60AE">
              <w:rPr>
                <w:rFonts w:ascii="Arial" w:eastAsia="Arial" w:hAnsi="Arial" w:cs="Arial"/>
                <w:sz w:val="18"/>
                <w:szCs w:val="18"/>
              </w:rPr>
              <w:t xml:space="preserve">% - </w:t>
            </w:r>
            <w:r w:rsidRPr="005A60AE">
              <w:rPr>
                <w:rFonts w:ascii="Arial" w:eastAsia="Arial" w:hAnsi="Arial" w:cs="Arial"/>
                <w:sz w:val="18"/>
                <w:szCs w:val="18"/>
              </w:rPr>
              <w:t>2</w:t>
            </w:r>
            <w:r w:rsidR="003A6DDF" w:rsidRPr="005A60AE">
              <w:rPr>
                <w:rFonts w:ascii="Arial" w:eastAsia="Arial" w:hAnsi="Arial" w:cs="Arial"/>
                <w:sz w:val="18"/>
                <w:szCs w:val="18"/>
              </w:rPr>
              <w:t>.</w:t>
            </w:r>
            <w:r w:rsidRPr="005A60AE">
              <w:rPr>
                <w:rFonts w:ascii="Arial" w:eastAsia="Arial" w:hAnsi="Arial" w:cs="Arial"/>
                <w:sz w:val="18"/>
                <w:szCs w:val="18"/>
              </w:rPr>
              <w:t>54</w:t>
            </w:r>
            <w:r w:rsidR="003A6DDF" w:rsidRPr="005A60AE">
              <w:rPr>
                <w:rFonts w:ascii="Arial" w:eastAsia="Arial" w:hAnsi="Arial" w:cs="Arial"/>
                <w:sz w:val="18"/>
                <w:szCs w:val="18"/>
              </w:rPr>
              <w:t>%</w:t>
            </w:r>
          </w:p>
        </w:tc>
        <w:tc>
          <w:tcPr>
            <w:tcW w:w="1602" w:type="dxa"/>
            <w:shd w:val="clear" w:color="auto" w:fill="auto"/>
            <w:vAlign w:val="bottom"/>
          </w:tcPr>
          <w:p w14:paraId="4B4DEAB6" w14:textId="3C082559"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3A6DDF" w:rsidRPr="005A60AE">
              <w:rPr>
                <w:rFonts w:ascii="Arial" w:eastAsia="Arial" w:hAnsi="Arial" w:cs="Arial"/>
                <w:sz w:val="18"/>
                <w:szCs w:val="18"/>
              </w:rPr>
              <w:t>.</w:t>
            </w:r>
            <w:r w:rsidRPr="005A60AE">
              <w:rPr>
                <w:rFonts w:ascii="Arial" w:eastAsia="Arial" w:hAnsi="Arial" w:cs="Arial"/>
                <w:sz w:val="18"/>
                <w:szCs w:val="18"/>
              </w:rPr>
              <w:t>96</w:t>
            </w:r>
            <w:r w:rsidR="003A6DDF" w:rsidRPr="005A60AE">
              <w:rPr>
                <w:rFonts w:ascii="Arial" w:eastAsia="Arial" w:hAnsi="Arial" w:cs="Arial"/>
                <w:sz w:val="18"/>
                <w:szCs w:val="18"/>
              </w:rPr>
              <w:t xml:space="preserve">% - </w:t>
            </w:r>
            <w:r w:rsidRPr="005A60AE">
              <w:rPr>
                <w:rFonts w:ascii="Arial" w:eastAsia="Arial" w:hAnsi="Arial" w:cs="Arial"/>
                <w:sz w:val="18"/>
                <w:szCs w:val="18"/>
              </w:rPr>
              <w:t>3</w:t>
            </w:r>
            <w:r w:rsidR="003A6DDF" w:rsidRPr="005A60AE">
              <w:rPr>
                <w:rFonts w:ascii="Arial" w:eastAsia="Arial" w:hAnsi="Arial" w:cs="Arial"/>
                <w:sz w:val="18"/>
                <w:szCs w:val="18"/>
              </w:rPr>
              <w:t>.</w:t>
            </w:r>
            <w:r w:rsidRPr="005A60AE">
              <w:rPr>
                <w:rFonts w:ascii="Arial" w:eastAsia="Arial" w:hAnsi="Arial" w:cs="Arial"/>
                <w:sz w:val="18"/>
                <w:szCs w:val="18"/>
              </w:rPr>
              <w:t>54</w:t>
            </w:r>
            <w:r w:rsidR="003A6DDF" w:rsidRPr="005A60AE">
              <w:rPr>
                <w:rFonts w:ascii="Arial" w:eastAsia="Arial" w:hAnsi="Arial" w:cs="Arial"/>
                <w:sz w:val="18"/>
                <w:szCs w:val="18"/>
              </w:rPr>
              <w:t>%</w:t>
            </w:r>
          </w:p>
        </w:tc>
        <w:tc>
          <w:tcPr>
            <w:tcW w:w="1593" w:type="dxa"/>
            <w:shd w:val="clear" w:color="auto" w:fill="auto"/>
            <w:vAlign w:val="bottom"/>
          </w:tcPr>
          <w:p w14:paraId="0732160C" w14:textId="167A9A39"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3A6DDF" w:rsidRPr="005A60AE">
              <w:rPr>
                <w:rFonts w:ascii="Arial" w:eastAsia="Arial" w:hAnsi="Arial" w:cs="Arial"/>
                <w:sz w:val="18"/>
                <w:szCs w:val="18"/>
              </w:rPr>
              <w:t>.</w:t>
            </w:r>
            <w:r w:rsidRPr="005A60AE">
              <w:rPr>
                <w:rFonts w:ascii="Arial" w:eastAsia="Arial" w:hAnsi="Arial" w:cs="Arial"/>
                <w:sz w:val="18"/>
                <w:szCs w:val="18"/>
              </w:rPr>
              <w:t>20</w:t>
            </w:r>
            <w:r w:rsidR="003A6DDF" w:rsidRPr="005A60AE">
              <w:rPr>
                <w:rFonts w:ascii="Arial" w:eastAsia="Arial" w:hAnsi="Arial" w:cs="Arial"/>
                <w:sz w:val="18"/>
                <w:szCs w:val="18"/>
              </w:rPr>
              <w:t>%</w:t>
            </w:r>
          </w:p>
        </w:tc>
        <w:tc>
          <w:tcPr>
            <w:tcW w:w="1566" w:type="dxa"/>
            <w:shd w:val="clear" w:color="auto" w:fill="auto"/>
            <w:vAlign w:val="bottom"/>
          </w:tcPr>
          <w:p w14:paraId="27847A3E" w14:textId="03B414E0"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3A6DDF" w:rsidRPr="005A60AE">
              <w:rPr>
                <w:rFonts w:ascii="Arial" w:eastAsia="Arial" w:hAnsi="Arial" w:cs="Arial"/>
                <w:sz w:val="18"/>
                <w:szCs w:val="18"/>
              </w:rPr>
              <w:t>.</w:t>
            </w:r>
            <w:r w:rsidRPr="005A60AE">
              <w:rPr>
                <w:rFonts w:ascii="Arial" w:eastAsia="Arial" w:hAnsi="Arial" w:cs="Arial"/>
                <w:sz w:val="18"/>
                <w:szCs w:val="18"/>
              </w:rPr>
              <w:t>96</w:t>
            </w:r>
            <w:r w:rsidR="003A6DDF" w:rsidRPr="005A60AE">
              <w:rPr>
                <w:rFonts w:ascii="Arial" w:eastAsia="Arial" w:hAnsi="Arial" w:cs="Arial"/>
                <w:sz w:val="18"/>
                <w:szCs w:val="18"/>
              </w:rPr>
              <w:t>%</w:t>
            </w:r>
          </w:p>
        </w:tc>
      </w:tr>
      <w:tr w:rsidR="005A60AE" w:rsidRPr="005A60AE" w14:paraId="2A8561B8" w14:textId="77777777" w:rsidTr="005626A0">
        <w:tc>
          <w:tcPr>
            <w:tcW w:w="3141" w:type="dxa"/>
            <w:shd w:val="clear" w:color="auto" w:fill="auto"/>
          </w:tcPr>
          <w:p w14:paraId="3F25D70C" w14:textId="02A48026" w:rsidR="003A6DDF" w:rsidRPr="005A60AE" w:rsidRDefault="003A6DDF" w:rsidP="00895393">
            <w:pPr>
              <w:ind w:left="-100"/>
              <w:jc w:val="both"/>
              <w:rPr>
                <w:rFonts w:ascii="Arial" w:eastAsia="Arial" w:hAnsi="Arial" w:cs="Arial"/>
                <w:sz w:val="18"/>
                <w:szCs w:val="18"/>
              </w:rPr>
            </w:pPr>
            <w:r w:rsidRPr="005A60AE">
              <w:rPr>
                <w:rFonts w:ascii="Arial" w:eastAsia="Arial" w:hAnsi="Arial" w:cs="Arial"/>
                <w:sz w:val="18"/>
                <w:szCs w:val="18"/>
              </w:rPr>
              <w:t xml:space="preserve">Expected rate of salary increase </w:t>
            </w:r>
          </w:p>
        </w:tc>
        <w:tc>
          <w:tcPr>
            <w:tcW w:w="1557" w:type="dxa"/>
            <w:shd w:val="clear" w:color="auto" w:fill="auto"/>
            <w:vAlign w:val="bottom"/>
          </w:tcPr>
          <w:p w14:paraId="29B7C2B3" w14:textId="4C363457" w:rsidR="003A6DDF" w:rsidRPr="005A60AE" w:rsidRDefault="003A6DDF" w:rsidP="007172BE">
            <w:pPr>
              <w:ind w:right="-72"/>
              <w:jc w:val="right"/>
              <w:rPr>
                <w:rFonts w:ascii="Arial" w:eastAsia="Arial" w:hAnsi="Arial" w:cs="Arial"/>
                <w:sz w:val="18"/>
                <w:szCs w:val="18"/>
              </w:rPr>
            </w:pPr>
            <w:r w:rsidRPr="005A60AE" w:rsidDel="005139F5">
              <w:rPr>
                <w:rFonts w:ascii="Arial" w:eastAsia="Arial" w:hAnsi="Arial" w:cs="Arial"/>
                <w:sz w:val="18"/>
                <w:szCs w:val="18"/>
              </w:rPr>
              <w:t>5</w:t>
            </w:r>
            <w:r w:rsidRPr="005A60AE">
              <w:rPr>
                <w:rFonts w:ascii="Arial" w:eastAsia="Arial" w:hAnsi="Arial" w:cs="Arial"/>
                <w:sz w:val="18"/>
                <w:szCs w:val="18"/>
              </w:rPr>
              <w:t>.</w:t>
            </w:r>
            <w:r w:rsidRPr="005A60AE" w:rsidDel="005139F5">
              <w:rPr>
                <w:rFonts w:ascii="Arial" w:eastAsia="Arial" w:hAnsi="Arial" w:cs="Arial"/>
                <w:sz w:val="18"/>
                <w:szCs w:val="18"/>
              </w:rPr>
              <w:t>0</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602" w:type="dxa"/>
            <w:shd w:val="clear" w:color="auto" w:fill="auto"/>
            <w:vAlign w:val="bottom"/>
          </w:tcPr>
          <w:p w14:paraId="09B5109E" w14:textId="7B81B5D0"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3A6DDF" w:rsidRPr="005A60AE">
              <w:rPr>
                <w:rFonts w:ascii="Arial" w:eastAsia="Arial" w:hAnsi="Arial" w:cs="Arial"/>
                <w:sz w:val="18"/>
                <w:szCs w:val="18"/>
              </w:rPr>
              <w:t>.</w:t>
            </w:r>
            <w:r w:rsidRPr="005A60AE">
              <w:rPr>
                <w:rFonts w:ascii="Arial" w:eastAsia="Arial" w:hAnsi="Arial" w:cs="Arial"/>
                <w:sz w:val="18"/>
                <w:szCs w:val="18"/>
              </w:rPr>
              <w:t>20</w:t>
            </w:r>
            <w:r w:rsidR="003A6DDF" w:rsidRPr="005A60AE">
              <w:rPr>
                <w:rFonts w:ascii="Arial" w:eastAsia="Arial" w:hAnsi="Arial" w:cs="Arial"/>
                <w:sz w:val="18"/>
                <w:szCs w:val="18"/>
              </w:rPr>
              <w:t>%</w:t>
            </w:r>
          </w:p>
        </w:tc>
        <w:tc>
          <w:tcPr>
            <w:tcW w:w="1593" w:type="dxa"/>
            <w:shd w:val="clear" w:color="auto" w:fill="auto"/>
            <w:vAlign w:val="bottom"/>
          </w:tcPr>
          <w:p w14:paraId="024B2ABC" w14:textId="19F11BA8" w:rsidR="003A6DDF" w:rsidRPr="005A60AE" w:rsidRDefault="003A6DDF" w:rsidP="007172BE">
            <w:pPr>
              <w:ind w:right="-72"/>
              <w:jc w:val="right"/>
              <w:rPr>
                <w:rFonts w:ascii="Arial" w:eastAsia="Arial" w:hAnsi="Arial" w:cs="Arial"/>
                <w:sz w:val="18"/>
                <w:szCs w:val="18"/>
              </w:rPr>
            </w:pPr>
            <w:r w:rsidRPr="005A60AE" w:rsidDel="005139F5">
              <w:rPr>
                <w:rFonts w:ascii="Arial" w:eastAsia="Arial" w:hAnsi="Arial" w:cs="Arial"/>
                <w:sz w:val="18"/>
                <w:szCs w:val="18"/>
              </w:rPr>
              <w:t>5</w:t>
            </w:r>
            <w:r w:rsidRPr="005A60AE">
              <w:rPr>
                <w:rFonts w:ascii="Arial" w:eastAsia="Arial" w:hAnsi="Arial" w:cs="Arial"/>
                <w:sz w:val="18"/>
                <w:szCs w:val="18"/>
              </w:rPr>
              <w:t>.</w:t>
            </w:r>
            <w:r w:rsidRPr="005A60AE" w:rsidDel="005139F5">
              <w:rPr>
                <w:rFonts w:ascii="Arial" w:eastAsia="Arial" w:hAnsi="Arial" w:cs="Arial"/>
                <w:sz w:val="18"/>
                <w:szCs w:val="18"/>
              </w:rPr>
              <w:t>0</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66" w:type="dxa"/>
            <w:shd w:val="clear" w:color="auto" w:fill="auto"/>
            <w:vAlign w:val="bottom"/>
          </w:tcPr>
          <w:p w14:paraId="18B31DA7" w14:textId="12550016"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5</w:t>
            </w:r>
            <w:r w:rsidR="003A6DDF" w:rsidRPr="005A60AE">
              <w:rPr>
                <w:rFonts w:ascii="Arial" w:eastAsia="Arial" w:hAnsi="Arial" w:cs="Arial"/>
                <w:sz w:val="18"/>
                <w:szCs w:val="18"/>
              </w:rPr>
              <w:t>.</w:t>
            </w:r>
            <w:r w:rsidRPr="005A60AE">
              <w:rPr>
                <w:rFonts w:ascii="Arial" w:eastAsia="Arial" w:hAnsi="Arial" w:cs="Arial"/>
                <w:sz w:val="18"/>
                <w:szCs w:val="18"/>
              </w:rPr>
              <w:t>20</w:t>
            </w:r>
            <w:r w:rsidR="003A6DDF" w:rsidRPr="005A60AE">
              <w:rPr>
                <w:rFonts w:ascii="Arial" w:eastAsia="Arial" w:hAnsi="Arial" w:cs="Arial"/>
                <w:sz w:val="18"/>
                <w:szCs w:val="18"/>
              </w:rPr>
              <w:t>%</w:t>
            </w:r>
          </w:p>
        </w:tc>
      </w:tr>
      <w:tr w:rsidR="005A60AE" w:rsidRPr="005A60AE" w14:paraId="73522227" w14:textId="77777777" w:rsidTr="005626A0">
        <w:tc>
          <w:tcPr>
            <w:tcW w:w="3141" w:type="dxa"/>
            <w:shd w:val="clear" w:color="auto" w:fill="auto"/>
          </w:tcPr>
          <w:p w14:paraId="5A02965A" w14:textId="77777777" w:rsidR="003A6DDF" w:rsidRPr="005A60AE" w:rsidRDefault="003A6DDF" w:rsidP="007172BE">
            <w:pPr>
              <w:ind w:left="-100"/>
              <w:jc w:val="both"/>
              <w:rPr>
                <w:rFonts w:ascii="Arial" w:eastAsia="Arial" w:hAnsi="Arial" w:cs="Arial"/>
                <w:sz w:val="18"/>
                <w:szCs w:val="18"/>
              </w:rPr>
            </w:pPr>
            <w:r w:rsidRPr="005A60AE">
              <w:rPr>
                <w:rFonts w:ascii="Arial" w:eastAsia="Arial" w:hAnsi="Arial" w:cs="Arial"/>
                <w:sz w:val="18"/>
                <w:szCs w:val="18"/>
              </w:rPr>
              <w:t>Turnover rate</w:t>
            </w:r>
          </w:p>
        </w:tc>
        <w:tc>
          <w:tcPr>
            <w:tcW w:w="1557" w:type="dxa"/>
            <w:shd w:val="clear" w:color="auto" w:fill="auto"/>
            <w:vAlign w:val="bottom"/>
          </w:tcPr>
          <w:p w14:paraId="304ED19D" w14:textId="66BBD37E"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 xml:space="preserve">% - </w:t>
            </w:r>
            <w:r w:rsidRPr="005A60AE">
              <w:rPr>
                <w:rFonts w:ascii="Arial" w:eastAsia="Arial" w:hAnsi="Arial" w:cs="Arial"/>
                <w:sz w:val="18"/>
                <w:szCs w:val="18"/>
              </w:rPr>
              <w:t>28</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w:t>
            </w:r>
          </w:p>
        </w:tc>
        <w:tc>
          <w:tcPr>
            <w:tcW w:w="1602" w:type="dxa"/>
            <w:shd w:val="clear" w:color="auto" w:fill="auto"/>
            <w:vAlign w:val="bottom"/>
          </w:tcPr>
          <w:p w14:paraId="5ACC427C" w14:textId="3D4F9094"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 xml:space="preserve">% - </w:t>
            </w:r>
            <w:r w:rsidRPr="005A60AE">
              <w:rPr>
                <w:rFonts w:ascii="Arial" w:eastAsia="Arial" w:hAnsi="Arial" w:cs="Arial"/>
                <w:sz w:val="18"/>
                <w:szCs w:val="18"/>
              </w:rPr>
              <w:t>25</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w:t>
            </w:r>
          </w:p>
        </w:tc>
        <w:tc>
          <w:tcPr>
            <w:tcW w:w="1593" w:type="dxa"/>
            <w:shd w:val="clear" w:color="auto" w:fill="auto"/>
            <w:vAlign w:val="bottom"/>
          </w:tcPr>
          <w:p w14:paraId="691F6FB4" w14:textId="088B34EB"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 xml:space="preserve">% - </w:t>
            </w:r>
            <w:r w:rsidRPr="005A60AE">
              <w:rPr>
                <w:rFonts w:ascii="Arial" w:eastAsia="Arial" w:hAnsi="Arial" w:cs="Arial"/>
                <w:sz w:val="18"/>
                <w:szCs w:val="18"/>
              </w:rPr>
              <w:t>23</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w:t>
            </w:r>
          </w:p>
        </w:tc>
        <w:tc>
          <w:tcPr>
            <w:tcW w:w="1566" w:type="dxa"/>
            <w:shd w:val="clear" w:color="auto" w:fill="auto"/>
            <w:vAlign w:val="bottom"/>
          </w:tcPr>
          <w:p w14:paraId="760D325D" w14:textId="0A637E00"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 xml:space="preserve">% - </w:t>
            </w:r>
            <w:r w:rsidRPr="005A60AE">
              <w:rPr>
                <w:rFonts w:ascii="Arial" w:eastAsia="Arial" w:hAnsi="Arial" w:cs="Arial"/>
                <w:sz w:val="18"/>
                <w:szCs w:val="18"/>
              </w:rPr>
              <w:t>18</w:t>
            </w:r>
            <w:r w:rsidR="003A6DDF" w:rsidRPr="005A60AE">
              <w:rPr>
                <w:rFonts w:ascii="Arial" w:eastAsia="Arial" w:hAnsi="Arial" w:cs="Arial"/>
                <w:sz w:val="18"/>
                <w:szCs w:val="18"/>
              </w:rPr>
              <w:t>.</w:t>
            </w:r>
            <w:r w:rsidRPr="005A60AE">
              <w:rPr>
                <w:rFonts w:ascii="Arial" w:eastAsia="Arial" w:hAnsi="Arial" w:cs="Arial"/>
                <w:sz w:val="18"/>
                <w:szCs w:val="18"/>
              </w:rPr>
              <w:t>00</w:t>
            </w:r>
            <w:r w:rsidR="003A6DDF" w:rsidRPr="005A60AE">
              <w:rPr>
                <w:rFonts w:ascii="Arial" w:eastAsia="Arial" w:hAnsi="Arial" w:cs="Arial"/>
                <w:sz w:val="18"/>
                <w:szCs w:val="18"/>
              </w:rPr>
              <w:t>%</w:t>
            </w:r>
          </w:p>
        </w:tc>
      </w:tr>
      <w:tr w:rsidR="003A6DDF" w:rsidRPr="005A60AE" w14:paraId="2EDCCA29" w14:textId="77777777" w:rsidTr="005626A0">
        <w:tc>
          <w:tcPr>
            <w:tcW w:w="3141" w:type="dxa"/>
            <w:shd w:val="clear" w:color="auto" w:fill="auto"/>
          </w:tcPr>
          <w:p w14:paraId="30F5227D" w14:textId="77777777" w:rsidR="003A6DDF" w:rsidRPr="005A60AE" w:rsidRDefault="003A6DDF" w:rsidP="007172BE">
            <w:pPr>
              <w:ind w:left="-100"/>
              <w:jc w:val="both"/>
              <w:rPr>
                <w:rFonts w:ascii="Arial" w:eastAsia="Arial" w:hAnsi="Arial" w:cs="Arial"/>
                <w:sz w:val="18"/>
                <w:szCs w:val="18"/>
              </w:rPr>
            </w:pPr>
            <w:r w:rsidRPr="005A60AE">
              <w:rPr>
                <w:rFonts w:ascii="Arial" w:eastAsia="Arial" w:hAnsi="Arial" w:cs="Arial"/>
                <w:sz w:val="18"/>
                <w:szCs w:val="18"/>
              </w:rPr>
              <w:t>Retirement age</w:t>
            </w:r>
          </w:p>
        </w:tc>
        <w:tc>
          <w:tcPr>
            <w:tcW w:w="1557" w:type="dxa"/>
            <w:shd w:val="clear" w:color="auto" w:fill="auto"/>
          </w:tcPr>
          <w:p w14:paraId="4738D3AD" w14:textId="6D3BDF76"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60</w:t>
            </w:r>
            <w:r w:rsidR="003A6DDF" w:rsidRPr="005A60AE">
              <w:rPr>
                <w:rFonts w:ascii="Arial" w:eastAsia="Arial" w:hAnsi="Arial" w:cs="Arial"/>
                <w:sz w:val="18"/>
                <w:szCs w:val="18"/>
              </w:rPr>
              <w:t xml:space="preserve"> years    </w:t>
            </w:r>
          </w:p>
        </w:tc>
        <w:tc>
          <w:tcPr>
            <w:tcW w:w="1602" w:type="dxa"/>
            <w:shd w:val="clear" w:color="auto" w:fill="auto"/>
          </w:tcPr>
          <w:p w14:paraId="6A1D6B83" w14:textId="590CBE41"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60</w:t>
            </w:r>
            <w:r w:rsidR="003A6DDF" w:rsidRPr="005A60AE">
              <w:rPr>
                <w:rFonts w:ascii="Arial" w:eastAsia="Arial" w:hAnsi="Arial" w:cs="Arial"/>
                <w:sz w:val="18"/>
                <w:szCs w:val="18"/>
              </w:rPr>
              <w:t xml:space="preserve"> years    </w:t>
            </w:r>
          </w:p>
        </w:tc>
        <w:tc>
          <w:tcPr>
            <w:tcW w:w="1593" w:type="dxa"/>
            <w:shd w:val="clear" w:color="auto" w:fill="auto"/>
          </w:tcPr>
          <w:p w14:paraId="05B26E5D" w14:textId="65D870B6"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60</w:t>
            </w:r>
            <w:r w:rsidR="003A6DDF" w:rsidRPr="005A60AE">
              <w:rPr>
                <w:rFonts w:ascii="Arial" w:eastAsia="Arial" w:hAnsi="Arial" w:cs="Arial"/>
                <w:sz w:val="18"/>
                <w:szCs w:val="18"/>
              </w:rPr>
              <w:t xml:space="preserve"> years    </w:t>
            </w:r>
          </w:p>
        </w:tc>
        <w:tc>
          <w:tcPr>
            <w:tcW w:w="1566" w:type="dxa"/>
            <w:shd w:val="clear" w:color="auto" w:fill="auto"/>
          </w:tcPr>
          <w:p w14:paraId="29409D3C" w14:textId="410CC402" w:rsidR="003A6DDF"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60</w:t>
            </w:r>
            <w:r w:rsidR="003A6DDF" w:rsidRPr="005A60AE">
              <w:rPr>
                <w:rFonts w:ascii="Arial" w:eastAsia="Arial" w:hAnsi="Arial" w:cs="Arial"/>
                <w:sz w:val="18"/>
                <w:szCs w:val="18"/>
              </w:rPr>
              <w:t xml:space="preserve"> years    </w:t>
            </w:r>
          </w:p>
        </w:tc>
      </w:tr>
    </w:tbl>
    <w:p w14:paraId="674445AF" w14:textId="77777777" w:rsidR="00162408" w:rsidRPr="005A60AE" w:rsidRDefault="00162408" w:rsidP="007172BE">
      <w:pPr>
        <w:jc w:val="both"/>
        <w:rPr>
          <w:rFonts w:ascii="Arial" w:eastAsia="Arial" w:hAnsi="Arial" w:cs="Arial"/>
          <w:sz w:val="18"/>
          <w:szCs w:val="18"/>
        </w:rPr>
      </w:pPr>
    </w:p>
    <w:p w14:paraId="2A6CE613" w14:textId="05AB8EAD" w:rsidR="00042760" w:rsidRPr="005A60AE" w:rsidRDefault="00042760" w:rsidP="007172BE">
      <w:pPr>
        <w:jc w:val="both"/>
        <w:rPr>
          <w:rFonts w:ascii="Arial" w:eastAsia="Arial" w:hAnsi="Arial" w:cs="Arial"/>
          <w:sz w:val="18"/>
          <w:szCs w:val="18"/>
        </w:rPr>
      </w:pPr>
      <w:r w:rsidRPr="005A60AE">
        <w:rPr>
          <w:rFonts w:ascii="Arial" w:eastAsia="Arial" w:hAnsi="Arial" w:cs="Arial"/>
          <w:sz w:val="18"/>
          <w:szCs w:val="18"/>
        </w:rPr>
        <w:t>Sensitivity analysis on key assumption changes</w:t>
      </w:r>
      <w:r w:rsidR="00691C9B" w:rsidRPr="005A60AE">
        <w:rPr>
          <w:rFonts w:ascii="Arial" w:eastAsia="Arial" w:hAnsi="Arial" w:cs="Arial"/>
          <w:sz w:val="18"/>
          <w:szCs w:val="18"/>
        </w:rPr>
        <w:t xml:space="preserve"> are as follows:</w:t>
      </w:r>
    </w:p>
    <w:p w14:paraId="2EC337FA" w14:textId="77777777" w:rsidR="00042760" w:rsidRPr="005A60AE" w:rsidRDefault="00042760" w:rsidP="007172BE">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125"/>
        <w:gridCol w:w="1584"/>
        <w:gridCol w:w="1584"/>
        <w:gridCol w:w="1584"/>
        <w:gridCol w:w="1584"/>
      </w:tblGrid>
      <w:tr w:rsidR="005A60AE" w:rsidRPr="005A60AE" w14:paraId="6FC516FC" w14:textId="77777777" w:rsidTr="00EF76C0">
        <w:tc>
          <w:tcPr>
            <w:tcW w:w="3125" w:type="dxa"/>
            <w:shd w:val="clear" w:color="auto" w:fill="auto"/>
          </w:tcPr>
          <w:p w14:paraId="124739D4" w14:textId="77777777" w:rsidR="00042760" w:rsidRPr="005A60AE" w:rsidRDefault="00042760" w:rsidP="007172BE">
            <w:pPr>
              <w:ind w:left="-100"/>
              <w:jc w:val="both"/>
              <w:rPr>
                <w:rFonts w:ascii="Arial" w:eastAsia="Arial" w:hAnsi="Arial" w:cs="Arial"/>
                <w:sz w:val="18"/>
                <w:szCs w:val="18"/>
              </w:rPr>
            </w:pPr>
          </w:p>
          <w:p w14:paraId="518242D8" w14:textId="77777777" w:rsidR="008061EC" w:rsidRPr="005A60AE" w:rsidRDefault="008061EC" w:rsidP="007172BE">
            <w:pPr>
              <w:ind w:left="-100"/>
              <w:jc w:val="both"/>
              <w:rPr>
                <w:rFonts w:ascii="Arial" w:eastAsia="Arial" w:hAnsi="Arial" w:cs="Arial"/>
                <w:sz w:val="18"/>
                <w:szCs w:val="18"/>
              </w:rPr>
            </w:pPr>
          </w:p>
        </w:tc>
        <w:tc>
          <w:tcPr>
            <w:tcW w:w="3168" w:type="dxa"/>
            <w:gridSpan w:val="2"/>
            <w:tcBorders>
              <w:bottom w:val="single" w:sz="4" w:space="0" w:color="auto"/>
            </w:tcBorders>
            <w:shd w:val="clear" w:color="auto" w:fill="auto"/>
          </w:tcPr>
          <w:p w14:paraId="0D4B4797" w14:textId="77777777" w:rsidR="00042760" w:rsidRPr="005A60AE" w:rsidRDefault="00042760"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1C062DA5" w14:textId="77777777" w:rsidR="00042760" w:rsidRPr="005A60AE" w:rsidRDefault="00042760"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3168" w:type="dxa"/>
            <w:gridSpan w:val="2"/>
            <w:tcBorders>
              <w:bottom w:val="single" w:sz="4" w:space="0" w:color="auto"/>
            </w:tcBorders>
            <w:shd w:val="clear" w:color="auto" w:fill="auto"/>
            <w:vAlign w:val="center"/>
          </w:tcPr>
          <w:p w14:paraId="3411D8DA" w14:textId="77777777" w:rsidR="00042760" w:rsidRPr="005A60AE" w:rsidRDefault="00042760"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2BB8E8BB" w14:textId="77777777" w:rsidR="00042760" w:rsidRPr="005A60AE" w:rsidRDefault="00042760"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16A8A6ED" w14:textId="77777777" w:rsidTr="00647566">
        <w:tc>
          <w:tcPr>
            <w:tcW w:w="3125" w:type="dxa"/>
            <w:shd w:val="clear" w:color="auto" w:fill="auto"/>
          </w:tcPr>
          <w:p w14:paraId="770FC591" w14:textId="77777777" w:rsidR="00042760" w:rsidRPr="005A60AE" w:rsidRDefault="00042760" w:rsidP="007172BE">
            <w:pPr>
              <w:ind w:left="-100"/>
              <w:jc w:val="both"/>
              <w:rPr>
                <w:rFonts w:ascii="Arial" w:eastAsia="Arial" w:hAnsi="Arial" w:cs="Arial"/>
                <w:sz w:val="18"/>
                <w:szCs w:val="18"/>
              </w:rPr>
            </w:pPr>
          </w:p>
        </w:tc>
        <w:tc>
          <w:tcPr>
            <w:tcW w:w="1584" w:type="dxa"/>
            <w:shd w:val="clear" w:color="auto" w:fill="auto"/>
            <w:vAlign w:val="center"/>
          </w:tcPr>
          <w:p w14:paraId="331B4DFA" w14:textId="24BC3AB4" w:rsidR="00042760"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584" w:type="dxa"/>
            <w:shd w:val="clear" w:color="auto" w:fill="auto"/>
            <w:vAlign w:val="center"/>
          </w:tcPr>
          <w:p w14:paraId="398B44DD" w14:textId="0577D296" w:rsidR="00042760"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584" w:type="dxa"/>
            <w:shd w:val="clear" w:color="auto" w:fill="auto"/>
            <w:vAlign w:val="center"/>
          </w:tcPr>
          <w:p w14:paraId="2EDDB258" w14:textId="19471039" w:rsidR="00042760"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584" w:type="dxa"/>
            <w:shd w:val="clear" w:color="auto" w:fill="auto"/>
            <w:vAlign w:val="center"/>
          </w:tcPr>
          <w:p w14:paraId="0A0FAE91" w14:textId="27691AE8" w:rsidR="00042760"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0DED85C6" w14:textId="77777777" w:rsidTr="00647566">
        <w:tc>
          <w:tcPr>
            <w:tcW w:w="3125" w:type="dxa"/>
            <w:shd w:val="clear" w:color="auto" w:fill="auto"/>
          </w:tcPr>
          <w:p w14:paraId="5F18990E" w14:textId="77777777" w:rsidR="00042760" w:rsidRPr="005A60AE" w:rsidRDefault="00042760" w:rsidP="007172BE">
            <w:pPr>
              <w:ind w:left="-100"/>
              <w:jc w:val="both"/>
              <w:rPr>
                <w:rFonts w:ascii="Arial" w:eastAsia="Arial" w:hAnsi="Arial" w:cs="Arial"/>
                <w:sz w:val="18"/>
                <w:szCs w:val="18"/>
              </w:rPr>
            </w:pPr>
          </w:p>
        </w:tc>
        <w:tc>
          <w:tcPr>
            <w:tcW w:w="1584" w:type="dxa"/>
            <w:shd w:val="clear" w:color="auto" w:fill="auto"/>
            <w:vAlign w:val="bottom"/>
          </w:tcPr>
          <w:p w14:paraId="4DB48873"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Increase (Decrease)</w:t>
            </w:r>
          </w:p>
        </w:tc>
        <w:tc>
          <w:tcPr>
            <w:tcW w:w="1584" w:type="dxa"/>
            <w:shd w:val="clear" w:color="auto" w:fill="auto"/>
            <w:vAlign w:val="bottom"/>
          </w:tcPr>
          <w:p w14:paraId="21E37FDE"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Increase (Decrease)</w:t>
            </w:r>
          </w:p>
        </w:tc>
        <w:tc>
          <w:tcPr>
            <w:tcW w:w="1584" w:type="dxa"/>
            <w:shd w:val="clear" w:color="auto" w:fill="auto"/>
            <w:vAlign w:val="bottom"/>
          </w:tcPr>
          <w:p w14:paraId="2FAD2431"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Increase (Decrease)</w:t>
            </w:r>
          </w:p>
        </w:tc>
        <w:tc>
          <w:tcPr>
            <w:tcW w:w="1584" w:type="dxa"/>
            <w:shd w:val="clear" w:color="auto" w:fill="auto"/>
            <w:vAlign w:val="bottom"/>
          </w:tcPr>
          <w:p w14:paraId="20523CA7"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Increase (Decrease)</w:t>
            </w:r>
          </w:p>
        </w:tc>
      </w:tr>
      <w:tr w:rsidR="005A60AE" w:rsidRPr="005A60AE" w14:paraId="4AD47116" w14:textId="77777777" w:rsidTr="00647566">
        <w:tc>
          <w:tcPr>
            <w:tcW w:w="3125" w:type="dxa"/>
            <w:shd w:val="clear" w:color="auto" w:fill="auto"/>
          </w:tcPr>
          <w:p w14:paraId="6C31ABC2" w14:textId="77777777" w:rsidR="00042760" w:rsidRPr="005A60AE" w:rsidRDefault="00042760" w:rsidP="007172BE">
            <w:pPr>
              <w:ind w:left="-100"/>
              <w:jc w:val="both"/>
              <w:rPr>
                <w:rFonts w:ascii="Arial" w:eastAsia="Arial" w:hAnsi="Arial" w:cs="Arial"/>
                <w:sz w:val="18"/>
                <w:szCs w:val="18"/>
              </w:rPr>
            </w:pPr>
          </w:p>
        </w:tc>
        <w:tc>
          <w:tcPr>
            <w:tcW w:w="1584" w:type="dxa"/>
            <w:tcBorders>
              <w:bottom w:val="single" w:sz="4" w:space="0" w:color="auto"/>
            </w:tcBorders>
            <w:shd w:val="clear" w:color="auto" w:fill="auto"/>
            <w:vAlign w:val="bottom"/>
          </w:tcPr>
          <w:p w14:paraId="48971F79"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Percentage</w:t>
            </w:r>
          </w:p>
        </w:tc>
        <w:tc>
          <w:tcPr>
            <w:tcW w:w="1584" w:type="dxa"/>
            <w:tcBorders>
              <w:bottom w:val="single" w:sz="4" w:space="0" w:color="auto"/>
            </w:tcBorders>
            <w:shd w:val="clear" w:color="auto" w:fill="auto"/>
            <w:vAlign w:val="bottom"/>
          </w:tcPr>
          <w:p w14:paraId="689F314F"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Percentage</w:t>
            </w:r>
          </w:p>
        </w:tc>
        <w:tc>
          <w:tcPr>
            <w:tcW w:w="1584" w:type="dxa"/>
            <w:tcBorders>
              <w:bottom w:val="single" w:sz="4" w:space="0" w:color="auto"/>
            </w:tcBorders>
            <w:shd w:val="clear" w:color="auto" w:fill="auto"/>
            <w:vAlign w:val="bottom"/>
          </w:tcPr>
          <w:p w14:paraId="3E33810F"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Percentage</w:t>
            </w:r>
          </w:p>
        </w:tc>
        <w:tc>
          <w:tcPr>
            <w:tcW w:w="1584" w:type="dxa"/>
            <w:tcBorders>
              <w:bottom w:val="single" w:sz="4" w:space="0" w:color="auto"/>
            </w:tcBorders>
            <w:shd w:val="clear" w:color="auto" w:fill="auto"/>
            <w:vAlign w:val="bottom"/>
          </w:tcPr>
          <w:p w14:paraId="58EB02BA" w14:textId="77777777" w:rsidR="00042760" w:rsidRPr="005A60AE" w:rsidRDefault="00042760" w:rsidP="007172BE">
            <w:pPr>
              <w:ind w:right="-72"/>
              <w:jc w:val="right"/>
              <w:rPr>
                <w:rFonts w:ascii="Arial" w:eastAsia="Arial" w:hAnsi="Arial" w:cs="Arial"/>
                <w:sz w:val="18"/>
                <w:szCs w:val="18"/>
              </w:rPr>
            </w:pPr>
            <w:r w:rsidRPr="005A60AE">
              <w:rPr>
                <w:rFonts w:ascii="Arial" w:eastAsia="Arial" w:hAnsi="Arial" w:cs="Arial"/>
                <w:b/>
                <w:sz w:val="18"/>
                <w:szCs w:val="18"/>
              </w:rPr>
              <w:t>Percentage</w:t>
            </w:r>
          </w:p>
        </w:tc>
      </w:tr>
      <w:tr w:rsidR="005A60AE" w:rsidRPr="005A60AE" w14:paraId="526158B6" w14:textId="77777777" w:rsidTr="00647566">
        <w:tc>
          <w:tcPr>
            <w:tcW w:w="3125" w:type="dxa"/>
            <w:shd w:val="clear" w:color="auto" w:fill="auto"/>
          </w:tcPr>
          <w:p w14:paraId="530338D3" w14:textId="77777777" w:rsidR="00042760" w:rsidRPr="005A60AE" w:rsidRDefault="00042760" w:rsidP="007172BE">
            <w:pPr>
              <w:ind w:left="-100"/>
              <w:jc w:val="both"/>
              <w:rPr>
                <w:rFonts w:ascii="Arial" w:eastAsia="Arial" w:hAnsi="Arial" w:cs="Arial"/>
                <w:sz w:val="18"/>
                <w:szCs w:val="18"/>
              </w:rPr>
            </w:pPr>
          </w:p>
        </w:tc>
        <w:tc>
          <w:tcPr>
            <w:tcW w:w="1584" w:type="dxa"/>
            <w:tcBorders>
              <w:top w:val="single" w:sz="4" w:space="0" w:color="auto"/>
            </w:tcBorders>
            <w:shd w:val="clear" w:color="auto" w:fill="auto"/>
          </w:tcPr>
          <w:p w14:paraId="3DA7DCB5" w14:textId="77777777" w:rsidR="00042760" w:rsidRPr="005A60AE" w:rsidRDefault="00042760" w:rsidP="007172BE">
            <w:pPr>
              <w:ind w:right="-72"/>
              <w:jc w:val="right"/>
              <w:rPr>
                <w:rFonts w:ascii="Arial" w:eastAsia="Arial" w:hAnsi="Arial" w:cs="Arial"/>
                <w:sz w:val="18"/>
                <w:szCs w:val="18"/>
              </w:rPr>
            </w:pPr>
          </w:p>
        </w:tc>
        <w:tc>
          <w:tcPr>
            <w:tcW w:w="1584" w:type="dxa"/>
            <w:tcBorders>
              <w:top w:val="single" w:sz="4" w:space="0" w:color="auto"/>
            </w:tcBorders>
            <w:shd w:val="clear" w:color="auto" w:fill="auto"/>
          </w:tcPr>
          <w:p w14:paraId="6BCACE5D" w14:textId="77777777" w:rsidR="00042760" w:rsidRPr="005A60AE" w:rsidRDefault="00042760" w:rsidP="007172BE">
            <w:pPr>
              <w:ind w:right="-72"/>
              <w:jc w:val="right"/>
              <w:rPr>
                <w:rFonts w:ascii="Arial" w:eastAsia="Arial" w:hAnsi="Arial" w:cs="Arial"/>
                <w:sz w:val="18"/>
                <w:szCs w:val="18"/>
              </w:rPr>
            </w:pPr>
          </w:p>
        </w:tc>
        <w:tc>
          <w:tcPr>
            <w:tcW w:w="1584" w:type="dxa"/>
            <w:tcBorders>
              <w:top w:val="single" w:sz="4" w:space="0" w:color="auto"/>
            </w:tcBorders>
            <w:shd w:val="clear" w:color="auto" w:fill="auto"/>
          </w:tcPr>
          <w:p w14:paraId="5E5BB1FB" w14:textId="77777777" w:rsidR="00042760" w:rsidRPr="005A60AE" w:rsidRDefault="00042760" w:rsidP="007172BE">
            <w:pPr>
              <w:ind w:right="-72"/>
              <w:jc w:val="right"/>
              <w:rPr>
                <w:rFonts w:ascii="Arial" w:eastAsia="Arial" w:hAnsi="Arial" w:cs="Arial"/>
                <w:sz w:val="18"/>
                <w:szCs w:val="18"/>
              </w:rPr>
            </w:pPr>
          </w:p>
        </w:tc>
        <w:tc>
          <w:tcPr>
            <w:tcW w:w="1584" w:type="dxa"/>
            <w:tcBorders>
              <w:top w:val="single" w:sz="4" w:space="0" w:color="auto"/>
            </w:tcBorders>
            <w:shd w:val="clear" w:color="auto" w:fill="auto"/>
            <w:vAlign w:val="bottom"/>
          </w:tcPr>
          <w:p w14:paraId="7EC7CF1C" w14:textId="77777777" w:rsidR="00042760" w:rsidRPr="005A60AE" w:rsidRDefault="00042760" w:rsidP="007172BE">
            <w:pPr>
              <w:ind w:right="-72"/>
              <w:jc w:val="right"/>
              <w:rPr>
                <w:rFonts w:ascii="Arial" w:eastAsia="Arial" w:hAnsi="Arial" w:cs="Arial"/>
                <w:sz w:val="18"/>
                <w:szCs w:val="18"/>
              </w:rPr>
            </w:pPr>
          </w:p>
        </w:tc>
      </w:tr>
      <w:tr w:rsidR="005A60AE" w:rsidRPr="005A60AE" w14:paraId="5B463ABC" w14:textId="77777777" w:rsidTr="00647566">
        <w:tc>
          <w:tcPr>
            <w:tcW w:w="3125" w:type="dxa"/>
            <w:shd w:val="clear" w:color="auto" w:fill="auto"/>
            <w:vAlign w:val="bottom"/>
          </w:tcPr>
          <w:p w14:paraId="7B951B8D" w14:textId="7AD17AB8"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Discount rate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224EDD78" w14:textId="1777398E"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w:t>
            </w:r>
            <w:r w:rsidR="008649E0" w:rsidRPr="005A60AE">
              <w:rPr>
                <w:rFonts w:ascii="Arial" w:eastAsia="Arial" w:hAnsi="Arial" w:cs="Arial"/>
                <w:sz w:val="18"/>
                <w:szCs w:val="18"/>
                <w:cs/>
              </w:rPr>
              <w:t>.</w:t>
            </w:r>
            <w:r w:rsidRPr="005A60AE">
              <w:rPr>
                <w:rFonts w:ascii="Arial" w:eastAsia="Arial" w:hAnsi="Arial" w:cs="Arial"/>
                <w:sz w:val="18"/>
                <w:szCs w:val="18"/>
              </w:rPr>
              <w:t>57</w:t>
            </w:r>
          </w:p>
        </w:tc>
        <w:tc>
          <w:tcPr>
            <w:tcW w:w="1584" w:type="dxa"/>
            <w:shd w:val="clear" w:color="auto" w:fill="auto"/>
          </w:tcPr>
          <w:p w14:paraId="46931824" w14:textId="71CEB7B6"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w:t>
            </w:r>
            <w:r w:rsidR="008649E0" w:rsidRPr="005A60AE">
              <w:rPr>
                <w:rFonts w:ascii="Arial" w:eastAsia="Arial" w:hAnsi="Arial" w:cs="Arial"/>
                <w:sz w:val="18"/>
                <w:szCs w:val="18"/>
              </w:rPr>
              <w:t>.</w:t>
            </w:r>
            <w:r w:rsidRPr="005A60AE">
              <w:rPr>
                <w:rFonts w:ascii="Arial" w:eastAsia="Arial" w:hAnsi="Arial" w:cs="Arial"/>
                <w:sz w:val="18"/>
                <w:szCs w:val="18"/>
              </w:rPr>
              <w:t>76</w:t>
            </w:r>
          </w:p>
        </w:tc>
        <w:tc>
          <w:tcPr>
            <w:tcW w:w="1584" w:type="dxa"/>
            <w:shd w:val="clear" w:color="auto" w:fill="auto"/>
          </w:tcPr>
          <w:p w14:paraId="1411E4DD" w14:textId="43C26C60"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8649E0" w:rsidRPr="005A60AE">
              <w:rPr>
                <w:rFonts w:ascii="Arial" w:eastAsia="Arial" w:hAnsi="Arial" w:cs="Arial"/>
                <w:sz w:val="18"/>
                <w:szCs w:val="18"/>
              </w:rPr>
              <w:t>.</w:t>
            </w:r>
            <w:r w:rsidRPr="005A60AE">
              <w:rPr>
                <w:rFonts w:ascii="Arial" w:eastAsia="Arial" w:hAnsi="Arial" w:cs="Arial"/>
                <w:sz w:val="18"/>
                <w:szCs w:val="18"/>
              </w:rPr>
              <w:t>10</w:t>
            </w:r>
          </w:p>
        </w:tc>
        <w:tc>
          <w:tcPr>
            <w:tcW w:w="1584" w:type="dxa"/>
            <w:shd w:val="clear" w:color="auto" w:fill="auto"/>
          </w:tcPr>
          <w:p w14:paraId="0D85A637" w14:textId="0E558B8D"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w:t>
            </w:r>
            <w:r w:rsidR="008649E0" w:rsidRPr="005A60AE">
              <w:rPr>
                <w:rFonts w:ascii="Arial" w:eastAsia="Arial" w:hAnsi="Arial" w:cs="Arial"/>
                <w:sz w:val="18"/>
                <w:szCs w:val="18"/>
                <w:cs/>
              </w:rPr>
              <w:t>.</w:t>
            </w:r>
            <w:r w:rsidRPr="005A60AE">
              <w:rPr>
                <w:rFonts w:ascii="Arial" w:eastAsia="Arial" w:hAnsi="Arial" w:cs="Arial"/>
                <w:sz w:val="18"/>
                <w:szCs w:val="18"/>
              </w:rPr>
              <w:t>14</w:t>
            </w:r>
          </w:p>
        </w:tc>
      </w:tr>
      <w:tr w:rsidR="005A60AE" w:rsidRPr="005A60AE" w14:paraId="12EC00F2" w14:textId="77777777" w:rsidTr="00647566">
        <w:tc>
          <w:tcPr>
            <w:tcW w:w="3125" w:type="dxa"/>
            <w:shd w:val="clear" w:color="auto" w:fill="auto"/>
            <w:vAlign w:val="bottom"/>
          </w:tcPr>
          <w:p w14:paraId="30482553" w14:textId="1AD51EA4"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Discount rate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5ACCB1A0" w14:textId="4D941966"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6</w:t>
            </w:r>
            <w:r w:rsidRPr="005A60AE">
              <w:rPr>
                <w:rFonts w:ascii="Arial" w:eastAsia="Arial" w:hAnsi="Arial" w:cs="Arial"/>
                <w:sz w:val="18"/>
                <w:szCs w:val="18"/>
              </w:rPr>
              <w:t>.</w:t>
            </w:r>
            <w:r w:rsidRPr="005A60AE" w:rsidDel="005139F5">
              <w:rPr>
                <w:rFonts w:ascii="Arial" w:eastAsia="Arial" w:hAnsi="Arial" w:cs="Arial"/>
                <w:sz w:val="18"/>
                <w:szCs w:val="18"/>
              </w:rPr>
              <w:t>6</w:t>
            </w:r>
            <w:r w:rsidR="004314F9" w:rsidRPr="005A60AE">
              <w:rPr>
                <w:rFonts w:ascii="Arial" w:eastAsia="Arial" w:hAnsi="Arial" w:cs="Arial"/>
                <w:sz w:val="18"/>
                <w:szCs w:val="18"/>
              </w:rPr>
              <w:t>6</w:t>
            </w:r>
            <w:r w:rsidRPr="005A60AE">
              <w:rPr>
                <w:rFonts w:ascii="Arial" w:eastAsia="Arial" w:hAnsi="Arial" w:cs="Arial"/>
                <w:sz w:val="18"/>
                <w:szCs w:val="18"/>
              </w:rPr>
              <w:t>)</w:t>
            </w:r>
          </w:p>
        </w:tc>
        <w:tc>
          <w:tcPr>
            <w:tcW w:w="1584" w:type="dxa"/>
            <w:shd w:val="clear" w:color="auto" w:fill="auto"/>
          </w:tcPr>
          <w:p w14:paraId="79C7241C" w14:textId="1CFFC79B"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9</w:t>
            </w:r>
            <w:r w:rsidRPr="005A60AE">
              <w:rPr>
                <w:rFonts w:ascii="Arial" w:eastAsia="Arial" w:hAnsi="Arial" w:cs="Arial"/>
                <w:sz w:val="18"/>
                <w:szCs w:val="18"/>
              </w:rPr>
              <w:t>.</w:t>
            </w:r>
            <w:r w:rsidR="004314F9" w:rsidRPr="005A60AE">
              <w:rPr>
                <w:rFonts w:ascii="Arial" w:eastAsia="Arial" w:hAnsi="Arial" w:cs="Arial"/>
                <w:sz w:val="18"/>
                <w:szCs w:val="18"/>
              </w:rPr>
              <w:t>07</w:t>
            </w:r>
            <w:r w:rsidRPr="005A60AE">
              <w:rPr>
                <w:rFonts w:ascii="Arial" w:eastAsia="Arial" w:hAnsi="Arial" w:cs="Arial"/>
                <w:sz w:val="18"/>
                <w:szCs w:val="18"/>
              </w:rPr>
              <w:t>)</w:t>
            </w:r>
          </w:p>
        </w:tc>
        <w:tc>
          <w:tcPr>
            <w:tcW w:w="1584" w:type="dxa"/>
            <w:shd w:val="clear" w:color="auto" w:fill="auto"/>
          </w:tcPr>
          <w:p w14:paraId="67C12FF8" w14:textId="0DBE0545"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3</w:t>
            </w:r>
            <w:r w:rsidRPr="005A60AE">
              <w:rPr>
                <w:rFonts w:ascii="Arial" w:eastAsia="Arial" w:hAnsi="Arial" w:cs="Arial"/>
                <w:sz w:val="18"/>
                <w:szCs w:val="18"/>
              </w:rPr>
              <w:t>.</w:t>
            </w:r>
            <w:r w:rsidR="004314F9" w:rsidRPr="005A60AE">
              <w:rPr>
                <w:rFonts w:ascii="Arial" w:eastAsia="Arial" w:hAnsi="Arial" w:cs="Arial"/>
                <w:sz w:val="18"/>
                <w:szCs w:val="18"/>
              </w:rPr>
              <w:t>71</w:t>
            </w:r>
            <w:r w:rsidRPr="005A60AE">
              <w:rPr>
                <w:rFonts w:ascii="Arial" w:eastAsia="Arial" w:hAnsi="Arial" w:cs="Arial"/>
                <w:sz w:val="18"/>
                <w:szCs w:val="18"/>
              </w:rPr>
              <w:t>)</w:t>
            </w:r>
          </w:p>
        </w:tc>
        <w:tc>
          <w:tcPr>
            <w:tcW w:w="1584" w:type="dxa"/>
            <w:shd w:val="clear" w:color="auto" w:fill="auto"/>
          </w:tcPr>
          <w:p w14:paraId="795A2936" w14:textId="4C848AC9"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7</w:t>
            </w:r>
            <w:r w:rsidRPr="005A60AE">
              <w:rPr>
                <w:rFonts w:ascii="Arial" w:eastAsia="Arial" w:hAnsi="Arial" w:cs="Arial"/>
                <w:sz w:val="18"/>
                <w:szCs w:val="18"/>
              </w:rPr>
              <w:t>.</w:t>
            </w:r>
            <w:r w:rsidR="004314F9" w:rsidRPr="005A60AE">
              <w:rPr>
                <w:rFonts w:ascii="Arial" w:eastAsia="Arial" w:hAnsi="Arial" w:cs="Arial"/>
                <w:sz w:val="18"/>
                <w:szCs w:val="18"/>
              </w:rPr>
              <w:t>74</w:t>
            </w:r>
            <w:r w:rsidRPr="005A60AE">
              <w:rPr>
                <w:rFonts w:ascii="Arial" w:eastAsia="Arial" w:hAnsi="Arial" w:cs="Arial"/>
                <w:sz w:val="18"/>
                <w:szCs w:val="18"/>
              </w:rPr>
              <w:t>)</w:t>
            </w:r>
          </w:p>
        </w:tc>
      </w:tr>
      <w:tr w:rsidR="005A60AE" w:rsidRPr="005A60AE" w14:paraId="3416237F" w14:textId="77777777" w:rsidTr="00647566">
        <w:tc>
          <w:tcPr>
            <w:tcW w:w="3125" w:type="dxa"/>
            <w:shd w:val="clear" w:color="auto" w:fill="auto"/>
            <w:vAlign w:val="bottom"/>
          </w:tcPr>
          <w:p w14:paraId="02ECEF00" w14:textId="77777777" w:rsidR="008649E0" w:rsidRPr="005A60AE" w:rsidRDefault="008649E0" w:rsidP="007172BE">
            <w:pPr>
              <w:ind w:left="-100"/>
              <w:jc w:val="both"/>
              <w:rPr>
                <w:rFonts w:ascii="Arial" w:eastAsia="Arial" w:hAnsi="Arial" w:cs="Arial"/>
                <w:sz w:val="18"/>
                <w:szCs w:val="18"/>
              </w:rPr>
            </w:pPr>
          </w:p>
        </w:tc>
        <w:tc>
          <w:tcPr>
            <w:tcW w:w="1584" w:type="dxa"/>
            <w:shd w:val="clear" w:color="auto" w:fill="auto"/>
          </w:tcPr>
          <w:p w14:paraId="5699977C"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5D554AA3"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2C1D30D9"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76E7C24E" w14:textId="77777777" w:rsidR="008649E0" w:rsidRPr="005A60AE" w:rsidRDefault="008649E0" w:rsidP="007172BE">
            <w:pPr>
              <w:ind w:right="-72"/>
              <w:jc w:val="right"/>
              <w:rPr>
                <w:rFonts w:ascii="Arial" w:eastAsia="Arial" w:hAnsi="Arial" w:cs="Arial"/>
                <w:sz w:val="18"/>
                <w:szCs w:val="18"/>
              </w:rPr>
            </w:pPr>
          </w:p>
        </w:tc>
      </w:tr>
      <w:tr w:rsidR="005A60AE" w:rsidRPr="005A60AE" w14:paraId="6D0CC3D9" w14:textId="77777777" w:rsidTr="00647566">
        <w:tc>
          <w:tcPr>
            <w:tcW w:w="3125" w:type="dxa"/>
            <w:shd w:val="clear" w:color="auto" w:fill="auto"/>
            <w:vAlign w:val="bottom"/>
          </w:tcPr>
          <w:p w14:paraId="505C8E09" w14:textId="3F49F30F"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Expected rate of salary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09C1D361" w14:textId="6F8D46A9"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6</w:t>
            </w:r>
            <w:r w:rsidRPr="005A60AE">
              <w:rPr>
                <w:rFonts w:ascii="Arial" w:eastAsia="Arial" w:hAnsi="Arial" w:cs="Arial"/>
                <w:sz w:val="18"/>
                <w:szCs w:val="18"/>
              </w:rPr>
              <w:t>.</w:t>
            </w:r>
            <w:r w:rsidR="004314F9" w:rsidRPr="005A60AE">
              <w:rPr>
                <w:rFonts w:ascii="Arial" w:eastAsia="Arial" w:hAnsi="Arial" w:cs="Arial"/>
                <w:sz w:val="18"/>
                <w:szCs w:val="18"/>
              </w:rPr>
              <w:t>01</w:t>
            </w:r>
            <w:r w:rsidRPr="005A60AE">
              <w:rPr>
                <w:rFonts w:ascii="Arial" w:eastAsia="Arial" w:hAnsi="Arial" w:cs="Arial"/>
                <w:sz w:val="18"/>
                <w:szCs w:val="18"/>
              </w:rPr>
              <w:t>)</w:t>
            </w:r>
          </w:p>
        </w:tc>
        <w:tc>
          <w:tcPr>
            <w:tcW w:w="1584" w:type="dxa"/>
            <w:shd w:val="clear" w:color="auto" w:fill="auto"/>
          </w:tcPr>
          <w:p w14:paraId="6BD6D720" w14:textId="4917DA61"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9</w:t>
            </w:r>
            <w:r w:rsidRPr="005A60AE">
              <w:rPr>
                <w:rFonts w:ascii="Arial" w:eastAsia="Arial" w:hAnsi="Arial" w:cs="Arial"/>
                <w:sz w:val="18"/>
                <w:szCs w:val="18"/>
              </w:rPr>
              <w:t>.</w:t>
            </w:r>
            <w:r w:rsidR="004314F9" w:rsidRPr="005A60AE">
              <w:rPr>
                <w:rFonts w:ascii="Arial" w:eastAsia="Arial" w:hAnsi="Arial" w:cs="Arial"/>
                <w:sz w:val="18"/>
                <w:szCs w:val="18"/>
              </w:rPr>
              <w:t>45</w:t>
            </w:r>
            <w:r w:rsidRPr="005A60AE">
              <w:rPr>
                <w:rFonts w:ascii="Arial" w:eastAsia="Arial" w:hAnsi="Arial" w:cs="Arial"/>
                <w:sz w:val="18"/>
                <w:szCs w:val="18"/>
              </w:rPr>
              <w:t>)</w:t>
            </w:r>
          </w:p>
        </w:tc>
        <w:tc>
          <w:tcPr>
            <w:tcW w:w="1584" w:type="dxa"/>
            <w:shd w:val="clear" w:color="auto" w:fill="auto"/>
          </w:tcPr>
          <w:p w14:paraId="2C07CAE1" w14:textId="7E1F1579"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84</w:t>
            </w:r>
            <w:r w:rsidRPr="005A60AE">
              <w:rPr>
                <w:rFonts w:ascii="Arial" w:eastAsia="Arial" w:hAnsi="Arial" w:cs="Arial"/>
                <w:sz w:val="18"/>
                <w:szCs w:val="18"/>
              </w:rPr>
              <w:t>)</w:t>
            </w:r>
          </w:p>
        </w:tc>
        <w:tc>
          <w:tcPr>
            <w:tcW w:w="1584" w:type="dxa"/>
            <w:shd w:val="clear" w:color="auto" w:fill="auto"/>
          </w:tcPr>
          <w:p w14:paraId="41FEF513" w14:textId="4BD7D74A"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7</w:t>
            </w:r>
            <w:r w:rsidRPr="005A60AE">
              <w:rPr>
                <w:rFonts w:ascii="Arial" w:eastAsia="Arial" w:hAnsi="Arial" w:cs="Arial"/>
                <w:sz w:val="18"/>
                <w:szCs w:val="18"/>
              </w:rPr>
              <w:t>.</w:t>
            </w:r>
            <w:r w:rsidR="004314F9" w:rsidRPr="005A60AE">
              <w:rPr>
                <w:rFonts w:ascii="Arial" w:eastAsia="Arial" w:hAnsi="Arial" w:cs="Arial"/>
                <w:sz w:val="18"/>
                <w:szCs w:val="18"/>
              </w:rPr>
              <w:t>24</w:t>
            </w:r>
            <w:r w:rsidRPr="005A60AE">
              <w:rPr>
                <w:rFonts w:ascii="Arial" w:eastAsia="Arial" w:hAnsi="Arial" w:cs="Arial"/>
                <w:sz w:val="18"/>
                <w:szCs w:val="18"/>
              </w:rPr>
              <w:t>)</w:t>
            </w:r>
          </w:p>
        </w:tc>
      </w:tr>
      <w:tr w:rsidR="005A60AE" w:rsidRPr="005A60AE" w14:paraId="52DF2E60" w14:textId="77777777" w:rsidTr="00647566">
        <w:tc>
          <w:tcPr>
            <w:tcW w:w="3125" w:type="dxa"/>
            <w:shd w:val="clear" w:color="auto" w:fill="auto"/>
            <w:vAlign w:val="bottom"/>
          </w:tcPr>
          <w:p w14:paraId="1DC255E5" w14:textId="50264472"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Expected rate of salary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4365E19F" w14:textId="1D73A53C"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w:t>
            </w:r>
            <w:r w:rsidR="008649E0" w:rsidRPr="005A60AE">
              <w:rPr>
                <w:rFonts w:ascii="Arial" w:eastAsia="Arial" w:hAnsi="Arial" w:cs="Arial"/>
                <w:sz w:val="18"/>
                <w:szCs w:val="18"/>
              </w:rPr>
              <w:t>.</w:t>
            </w:r>
            <w:r w:rsidRPr="005A60AE">
              <w:rPr>
                <w:rFonts w:ascii="Arial" w:eastAsia="Arial" w:hAnsi="Arial" w:cs="Arial"/>
                <w:sz w:val="18"/>
                <w:szCs w:val="18"/>
              </w:rPr>
              <w:t>69</w:t>
            </w:r>
          </w:p>
        </w:tc>
        <w:tc>
          <w:tcPr>
            <w:tcW w:w="1584" w:type="dxa"/>
            <w:shd w:val="clear" w:color="auto" w:fill="auto"/>
          </w:tcPr>
          <w:p w14:paraId="368D69C7" w14:textId="5368996D"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w:t>
            </w:r>
            <w:r w:rsidR="008649E0" w:rsidRPr="005A60AE">
              <w:rPr>
                <w:rFonts w:ascii="Arial" w:eastAsia="Arial" w:hAnsi="Arial" w:cs="Arial"/>
                <w:sz w:val="18"/>
                <w:szCs w:val="18"/>
              </w:rPr>
              <w:t>.</w:t>
            </w:r>
            <w:r w:rsidRPr="005A60AE">
              <w:rPr>
                <w:rFonts w:ascii="Arial" w:eastAsia="Arial" w:hAnsi="Arial" w:cs="Arial"/>
                <w:sz w:val="18"/>
                <w:szCs w:val="18"/>
              </w:rPr>
              <w:t>92</w:t>
            </w:r>
          </w:p>
        </w:tc>
        <w:tc>
          <w:tcPr>
            <w:tcW w:w="1584" w:type="dxa"/>
            <w:shd w:val="clear" w:color="auto" w:fill="auto"/>
          </w:tcPr>
          <w:p w14:paraId="6A1FC90A" w14:textId="4D3C9F40"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8649E0" w:rsidRPr="005A60AE">
              <w:rPr>
                <w:rFonts w:ascii="Arial" w:eastAsia="Arial" w:hAnsi="Arial" w:cs="Arial"/>
                <w:sz w:val="18"/>
                <w:szCs w:val="18"/>
              </w:rPr>
              <w:t>.</w:t>
            </w:r>
            <w:r w:rsidRPr="005A60AE">
              <w:rPr>
                <w:rFonts w:ascii="Arial" w:eastAsia="Arial" w:hAnsi="Arial" w:cs="Arial"/>
                <w:sz w:val="18"/>
                <w:szCs w:val="18"/>
              </w:rPr>
              <w:t>10</w:t>
            </w:r>
          </w:p>
        </w:tc>
        <w:tc>
          <w:tcPr>
            <w:tcW w:w="1584" w:type="dxa"/>
            <w:shd w:val="clear" w:color="auto" w:fill="auto"/>
          </w:tcPr>
          <w:p w14:paraId="607064FD" w14:textId="2749C085"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w:t>
            </w:r>
            <w:r w:rsidR="008649E0" w:rsidRPr="005A60AE">
              <w:rPr>
                <w:rFonts w:ascii="Arial" w:eastAsia="Arial" w:hAnsi="Arial" w:cs="Arial"/>
                <w:sz w:val="18"/>
                <w:szCs w:val="18"/>
              </w:rPr>
              <w:t>.</w:t>
            </w:r>
            <w:r w:rsidRPr="005A60AE">
              <w:rPr>
                <w:rFonts w:ascii="Arial" w:eastAsia="Arial" w:hAnsi="Arial" w:cs="Arial"/>
                <w:sz w:val="18"/>
                <w:szCs w:val="18"/>
              </w:rPr>
              <w:t>15</w:t>
            </w:r>
          </w:p>
        </w:tc>
      </w:tr>
      <w:tr w:rsidR="005A60AE" w:rsidRPr="005A60AE" w14:paraId="102308A5" w14:textId="77777777" w:rsidTr="00647566">
        <w:tc>
          <w:tcPr>
            <w:tcW w:w="3125" w:type="dxa"/>
            <w:shd w:val="clear" w:color="auto" w:fill="auto"/>
            <w:vAlign w:val="bottom"/>
          </w:tcPr>
          <w:p w14:paraId="57030B5D" w14:textId="77777777" w:rsidR="008649E0" w:rsidRPr="005A60AE" w:rsidRDefault="008649E0" w:rsidP="007172BE">
            <w:pPr>
              <w:ind w:left="-100"/>
              <w:jc w:val="both"/>
              <w:rPr>
                <w:rFonts w:ascii="Arial" w:eastAsia="Arial" w:hAnsi="Arial" w:cs="Arial"/>
                <w:sz w:val="18"/>
                <w:szCs w:val="18"/>
              </w:rPr>
            </w:pPr>
          </w:p>
        </w:tc>
        <w:tc>
          <w:tcPr>
            <w:tcW w:w="1584" w:type="dxa"/>
            <w:shd w:val="clear" w:color="auto" w:fill="auto"/>
          </w:tcPr>
          <w:p w14:paraId="2AD7DD9B"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365D4F96"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34C303E3"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3878DF80" w14:textId="77777777" w:rsidR="008649E0" w:rsidRPr="005A60AE" w:rsidRDefault="008649E0" w:rsidP="007172BE">
            <w:pPr>
              <w:ind w:right="-72"/>
              <w:jc w:val="right"/>
              <w:rPr>
                <w:rFonts w:ascii="Arial" w:eastAsia="Arial" w:hAnsi="Arial" w:cs="Arial"/>
                <w:sz w:val="18"/>
                <w:szCs w:val="18"/>
              </w:rPr>
            </w:pPr>
          </w:p>
        </w:tc>
      </w:tr>
      <w:tr w:rsidR="005A60AE" w:rsidRPr="005A60AE" w14:paraId="21C0AE0E" w14:textId="77777777" w:rsidTr="00647566">
        <w:tc>
          <w:tcPr>
            <w:tcW w:w="3125" w:type="dxa"/>
            <w:shd w:val="clear" w:color="auto" w:fill="auto"/>
            <w:vAlign w:val="bottom"/>
          </w:tcPr>
          <w:p w14:paraId="2B0F5EEF" w14:textId="5A00B581"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Mortality rate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07B9CB1F" w14:textId="1217CA74"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0</w:t>
            </w:r>
            <w:r w:rsidR="008649E0" w:rsidRPr="005A60AE">
              <w:rPr>
                <w:rFonts w:ascii="Arial" w:eastAsia="Arial" w:hAnsi="Arial" w:cs="Arial"/>
                <w:sz w:val="18"/>
                <w:szCs w:val="18"/>
              </w:rPr>
              <w:t>.</w:t>
            </w:r>
            <w:r w:rsidRPr="005A60AE">
              <w:rPr>
                <w:rFonts w:ascii="Arial" w:eastAsia="Arial" w:hAnsi="Arial" w:cs="Arial"/>
                <w:sz w:val="18"/>
                <w:szCs w:val="18"/>
              </w:rPr>
              <w:t>36</w:t>
            </w:r>
          </w:p>
        </w:tc>
        <w:tc>
          <w:tcPr>
            <w:tcW w:w="1584" w:type="dxa"/>
            <w:shd w:val="clear" w:color="auto" w:fill="auto"/>
          </w:tcPr>
          <w:p w14:paraId="7DB224FF" w14:textId="5006ED07"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0</w:t>
            </w:r>
            <w:r w:rsidR="008649E0" w:rsidRPr="005A60AE">
              <w:rPr>
                <w:rFonts w:ascii="Arial" w:eastAsia="Arial" w:hAnsi="Arial" w:cs="Arial"/>
                <w:sz w:val="18"/>
                <w:szCs w:val="18"/>
              </w:rPr>
              <w:t>.</w:t>
            </w:r>
            <w:r w:rsidRPr="005A60AE">
              <w:rPr>
                <w:rFonts w:ascii="Arial" w:eastAsia="Arial" w:hAnsi="Arial" w:cs="Arial"/>
                <w:sz w:val="18"/>
                <w:szCs w:val="18"/>
              </w:rPr>
              <w:t>40</w:t>
            </w:r>
          </w:p>
        </w:tc>
        <w:tc>
          <w:tcPr>
            <w:tcW w:w="1584" w:type="dxa"/>
            <w:shd w:val="clear" w:color="auto" w:fill="auto"/>
          </w:tcPr>
          <w:p w14:paraId="36424871" w14:textId="490F913D"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0</w:t>
            </w:r>
            <w:r w:rsidR="008649E0" w:rsidRPr="005A60AE">
              <w:rPr>
                <w:rFonts w:ascii="Arial" w:eastAsia="Arial" w:hAnsi="Arial" w:cs="Arial"/>
                <w:sz w:val="18"/>
                <w:szCs w:val="18"/>
              </w:rPr>
              <w:t>.</w:t>
            </w:r>
            <w:r w:rsidRPr="005A60AE">
              <w:rPr>
                <w:rFonts w:ascii="Arial" w:eastAsia="Arial" w:hAnsi="Arial" w:cs="Arial"/>
                <w:sz w:val="18"/>
                <w:szCs w:val="18"/>
              </w:rPr>
              <w:t>17</w:t>
            </w:r>
          </w:p>
        </w:tc>
        <w:tc>
          <w:tcPr>
            <w:tcW w:w="1584" w:type="dxa"/>
            <w:shd w:val="clear" w:color="auto" w:fill="auto"/>
          </w:tcPr>
          <w:p w14:paraId="27E1EFFE" w14:textId="62813B15"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0</w:t>
            </w:r>
            <w:r w:rsidR="008649E0" w:rsidRPr="005A60AE">
              <w:rPr>
                <w:rFonts w:ascii="Arial" w:eastAsia="Arial" w:hAnsi="Arial" w:cs="Arial"/>
                <w:sz w:val="18"/>
                <w:szCs w:val="18"/>
              </w:rPr>
              <w:t>.</w:t>
            </w:r>
            <w:r w:rsidRPr="005A60AE">
              <w:rPr>
                <w:rFonts w:ascii="Arial" w:eastAsia="Arial" w:hAnsi="Arial" w:cs="Arial"/>
                <w:sz w:val="18"/>
                <w:szCs w:val="18"/>
              </w:rPr>
              <w:t>23</w:t>
            </w:r>
          </w:p>
        </w:tc>
      </w:tr>
      <w:tr w:rsidR="005A60AE" w:rsidRPr="005A60AE" w14:paraId="4A13311B" w14:textId="77777777" w:rsidTr="00647566">
        <w:tc>
          <w:tcPr>
            <w:tcW w:w="3125" w:type="dxa"/>
            <w:shd w:val="clear" w:color="auto" w:fill="auto"/>
            <w:vAlign w:val="bottom"/>
          </w:tcPr>
          <w:p w14:paraId="77E20D33" w14:textId="19552F26"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Mortality rate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36214D9F" w14:textId="3557D073"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0</w:t>
            </w:r>
            <w:r w:rsidRPr="005A60AE">
              <w:rPr>
                <w:rFonts w:ascii="Arial" w:eastAsia="Arial" w:hAnsi="Arial" w:cs="Arial"/>
                <w:sz w:val="18"/>
                <w:szCs w:val="18"/>
              </w:rPr>
              <w:t>.</w:t>
            </w:r>
            <w:r w:rsidR="004314F9" w:rsidRPr="005A60AE">
              <w:rPr>
                <w:rFonts w:ascii="Arial" w:eastAsia="Arial" w:hAnsi="Arial" w:cs="Arial"/>
                <w:sz w:val="18"/>
                <w:szCs w:val="18"/>
              </w:rPr>
              <w:t>40</w:t>
            </w:r>
            <w:r w:rsidRPr="005A60AE">
              <w:rPr>
                <w:rFonts w:ascii="Arial" w:eastAsia="Arial" w:hAnsi="Arial" w:cs="Arial"/>
                <w:sz w:val="18"/>
                <w:szCs w:val="18"/>
              </w:rPr>
              <w:t>)</w:t>
            </w:r>
          </w:p>
        </w:tc>
        <w:tc>
          <w:tcPr>
            <w:tcW w:w="1584" w:type="dxa"/>
            <w:shd w:val="clear" w:color="auto" w:fill="auto"/>
          </w:tcPr>
          <w:p w14:paraId="36AB9C69" w14:textId="231DCD77"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0</w:t>
            </w:r>
            <w:r w:rsidRPr="005A60AE">
              <w:rPr>
                <w:rFonts w:ascii="Arial" w:eastAsia="Arial" w:hAnsi="Arial" w:cs="Arial"/>
                <w:sz w:val="18"/>
                <w:szCs w:val="18"/>
              </w:rPr>
              <w:t>.</w:t>
            </w:r>
            <w:r w:rsidR="004314F9" w:rsidRPr="005A60AE">
              <w:rPr>
                <w:rFonts w:ascii="Arial" w:eastAsia="Arial" w:hAnsi="Arial" w:cs="Arial"/>
                <w:sz w:val="18"/>
                <w:szCs w:val="18"/>
              </w:rPr>
              <w:t>45</w:t>
            </w:r>
            <w:r w:rsidRPr="005A60AE">
              <w:rPr>
                <w:rFonts w:ascii="Arial" w:eastAsia="Arial" w:hAnsi="Arial" w:cs="Arial"/>
                <w:sz w:val="18"/>
                <w:szCs w:val="18"/>
              </w:rPr>
              <w:t>)</w:t>
            </w:r>
          </w:p>
        </w:tc>
        <w:tc>
          <w:tcPr>
            <w:tcW w:w="1584" w:type="dxa"/>
            <w:shd w:val="clear" w:color="auto" w:fill="auto"/>
          </w:tcPr>
          <w:p w14:paraId="709C4534" w14:textId="143A5FB0"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0</w:t>
            </w:r>
            <w:r w:rsidRPr="005A60AE">
              <w:rPr>
                <w:rFonts w:ascii="Arial" w:eastAsia="Arial" w:hAnsi="Arial" w:cs="Arial"/>
                <w:sz w:val="18"/>
                <w:szCs w:val="18"/>
              </w:rPr>
              <w:t>.</w:t>
            </w:r>
            <w:r w:rsidR="004314F9" w:rsidRPr="005A60AE">
              <w:rPr>
                <w:rFonts w:ascii="Arial" w:eastAsia="Arial" w:hAnsi="Arial" w:cs="Arial"/>
                <w:sz w:val="18"/>
                <w:szCs w:val="18"/>
              </w:rPr>
              <w:t>19</w:t>
            </w:r>
            <w:r w:rsidRPr="005A60AE">
              <w:rPr>
                <w:rFonts w:ascii="Arial" w:eastAsia="Arial" w:hAnsi="Arial" w:cs="Arial"/>
                <w:sz w:val="18"/>
                <w:szCs w:val="18"/>
              </w:rPr>
              <w:t>)</w:t>
            </w:r>
          </w:p>
        </w:tc>
        <w:tc>
          <w:tcPr>
            <w:tcW w:w="1584" w:type="dxa"/>
            <w:shd w:val="clear" w:color="auto" w:fill="auto"/>
          </w:tcPr>
          <w:p w14:paraId="3617CCA9" w14:textId="35928080"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0</w:t>
            </w:r>
            <w:r w:rsidRPr="005A60AE">
              <w:rPr>
                <w:rFonts w:ascii="Arial" w:eastAsia="Arial" w:hAnsi="Arial" w:cs="Arial"/>
                <w:sz w:val="18"/>
                <w:szCs w:val="18"/>
              </w:rPr>
              <w:t>.</w:t>
            </w:r>
            <w:r w:rsidR="004314F9" w:rsidRPr="005A60AE">
              <w:rPr>
                <w:rFonts w:ascii="Arial" w:eastAsia="Arial" w:hAnsi="Arial" w:cs="Arial"/>
                <w:sz w:val="18"/>
                <w:szCs w:val="18"/>
              </w:rPr>
              <w:t>26</w:t>
            </w:r>
            <w:r w:rsidRPr="005A60AE">
              <w:rPr>
                <w:rFonts w:ascii="Arial" w:eastAsia="Arial" w:hAnsi="Arial" w:cs="Arial"/>
                <w:sz w:val="18"/>
                <w:szCs w:val="18"/>
              </w:rPr>
              <w:t>)</w:t>
            </w:r>
          </w:p>
        </w:tc>
      </w:tr>
      <w:tr w:rsidR="005A60AE" w:rsidRPr="005A60AE" w14:paraId="1F483D5F" w14:textId="77777777" w:rsidTr="00647566">
        <w:tc>
          <w:tcPr>
            <w:tcW w:w="3125" w:type="dxa"/>
            <w:shd w:val="clear" w:color="auto" w:fill="auto"/>
            <w:vAlign w:val="bottom"/>
          </w:tcPr>
          <w:p w14:paraId="5D4FBE1C" w14:textId="77777777" w:rsidR="008649E0" w:rsidRPr="005A60AE" w:rsidRDefault="008649E0" w:rsidP="007172BE">
            <w:pPr>
              <w:ind w:left="-100"/>
              <w:jc w:val="both"/>
              <w:rPr>
                <w:rFonts w:ascii="Arial" w:eastAsia="Arial" w:hAnsi="Arial" w:cs="Arial"/>
                <w:sz w:val="18"/>
                <w:szCs w:val="18"/>
              </w:rPr>
            </w:pPr>
          </w:p>
        </w:tc>
        <w:tc>
          <w:tcPr>
            <w:tcW w:w="1584" w:type="dxa"/>
            <w:shd w:val="clear" w:color="auto" w:fill="auto"/>
          </w:tcPr>
          <w:p w14:paraId="573D2830"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603BA87B"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6BBB57DD" w14:textId="77777777" w:rsidR="008649E0" w:rsidRPr="005A60AE" w:rsidRDefault="008649E0" w:rsidP="007172BE">
            <w:pPr>
              <w:ind w:right="-72"/>
              <w:jc w:val="right"/>
              <w:rPr>
                <w:rFonts w:ascii="Arial" w:eastAsia="Arial" w:hAnsi="Arial" w:cs="Arial"/>
                <w:sz w:val="18"/>
                <w:szCs w:val="18"/>
              </w:rPr>
            </w:pPr>
          </w:p>
        </w:tc>
        <w:tc>
          <w:tcPr>
            <w:tcW w:w="1584" w:type="dxa"/>
            <w:shd w:val="clear" w:color="auto" w:fill="auto"/>
          </w:tcPr>
          <w:p w14:paraId="0D26A9AE" w14:textId="77777777" w:rsidR="008649E0" w:rsidRPr="005A60AE" w:rsidRDefault="008649E0" w:rsidP="007172BE">
            <w:pPr>
              <w:ind w:right="-72"/>
              <w:jc w:val="right"/>
              <w:rPr>
                <w:rFonts w:ascii="Arial" w:eastAsia="Arial" w:hAnsi="Arial" w:cs="Arial"/>
                <w:sz w:val="18"/>
                <w:szCs w:val="18"/>
              </w:rPr>
            </w:pPr>
          </w:p>
        </w:tc>
      </w:tr>
      <w:tr w:rsidR="005A60AE" w:rsidRPr="005A60AE" w14:paraId="46EF70E3" w14:textId="77777777" w:rsidTr="00647566">
        <w:tc>
          <w:tcPr>
            <w:tcW w:w="3125" w:type="dxa"/>
            <w:shd w:val="clear" w:color="auto" w:fill="auto"/>
            <w:vAlign w:val="bottom"/>
          </w:tcPr>
          <w:p w14:paraId="31673217" w14:textId="190A2114"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Turnover rate -</w:t>
            </w:r>
            <w:r w:rsidR="004314F9" w:rsidRPr="005A60AE">
              <w:rPr>
                <w:rFonts w:ascii="Arial" w:eastAsia="Arial" w:hAnsi="Arial" w:cs="Arial"/>
                <w:sz w:val="18"/>
                <w:szCs w:val="18"/>
              </w:rPr>
              <w:t>10</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5EF96842" w14:textId="2E74BC6E"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w:t>
            </w:r>
            <w:r w:rsidR="008649E0" w:rsidRPr="005A60AE">
              <w:rPr>
                <w:rFonts w:ascii="Arial" w:eastAsia="Arial" w:hAnsi="Arial" w:cs="Arial"/>
                <w:sz w:val="18"/>
                <w:szCs w:val="18"/>
              </w:rPr>
              <w:t>.</w:t>
            </w:r>
            <w:r w:rsidRPr="005A60AE">
              <w:rPr>
                <w:rFonts w:ascii="Arial" w:eastAsia="Arial" w:hAnsi="Arial" w:cs="Arial"/>
                <w:sz w:val="18"/>
                <w:szCs w:val="18"/>
              </w:rPr>
              <w:t>17</w:t>
            </w:r>
          </w:p>
        </w:tc>
        <w:tc>
          <w:tcPr>
            <w:tcW w:w="1584" w:type="dxa"/>
            <w:shd w:val="clear" w:color="auto" w:fill="auto"/>
          </w:tcPr>
          <w:p w14:paraId="212185E5" w14:textId="48AF75A8"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w:t>
            </w:r>
            <w:r w:rsidR="008649E0" w:rsidRPr="005A60AE">
              <w:rPr>
                <w:rFonts w:ascii="Arial" w:eastAsia="Arial" w:hAnsi="Arial" w:cs="Arial"/>
                <w:sz w:val="18"/>
                <w:szCs w:val="18"/>
              </w:rPr>
              <w:t>.</w:t>
            </w:r>
            <w:r w:rsidRPr="005A60AE">
              <w:rPr>
                <w:rFonts w:ascii="Arial" w:eastAsia="Arial" w:hAnsi="Arial" w:cs="Arial"/>
                <w:sz w:val="18"/>
                <w:szCs w:val="18"/>
              </w:rPr>
              <w:t>59</w:t>
            </w:r>
          </w:p>
        </w:tc>
        <w:tc>
          <w:tcPr>
            <w:tcW w:w="1584" w:type="dxa"/>
            <w:shd w:val="clear" w:color="auto" w:fill="auto"/>
          </w:tcPr>
          <w:p w14:paraId="1E1A5478" w14:textId="09082611"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8649E0" w:rsidRPr="005A60AE">
              <w:rPr>
                <w:rFonts w:ascii="Arial" w:eastAsia="Arial" w:hAnsi="Arial" w:cs="Arial"/>
                <w:sz w:val="18"/>
                <w:szCs w:val="18"/>
              </w:rPr>
              <w:t>.</w:t>
            </w:r>
            <w:r w:rsidRPr="005A60AE">
              <w:rPr>
                <w:rFonts w:ascii="Arial" w:eastAsia="Arial" w:hAnsi="Arial" w:cs="Arial"/>
                <w:sz w:val="18"/>
                <w:szCs w:val="18"/>
              </w:rPr>
              <w:t>08</w:t>
            </w:r>
          </w:p>
        </w:tc>
        <w:tc>
          <w:tcPr>
            <w:tcW w:w="1584" w:type="dxa"/>
            <w:shd w:val="clear" w:color="auto" w:fill="auto"/>
          </w:tcPr>
          <w:p w14:paraId="732754DC" w14:textId="2114136E" w:rsidR="008649E0"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w:t>
            </w:r>
            <w:r w:rsidR="008649E0" w:rsidRPr="005A60AE">
              <w:rPr>
                <w:rFonts w:ascii="Arial" w:eastAsia="Arial" w:hAnsi="Arial" w:cs="Arial"/>
                <w:sz w:val="18"/>
                <w:szCs w:val="18"/>
              </w:rPr>
              <w:t>.</w:t>
            </w:r>
            <w:r w:rsidRPr="005A60AE">
              <w:rPr>
                <w:rFonts w:ascii="Arial" w:eastAsia="Arial" w:hAnsi="Arial" w:cs="Arial"/>
                <w:sz w:val="18"/>
                <w:szCs w:val="18"/>
              </w:rPr>
              <w:t>52</w:t>
            </w:r>
          </w:p>
        </w:tc>
      </w:tr>
      <w:tr w:rsidR="008649E0" w:rsidRPr="005A60AE" w14:paraId="43343D00" w14:textId="77777777" w:rsidTr="00647566">
        <w:tc>
          <w:tcPr>
            <w:tcW w:w="3125" w:type="dxa"/>
            <w:shd w:val="clear" w:color="auto" w:fill="auto"/>
            <w:vAlign w:val="bottom"/>
          </w:tcPr>
          <w:p w14:paraId="6ACA7CC5" w14:textId="3F77BEE0" w:rsidR="008649E0" w:rsidRPr="005A60AE" w:rsidRDefault="008649E0" w:rsidP="007172BE">
            <w:pPr>
              <w:ind w:left="-100"/>
              <w:jc w:val="both"/>
              <w:rPr>
                <w:rFonts w:ascii="Arial" w:eastAsia="Arial" w:hAnsi="Arial" w:cs="Arial"/>
                <w:sz w:val="18"/>
                <w:szCs w:val="18"/>
              </w:rPr>
            </w:pPr>
            <w:r w:rsidRPr="005A60AE">
              <w:rPr>
                <w:rFonts w:ascii="Arial" w:eastAsia="Arial" w:hAnsi="Arial" w:cs="Arial"/>
                <w:sz w:val="18"/>
                <w:szCs w:val="18"/>
              </w:rPr>
              <w:t>Turnover rate +</w:t>
            </w:r>
            <w:r w:rsidR="004314F9" w:rsidRPr="005A60AE">
              <w:rPr>
                <w:rFonts w:ascii="Arial" w:eastAsia="Arial" w:hAnsi="Arial" w:cs="Arial"/>
                <w:sz w:val="18"/>
                <w:szCs w:val="18"/>
              </w:rPr>
              <w:t>10</w:t>
            </w:r>
            <w:r w:rsidRPr="005A60AE">
              <w:rPr>
                <w:rFonts w:ascii="Arial" w:eastAsia="Arial" w:hAnsi="Arial" w:cs="Arial"/>
                <w:sz w:val="18"/>
                <w:szCs w:val="18"/>
              </w:rPr>
              <w:t>.</w:t>
            </w:r>
            <w:r w:rsidR="004314F9" w:rsidRPr="005A60AE">
              <w:rPr>
                <w:rFonts w:ascii="Arial" w:eastAsia="Arial" w:hAnsi="Arial" w:cs="Arial"/>
                <w:sz w:val="18"/>
                <w:szCs w:val="18"/>
              </w:rPr>
              <w:t>0</w:t>
            </w:r>
            <w:r w:rsidRPr="005A60AE">
              <w:rPr>
                <w:rFonts w:ascii="Arial" w:eastAsia="Arial" w:hAnsi="Arial" w:cs="Arial"/>
                <w:sz w:val="18"/>
                <w:szCs w:val="18"/>
              </w:rPr>
              <w:t>%</w:t>
            </w:r>
          </w:p>
        </w:tc>
        <w:tc>
          <w:tcPr>
            <w:tcW w:w="1584" w:type="dxa"/>
            <w:shd w:val="clear" w:color="auto" w:fill="auto"/>
          </w:tcPr>
          <w:p w14:paraId="75217644" w14:textId="2C1E6367"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5</w:t>
            </w:r>
            <w:r w:rsidRPr="005A60AE">
              <w:rPr>
                <w:rFonts w:ascii="Arial" w:eastAsia="Arial" w:hAnsi="Arial" w:cs="Arial"/>
                <w:sz w:val="18"/>
                <w:szCs w:val="18"/>
              </w:rPr>
              <w:t>.</w:t>
            </w:r>
            <w:r w:rsidR="004314F9" w:rsidRPr="005A60AE">
              <w:rPr>
                <w:rFonts w:ascii="Arial" w:eastAsia="Arial" w:hAnsi="Arial" w:cs="Arial"/>
                <w:sz w:val="18"/>
                <w:szCs w:val="18"/>
              </w:rPr>
              <w:t>95</w:t>
            </w:r>
            <w:r w:rsidRPr="005A60AE">
              <w:rPr>
                <w:rFonts w:ascii="Arial" w:eastAsia="Arial" w:hAnsi="Arial" w:cs="Arial"/>
                <w:sz w:val="18"/>
                <w:szCs w:val="18"/>
              </w:rPr>
              <w:t>)</w:t>
            </w:r>
          </w:p>
        </w:tc>
        <w:tc>
          <w:tcPr>
            <w:tcW w:w="1584" w:type="dxa"/>
            <w:shd w:val="clear" w:color="auto" w:fill="auto"/>
          </w:tcPr>
          <w:p w14:paraId="1FC313B4" w14:textId="3CCE01C9"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7</w:t>
            </w:r>
            <w:r w:rsidRPr="005A60AE">
              <w:rPr>
                <w:rFonts w:ascii="Arial" w:eastAsia="Arial" w:hAnsi="Arial" w:cs="Arial"/>
                <w:sz w:val="18"/>
                <w:szCs w:val="18"/>
              </w:rPr>
              <w:t>.</w:t>
            </w:r>
            <w:r w:rsidR="004314F9" w:rsidRPr="005A60AE">
              <w:rPr>
                <w:rFonts w:ascii="Arial" w:eastAsia="Arial" w:hAnsi="Arial" w:cs="Arial"/>
                <w:sz w:val="18"/>
                <w:szCs w:val="18"/>
              </w:rPr>
              <w:t>36</w:t>
            </w:r>
            <w:r w:rsidRPr="005A60AE">
              <w:rPr>
                <w:rFonts w:ascii="Arial" w:eastAsia="Arial" w:hAnsi="Arial" w:cs="Arial"/>
                <w:sz w:val="18"/>
                <w:szCs w:val="18"/>
              </w:rPr>
              <w:t>)</w:t>
            </w:r>
          </w:p>
        </w:tc>
        <w:tc>
          <w:tcPr>
            <w:tcW w:w="1584" w:type="dxa"/>
            <w:shd w:val="clear" w:color="auto" w:fill="auto"/>
          </w:tcPr>
          <w:p w14:paraId="19D7A3C1" w14:textId="3C40911D"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87</w:t>
            </w:r>
            <w:r w:rsidRPr="005A60AE">
              <w:rPr>
                <w:rFonts w:ascii="Arial" w:eastAsia="Arial" w:hAnsi="Arial" w:cs="Arial"/>
                <w:sz w:val="18"/>
                <w:szCs w:val="18"/>
              </w:rPr>
              <w:t>)</w:t>
            </w:r>
          </w:p>
        </w:tc>
        <w:tc>
          <w:tcPr>
            <w:tcW w:w="1584" w:type="dxa"/>
            <w:shd w:val="clear" w:color="auto" w:fill="auto"/>
          </w:tcPr>
          <w:p w14:paraId="00B1E1E8" w14:textId="188C3C9A" w:rsidR="008649E0" w:rsidRPr="005A60AE" w:rsidRDefault="008649E0" w:rsidP="007172BE">
            <w:pPr>
              <w:ind w:right="-72"/>
              <w:jc w:val="right"/>
              <w:rPr>
                <w:rFonts w:ascii="Arial" w:eastAsia="Arial" w:hAnsi="Arial" w:cs="Arial"/>
                <w:sz w:val="18"/>
                <w:szCs w:val="18"/>
              </w:rPr>
            </w:pPr>
            <w:r w:rsidRPr="005A60AE">
              <w:rPr>
                <w:rFonts w:ascii="Arial" w:eastAsia="Arial" w:hAnsi="Arial" w:cs="Arial"/>
                <w:sz w:val="18"/>
                <w:szCs w:val="18"/>
              </w:rPr>
              <w:t>(</w:t>
            </w:r>
            <w:r w:rsidRPr="005A60AE" w:rsidDel="005139F5">
              <w:rPr>
                <w:rFonts w:ascii="Arial" w:eastAsia="Arial" w:hAnsi="Arial" w:cs="Arial"/>
                <w:sz w:val="18"/>
                <w:szCs w:val="18"/>
              </w:rPr>
              <w:t>4</w:t>
            </w:r>
            <w:r w:rsidRPr="005A60AE">
              <w:rPr>
                <w:rFonts w:ascii="Arial" w:eastAsia="Arial" w:hAnsi="Arial" w:cs="Arial"/>
                <w:sz w:val="18"/>
                <w:szCs w:val="18"/>
              </w:rPr>
              <w:t>.</w:t>
            </w:r>
            <w:r w:rsidR="004314F9" w:rsidRPr="005A60AE">
              <w:rPr>
                <w:rFonts w:ascii="Arial" w:eastAsia="Arial" w:hAnsi="Arial" w:cs="Arial"/>
                <w:sz w:val="18"/>
                <w:szCs w:val="18"/>
              </w:rPr>
              <w:t>05</w:t>
            </w:r>
            <w:r w:rsidRPr="005A60AE">
              <w:rPr>
                <w:rFonts w:ascii="Arial" w:eastAsia="Arial" w:hAnsi="Arial" w:cs="Arial"/>
                <w:sz w:val="18"/>
                <w:szCs w:val="18"/>
              </w:rPr>
              <w:t>)</w:t>
            </w:r>
          </w:p>
        </w:tc>
      </w:tr>
    </w:tbl>
    <w:p w14:paraId="4614F9EC" w14:textId="77777777" w:rsidR="006F615E" w:rsidRPr="005A60AE" w:rsidRDefault="006F615E" w:rsidP="0024658B">
      <w:pPr>
        <w:jc w:val="both"/>
        <w:rPr>
          <w:rFonts w:ascii="Arial" w:eastAsia="Arial" w:hAnsi="Arial" w:cs="Arial"/>
          <w:sz w:val="18"/>
          <w:szCs w:val="18"/>
        </w:rPr>
      </w:pPr>
    </w:p>
    <w:p w14:paraId="2DC4BEA2" w14:textId="77777777" w:rsidR="006F615E" w:rsidRPr="005A60AE" w:rsidRDefault="006F615E" w:rsidP="007172BE">
      <w:pPr>
        <w:overflowPunct/>
        <w:autoSpaceDE/>
        <w:autoSpaceDN/>
        <w:adjustRightInd/>
        <w:jc w:val="both"/>
        <w:rPr>
          <w:rFonts w:ascii="Arial" w:eastAsia="Arial" w:hAnsi="Arial" w:cs="Arial"/>
          <w:b/>
          <w:sz w:val="18"/>
          <w:szCs w:val="18"/>
        </w:rPr>
      </w:pPr>
      <w:r w:rsidRPr="005A60AE">
        <w:rPr>
          <w:rFonts w:ascii="Arial" w:eastAsia="Arial" w:hAnsi="Arial" w:cs="Arial"/>
          <w:sz w:val="18"/>
          <w:szCs w:val="18"/>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obligations calculated with the projected unit credit method at the end of the reporting year) has been applied as when calculating the post-employment benefits liability recognised within the statement of financial position.</w:t>
      </w:r>
    </w:p>
    <w:p w14:paraId="6FD215E7" w14:textId="77777777" w:rsidR="006F615E" w:rsidRPr="005A60AE" w:rsidRDefault="006F615E" w:rsidP="007172BE">
      <w:pPr>
        <w:jc w:val="both"/>
        <w:rPr>
          <w:rFonts w:ascii="Arial" w:eastAsia="Arial" w:hAnsi="Arial" w:cs="Arial"/>
          <w:sz w:val="18"/>
          <w:szCs w:val="18"/>
        </w:rPr>
      </w:pPr>
    </w:p>
    <w:p w14:paraId="699F42F0" w14:textId="616885CA" w:rsidR="005913CA" w:rsidRPr="005A60AE" w:rsidRDefault="006F615E" w:rsidP="007172BE">
      <w:pPr>
        <w:jc w:val="both"/>
        <w:rPr>
          <w:rFonts w:ascii="Arial" w:eastAsia="Arial" w:hAnsi="Arial" w:cs="Arial"/>
          <w:sz w:val="18"/>
          <w:szCs w:val="18"/>
        </w:rPr>
      </w:pPr>
      <w:r w:rsidRPr="005A60AE">
        <w:rPr>
          <w:rFonts w:ascii="Arial" w:eastAsia="Arial" w:hAnsi="Arial" w:cs="Arial"/>
          <w:sz w:val="18"/>
          <w:szCs w:val="18"/>
        </w:rPr>
        <w:t>The methods and types of assumptions used in preparing the sensitivity analysis do not change compared to the previous year.</w:t>
      </w:r>
    </w:p>
    <w:p w14:paraId="5F85AB16" w14:textId="77777777" w:rsidR="007D2C8C" w:rsidRPr="005A60AE" w:rsidRDefault="007D2C8C" w:rsidP="007172BE">
      <w:pPr>
        <w:jc w:val="both"/>
        <w:rPr>
          <w:rFonts w:ascii="Arial" w:eastAsia="Arial" w:hAnsi="Arial" w:cs="Arial"/>
          <w:sz w:val="18"/>
          <w:szCs w:val="18"/>
        </w:rPr>
      </w:pPr>
    </w:p>
    <w:p w14:paraId="1C389458" w14:textId="77777777" w:rsidR="007D2C8C" w:rsidRPr="005A60AE" w:rsidRDefault="007D2C8C" w:rsidP="007172BE">
      <w:pPr>
        <w:jc w:val="both"/>
        <w:rPr>
          <w:rFonts w:ascii="Arial" w:eastAsia="Arial" w:hAnsi="Arial" w:cs="Arial"/>
          <w:sz w:val="18"/>
          <w:szCs w:val="18"/>
        </w:rPr>
      </w:pPr>
    </w:p>
    <w:p w14:paraId="25B688C7" w14:textId="77777777" w:rsidR="007D2C8C" w:rsidRPr="005A60AE" w:rsidRDefault="007D2C8C" w:rsidP="007172BE">
      <w:pPr>
        <w:jc w:val="both"/>
        <w:rPr>
          <w:rFonts w:ascii="Arial" w:eastAsia="Arial" w:hAnsi="Arial" w:cs="Arial"/>
          <w:sz w:val="18"/>
          <w:szCs w:val="18"/>
        </w:rPr>
      </w:pPr>
    </w:p>
    <w:p w14:paraId="36E745AB" w14:textId="77777777" w:rsidR="006F615E" w:rsidRPr="005A60AE" w:rsidRDefault="005913CA" w:rsidP="007172BE">
      <w:pPr>
        <w:jc w:val="both"/>
        <w:rPr>
          <w:rFonts w:ascii="Arial" w:eastAsia="Arial" w:hAnsi="Arial" w:cs="Arial"/>
          <w:sz w:val="18"/>
          <w:szCs w:val="18"/>
        </w:rPr>
      </w:pPr>
      <w:r w:rsidRPr="005A60AE">
        <w:rPr>
          <w:rFonts w:ascii="Arial" w:eastAsia="Arial" w:hAnsi="Arial" w:cs="Arial"/>
          <w:sz w:val="18"/>
          <w:szCs w:val="18"/>
        </w:rPr>
        <w:br w:type="page"/>
      </w:r>
    </w:p>
    <w:p w14:paraId="00A4D762" w14:textId="77777777" w:rsidR="006F615E" w:rsidRPr="005A60AE" w:rsidRDefault="006F615E" w:rsidP="007172BE">
      <w:pPr>
        <w:jc w:val="both"/>
        <w:rPr>
          <w:rFonts w:ascii="Arial" w:eastAsia="Arial" w:hAnsi="Arial" w:cs="Arial"/>
          <w:b/>
          <w:sz w:val="18"/>
          <w:szCs w:val="18"/>
        </w:rPr>
      </w:pPr>
      <w:r w:rsidRPr="005A60AE">
        <w:rPr>
          <w:rFonts w:ascii="Arial" w:eastAsia="Arial" w:hAnsi="Arial" w:cs="Arial"/>
          <w:b/>
          <w:sz w:val="18"/>
          <w:szCs w:val="18"/>
        </w:rPr>
        <w:lastRenderedPageBreak/>
        <w:t>Maturity profile of undiscounted weighted defined benefit obligation</w:t>
      </w:r>
    </w:p>
    <w:p w14:paraId="4EE77D54" w14:textId="77777777" w:rsidR="006F615E" w:rsidRPr="005A60AE" w:rsidRDefault="006F615E" w:rsidP="007172BE">
      <w:pPr>
        <w:jc w:val="both"/>
        <w:rPr>
          <w:rFonts w:ascii="Arial" w:eastAsia="Arial" w:hAnsi="Arial" w:cs="Arial"/>
          <w:b/>
          <w:sz w:val="18"/>
          <w:szCs w:val="18"/>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0"/>
        <w:gridCol w:w="6300"/>
        <w:gridCol w:w="1440"/>
        <w:gridCol w:w="1440"/>
      </w:tblGrid>
      <w:tr w:rsidR="005A60AE" w:rsidRPr="005A60AE" w14:paraId="5477AFA1" w14:textId="77777777" w:rsidTr="00EF76C0">
        <w:tc>
          <w:tcPr>
            <w:tcW w:w="270" w:type="dxa"/>
            <w:tcBorders>
              <w:bottom w:val="nil"/>
            </w:tcBorders>
            <w:shd w:val="clear" w:color="auto" w:fill="auto"/>
          </w:tcPr>
          <w:p w14:paraId="21BFD83C" w14:textId="77777777" w:rsidR="006F615E" w:rsidRPr="005A60AE" w:rsidRDefault="006F615E" w:rsidP="007172BE">
            <w:pPr>
              <w:ind w:left="-105"/>
              <w:jc w:val="both"/>
              <w:rPr>
                <w:rFonts w:ascii="Arial" w:hAnsi="Arial" w:cs="Arial"/>
                <w:b/>
                <w:sz w:val="18"/>
                <w:szCs w:val="18"/>
              </w:rPr>
            </w:pPr>
          </w:p>
        </w:tc>
        <w:tc>
          <w:tcPr>
            <w:tcW w:w="6300" w:type="dxa"/>
            <w:tcBorders>
              <w:bottom w:val="nil"/>
            </w:tcBorders>
            <w:shd w:val="clear" w:color="auto" w:fill="auto"/>
          </w:tcPr>
          <w:p w14:paraId="57D73722" w14:textId="77777777" w:rsidR="006F615E" w:rsidRPr="005A60AE" w:rsidRDefault="006F615E" w:rsidP="007172BE">
            <w:pPr>
              <w:jc w:val="both"/>
              <w:rPr>
                <w:rFonts w:ascii="Arial" w:eastAsia="Arial" w:hAnsi="Arial" w:cs="Arial"/>
                <w:b/>
                <w:sz w:val="18"/>
                <w:szCs w:val="18"/>
              </w:rPr>
            </w:pPr>
          </w:p>
        </w:tc>
        <w:tc>
          <w:tcPr>
            <w:tcW w:w="2880" w:type="dxa"/>
            <w:gridSpan w:val="2"/>
            <w:tcBorders>
              <w:top w:val="nil"/>
              <w:bottom w:val="single" w:sz="4" w:space="0" w:color="auto"/>
            </w:tcBorders>
            <w:shd w:val="clear" w:color="auto" w:fill="auto"/>
          </w:tcPr>
          <w:p w14:paraId="766AFC2C" w14:textId="77777777" w:rsidR="006F615E" w:rsidRPr="005A60AE" w:rsidRDefault="006F615E" w:rsidP="007172BE">
            <w:pPr>
              <w:ind w:right="-72"/>
              <w:jc w:val="center"/>
              <w:rPr>
                <w:rFonts w:ascii="Arial" w:eastAsia="Calibri" w:hAnsi="Arial" w:cs="Arial"/>
                <w:b/>
                <w:bCs/>
                <w:sz w:val="18"/>
                <w:szCs w:val="18"/>
              </w:rPr>
            </w:pPr>
            <w:r w:rsidRPr="005A60AE">
              <w:rPr>
                <w:rFonts w:ascii="Arial" w:eastAsia="Calibri" w:hAnsi="Arial" w:cs="Arial"/>
                <w:b/>
                <w:bCs/>
                <w:sz w:val="18"/>
                <w:szCs w:val="18"/>
              </w:rPr>
              <w:t xml:space="preserve">Consolidated </w:t>
            </w:r>
          </w:p>
          <w:p w14:paraId="0159289D" w14:textId="77777777" w:rsidR="006F615E" w:rsidRPr="005A60AE" w:rsidRDefault="006F615E" w:rsidP="007172BE">
            <w:pPr>
              <w:tabs>
                <w:tab w:val="left" w:pos="1837"/>
              </w:tabs>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2F0F4EE2" w14:textId="77777777" w:rsidTr="001C6010">
        <w:tc>
          <w:tcPr>
            <w:tcW w:w="270" w:type="dxa"/>
            <w:tcBorders>
              <w:top w:val="nil"/>
              <w:left w:val="nil"/>
              <w:bottom w:val="nil"/>
              <w:right w:val="nil"/>
            </w:tcBorders>
            <w:shd w:val="clear" w:color="auto" w:fill="auto"/>
          </w:tcPr>
          <w:p w14:paraId="0E998DDB" w14:textId="77777777" w:rsidR="006F615E" w:rsidRPr="005A60AE" w:rsidRDefault="006F615E" w:rsidP="007172BE">
            <w:pPr>
              <w:ind w:left="-105"/>
              <w:jc w:val="both"/>
              <w:rPr>
                <w:rFonts w:ascii="Arial" w:eastAsia="Arial" w:hAnsi="Arial" w:cs="Arial"/>
                <w:b/>
                <w:sz w:val="18"/>
                <w:szCs w:val="18"/>
              </w:rPr>
            </w:pPr>
          </w:p>
        </w:tc>
        <w:tc>
          <w:tcPr>
            <w:tcW w:w="6300" w:type="dxa"/>
            <w:tcBorders>
              <w:top w:val="nil"/>
              <w:left w:val="nil"/>
              <w:bottom w:val="nil"/>
              <w:right w:val="nil"/>
            </w:tcBorders>
            <w:shd w:val="clear" w:color="auto" w:fill="auto"/>
          </w:tcPr>
          <w:p w14:paraId="33E3CBBF" w14:textId="77777777" w:rsidR="006F615E" w:rsidRPr="005A60AE" w:rsidRDefault="006F615E" w:rsidP="007172BE">
            <w:pPr>
              <w:jc w:val="both"/>
              <w:rPr>
                <w:rFonts w:ascii="Arial" w:eastAsia="Arial" w:hAnsi="Arial" w:cs="Arial"/>
                <w:b/>
                <w:sz w:val="18"/>
                <w:szCs w:val="18"/>
              </w:rPr>
            </w:pPr>
          </w:p>
        </w:tc>
        <w:tc>
          <w:tcPr>
            <w:tcW w:w="1440" w:type="dxa"/>
            <w:tcBorders>
              <w:top w:val="single" w:sz="4" w:space="0" w:color="auto"/>
              <w:left w:val="nil"/>
              <w:bottom w:val="single" w:sz="4" w:space="0" w:color="000000"/>
              <w:right w:val="nil"/>
            </w:tcBorders>
            <w:shd w:val="clear" w:color="auto" w:fill="auto"/>
          </w:tcPr>
          <w:p w14:paraId="450C3946" w14:textId="40366D51" w:rsidR="006F615E"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left w:val="nil"/>
              <w:bottom w:val="single" w:sz="4" w:space="0" w:color="000000"/>
              <w:right w:val="nil"/>
            </w:tcBorders>
            <w:shd w:val="clear" w:color="auto" w:fill="auto"/>
          </w:tcPr>
          <w:p w14:paraId="00FE18F0" w14:textId="206AB70A" w:rsidR="006F615E" w:rsidRPr="005A60AE" w:rsidRDefault="004314F9" w:rsidP="007172BE">
            <w:pPr>
              <w:tabs>
                <w:tab w:val="left" w:pos="1837"/>
              </w:tabs>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2AD1DB0D" w14:textId="77777777" w:rsidTr="001C6010">
        <w:tc>
          <w:tcPr>
            <w:tcW w:w="270" w:type="dxa"/>
            <w:tcBorders>
              <w:top w:val="nil"/>
              <w:right w:val="nil"/>
            </w:tcBorders>
            <w:shd w:val="clear" w:color="auto" w:fill="auto"/>
          </w:tcPr>
          <w:p w14:paraId="79520792" w14:textId="77777777" w:rsidR="00375F75" w:rsidRPr="005A60AE" w:rsidRDefault="00375F75" w:rsidP="007172BE">
            <w:pPr>
              <w:ind w:left="-105"/>
              <w:jc w:val="both"/>
              <w:rPr>
                <w:rFonts w:ascii="Arial" w:eastAsia="Arial" w:hAnsi="Arial" w:cs="Arial"/>
                <w:b/>
                <w:sz w:val="18"/>
                <w:szCs w:val="18"/>
              </w:rPr>
            </w:pPr>
          </w:p>
        </w:tc>
        <w:tc>
          <w:tcPr>
            <w:tcW w:w="6300" w:type="dxa"/>
            <w:tcBorders>
              <w:top w:val="nil"/>
              <w:left w:val="nil"/>
              <w:bottom w:val="nil"/>
              <w:right w:val="nil"/>
            </w:tcBorders>
            <w:shd w:val="clear" w:color="auto" w:fill="auto"/>
          </w:tcPr>
          <w:p w14:paraId="5AF95EB7" w14:textId="77777777" w:rsidR="00375F75" w:rsidRPr="005A60AE" w:rsidRDefault="00375F75" w:rsidP="007172BE">
            <w:pPr>
              <w:jc w:val="both"/>
              <w:rPr>
                <w:rFonts w:ascii="Arial" w:eastAsia="Arial" w:hAnsi="Arial" w:cs="Arial"/>
                <w:b/>
                <w:sz w:val="18"/>
                <w:szCs w:val="18"/>
              </w:rPr>
            </w:pPr>
          </w:p>
        </w:tc>
        <w:tc>
          <w:tcPr>
            <w:tcW w:w="1440" w:type="dxa"/>
            <w:tcBorders>
              <w:top w:val="single" w:sz="4" w:space="0" w:color="000000"/>
              <w:left w:val="nil"/>
            </w:tcBorders>
            <w:shd w:val="clear" w:color="auto" w:fill="auto"/>
          </w:tcPr>
          <w:p w14:paraId="2BB37FA7" w14:textId="77777777" w:rsidR="00375F75" w:rsidRPr="005A60AE" w:rsidRDefault="00375F75" w:rsidP="007172BE">
            <w:pPr>
              <w:ind w:right="-72"/>
              <w:jc w:val="right"/>
              <w:rPr>
                <w:rFonts w:ascii="Arial" w:eastAsia="Arial" w:hAnsi="Arial" w:cs="Arial"/>
                <w:b/>
                <w:sz w:val="18"/>
                <w:szCs w:val="18"/>
              </w:rPr>
            </w:pPr>
          </w:p>
        </w:tc>
        <w:tc>
          <w:tcPr>
            <w:tcW w:w="1440" w:type="dxa"/>
            <w:tcBorders>
              <w:top w:val="single" w:sz="4" w:space="0" w:color="000000"/>
            </w:tcBorders>
            <w:shd w:val="clear" w:color="auto" w:fill="auto"/>
          </w:tcPr>
          <w:p w14:paraId="2034F619" w14:textId="77777777" w:rsidR="00375F75" w:rsidRPr="005A60AE" w:rsidRDefault="00375F75" w:rsidP="007172BE">
            <w:pPr>
              <w:tabs>
                <w:tab w:val="left" w:pos="1837"/>
              </w:tabs>
              <w:ind w:right="-72"/>
              <w:jc w:val="right"/>
              <w:rPr>
                <w:rFonts w:ascii="Arial" w:eastAsia="Arial" w:hAnsi="Arial" w:cs="Arial"/>
                <w:b/>
                <w:sz w:val="18"/>
                <w:szCs w:val="18"/>
              </w:rPr>
            </w:pPr>
          </w:p>
        </w:tc>
      </w:tr>
      <w:tr w:rsidR="005A60AE" w:rsidRPr="005A60AE" w14:paraId="61DEE41A" w14:textId="77777777" w:rsidTr="00647566">
        <w:tc>
          <w:tcPr>
            <w:tcW w:w="6570" w:type="dxa"/>
            <w:gridSpan w:val="2"/>
            <w:shd w:val="clear" w:color="auto" w:fill="auto"/>
            <w:vAlign w:val="bottom"/>
          </w:tcPr>
          <w:p w14:paraId="4FCD3D84" w14:textId="77777777" w:rsidR="00667373" w:rsidRPr="005A60AE" w:rsidRDefault="00667373" w:rsidP="007172BE">
            <w:pPr>
              <w:ind w:left="-105"/>
              <w:jc w:val="both"/>
              <w:rPr>
                <w:rFonts w:ascii="Arial" w:eastAsia="Arial" w:hAnsi="Arial" w:cs="Arial"/>
                <w:b/>
                <w:sz w:val="18"/>
                <w:szCs w:val="18"/>
              </w:rPr>
            </w:pPr>
            <w:r w:rsidRPr="005A60AE">
              <w:rPr>
                <w:rFonts w:ascii="Arial" w:eastAsia="Arial" w:hAnsi="Arial" w:cs="Arial"/>
                <w:sz w:val="18"/>
                <w:szCs w:val="18"/>
              </w:rPr>
              <w:t>Maturity duration of the post-employment benefits (years)</w:t>
            </w:r>
          </w:p>
        </w:tc>
        <w:tc>
          <w:tcPr>
            <w:tcW w:w="1440" w:type="dxa"/>
            <w:shd w:val="clear" w:color="auto" w:fill="auto"/>
          </w:tcPr>
          <w:p w14:paraId="0FBDC8D9" w14:textId="78CEE8F0" w:rsidR="00667373" w:rsidRPr="005A60AE" w:rsidRDefault="00922C00"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7</w:t>
            </w:r>
            <w:r w:rsidR="00D434F2" w:rsidRPr="005A60AE">
              <w:rPr>
                <w:rFonts w:ascii="Arial" w:eastAsia="Arial" w:hAnsi="Arial" w:cs="Arial"/>
                <w:sz w:val="18"/>
                <w:szCs w:val="18"/>
              </w:rPr>
              <w:t xml:space="preserve"> - </w:t>
            </w:r>
            <w:r w:rsidRPr="005A60AE">
              <w:rPr>
                <w:rFonts w:ascii="Arial" w:eastAsia="Arial" w:hAnsi="Arial" w:cs="Arial"/>
                <w:sz w:val="18"/>
                <w:szCs w:val="18"/>
              </w:rPr>
              <w:t>13</w:t>
            </w:r>
          </w:p>
        </w:tc>
        <w:tc>
          <w:tcPr>
            <w:tcW w:w="1440" w:type="dxa"/>
            <w:shd w:val="clear" w:color="auto" w:fill="auto"/>
          </w:tcPr>
          <w:p w14:paraId="7ECEE2C7" w14:textId="7390E4F1" w:rsidR="00667373" w:rsidRPr="005A60AE" w:rsidRDefault="00667373"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 xml:space="preserve"> </w:t>
            </w:r>
            <w:r w:rsidR="00922C00" w:rsidRPr="005A60AE">
              <w:rPr>
                <w:rFonts w:ascii="Arial" w:eastAsia="Arial" w:hAnsi="Arial" w:cs="Arial"/>
                <w:sz w:val="18"/>
                <w:szCs w:val="18"/>
              </w:rPr>
              <w:t>9</w:t>
            </w:r>
            <w:r w:rsidRPr="005A60AE">
              <w:rPr>
                <w:rFonts w:ascii="Arial" w:eastAsia="Arial" w:hAnsi="Arial" w:cs="Arial"/>
                <w:sz w:val="18"/>
                <w:szCs w:val="18"/>
              </w:rPr>
              <w:t xml:space="preserve"> - </w:t>
            </w:r>
            <w:r w:rsidR="00922C00" w:rsidRPr="005A60AE">
              <w:rPr>
                <w:rFonts w:ascii="Arial" w:eastAsia="Arial" w:hAnsi="Arial" w:cs="Arial"/>
                <w:sz w:val="18"/>
                <w:szCs w:val="18"/>
              </w:rPr>
              <w:t>15</w:t>
            </w:r>
            <w:r w:rsidRPr="005A60AE">
              <w:rPr>
                <w:rFonts w:ascii="Arial" w:eastAsia="Arial" w:hAnsi="Arial" w:cs="Arial"/>
                <w:sz w:val="18"/>
                <w:szCs w:val="18"/>
              </w:rPr>
              <w:t xml:space="preserve"> </w:t>
            </w:r>
          </w:p>
        </w:tc>
      </w:tr>
      <w:tr w:rsidR="005A60AE" w:rsidRPr="005A60AE" w14:paraId="0CC89256" w14:textId="77777777" w:rsidTr="00647566">
        <w:tc>
          <w:tcPr>
            <w:tcW w:w="6570" w:type="dxa"/>
            <w:gridSpan w:val="2"/>
            <w:shd w:val="clear" w:color="auto" w:fill="auto"/>
            <w:vAlign w:val="bottom"/>
          </w:tcPr>
          <w:p w14:paraId="3EE1A45E" w14:textId="32187FFC" w:rsidR="00667373" w:rsidRPr="005A60AE" w:rsidRDefault="00667373" w:rsidP="007172BE">
            <w:pPr>
              <w:ind w:left="-105"/>
              <w:jc w:val="both"/>
              <w:rPr>
                <w:rFonts w:ascii="Arial" w:eastAsia="Arial" w:hAnsi="Arial" w:cs="Arial"/>
                <w:b/>
                <w:sz w:val="18"/>
                <w:szCs w:val="18"/>
              </w:rPr>
            </w:pPr>
            <w:r w:rsidRPr="005A60AE">
              <w:rPr>
                <w:rFonts w:ascii="Arial" w:eastAsia="Arial" w:hAnsi="Arial" w:cs="Arial"/>
                <w:sz w:val="18"/>
                <w:szCs w:val="18"/>
              </w:rPr>
              <w:t>Maturity analysis of benefits expected to be paid</w:t>
            </w:r>
            <w:r w:rsidRPr="005A60AE">
              <w:rPr>
                <w:rFonts w:ascii="Arial" w:eastAsia="Arial" w:hAnsi="Arial" w:cs="Arial"/>
                <w:b/>
                <w:sz w:val="18"/>
                <w:szCs w:val="18"/>
              </w:rPr>
              <w:t xml:space="preserve"> </w:t>
            </w:r>
            <w:r w:rsidRPr="005A60AE">
              <w:rPr>
                <w:rFonts w:ascii="Arial" w:eastAsia="Arial" w:hAnsi="Arial" w:cs="Arial"/>
                <w:sz w:val="18"/>
                <w:szCs w:val="18"/>
              </w:rPr>
              <w:t>(Baht’</w:t>
            </w:r>
            <w:r w:rsidR="007C70AE" w:rsidRPr="005A60AE" w:rsidDel="005139F5">
              <w:rPr>
                <w:rFonts w:ascii="Arial" w:eastAsia="Arial" w:hAnsi="Arial" w:cs="Arial"/>
                <w:sz w:val="18"/>
                <w:szCs w:val="18"/>
              </w:rPr>
              <w:t>0</w:t>
            </w:r>
            <w:r w:rsidR="004314F9" w:rsidRPr="005A60AE">
              <w:rPr>
                <w:rFonts w:ascii="Arial" w:eastAsia="Arial" w:hAnsi="Arial" w:cs="Arial"/>
                <w:sz w:val="18"/>
                <w:szCs w:val="18"/>
              </w:rPr>
              <w:t>0</w:t>
            </w:r>
            <w:r w:rsidR="007C70AE" w:rsidRPr="005A60AE" w:rsidDel="005139F5">
              <w:rPr>
                <w:rFonts w:ascii="Arial" w:eastAsia="Arial" w:hAnsi="Arial" w:cs="Arial"/>
                <w:sz w:val="18"/>
                <w:szCs w:val="18"/>
              </w:rPr>
              <w:t>0</w:t>
            </w:r>
            <w:r w:rsidRPr="005A60AE">
              <w:rPr>
                <w:rFonts w:ascii="Arial" w:eastAsia="Arial" w:hAnsi="Arial" w:cs="Arial"/>
                <w:sz w:val="18"/>
                <w:szCs w:val="18"/>
              </w:rPr>
              <w:t>)</w:t>
            </w:r>
          </w:p>
        </w:tc>
        <w:tc>
          <w:tcPr>
            <w:tcW w:w="1440" w:type="dxa"/>
            <w:shd w:val="clear" w:color="auto" w:fill="auto"/>
          </w:tcPr>
          <w:p w14:paraId="716B8BB4" w14:textId="77777777" w:rsidR="00667373" w:rsidRPr="005A60AE" w:rsidRDefault="00667373" w:rsidP="007172BE">
            <w:pPr>
              <w:tabs>
                <w:tab w:val="left" w:pos="1837"/>
              </w:tabs>
              <w:ind w:right="-72"/>
              <w:jc w:val="right"/>
              <w:rPr>
                <w:rFonts w:ascii="Arial" w:eastAsia="Arial" w:hAnsi="Arial" w:cs="Arial"/>
                <w:sz w:val="18"/>
                <w:szCs w:val="18"/>
              </w:rPr>
            </w:pPr>
          </w:p>
        </w:tc>
        <w:tc>
          <w:tcPr>
            <w:tcW w:w="1440" w:type="dxa"/>
            <w:shd w:val="clear" w:color="auto" w:fill="auto"/>
          </w:tcPr>
          <w:p w14:paraId="45DB6543" w14:textId="77777777" w:rsidR="00667373" w:rsidRPr="005A60AE" w:rsidRDefault="00667373" w:rsidP="007172BE">
            <w:pPr>
              <w:tabs>
                <w:tab w:val="left" w:pos="1837"/>
              </w:tabs>
              <w:ind w:right="-72"/>
              <w:jc w:val="right"/>
              <w:rPr>
                <w:rFonts w:ascii="Arial" w:eastAsia="Arial" w:hAnsi="Arial" w:cs="Arial"/>
                <w:sz w:val="18"/>
                <w:szCs w:val="18"/>
              </w:rPr>
            </w:pPr>
          </w:p>
        </w:tc>
      </w:tr>
      <w:tr w:rsidR="005A60AE" w:rsidRPr="005A60AE" w14:paraId="54B1EA25" w14:textId="77777777" w:rsidTr="00647566">
        <w:tc>
          <w:tcPr>
            <w:tcW w:w="270" w:type="dxa"/>
            <w:shd w:val="clear" w:color="auto" w:fill="auto"/>
          </w:tcPr>
          <w:p w14:paraId="05A29C4D" w14:textId="77777777" w:rsidR="00D4067B" w:rsidRPr="005A60AE" w:rsidRDefault="00D4067B" w:rsidP="007172BE">
            <w:pPr>
              <w:ind w:left="-105"/>
              <w:jc w:val="both"/>
              <w:rPr>
                <w:rFonts w:ascii="Arial" w:eastAsia="Arial" w:hAnsi="Arial" w:cs="Arial"/>
                <w:b/>
                <w:sz w:val="18"/>
                <w:szCs w:val="18"/>
              </w:rPr>
            </w:pPr>
          </w:p>
        </w:tc>
        <w:tc>
          <w:tcPr>
            <w:tcW w:w="6300" w:type="dxa"/>
            <w:shd w:val="clear" w:color="auto" w:fill="auto"/>
            <w:vAlign w:val="bottom"/>
          </w:tcPr>
          <w:p w14:paraId="4A52EC25" w14:textId="2B1EEF66" w:rsidR="00D4067B" w:rsidRPr="005A60AE" w:rsidRDefault="00D4067B" w:rsidP="007172BE">
            <w:pPr>
              <w:ind w:left="-104"/>
              <w:jc w:val="both"/>
              <w:rPr>
                <w:rFonts w:ascii="Arial" w:eastAsia="Arial" w:hAnsi="Arial" w:cs="Arial"/>
                <w:b/>
                <w:sz w:val="18"/>
                <w:szCs w:val="18"/>
              </w:rPr>
            </w:pPr>
            <w:r w:rsidRPr="005A60AE">
              <w:rPr>
                <w:rFonts w:ascii="Arial" w:eastAsia="Arial" w:hAnsi="Arial" w:cs="Arial"/>
                <w:sz w:val="18"/>
                <w:szCs w:val="18"/>
              </w:rPr>
              <w:t xml:space="preserve">Benefits expected to be paid within </w:t>
            </w:r>
            <w:r w:rsidR="004314F9" w:rsidRPr="005A60AE">
              <w:rPr>
                <w:rFonts w:ascii="Arial" w:eastAsia="Arial" w:hAnsi="Arial" w:cs="Arial"/>
                <w:sz w:val="18"/>
                <w:szCs w:val="18"/>
              </w:rPr>
              <w:t>12</w:t>
            </w:r>
            <w:r w:rsidRPr="005A60AE">
              <w:rPr>
                <w:rFonts w:ascii="Arial" w:eastAsia="Arial" w:hAnsi="Arial" w:cs="Arial"/>
                <w:sz w:val="18"/>
                <w:szCs w:val="18"/>
              </w:rPr>
              <w:t xml:space="preserve"> months</w:t>
            </w:r>
          </w:p>
        </w:tc>
        <w:tc>
          <w:tcPr>
            <w:tcW w:w="1440" w:type="dxa"/>
            <w:shd w:val="clear" w:color="auto" w:fill="auto"/>
          </w:tcPr>
          <w:p w14:paraId="6A3A2DCB" w14:textId="4967633B" w:rsidR="00D4067B" w:rsidRPr="005A60AE" w:rsidRDefault="00D434F2"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54FBA33B" w14:textId="284BB6AE"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1</w:t>
            </w:r>
            <w:r w:rsidR="00D4067B" w:rsidRPr="005A60AE">
              <w:rPr>
                <w:rFonts w:ascii="Arial" w:eastAsia="Arial" w:hAnsi="Arial" w:cs="Arial"/>
                <w:sz w:val="18"/>
                <w:szCs w:val="18"/>
              </w:rPr>
              <w:t>,</w:t>
            </w:r>
            <w:r w:rsidRPr="005A60AE">
              <w:rPr>
                <w:rFonts w:ascii="Arial" w:eastAsia="Arial" w:hAnsi="Arial" w:cs="Arial"/>
                <w:sz w:val="18"/>
                <w:szCs w:val="18"/>
              </w:rPr>
              <w:t>401</w:t>
            </w:r>
          </w:p>
        </w:tc>
      </w:tr>
      <w:tr w:rsidR="005A60AE" w:rsidRPr="005A60AE" w14:paraId="2433EE79" w14:textId="77777777" w:rsidTr="00647566">
        <w:tc>
          <w:tcPr>
            <w:tcW w:w="270" w:type="dxa"/>
            <w:shd w:val="clear" w:color="auto" w:fill="auto"/>
          </w:tcPr>
          <w:p w14:paraId="487073DE" w14:textId="77777777" w:rsidR="00D4067B" w:rsidRPr="005A60AE" w:rsidRDefault="00D4067B" w:rsidP="007172BE">
            <w:pPr>
              <w:ind w:left="-105"/>
              <w:jc w:val="both"/>
              <w:rPr>
                <w:rFonts w:ascii="Arial" w:eastAsia="Arial" w:hAnsi="Arial" w:cs="Arial"/>
                <w:b/>
                <w:sz w:val="18"/>
                <w:szCs w:val="18"/>
              </w:rPr>
            </w:pPr>
          </w:p>
        </w:tc>
        <w:tc>
          <w:tcPr>
            <w:tcW w:w="6300" w:type="dxa"/>
            <w:shd w:val="clear" w:color="auto" w:fill="auto"/>
            <w:vAlign w:val="bottom"/>
          </w:tcPr>
          <w:p w14:paraId="1D19F11B" w14:textId="0CD880F5" w:rsidR="00D4067B" w:rsidRPr="005A60AE" w:rsidRDefault="00D4067B" w:rsidP="007172BE">
            <w:pPr>
              <w:ind w:left="-104"/>
              <w:jc w:val="both"/>
              <w:rPr>
                <w:rFonts w:ascii="Arial" w:eastAsia="Arial" w:hAnsi="Arial" w:cs="Arial"/>
                <w:b/>
                <w:sz w:val="18"/>
                <w:szCs w:val="18"/>
              </w:rPr>
            </w:pPr>
            <w:r w:rsidRPr="005A60AE">
              <w:rPr>
                <w:rFonts w:ascii="Arial" w:eastAsia="Arial" w:hAnsi="Arial" w:cs="Arial"/>
                <w:sz w:val="18"/>
                <w:szCs w:val="18"/>
              </w:rPr>
              <w:t xml:space="preserve">Benefits expected to be paid between </w:t>
            </w:r>
            <w:r w:rsidRPr="005A60AE" w:rsidDel="005139F5">
              <w:rPr>
                <w:rFonts w:ascii="Arial" w:eastAsia="Arial" w:hAnsi="Arial" w:cs="Arial"/>
                <w:sz w:val="18"/>
                <w:szCs w:val="18"/>
              </w:rPr>
              <w:t>1</w:t>
            </w:r>
            <w:r w:rsidRPr="005A60AE">
              <w:rPr>
                <w:rFonts w:ascii="Arial" w:eastAsia="Arial" w:hAnsi="Arial" w:cs="Arial"/>
                <w:sz w:val="18"/>
                <w:szCs w:val="18"/>
              </w:rPr>
              <w:t xml:space="preserve"> and </w:t>
            </w:r>
            <w:r w:rsidRPr="005A60AE" w:rsidDel="005139F5">
              <w:rPr>
                <w:rFonts w:ascii="Arial" w:eastAsia="Arial" w:hAnsi="Arial" w:cs="Arial"/>
                <w:sz w:val="18"/>
                <w:szCs w:val="18"/>
              </w:rPr>
              <w:t>3</w:t>
            </w:r>
            <w:r w:rsidRPr="005A60AE">
              <w:rPr>
                <w:rFonts w:ascii="Arial" w:eastAsia="Arial" w:hAnsi="Arial" w:cs="Arial"/>
                <w:sz w:val="18"/>
                <w:szCs w:val="18"/>
              </w:rPr>
              <w:t xml:space="preserve"> years</w:t>
            </w:r>
          </w:p>
        </w:tc>
        <w:tc>
          <w:tcPr>
            <w:tcW w:w="1440" w:type="dxa"/>
            <w:shd w:val="clear" w:color="auto" w:fill="auto"/>
          </w:tcPr>
          <w:p w14:paraId="07434A0A" w14:textId="550811BB"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21</w:t>
            </w:r>
            <w:r w:rsidR="00D434F2" w:rsidRPr="005A60AE">
              <w:rPr>
                <w:rFonts w:ascii="Arial" w:eastAsia="Arial" w:hAnsi="Arial" w:cs="Arial"/>
                <w:sz w:val="18"/>
                <w:szCs w:val="18"/>
              </w:rPr>
              <w:t>,</w:t>
            </w:r>
            <w:r w:rsidRPr="005A60AE">
              <w:rPr>
                <w:rFonts w:ascii="Arial" w:eastAsia="Arial" w:hAnsi="Arial" w:cs="Arial"/>
                <w:sz w:val="18"/>
                <w:szCs w:val="18"/>
              </w:rPr>
              <w:t>833</w:t>
            </w:r>
          </w:p>
        </w:tc>
        <w:tc>
          <w:tcPr>
            <w:tcW w:w="1440" w:type="dxa"/>
            <w:shd w:val="clear" w:color="auto" w:fill="auto"/>
          </w:tcPr>
          <w:p w14:paraId="3B7C2212" w14:textId="0FF5C71F"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9</w:t>
            </w:r>
            <w:r w:rsidR="00D4067B" w:rsidRPr="005A60AE">
              <w:rPr>
                <w:rFonts w:ascii="Arial" w:eastAsia="Arial" w:hAnsi="Arial" w:cs="Arial"/>
                <w:sz w:val="18"/>
                <w:szCs w:val="18"/>
              </w:rPr>
              <w:t>,</w:t>
            </w:r>
            <w:r w:rsidRPr="005A60AE">
              <w:rPr>
                <w:rFonts w:ascii="Arial" w:eastAsia="Arial" w:hAnsi="Arial" w:cs="Arial"/>
                <w:sz w:val="18"/>
                <w:szCs w:val="18"/>
              </w:rPr>
              <w:t>451</w:t>
            </w:r>
          </w:p>
        </w:tc>
      </w:tr>
      <w:tr w:rsidR="005A60AE" w:rsidRPr="005A60AE" w14:paraId="2EF01C98" w14:textId="77777777" w:rsidTr="00647566">
        <w:tc>
          <w:tcPr>
            <w:tcW w:w="270" w:type="dxa"/>
            <w:shd w:val="clear" w:color="auto" w:fill="auto"/>
          </w:tcPr>
          <w:p w14:paraId="77505AF1" w14:textId="77777777" w:rsidR="00D4067B" w:rsidRPr="005A60AE" w:rsidRDefault="00D4067B" w:rsidP="007172BE">
            <w:pPr>
              <w:ind w:left="-105"/>
              <w:jc w:val="both"/>
              <w:rPr>
                <w:rFonts w:ascii="Arial" w:eastAsia="Arial" w:hAnsi="Arial" w:cs="Arial"/>
                <w:b/>
                <w:sz w:val="18"/>
                <w:szCs w:val="18"/>
              </w:rPr>
            </w:pPr>
          </w:p>
        </w:tc>
        <w:tc>
          <w:tcPr>
            <w:tcW w:w="6300" w:type="dxa"/>
            <w:shd w:val="clear" w:color="auto" w:fill="auto"/>
            <w:vAlign w:val="bottom"/>
          </w:tcPr>
          <w:p w14:paraId="60BDB839" w14:textId="7A502579" w:rsidR="00D4067B" w:rsidRPr="005A60AE" w:rsidRDefault="00D4067B" w:rsidP="007172BE">
            <w:pPr>
              <w:ind w:left="-104"/>
              <w:jc w:val="both"/>
              <w:rPr>
                <w:rFonts w:ascii="Arial" w:eastAsia="Arial" w:hAnsi="Arial" w:cs="Arial"/>
                <w:b/>
                <w:sz w:val="18"/>
                <w:szCs w:val="18"/>
              </w:rPr>
            </w:pPr>
            <w:r w:rsidRPr="005A60AE">
              <w:rPr>
                <w:rFonts w:ascii="Arial" w:eastAsia="Arial" w:hAnsi="Arial" w:cs="Arial"/>
                <w:sz w:val="18"/>
                <w:szCs w:val="18"/>
              </w:rPr>
              <w:t xml:space="preserve">Benefits expected to be paid between </w:t>
            </w:r>
            <w:r w:rsidRPr="005A60AE" w:rsidDel="005139F5">
              <w:rPr>
                <w:rFonts w:ascii="Arial" w:eastAsia="Arial" w:hAnsi="Arial" w:cs="Arial"/>
                <w:sz w:val="18"/>
                <w:szCs w:val="18"/>
              </w:rPr>
              <w:t>3</w:t>
            </w:r>
            <w:r w:rsidRPr="005A60AE">
              <w:rPr>
                <w:rFonts w:ascii="Arial" w:eastAsia="Arial" w:hAnsi="Arial" w:cs="Arial"/>
                <w:sz w:val="18"/>
                <w:szCs w:val="18"/>
              </w:rPr>
              <w:t xml:space="preserve"> and </w:t>
            </w:r>
            <w:r w:rsidRPr="005A60AE" w:rsidDel="005139F5">
              <w:rPr>
                <w:rFonts w:ascii="Arial" w:eastAsia="Arial" w:hAnsi="Arial" w:cs="Arial"/>
                <w:sz w:val="18"/>
                <w:szCs w:val="18"/>
              </w:rPr>
              <w:t>5</w:t>
            </w:r>
            <w:r w:rsidRPr="005A60AE">
              <w:rPr>
                <w:rFonts w:ascii="Arial" w:eastAsia="Arial" w:hAnsi="Arial" w:cs="Arial"/>
                <w:sz w:val="18"/>
                <w:szCs w:val="18"/>
              </w:rPr>
              <w:t xml:space="preserve"> years</w:t>
            </w:r>
          </w:p>
        </w:tc>
        <w:tc>
          <w:tcPr>
            <w:tcW w:w="1440" w:type="dxa"/>
            <w:shd w:val="clear" w:color="auto" w:fill="auto"/>
          </w:tcPr>
          <w:p w14:paraId="69515977" w14:textId="42CE35D1"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7</w:t>
            </w:r>
            <w:r w:rsidR="00D434F2" w:rsidRPr="005A60AE">
              <w:rPr>
                <w:rFonts w:ascii="Arial" w:eastAsia="Arial" w:hAnsi="Arial" w:cs="Arial"/>
                <w:sz w:val="18"/>
                <w:szCs w:val="18"/>
              </w:rPr>
              <w:t>,</w:t>
            </w:r>
            <w:r w:rsidRPr="005A60AE">
              <w:rPr>
                <w:rFonts w:ascii="Arial" w:eastAsia="Arial" w:hAnsi="Arial" w:cs="Arial"/>
                <w:sz w:val="18"/>
                <w:szCs w:val="18"/>
              </w:rPr>
              <w:t>346</w:t>
            </w:r>
          </w:p>
        </w:tc>
        <w:tc>
          <w:tcPr>
            <w:tcW w:w="1440" w:type="dxa"/>
            <w:shd w:val="clear" w:color="auto" w:fill="auto"/>
          </w:tcPr>
          <w:p w14:paraId="70E2269C" w14:textId="0F833F86"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6</w:t>
            </w:r>
            <w:r w:rsidR="00D4067B" w:rsidRPr="005A60AE">
              <w:rPr>
                <w:rFonts w:ascii="Arial" w:eastAsia="Arial" w:hAnsi="Arial" w:cs="Arial"/>
                <w:sz w:val="18"/>
                <w:szCs w:val="18"/>
              </w:rPr>
              <w:t>,</w:t>
            </w:r>
            <w:r w:rsidRPr="005A60AE">
              <w:rPr>
                <w:rFonts w:ascii="Arial" w:eastAsia="Arial" w:hAnsi="Arial" w:cs="Arial"/>
                <w:sz w:val="18"/>
                <w:szCs w:val="18"/>
              </w:rPr>
              <w:t>979</w:t>
            </w:r>
          </w:p>
        </w:tc>
      </w:tr>
      <w:tr w:rsidR="005A60AE" w:rsidRPr="005A60AE" w14:paraId="758CEC93" w14:textId="77777777" w:rsidTr="00647566">
        <w:tc>
          <w:tcPr>
            <w:tcW w:w="270" w:type="dxa"/>
            <w:shd w:val="clear" w:color="auto" w:fill="auto"/>
          </w:tcPr>
          <w:p w14:paraId="4C85B8AD" w14:textId="77777777" w:rsidR="00D4067B" w:rsidRPr="005A60AE" w:rsidRDefault="00D4067B" w:rsidP="007172BE">
            <w:pPr>
              <w:ind w:left="-105"/>
              <w:jc w:val="both"/>
              <w:rPr>
                <w:rFonts w:ascii="Arial" w:eastAsia="Arial" w:hAnsi="Arial" w:cs="Arial"/>
                <w:b/>
                <w:sz w:val="18"/>
                <w:szCs w:val="18"/>
              </w:rPr>
            </w:pPr>
          </w:p>
        </w:tc>
        <w:tc>
          <w:tcPr>
            <w:tcW w:w="6300" w:type="dxa"/>
            <w:shd w:val="clear" w:color="auto" w:fill="auto"/>
            <w:vAlign w:val="bottom"/>
          </w:tcPr>
          <w:p w14:paraId="410AAD4C" w14:textId="553982E1" w:rsidR="00D4067B" w:rsidRPr="005A60AE" w:rsidRDefault="00D4067B" w:rsidP="007172BE">
            <w:pPr>
              <w:ind w:left="-104"/>
              <w:jc w:val="both"/>
              <w:rPr>
                <w:rFonts w:ascii="Arial" w:eastAsia="Arial" w:hAnsi="Arial" w:cs="Arial"/>
                <w:sz w:val="18"/>
                <w:szCs w:val="18"/>
              </w:rPr>
            </w:pPr>
            <w:r w:rsidRPr="005A60AE">
              <w:rPr>
                <w:rFonts w:ascii="Arial" w:eastAsia="Arial" w:hAnsi="Arial" w:cs="Arial"/>
                <w:sz w:val="18"/>
                <w:szCs w:val="18"/>
              </w:rPr>
              <w:t xml:space="preserve">Benefits expected to be paid between </w:t>
            </w:r>
            <w:r w:rsidRPr="005A60AE" w:rsidDel="005139F5">
              <w:rPr>
                <w:rFonts w:ascii="Arial" w:eastAsia="Arial" w:hAnsi="Arial" w:cs="Arial"/>
                <w:sz w:val="18"/>
                <w:szCs w:val="18"/>
              </w:rPr>
              <w:t>5</w:t>
            </w:r>
            <w:r w:rsidRPr="005A60AE">
              <w:rPr>
                <w:rFonts w:ascii="Arial" w:eastAsia="Arial" w:hAnsi="Arial" w:cs="Arial"/>
                <w:sz w:val="18"/>
                <w:szCs w:val="18"/>
              </w:rPr>
              <w:t xml:space="preserve"> and </w:t>
            </w:r>
            <w:r w:rsidR="004314F9" w:rsidRPr="005A60AE">
              <w:rPr>
                <w:rFonts w:ascii="Arial" w:eastAsia="Arial" w:hAnsi="Arial" w:cs="Arial"/>
                <w:sz w:val="18"/>
                <w:szCs w:val="18"/>
              </w:rPr>
              <w:t>10</w:t>
            </w:r>
            <w:r w:rsidRPr="005A60AE">
              <w:rPr>
                <w:rFonts w:ascii="Arial" w:eastAsia="Arial" w:hAnsi="Arial" w:cs="Arial"/>
                <w:sz w:val="18"/>
                <w:szCs w:val="18"/>
              </w:rPr>
              <w:t xml:space="preserve"> years</w:t>
            </w:r>
          </w:p>
        </w:tc>
        <w:tc>
          <w:tcPr>
            <w:tcW w:w="1440" w:type="dxa"/>
            <w:shd w:val="clear" w:color="auto" w:fill="auto"/>
          </w:tcPr>
          <w:p w14:paraId="51A71E64" w14:textId="0E46E228"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31</w:t>
            </w:r>
            <w:r w:rsidR="00D434F2" w:rsidRPr="005A60AE">
              <w:rPr>
                <w:rFonts w:ascii="Arial" w:eastAsia="Arial" w:hAnsi="Arial" w:cs="Arial"/>
                <w:sz w:val="18"/>
                <w:szCs w:val="18"/>
              </w:rPr>
              <w:t>,</w:t>
            </w:r>
            <w:r w:rsidRPr="005A60AE">
              <w:rPr>
                <w:rFonts w:ascii="Arial" w:eastAsia="Arial" w:hAnsi="Arial" w:cs="Arial"/>
                <w:sz w:val="18"/>
                <w:szCs w:val="18"/>
              </w:rPr>
              <w:t>204</w:t>
            </w:r>
          </w:p>
        </w:tc>
        <w:tc>
          <w:tcPr>
            <w:tcW w:w="1440" w:type="dxa"/>
            <w:shd w:val="clear" w:color="auto" w:fill="auto"/>
          </w:tcPr>
          <w:p w14:paraId="1345BDBE" w14:textId="59E6E766"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28</w:t>
            </w:r>
            <w:r w:rsidR="00D4067B" w:rsidRPr="005A60AE">
              <w:rPr>
                <w:rFonts w:ascii="Arial" w:eastAsia="Arial" w:hAnsi="Arial" w:cs="Arial"/>
                <w:sz w:val="18"/>
                <w:szCs w:val="18"/>
              </w:rPr>
              <w:t>,</w:t>
            </w:r>
            <w:r w:rsidRPr="005A60AE">
              <w:rPr>
                <w:rFonts w:ascii="Arial" w:eastAsia="Arial" w:hAnsi="Arial" w:cs="Arial"/>
                <w:sz w:val="18"/>
                <w:szCs w:val="18"/>
              </w:rPr>
              <w:t>388</w:t>
            </w:r>
          </w:p>
        </w:tc>
      </w:tr>
      <w:tr w:rsidR="00D4067B" w:rsidRPr="005A60AE" w14:paraId="5C28BC18" w14:textId="77777777" w:rsidTr="00647566">
        <w:tc>
          <w:tcPr>
            <w:tcW w:w="270" w:type="dxa"/>
            <w:shd w:val="clear" w:color="auto" w:fill="auto"/>
          </w:tcPr>
          <w:p w14:paraId="3A5CB957" w14:textId="77777777" w:rsidR="00D4067B" w:rsidRPr="005A60AE" w:rsidRDefault="00D4067B" w:rsidP="007172BE">
            <w:pPr>
              <w:ind w:left="-105"/>
              <w:jc w:val="both"/>
              <w:rPr>
                <w:rFonts w:ascii="Arial" w:eastAsia="Arial" w:hAnsi="Arial" w:cs="Arial"/>
                <w:b/>
                <w:sz w:val="18"/>
                <w:szCs w:val="18"/>
              </w:rPr>
            </w:pPr>
          </w:p>
        </w:tc>
        <w:tc>
          <w:tcPr>
            <w:tcW w:w="6300" w:type="dxa"/>
            <w:shd w:val="clear" w:color="auto" w:fill="auto"/>
            <w:vAlign w:val="bottom"/>
          </w:tcPr>
          <w:p w14:paraId="123F14DA" w14:textId="0C4F1914" w:rsidR="00D4067B" w:rsidRPr="005A60AE" w:rsidRDefault="00D4067B" w:rsidP="007172BE">
            <w:pPr>
              <w:ind w:left="-104"/>
              <w:jc w:val="both"/>
              <w:rPr>
                <w:rFonts w:ascii="Arial" w:eastAsia="Arial" w:hAnsi="Arial" w:cs="Arial"/>
                <w:sz w:val="18"/>
                <w:szCs w:val="18"/>
              </w:rPr>
            </w:pPr>
            <w:r w:rsidRPr="005A60AE">
              <w:rPr>
                <w:rFonts w:ascii="Arial" w:eastAsia="Arial" w:hAnsi="Arial" w:cs="Arial"/>
                <w:sz w:val="18"/>
                <w:szCs w:val="18"/>
              </w:rPr>
              <w:t xml:space="preserve">Benefits expected to be paid in more than </w:t>
            </w:r>
            <w:r w:rsidR="004314F9" w:rsidRPr="005A60AE">
              <w:rPr>
                <w:rFonts w:ascii="Arial" w:eastAsia="Arial" w:hAnsi="Arial" w:cs="Arial"/>
                <w:sz w:val="18"/>
                <w:szCs w:val="18"/>
              </w:rPr>
              <w:t>10</w:t>
            </w:r>
            <w:r w:rsidRPr="005A60AE">
              <w:rPr>
                <w:rFonts w:ascii="Arial" w:eastAsia="Arial" w:hAnsi="Arial" w:cs="Arial"/>
                <w:sz w:val="18"/>
                <w:szCs w:val="18"/>
              </w:rPr>
              <w:t xml:space="preserve"> years</w:t>
            </w:r>
          </w:p>
        </w:tc>
        <w:tc>
          <w:tcPr>
            <w:tcW w:w="1440" w:type="dxa"/>
            <w:shd w:val="clear" w:color="auto" w:fill="auto"/>
          </w:tcPr>
          <w:p w14:paraId="190FA54C" w14:textId="40ED5D28"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86</w:t>
            </w:r>
            <w:r w:rsidR="00D434F2" w:rsidRPr="005A60AE">
              <w:rPr>
                <w:rFonts w:ascii="Arial" w:eastAsia="Arial" w:hAnsi="Arial" w:cs="Arial"/>
                <w:sz w:val="18"/>
                <w:szCs w:val="18"/>
              </w:rPr>
              <w:t>,</w:t>
            </w:r>
            <w:r w:rsidRPr="005A60AE">
              <w:rPr>
                <w:rFonts w:ascii="Arial" w:eastAsia="Arial" w:hAnsi="Arial" w:cs="Arial"/>
                <w:sz w:val="18"/>
                <w:szCs w:val="18"/>
              </w:rPr>
              <w:t>120</w:t>
            </w:r>
          </w:p>
        </w:tc>
        <w:tc>
          <w:tcPr>
            <w:tcW w:w="1440" w:type="dxa"/>
            <w:shd w:val="clear" w:color="auto" w:fill="auto"/>
          </w:tcPr>
          <w:p w14:paraId="08450DA2" w14:textId="301A0F46"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116</w:t>
            </w:r>
            <w:r w:rsidR="00D4067B" w:rsidRPr="005A60AE">
              <w:rPr>
                <w:rFonts w:ascii="Arial" w:eastAsia="Arial" w:hAnsi="Arial" w:cs="Arial"/>
                <w:sz w:val="18"/>
                <w:szCs w:val="18"/>
              </w:rPr>
              <w:t>,</w:t>
            </w:r>
            <w:r w:rsidRPr="005A60AE">
              <w:rPr>
                <w:rFonts w:ascii="Arial" w:eastAsia="Arial" w:hAnsi="Arial" w:cs="Arial"/>
                <w:sz w:val="18"/>
                <w:szCs w:val="18"/>
              </w:rPr>
              <w:t>050</w:t>
            </w:r>
          </w:p>
        </w:tc>
      </w:tr>
    </w:tbl>
    <w:p w14:paraId="21C4C00F" w14:textId="77777777" w:rsidR="006F615E" w:rsidRPr="005A60AE" w:rsidRDefault="006F615E" w:rsidP="007172BE">
      <w:pPr>
        <w:jc w:val="both"/>
        <w:rPr>
          <w:rFonts w:ascii="Arial" w:eastAsia="Arial" w:hAnsi="Arial" w:cs="Arial"/>
          <w:b/>
          <w:sz w:val="18"/>
          <w:szCs w:val="18"/>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2"/>
        <w:gridCol w:w="6298"/>
        <w:gridCol w:w="1440"/>
        <w:gridCol w:w="1440"/>
      </w:tblGrid>
      <w:tr w:rsidR="005A60AE" w:rsidRPr="005A60AE" w14:paraId="18A09D86" w14:textId="77777777" w:rsidTr="00EF76C0">
        <w:tc>
          <w:tcPr>
            <w:tcW w:w="272" w:type="dxa"/>
            <w:tcBorders>
              <w:bottom w:val="nil"/>
            </w:tcBorders>
            <w:shd w:val="clear" w:color="auto" w:fill="auto"/>
          </w:tcPr>
          <w:p w14:paraId="1408C30A" w14:textId="77777777" w:rsidR="006F615E" w:rsidRPr="005A60AE" w:rsidRDefault="006F615E" w:rsidP="007172BE">
            <w:pPr>
              <w:ind w:left="-105"/>
              <w:jc w:val="both"/>
              <w:rPr>
                <w:rFonts w:ascii="Arial" w:hAnsi="Arial" w:cs="Arial"/>
                <w:b/>
                <w:sz w:val="18"/>
                <w:szCs w:val="18"/>
              </w:rPr>
            </w:pPr>
          </w:p>
        </w:tc>
        <w:tc>
          <w:tcPr>
            <w:tcW w:w="6298" w:type="dxa"/>
            <w:tcBorders>
              <w:bottom w:val="nil"/>
            </w:tcBorders>
            <w:shd w:val="clear" w:color="auto" w:fill="auto"/>
          </w:tcPr>
          <w:p w14:paraId="2F2F03F7" w14:textId="77777777" w:rsidR="006F615E" w:rsidRPr="005A60AE" w:rsidRDefault="006F615E" w:rsidP="007172BE">
            <w:pPr>
              <w:jc w:val="both"/>
              <w:rPr>
                <w:rFonts w:ascii="Arial" w:eastAsia="Arial" w:hAnsi="Arial" w:cs="Arial"/>
                <w:b/>
                <w:sz w:val="18"/>
                <w:szCs w:val="18"/>
              </w:rPr>
            </w:pPr>
          </w:p>
        </w:tc>
        <w:tc>
          <w:tcPr>
            <w:tcW w:w="2880" w:type="dxa"/>
            <w:gridSpan w:val="2"/>
            <w:tcBorders>
              <w:top w:val="nil"/>
              <w:bottom w:val="single" w:sz="4" w:space="0" w:color="auto"/>
            </w:tcBorders>
            <w:shd w:val="clear" w:color="auto" w:fill="auto"/>
          </w:tcPr>
          <w:p w14:paraId="39B7F073" w14:textId="77777777" w:rsidR="006F615E" w:rsidRPr="005A60AE" w:rsidRDefault="006F615E"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60903DD2" w14:textId="77777777" w:rsidR="006F615E" w:rsidRPr="005A60AE" w:rsidRDefault="006F615E" w:rsidP="007172BE">
            <w:pPr>
              <w:tabs>
                <w:tab w:val="left" w:pos="1837"/>
              </w:tabs>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6522249C" w14:textId="77777777" w:rsidTr="001C6010">
        <w:tc>
          <w:tcPr>
            <w:tcW w:w="272" w:type="dxa"/>
            <w:tcBorders>
              <w:top w:val="nil"/>
              <w:left w:val="nil"/>
              <w:bottom w:val="nil"/>
              <w:right w:val="nil"/>
            </w:tcBorders>
            <w:shd w:val="clear" w:color="auto" w:fill="auto"/>
          </w:tcPr>
          <w:p w14:paraId="64C7D74C" w14:textId="77777777" w:rsidR="00375F75" w:rsidRPr="005A60AE" w:rsidRDefault="00375F75" w:rsidP="007172BE">
            <w:pPr>
              <w:ind w:left="-105"/>
              <w:jc w:val="both"/>
              <w:rPr>
                <w:rFonts w:ascii="Arial" w:hAnsi="Arial" w:cs="Arial"/>
                <w:b/>
                <w:sz w:val="18"/>
                <w:szCs w:val="18"/>
              </w:rPr>
            </w:pPr>
          </w:p>
        </w:tc>
        <w:tc>
          <w:tcPr>
            <w:tcW w:w="6298" w:type="dxa"/>
            <w:tcBorders>
              <w:top w:val="nil"/>
              <w:left w:val="nil"/>
              <w:bottom w:val="nil"/>
              <w:right w:val="nil"/>
            </w:tcBorders>
            <w:shd w:val="clear" w:color="auto" w:fill="auto"/>
          </w:tcPr>
          <w:p w14:paraId="619B7299" w14:textId="77777777" w:rsidR="00375F75" w:rsidRPr="005A60AE" w:rsidRDefault="00375F75" w:rsidP="007172BE">
            <w:pPr>
              <w:jc w:val="both"/>
              <w:rPr>
                <w:rFonts w:ascii="Arial" w:eastAsia="Arial" w:hAnsi="Arial" w:cs="Arial"/>
                <w:b/>
                <w:sz w:val="18"/>
                <w:szCs w:val="18"/>
              </w:rPr>
            </w:pPr>
          </w:p>
        </w:tc>
        <w:tc>
          <w:tcPr>
            <w:tcW w:w="1440" w:type="dxa"/>
            <w:tcBorders>
              <w:top w:val="single" w:sz="4" w:space="0" w:color="auto"/>
              <w:left w:val="nil"/>
              <w:bottom w:val="single" w:sz="4" w:space="0" w:color="000000"/>
              <w:right w:val="nil"/>
            </w:tcBorders>
            <w:shd w:val="clear" w:color="auto" w:fill="auto"/>
          </w:tcPr>
          <w:p w14:paraId="23883851" w14:textId="230D92A3" w:rsidR="00375F75"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left w:val="nil"/>
              <w:bottom w:val="single" w:sz="4" w:space="0" w:color="000000"/>
              <w:right w:val="nil"/>
            </w:tcBorders>
            <w:shd w:val="clear" w:color="auto" w:fill="auto"/>
          </w:tcPr>
          <w:p w14:paraId="3BE54202" w14:textId="1DE7137E" w:rsidR="00375F75" w:rsidRPr="005A60AE" w:rsidRDefault="004314F9" w:rsidP="007172BE">
            <w:pPr>
              <w:tabs>
                <w:tab w:val="left" w:pos="1837"/>
              </w:tabs>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46FEB431" w14:textId="77777777" w:rsidTr="001C6010">
        <w:tc>
          <w:tcPr>
            <w:tcW w:w="272" w:type="dxa"/>
            <w:tcBorders>
              <w:top w:val="nil"/>
            </w:tcBorders>
            <w:shd w:val="clear" w:color="auto" w:fill="auto"/>
          </w:tcPr>
          <w:p w14:paraId="69E3655D" w14:textId="77777777" w:rsidR="00375F75" w:rsidRPr="005A60AE" w:rsidRDefault="00375F75" w:rsidP="007172BE">
            <w:pPr>
              <w:ind w:left="-105"/>
              <w:jc w:val="both"/>
              <w:rPr>
                <w:rFonts w:ascii="Arial" w:eastAsia="Arial" w:hAnsi="Arial" w:cs="Arial"/>
                <w:b/>
                <w:sz w:val="18"/>
                <w:szCs w:val="18"/>
              </w:rPr>
            </w:pPr>
          </w:p>
        </w:tc>
        <w:tc>
          <w:tcPr>
            <w:tcW w:w="6298" w:type="dxa"/>
            <w:tcBorders>
              <w:top w:val="nil"/>
            </w:tcBorders>
            <w:shd w:val="clear" w:color="auto" w:fill="auto"/>
          </w:tcPr>
          <w:p w14:paraId="53B481D1" w14:textId="77777777" w:rsidR="00375F75" w:rsidRPr="005A60AE" w:rsidRDefault="00375F75" w:rsidP="007172BE">
            <w:pPr>
              <w:jc w:val="both"/>
              <w:rPr>
                <w:rFonts w:ascii="Arial" w:eastAsia="Arial" w:hAnsi="Arial" w:cs="Arial"/>
                <w:b/>
                <w:sz w:val="18"/>
                <w:szCs w:val="18"/>
              </w:rPr>
            </w:pPr>
          </w:p>
        </w:tc>
        <w:tc>
          <w:tcPr>
            <w:tcW w:w="1440" w:type="dxa"/>
            <w:tcBorders>
              <w:top w:val="single" w:sz="4" w:space="0" w:color="000000"/>
            </w:tcBorders>
            <w:shd w:val="clear" w:color="auto" w:fill="auto"/>
          </w:tcPr>
          <w:p w14:paraId="4EE51162" w14:textId="77777777" w:rsidR="00375F75" w:rsidRPr="005A60AE" w:rsidRDefault="00375F75" w:rsidP="007172BE">
            <w:pPr>
              <w:ind w:right="-72"/>
              <w:jc w:val="right"/>
              <w:rPr>
                <w:rFonts w:ascii="Arial" w:eastAsia="Arial" w:hAnsi="Arial" w:cs="Arial"/>
                <w:b/>
                <w:sz w:val="18"/>
                <w:szCs w:val="18"/>
              </w:rPr>
            </w:pPr>
          </w:p>
        </w:tc>
        <w:tc>
          <w:tcPr>
            <w:tcW w:w="1440" w:type="dxa"/>
            <w:tcBorders>
              <w:top w:val="single" w:sz="4" w:space="0" w:color="000000"/>
            </w:tcBorders>
            <w:shd w:val="clear" w:color="auto" w:fill="auto"/>
          </w:tcPr>
          <w:p w14:paraId="44D8AA01" w14:textId="77777777" w:rsidR="00375F75" w:rsidRPr="005A60AE" w:rsidRDefault="00375F75" w:rsidP="007172BE">
            <w:pPr>
              <w:tabs>
                <w:tab w:val="left" w:pos="1837"/>
              </w:tabs>
              <w:ind w:right="-72"/>
              <w:jc w:val="right"/>
              <w:rPr>
                <w:rFonts w:ascii="Arial" w:eastAsia="Arial" w:hAnsi="Arial" w:cs="Arial"/>
                <w:b/>
                <w:sz w:val="18"/>
                <w:szCs w:val="18"/>
              </w:rPr>
            </w:pPr>
          </w:p>
        </w:tc>
      </w:tr>
      <w:tr w:rsidR="005A60AE" w:rsidRPr="005A60AE" w14:paraId="7F767525" w14:textId="77777777" w:rsidTr="00647566">
        <w:tc>
          <w:tcPr>
            <w:tcW w:w="6570" w:type="dxa"/>
            <w:gridSpan w:val="2"/>
            <w:shd w:val="clear" w:color="auto" w:fill="auto"/>
            <w:vAlign w:val="bottom"/>
          </w:tcPr>
          <w:p w14:paraId="34538EBF" w14:textId="77777777" w:rsidR="00667373" w:rsidRPr="005A60AE" w:rsidRDefault="00667373" w:rsidP="007172BE">
            <w:pPr>
              <w:ind w:left="-105"/>
              <w:jc w:val="both"/>
              <w:rPr>
                <w:rFonts w:ascii="Arial" w:eastAsia="Arial" w:hAnsi="Arial" w:cs="Arial"/>
                <w:b/>
                <w:sz w:val="18"/>
                <w:szCs w:val="18"/>
              </w:rPr>
            </w:pPr>
            <w:r w:rsidRPr="005A60AE">
              <w:rPr>
                <w:rFonts w:ascii="Arial" w:eastAsia="Arial" w:hAnsi="Arial" w:cs="Arial"/>
                <w:sz w:val="18"/>
                <w:szCs w:val="18"/>
              </w:rPr>
              <w:t>Maturity duration of the post-employment benefits (years)</w:t>
            </w:r>
          </w:p>
        </w:tc>
        <w:tc>
          <w:tcPr>
            <w:tcW w:w="1440" w:type="dxa"/>
            <w:shd w:val="clear" w:color="auto" w:fill="auto"/>
          </w:tcPr>
          <w:p w14:paraId="04981227" w14:textId="18ABEF95" w:rsidR="00667373" w:rsidRPr="005A60AE" w:rsidRDefault="00922C00"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7</w:t>
            </w:r>
          </w:p>
        </w:tc>
        <w:tc>
          <w:tcPr>
            <w:tcW w:w="1440" w:type="dxa"/>
            <w:shd w:val="clear" w:color="auto" w:fill="auto"/>
          </w:tcPr>
          <w:p w14:paraId="58FD10B2" w14:textId="1712EEB0" w:rsidR="00667373" w:rsidRPr="005A60AE" w:rsidRDefault="00922C00"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9</w:t>
            </w:r>
          </w:p>
        </w:tc>
      </w:tr>
      <w:tr w:rsidR="005A60AE" w:rsidRPr="005A60AE" w14:paraId="7AA034B1" w14:textId="77777777" w:rsidTr="00647566">
        <w:tc>
          <w:tcPr>
            <w:tcW w:w="6570" w:type="dxa"/>
            <w:gridSpan w:val="2"/>
            <w:shd w:val="clear" w:color="auto" w:fill="auto"/>
            <w:vAlign w:val="bottom"/>
          </w:tcPr>
          <w:p w14:paraId="7E790FA3" w14:textId="1DCCB028" w:rsidR="00667373" w:rsidRPr="005A60AE" w:rsidRDefault="00667373" w:rsidP="007172BE">
            <w:pPr>
              <w:ind w:left="-105"/>
              <w:jc w:val="both"/>
              <w:rPr>
                <w:rFonts w:ascii="Arial" w:eastAsia="Arial" w:hAnsi="Arial" w:cs="Arial"/>
                <w:b/>
                <w:sz w:val="18"/>
                <w:szCs w:val="18"/>
              </w:rPr>
            </w:pPr>
            <w:r w:rsidRPr="005A60AE">
              <w:rPr>
                <w:rFonts w:ascii="Arial" w:eastAsia="Arial" w:hAnsi="Arial" w:cs="Arial"/>
                <w:sz w:val="18"/>
                <w:szCs w:val="18"/>
              </w:rPr>
              <w:t>Maturity analysis of benefits expected to be paid</w:t>
            </w:r>
            <w:r w:rsidRPr="005A60AE">
              <w:rPr>
                <w:rFonts w:ascii="Arial" w:eastAsia="Arial" w:hAnsi="Arial" w:cs="Arial"/>
                <w:b/>
                <w:sz w:val="18"/>
                <w:szCs w:val="18"/>
              </w:rPr>
              <w:t xml:space="preserve"> </w:t>
            </w:r>
            <w:r w:rsidRPr="005A60AE">
              <w:rPr>
                <w:rFonts w:ascii="Arial" w:eastAsia="Arial" w:hAnsi="Arial" w:cs="Arial"/>
                <w:sz w:val="18"/>
                <w:szCs w:val="18"/>
              </w:rPr>
              <w:t>(Baht’</w:t>
            </w:r>
            <w:r w:rsidR="007C70AE" w:rsidRPr="005A60AE" w:rsidDel="005139F5">
              <w:rPr>
                <w:rFonts w:ascii="Arial" w:eastAsia="Arial" w:hAnsi="Arial" w:cs="Arial"/>
                <w:sz w:val="18"/>
                <w:szCs w:val="18"/>
              </w:rPr>
              <w:t>0</w:t>
            </w:r>
            <w:r w:rsidR="004314F9" w:rsidRPr="005A60AE">
              <w:rPr>
                <w:rFonts w:ascii="Arial" w:eastAsia="Arial" w:hAnsi="Arial" w:cs="Arial"/>
                <w:sz w:val="18"/>
                <w:szCs w:val="18"/>
              </w:rPr>
              <w:t>0</w:t>
            </w:r>
            <w:r w:rsidR="007C70AE" w:rsidRPr="005A60AE" w:rsidDel="005139F5">
              <w:rPr>
                <w:rFonts w:ascii="Arial" w:eastAsia="Arial" w:hAnsi="Arial" w:cs="Arial"/>
                <w:sz w:val="18"/>
                <w:szCs w:val="18"/>
              </w:rPr>
              <w:t>0</w:t>
            </w:r>
            <w:r w:rsidRPr="005A60AE">
              <w:rPr>
                <w:rFonts w:ascii="Arial" w:eastAsia="Arial" w:hAnsi="Arial" w:cs="Arial"/>
                <w:sz w:val="18"/>
                <w:szCs w:val="18"/>
              </w:rPr>
              <w:t>)</w:t>
            </w:r>
          </w:p>
        </w:tc>
        <w:tc>
          <w:tcPr>
            <w:tcW w:w="1440" w:type="dxa"/>
            <w:shd w:val="clear" w:color="auto" w:fill="auto"/>
          </w:tcPr>
          <w:p w14:paraId="0559E285" w14:textId="77777777" w:rsidR="00667373" w:rsidRPr="005A60AE" w:rsidRDefault="00667373" w:rsidP="007172BE">
            <w:pPr>
              <w:tabs>
                <w:tab w:val="left" w:pos="1837"/>
              </w:tabs>
              <w:ind w:right="-72"/>
              <w:jc w:val="right"/>
              <w:rPr>
                <w:rFonts w:ascii="Arial" w:eastAsia="Arial" w:hAnsi="Arial" w:cs="Arial"/>
                <w:sz w:val="18"/>
                <w:szCs w:val="18"/>
              </w:rPr>
            </w:pPr>
          </w:p>
        </w:tc>
        <w:tc>
          <w:tcPr>
            <w:tcW w:w="1440" w:type="dxa"/>
            <w:shd w:val="clear" w:color="auto" w:fill="auto"/>
          </w:tcPr>
          <w:p w14:paraId="6453B6FF" w14:textId="77777777" w:rsidR="00667373" w:rsidRPr="005A60AE" w:rsidRDefault="00667373" w:rsidP="007172BE">
            <w:pPr>
              <w:tabs>
                <w:tab w:val="left" w:pos="1837"/>
              </w:tabs>
              <w:ind w:right="-72"/>
              <w:jc w:val="right"/>
              <w:rPr>
                <w:rFonts w:ascii="Arial" w:eastAsia="Arial" w:hAnsi="Arial" w:cs="Arial"/>
                <w:b/>
                <w:sz w:val="18"/>
                <w:szCs w:val="18"/>
              </w:rPr>
            </w:pPr>
          </w:p>
        </w:tc>
      </w:tr>
      <w:tr w:rsidR="005A60AE" w:rsidRPr="005A60AE" w14:paraId="016EFF48" w14:textId="77777777" w:rsidTr="00647566">
        <w:tc>
          <w:tcPr>
            <w:tcW w:w="272" w:type="dxa"/>
            <w:shd w:val="clear" w:color="auto" w:fill="auto"/>
          </w:tcPr>
          <w:p w14:paraId="6F126541" w14:textId="77777777" w:rsidR="00D4067B" w:rsidRPr="005A60AE" w:rsidRDefault="00D4067B" w:rsidP="007172BE">
            <w:pPr>
              <w:ind w:left="-105"/>
              <w:jc w:val="both"/>
              <w:rPr>
                <w:rFonts w:ascii="Arial" w:eastAsia="Arial" w:hAnsi="Arial" w:cs="Arial"/>
                <w:b/>
                <w:sz w:val="18"/>
                <w:szCs w:val="18"/>
              </w:rPr>
            </w:pPr>
          </w:p>
        </w:tc>
        <w:tc>
          <w:tcPr>
            <w:tcW w:w="6298" w:type="dxa"/>
            <w:shd w:val="clear" w:color="auto" w:fill="auto"/>
            <w:vAlign w:val="bottom"/>
          </w:tcPr>
          <w:p w14:paraId="2FC371AA" w14:textId="0FDABF80" w:rsidR="00D4067B" w:rsidRPr="005A60AE" w:rsidRDefault="00D4067B" w:rsidP="007172BE">
            <w:pPr>
              <w:ind w:left="-104"/>
              <w:jc w:val="both"/>
              <w:rPr>
                <w:rFonts w:ascii="Arial" w:eastAsia="Arial" w:hAnsi="Arial" w:cs="Arial"/>
                <w:b/>
                <w:sz w:val="18"/>
                <w:szCs w:val="18"/>
              </w:rPr>
            </w:pPr>
            <w:r w:rsidRPr="005A60AE">
              <w:rPr>
                <w:rFonts w:ascii="Arial" w:eastAsia="Arial" w:hAnsi="Arial" w:cs="Arial"/>
                <w:sz w:val="18"/>
                <w:szCs w:val="18"/>
              </w:rPr>
              <w:t xml:space="preserve">Benefits expected to be paid within </w:t>
            </w:r>
            <w:r w:rsidR="004314F9" w:rsidRPr="005A60AE">
              <w:rPr>
                <w:rFonts w:ascii="Arial" w:eastAsia="Arial" w:hAnsi="Arial" w:cs="Arial"/>
                <w:sz w:val="18"/>
                <w:szCs w:val="18"/>
              </w:rPr>
              <w:t>12</w:t>
            </w:r>
            <w:r w:rsidRPr="005A60AE">
              <w:rPr>
                <w:rFonts w:ascii="Arial" w:eastAsia="Arial" w:hAnsi="Arial" w:cs="Arial"/>
                <w:sz w:val="18"/>
                <w:szCs w:val="18"/>
              </w:rPr>
              <w:t xml:space="preserve"> months</w:t>
            </w:r>
          </w:p>
        </w:tc>
        <w:tc>
          <w:tcPr>
            <w:tcW w:w="1440" w:type="dxa"/>
            <w:shd w:val="clear" w:color="auto" w:fill="auto"/>
          </w:tcPr>
          <w:p w14:paraId="77EC54C1" w14:textId="5D50C57B" w:rsidR="00D4067B" w:rsidRPr="005A60AE" w:rsidRDefault="00D434F2"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tcPr>
          <w:p w14:paraId="407C73B0" w14:textId="30F199A1" w:rsidR="00D4067B" w:rsidRPr="005A60AE" w:rsidRDefault="00D4067B" w:rsidP="007172BE">
            <w:pPr>
              <w:tabs>
                <w:tab w:val="left" w:pos="1837"/>
              </w:tabs>
              <w:ind w:right="-72"/>
              <w:jc w:val="right"/>
              <w:rPr>
                <w:rFonts w:ascii="Arial" w:eastAsia="Arial" w:hAnsi="Arial" w:cs="Arial"/>
                <w:b/>
                <w:sz w:val="18"/>
                <w:szCs w:val="18"/>
              </w:rPr>
            </w:pPr>
            <w:r w:rsidRPr="005A60AE">
              <w:rPr>
                <w:rFonts w:ascii="Arial" w:eastAsia="Arial" w:hAnsi="Arial" w:cs="Arial"/>
                <w:sz w:val="18"/>
                <w:szCs w:val="18"/>
              </w:rPr>
              <w:t>-</w:t>
            </w:r>
          </w:p>
        </w:tc>
      </w:tr>
      <w:tr w:rsidR="005A60AE" w:rsidRPr="005A60AE" w14:paraId="3B2DA563" w14:textId="77777777" w:rsidTr="00647566">
        <w:tc>
          <w:tcPr>
            <w:tcW w:w="272" w:type="dxa"/>
            <w:shd w:val="clear" w:color="auto" w:fill="auto"/>
          </w:tcPr>
          <w:p w14:paraId="1A44268E" w14:textId="77777777" w:rsidR="00D4067B" w:rsidRPr="005A60AE" w:rsidRDefault="00D4067B" w:rsidP="007172BE">
            <w:pPr>
              <w:ind w:left="-105"/>
              <w:jc w:val="both"/>
              <w:rPr>
                <w:rFonts w:ascii="Arial" w:eastAsia="Arial" w:hAnsi="Arial" w:cs="Arial"/>
                <w:b/>
                <w:sz w:val="18"/>
                <w:szCs w:val="18"/>
              </w:rPr>
            </w:pPr>
          </w:p>
        </w:tc>
        <w:tc>
          <w:tcPr>
            <w:tcW w:w="6298" w:type="dxa"/>
            <w:shd w:val="clear" w:color="auto" w:fill="auto"/>
            <w:vAlign w:val="bottom"/>
          </w:tcPr>
          <w:p w14:paraId="4387CE4F" w14:textId="2257CEDC" w:rsidR="00D4067B" w:rsidRPr="005A60AE" w:rsidRDefault="00D4067B" w:rsidP="007172BE">
            <w:pPr>
              <w:ind w:left="-104"/>
              <w:jc w:val="both"/>
              <w:rPr>
                <w:rFonts w:ascii="Arial" w:eastAsia="Arial" w:hAnsi="Arial" w:cs="Arial"/>
                <w:b/>
                <w:sz w:val="18"/>
                <w:szCs w:val="18"/>
              </w:rPr>
            </w:pPr>
            <w:r w:rsidRPr="005A60AE">
              <w:rPr>
                <w:rFonts w:ascii="Arial" w:eastAsia="Arial" w:hAnsi="Arial" w:cs="Arial"/>
                <w:sz w:val="18"/>
                <w:szCs w:val="18"/>
              </w:rPr>
              <w:t xml:space="preserve">Benefits expected to be paid between </w:t>
            </w:r>
            <w:r w:rsidRPr="005A60AE" w:rsidDel="005139F5">
              <w:rPr>
                <w:rFonts w:ascii="Arial" w:eastAsia="Arial" w:hAnsi="Arial" w:cs="Arial"/>
                <w:sz w:val="18"/>
                <w:szCs w:val="18"/>
              </w:rPr>
              <w:t>1</w:t>
            </w:r>
            <w:r w:rsidRPr="005A60AE">
              <w:rPr>
                <w:rFonts w:ascii="Arial" w:eastAsia="Arial" w:hAnsi="Arial" w:cs="Arial"/>
                <w:sz w:val="18"/>
                <w:szCs w:val="18"/>
              </w:rPr>
              <w:t xml:space="preserve"> and </w:t>
            </w:r>
            <w:r w:rsidRPr="005A60AE" w:rsidDel="005139F5">
              <w:rPr>
                <w:rFonts w:ascii="Arial" w:eastAsia="Arial" w:hAnsi="Arial" w:cs="Arial"/>
                <w:sz w:val="18"/>
                <w:szCs w:val="18"/>
              </w:rPr>
              <w:t>3</w:t>
            </w:r>
            <w:r w:rsidRPr="005A60AE">
              <w:rPr>
                <w:rFonts w:ascii="Arial" w:eastAsia="Arial" w:hAnsi="Arial" w:cs="Arial"/>
                <w:sz w:val="18"/>
                <w:szCs w:val="18"/>
              </w:rPr>
              <w:t xml:space="preserve"> years</w:t>
            </w:r>
          </w:p>
        </w:tc>
        <w:tc>
          <w:tcPr>
            <w:tcW w:w="1440" w:type="dxa"/>
            <w:shd w:val="clear" w:color="auto" w:fill="auto"/>
          </w:tcPr>
          <w:p w14:paraId="4C027EEF" w14:textId="60CD4EBA"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18</w:t>
            </w:r>
            <w:r w:rsidR="00D434F2" w:rsidRPr="005A60AE">
              <w:rPr>
                <w:rFonts w:ascii="Arial" w:eastAsia="Arial" w:hAnsi="Arial" w:cs="Arial"/>
                <w:sz w:val="18"/>
                <w:szCs w:val="18"/>
              </w:rPr>
              <w:t>,</w:t>
            </w:r>
            <w:r w:rsidRPr="005A60AE">
              <w:rPr>
                <w:rFonts w:ascii="Arial" w:eastAsia="Arial" w:hAnsi="Arial" w:cs="Arial"/>
                <w:sz w:val="18"/>
                <w:szCs w:val="18"/>
              </w:rPr>
              <w:t>918</w:t>
            </w:r>
          </w:p>
        </w:tc>
        <w:tc>
          <w:tcPr>
            <w:tcW w:w="1440" w:type="dxa"/>
            <w:shd w:val="clear" w:color="auto" w:fill="auto"/>
          </w:tcPr>
          <w:p w14:paraId="16CC6AE6" w14:textId="0D068482" w:rsidR="00D4067B" w:rsidRPr="005A60AE" w:rsidRDefault="004314F9" w:rsidP="007172BE">
            <w:pPr>
              <w:tabs>
                <w:tab w:val="left" w:pos="1837"/>
              </w:tabs>
              <w:ind w:right="-72"/>
              <w:jc w:val="right"/>
              <w:rPr>
                <w:rFonts w:ascii="Arial" w:eastAsia="Arial" w:hAnsi="Arial" w:cs="Arial"/>
                <w:b/>
                <w:sz w:val="18"/>
                <w:szCs w:val="18"/>
              </w:rPr>
            </w:pPr>
            <w:r w:rsidRPr="005A60AE">
              <w:rPr>
                <w:rFonts w:ascii="Arial" w:eastAsia="Arial" w:hAnsi="Arial" w:cs="Arial"/>
                <w:sz w:val="18"/>
                <w:szCs w:val="18"/>
              </w:rPr>
              <w:t>8</w:t>
            </w:r>
            <w:r w:rsidR="00D4067B" w:rsidRPr="005A60AE">
              <w:rPr>
                <w:rFonts w:ascii="Arial" w:eastAsia="Arial" w:hAnsi="Arial" w:cs="Arial"/>
                <w:sz w:val="18"/>
                <w:szCs w:val="18"/>
              </w:rPr>
              <w:t>,</w:t>
            </w:r>
            <w:r w:rsidRPr="005A60AE">
              <w:rPr>
                <w:rFonts w:ascii="Arial" w:eastAsia="Arial" w:hAnsi="Arial" w:cs="Arial"/>
                <w:sz w:val="18"/>
                <w:szCs w:val="18"/>
              </w:rPr>
              <w:t>560</w:t>
            </w:r>
          </w:p>
        </w:tc>
      </w:tr>
      <w:tr w:rsidR="005A60AE" w:rsidRPr="005A60AE" w14:paraId="7C685CF3" w14:textId="77777777" w:rsidTr="00647566">
        <w:tc>
          <w:tcPr>
            <w:tcW w:w="272" w:type="dxa"/>
            <w:shd w:val="clear" w:color="auto" w:fill="auto"/>
          </w:tcPr>
          <w:p w14:paraId="612EAAC5" w14:textId="77777777" w:rsidR="00D4067B" w:rsidRPr="005A60AE" w:rsidRDefault="00D4067B" w:rsidP="007172BE">
            <w:pPr>
              <w:ind w:left="-105"/>
              <w:jc w:val="both"/>
              <w:rPr>
                <w:rFonts w:ascii="Arial" w:eastAsia="Arial" w:hAnsi="Arial" w:cs="Arial"/>
                <w:b/>
                <w:sz w:val="18"/>
                <w:szCs w:val="18"/>
              </w:rPr>
            </w:pPr>
          </w:p>
        </w:tc>
        <w:tc>
          <w:tcPr>
            <w:tcW w:w="6298" w:type="dxa"/>
            <w:shd w:val="clear" w:color="auto" w:fill="auto"/>
            <w:vAlign w:val="bottom"/>
          </w:tcPr>
          <w:p w14:paraId="565A1F4E" w14:textId="419A4C6F" w:rsidR="00D4067B" w:rsidRPr="005A60AE" w:rsidRDefault="00D4067B" w:rsidP="007172BE">
            <w:pPr>
              <w:ind w:left="-104"/>
              <w:jc w:val="both"/>
              <w:rPr>
                <w:rFonts w:ascii="Arial" w:eastAsia="Arial" w:hAnsi="Arial" w:cs="Arial"/>
                <w:b/>
                <w:sz w:val="18"/>
                <w:szCs w:val="18"/>
              </w:rPr>
            </w:pPr>
            <w:r w:rsidRPr="005A60AE">
              <w:rPr>
                <w:rFonts w:ascii="Arial" w:eastAsia="Arial" w:hAnsi="Arial" w:cs="Arial"/>
                <w:sz w:val="18"/>
                <w:szCs w:val="18"/>
              </w:rPr>
              <w:t xml:space="preserve">Benefits expected to be paid between </w:t>
            </w:r>
            <w:r w:rsidRPr="005A60AE" w:rsidDel="005139F5">
              <w:rPr>
                <w:rFonts w:ascii="Arial" w:eastAsia="Arial" w:hAnsi="Arial" w:cs="Arial"/>
                <w:sz w:val="18"/>
                <w:szCs w:val="18"/>
              </w:rPr>
              <w:t>3</w:t>
            </w:r>
            <w:r w:rsidRPr="005A60AE">
              <w:rPr>
                <w:rFonts w:ascii="Arial" w:eastAsia="Arial" w:hAnsi="Arial" w:cs="Arial"/>
                <w:sz w:val="18"/>
                <w:szCs w:val="18"/>
              </w:rPr>
              <w:t xml:space="preserve"> and </w:t>
            </w:r>
            <w:r w:rsidRPr="005A60AE" w:rsidDel="005139F5">
              <w:rPr>
                <w:rFonts w:ascii="Arial" w:eastAsia="Arial" w:hAnsi="Arial" w:cs="Arial"/>
                <w:sz w:val="18"/>
                <w:szCs w:val="18"/>
              </w:rPr>
              <w:t>5</w:t>
            </w:r>
            <w:r w:rsidRPr="005A60AE">
              <w:rPr>
                <w:rFonts w:ascii="Arial" w:eastAsia="Arial" w:hAnsi="Arial" w:cs="Arial"/>
                <w:sz w:val="18"/>
                <w:szCs w:val="18"/>
              </w:rPr>
              <w:t xml:space="preserve"> years</w:t>
            </w:r>
          </w:p>
        </w:tc>
        <w:tc>
          <w:tcPr>
            <w:tcW w:w="1440" w:type="dxa"/>
            <w:shd w:val="clear" w:color="auto" w:fill="auto"/>
          </w:tcPr>
          <w:p w14:paraId="5A6FE813" w14:textId="5F0D1B9E"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142</w:t>
            </w:r>
          </w:p>
        </w:tc>
        <w:tc>
          <w:tcPr>
            <w:tcW w:w="1440" w:type="dxa"/>
            <w:shd w:val="clear" w:color="auto" w:fill="auto"/>
          </w:tcPr>
          <w:p w14:paraId="1226FA98" w14:textId="6DC65B35" w:rsidR="00D4067B" w:rsidRPr="005A60AE" w:rsidRDefault="00D4067B" w:rsidP="007172BE">
            <w:pPr>
              <w:tabs>
                <w:tab w:val="left" w:pos="1837"/>
              </w:tabs>
              <w:ind w:right="-72"/>
              <w:jc w:val="right"/>
              <w:rPr>
                <w:rFonts w:ascii="Arial" w:eastAsia="Arial" w:hAnsi="Arial" w:cs="Arial"/>
                <w:b/>
                <w:sz w:val="18"/>
                <w:szCs w:val="18"/>
              </w:rPr>
            </w:pPr>
            <w:r w:rsidRPr="005A60AE">
              <w:rPr>
                <w:rFonts w:ascii="Arial" w:eastAsia="Arial" w:hAnsi="Arial" w:cs="Arial"/>
                <w:sz w:val="18"/>
                <w:szCs w:val="18"/>
              </w:rPr>
              <w:t>-</w:t>
            </w:r>
          </w:p>
        </w:tc>
      </w:tr>
      <w:tr w:rsidR="005A60AE" w:rsidRPr="005A60AE" w14:paraId="5734B4B1" w14:textId="77777777" w:rsidTr="00647566">
        <w:tc>
          <w:tcPr>
            <w:tcW w:w="272" w:type="dxa"/>
            <w:shd w:val="clear" w:color="auto" w:fill="auto"/>
          </w:tcPr>
          <w:p w14:paraId="4AC2DE46" w14:textId="77777777" w:rsidR="00D4067B" w:rsidRPr="005A60AE" w:rsidRDefault="00D4067B" w:rsidP="007172BE">
            <w:pPr>
              <w:ind w:left="-105"/>
              <w:jc w:val="both"/>
              <w:rPr>
                <w:rFonts w:ascii="Arial" w:eastAsia="Arial" w:hAnsi="Arial" w:cs="Arial"/>
                <w:b/>
                <w:sz w:val="18"/>
                <w:szCs w:val="18"/>
              </w:rPr>
            </w:pPr>
          </w:p>
        </w:tc>
        <w:tc>
          <w:tcPr>
            <w:tcW w:w="6298" w:type="dxa"/>
            <w:shd w:val="clear" w:color="auto" w:fill="auto"/>
            <w:vAlign w:val="bottom"/>
          </w:tcPr>
          <w:p w14:paraId="30D5F0FB" w14:textId="6A85E555" w:rsidR="00D4067B" w:rsidRPr="005A60AE" w:rsidRDefault="00D4067B" w:rsidP="007172BE">
            <w:pPr>
              <w:ind w:left="-104"/>
              <w:jc w:val="both"/>
              <w:rPr>
                <w:rFonts w:ascii="Arial" w:eastAsia="Arial" w:hAnsi="Arial" w:cs="Arial"/>
                <w:sz w:val="18"/>
                <w:szCs w:val="18"/>
              </w:rPr>
            </w:pPr>
            <w:r w:rsidRPr="005A60AE">
              <w:rPr>
                <w:rFonts w:ascii="Arial" w:eastAsia="Arial" w:hAnsi="Arial" w:cs="Arial"/>
                <w:sz w:val="18"/>
                <w:szCs w:val="18"/>
              </w:rPr>
              <w:t xml:space="preserve">Benefits expected to be paid between </w:t>
            </w:r>
            <w:r w:rsidRPr="005A60AE" w:rsidDel="005139F5">
              <w:rPr>
                <w:rFonts w:ascii="Arial" w:eastAsia="Arial" w:hAnsi="Arial" w:cs="Arial"/>
                <w:sz w:val="18"/>
                <w:szCs w:val="18"/>
              </w:rPr>
              <w:t>5</w:t>
            </w:r>
            <w:r w:rsidRPr="005A60AE">
              <w:rPr>
                <w:rFonts w:ascii="Arial" w:eastAsia="Arial" w:hAnsi="Arial" w:cs="Arial"/>
                <w:sz w:val="18"/>
                <w:szCs w:val="18"/>
              </w:rPr>
              <w:t xml:space="preserve"> and </w:t>
            </w:r>
            <w:r w:rsidR="004314F9" w:rsidRPr="005A60AE">
              <w:rPr>
                <w:rFonts w:ascii="Arial" w:eastAsia="Arial" w:hAnsi="Arial" w:cs="Arial"/>
                <w:sz w:val="18"/>
                <w:szCs w:val="18"/>
              </w:rPr>
              <w:t>10</w:t>
            </w:r>
            <w:r w:rsidRPr="005A60AE">
              <w:rPr>
                <w:rFonts w:ascii="Arial" w:eastAsia="Arial" w:hAnsi="Arial" w:cs="Arial"/>
                <w:sz w:val="18"/>
                <w:szCs w:val="18"/>
              </w:rPr>
              <w:t xml:space="preserve"> years</w:t>
            </w:r>
          </w:p>
        </w:tc>
        <w:tc>
          <w:tcPr>
            <w:tcW w:w="1440" w:type="dxa"/>
            <w:shd w:val="clear" w:color="auto" w:fill="auto"/>
          </w:tcPr>
          <w:p w14:paraId="1A8AA6F3" w14:textId="03E61722"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986</w:t>
            </w:r>
          </w:p>
        </w:tc>
        <w:tc>
          <w:tcPr>
            <w:tcW w:w="1440" w:type="dxa"/>
            <w:shd w:val="clear" w:color="auto" w:fill="auto"/>
          </w:tcPr>
          <w:p w14:paraId="543382FB" w14:textId="63F61737" w:rsidR="00D4067B" w:rsidRPr="005A60AE" w:rsidRDefault="004314F9" w:rsidP="007172BE">
            <w:pPr>
              <w:tabs>
                <w:tab w:val="left" w:pos="1837"/>
              </w:tabs>
              <w:ind w:right="-72"/>
              <w:jc w:val="right"/>
              <w:rPr>
                <w:rFonts w:ascii="Arial" w:eastAsia="Arial" w:hAnsi="Arial" w:cs="Arial"/>
                <w:b/>
                <w:sz w:val="18"/>
                <w:szCs w:val="18"/>
              </w:rPr>
            </w:pPr>
            <w:r w:rsidRPr="005A60AE">
              <w:rPr>
                <w:rFonts w:ascii="Arial" w:eastAsia="Arial" w:hAnsi="Arial" w:cs="Arial"/>
                <w:sz w:val="18"/>
                <w:szCs w:val="18"/>
              </w:rPr>
              <w:t>3</w:t>
            </w:r>
            <w:r w:rsidR="00D4067B" w:rsidRPr="005A60AE">
              <w:rPr>
                <w:rFonts w:ascii="Arial" w:eastAsia="Arial" w:hAnsi="Arial" w:cs="Arial"/>
                <w:sz w:val="18"/>
                <w:szCs w:val="18"/>
              </w:rPr>
              <w:t>,</w:t>
            </w:r>
            <w:r w:rsidRPr="005A60AE">
              <w:rPr>
                <w:rFonts w:ascii="Arial" w:eastAsia="Arial" w:hAnsi="Arial" w:cs="Arial"/>
                <w:sz w:val="18"/>
                <w:szCs w:val="18"/>
              </w:rPr>
              <w:t>900</w:t>
            </w:r>
          </w:p>
        </w:tc>
      </w:tr>
      <w:tr w:rsidR="00D4067B" w:rsidRPr="005A60AE" w14:paraId="7ECB24F7" w14:textId="77777777" w:rsidTr="00647566">
        <w:tc>
          <w:tcPr>
            <w:tcW w:w="272" w:type="dxa"/>
            <w:shd w:val="clear" w:color="auto" w:fill="auto"/>
          </w:tcPr>
          <w:p w14:paraId="1C04DE84" w14:textId="77777777" w:rsidR="00D4067B" w:rsidRPr="005A60AE" w:rsidRDefault="00D4067B" w:rsidP="007172BE">
            <w:pPr>
              <w:ind w:left="-105"/>
              <w:jc w:val="both"/>
              <w:rPr>
                <w:rFonts w:ascii="Arial" w:eastAsia="Arial" w:hAnsi="Arial" w:cs="Arial"/>
                <w:b/>
                <w:sz w:val="18"/>
                <w:szCs w:val="18"/>
              </w:rPr>
            </w:pPr>
          </w:p>
        </w:tc>
        <w:tc>
          <w:tcPr>
            <w:tcW w:w="6298" w:type="dxa"/>
            <w:shd w:val="clear" w:color="auto" w:fill="auto"/>
            <w:vAlign w:val="bottom"/>
          </w:tcPr>
          <w:p w14:paraId="01D93D3B" w14:textId="67DFEF0B" w:rsidR="00D4067B" w:rsidRPr="005A60AE" w:rsidRDefault="00D4067B" w:rsidP="007172BE">
            <w:pPr>
              <w:ind w:left="-104"/>
              <w:jc w:val="both"/>
              <w:rPr>
                <w:rFonts w:ascii="Arial" w:eastAsia="Arial" w:hAnsi="Arial" w:cs="Arial"/>
                <w:sz w:val="18"/>
                <w:szCs w:val="18"/>
              </w:rPr>
            </w:pPr>
            <w:r w:rsidRPr="005A60AE">
              <w:rPr>
                <w:rFonts w:ascii="Arial" w:eastAsia="Arial" w:hAnsi="Arial" w:cs="Arial"/>
                <w:sz w:val="18"/>
                <w:szCs w:val="18"/>
              </w:rPr>
              <w:t xml:space="preserve">Benefits expected to be paid in more than </w:t>
            </w:r>
            <w:r w:rsidR="004314F9" w:rsidRPr="005A60AE">
              <w:rPr>
                <w:rFonts w:ascii="Arial" w:eastAsia="Arial" w:hAnsi="Arial" w:cs="Arial"/>
                <w:sz w:val="18"/>
                <w:szCs w:val="18"/>
              </w:rPr>
              <w:t>10</w:t>
            </w:r>
            <w:r w:rsidRPr="005A60AE">
              <w:rPr>
                <w:rFonts w:ascii="Arial" w:eastAsia="Arial" w:hAnsi="Arial" w:cs="Arial"/>
                <w:sz w:val="18"/>
                <w:szCs w:val="18"/>
              </w:rPr>
              <w:t xml:space="preserve"> years</w:t>
            </w:r>
          </w:p>
        </w:tc>
        <w:tc>
          <w:tcPr>
            <w:tcW w:w="1440" w:type="dxa"/>
            <w:shd w:val="clear" w:color="auto" w:fill="auto"/>
          </w:tcPr>
          <w:p w14:paraId="060EBAA8" w14:textId="15B464A0" w:rsidR="00D4067B" w:rsidRPr="005A60AE" w:rsidRDefault="004314F9" w:rsidP="007172BE">
            <w:pPr>
              <w:tabs>
                <w:tab w:val="left" w:pos="1837"/>
              </w:tabs>
              <w:ind w:right="-72"/>
              <w:jc w:val="right"/>
              <w:rPr>
                <w:rFonts w:ascii="Arial" w:eastAsia="Arial" w:hAnsi="Arial" w:cs="Arial"/>
                <w:sz w:val="18"/>
                <w:szCs w:val="18"/>
              </w:rPr>
            </w:pPr>
            <w:r w:rsidRPr="005A60AE">
              <w:rPr>
                <w:rFonts w:ascii="Arial" w:eastAsia="Arial" w:hAnsi="Arial" w:cs="Arial"/>
                <w:sz w:val="18"/>
                <w:szCs w:val="18"/>
              </w:rPr>
              <w:t>13</w:t>
            </w:r>
            <w:r w:rsidR="00D434F2" w:rsidRPr="005A60AE">
              <w:rPr>
                <w:rFonts w:ascii="Arial" w:eastAsia="Arial" w:hAnsi="Arial" w:cs="Arial"/>
                <w:sz w:val="18"/>
                <w:szCs w:val="18"/>
              </w:rPr>
              <w:t>,</w:t>
            </w:r>
            <w:r w:rsidRPr="005A60AE">
              <w:rPr>
                <w:rFonts w:ascii="Arial" w:eastAsia="Arial" w:hAnsi="Arial" w:cs="Arial"/>
                <w:sz w:val="18"/>
                <w:szCs w:val="18"/>
              </w:rPr>
              <w:t>851</w:t>
            </w:r>
          </w:p>
        </w:tc>
        <w:tc>
          <w:tcPr>
            <w:tcW w:w="1440" w:type="dxa"/>
            <w:shd w:val="clear" w:color="auto" w:fill="auto"/>
          </w:tcPr>
          <w:p w14:paraId="7E1B77AD" w14:textId="15E473C3" w:rsidR="00D4067B" w:rsidRPr="005A60AE" w:rsidRDefault="004314F9" w:rsidP="007172BE">
            <w:pPr>
              <w:tabs>
                <w:tab w:val="left" w:pos="1837"/>
              </w:tabs>
              <w:ind w:right="-72"/>
              <w:jc w:val="right"/>
              <w:rPr>
                <w:rFonts w:ascii="Arial" w:eastAsia="Arial" w:hAnsi="Arial" w:cs="Arial"/>
                <w:b/>
                <w:sz w:val="18"/>
                <w:szCs w:val="18"/>
              </w:rPr>
            </w:pPr>
            <w:r w:rsidRPr="005A60AE">
              <w:rPr>
                <w:rFonts w:ascii="Arial" w:eastAsia="Arial" w:hAnsi="Arial" w:cs="Arial"/>
                <w:sz w:val="18"/>
                <w:szCs w:val="18"/>
              </w:rPr>
              <w:t>20</w:t>
            </w:r>
            <w:r w:rsidR="00D4067B" w:rsidRPr="005A60AE">
              <w:rPr>
                <w:rFonts w:ascii="Arial" w:eastAsia="Arial" w:hAnsi="Arial" w:cs="Arial"/>
                <w:sz w:val="18"/>
                <w:szCs w:val="18"/>
              </w:rPr>
              <w:t>,</w:t>
            </w:r>
            <w:r w:rsidRPr="005A60AE">
              <w:rPr>
                <w:rFonts w:ascii="Arial" w:eastAsia="Arial" w:hAnsi="Arial" w:cs="Arial"/>
                <w:sz w:val="18"/>
                <w:szCs w:val="18"/>
              </w:rPr>
              <w:t>467</w:t>
            </w:r>
          </w:p>
        </w:tc>
      </w:tr>
    </w:tbl>
    <w:p w14:paraId="525615D6" w14:textId="77777777" w:rsidR="008061EC" w:rsidRPr="005A60AE" w:rsidRDefault="008061EC" w:rsidP="007172BE">
      <w:pPr>
        <w:jc w:val="both"/>
        <w:rPr>
          <w:rFonts w:ascii="Arial" w:eastAsia="Arial" w:hAnsi="Arial" w:cs="Arial"/>
          <w:b/>
          <w:sz w:val="18"/>
          <w:szCs w:val="18"/>
        </w:rPr>
      </w:pPr>
    </w:p>
    <w:p w14:paraId="091D76B7" w14:textId="77777777" w:rsidR="00342E77" w:rsidRPr="005A60AE" w:rsidRDefault="00342E77" w:rsidP="007172BE">
      <w:pPr>
        <w:jc w:val="both"/>
        <w:rPr>
          <w:rFonts w:ascii="Arial" w:eastAsia="Arial" w:hAnsi="Arial" w:cs="Arial"/>
          <w:b/>
          <w:sz w:val="18"/>
          <w:szCs w:val="18"/>
        </w:rPr>
      </w:pPr>
    </w:p>
    <w:tbl>
      <w:tblPr>
        <w:tblW w:w="9461" w:type="dxa"/>
        <w:tblInd w:w="108" w:type="dxa"/>
        <w:tblLook w:val="04A0" w:firstRow="1" w:lastRow="0" w:firstColumn="1" w:lastColumn="0" w:noHBand="0" w:noVBand="1"/>
      </w:tblPr>
      <w:tblGrid>
        <w:gridCol w:w="9461"/>
      </w:tblGrid>
      <w:tr w:rsidR="00DD77AC" w:rsidRPr="005A60AE" w14:paraId="162C55CC" w14:textId="77777777" w:rsidTr="00647566">
        <w:trPr>
          <w:trHeight w:val="386"/>
        </w:trPr>
        <w:tc>
          <w:tcPr>
            <w:tcW w:w="9461" w:type="dxa"/>
            <w:shd w:val="clear" w:color="auto" w:fill="auto"/>
            <w:vAlign w:val="center"/>
          </w:tcPr>
          <w:p w14:paraId="7A151750" w14:textId="05820F82" w:rsidR="00DD77AC" w:rsidRPr="005A60AE" w:rsidRDefault="00DD77AC" w:rsidP="007172BE">
            <w:pPr>
              <w:tabs>
                <w:tab w:val="left" w:pos="432"/>
              </w:tabs>
              <w:ind w:left="446" w:hanging="547"/>
              <w:jc w:val="both"/>
              <w:rPr>
                <w:rFonts w:ascii="Arial" w:eastAsia="Arial Unicode MS" w:hAnsi="Arial" w:cs="Arial"/>
                <w:b/>
                <w:bCs/>
                <w:sz w:val="18"/>
                <w:szCs w:val="18"/>
                <w:cs/>
              </w:rPr>
            </w:pPr>
            <w:r w:rsidRPr="005A60AE">
              <w:rPr>
                <w:rFonts w:ascii="Arial" w:eastAsia="SimSun" w:hAnsi="Arial" w:cs="Arial"/>
                <w:sz w:val="18"/>
                <w:szCs w:val="18"/>
              </w:rPr>
              <w:br w:type="page"/>
            </w:r>
            <w:r w:rsidRPr="005A60AE">
              <w:rPr>
                <w:rFonts w:ascii="Arial" w:eastAsia="SimSun" w:hAnsi="Arial" w:cs="Arial"/>
                <w:sz w:val="18"/>
                <w:szCs w:val="18"/>
              </w:rPr>
              <w:br w:type="page"/>
            </w:r>
            <w:r w:rsidR="004314F9" w:rsidRPr="005A60AE">
              <w:rPr>
                <w:rFonts w:ascii="Arial" w:hAnsi="Arial" w:cs="Arial"/>
                <w:b/>
                <w:bCs/>
                <w:spacing w:val="-4"/>
                <w:sz w:val="18"/>
                <w:szCs w:val="18"/>
              </w:rPr>
              <w:t>27</w:t>
            </w:r>
            <w:r w:rsidRPr="005A60AE">
              <w:rPr>
                <w:rFonts w:ascii="Arial" w:eastAsia="Arial Unicode MS" w:hAnsi="Arial" w:cs="Arial"/>
                <w:b/>
                <w:bCs/>
                <w:sz w:val="18"/>
                <w:szCs w:val="18"/>
              </w:rPr>
              <w:tab/>
            </w:r>
            <w:r w:rsidRPr="005A60AE">
              <w:rPr>
                <w:rFonts w:ascii="Arial" w:hAnsi="Arial" w:cs="Arial"/>
                <w:b/>
                <w:bCs/>
                <w:spacing w:val="-4"/>
                <w:sz w:val="18"/>
                <w:szCs w:val="18"/>
              </w:rPr>
              <w:t xml:space="preserve">Share </w:t>
            </w:r>
            <w:r w:rsidRPr="005A60AE">
              <w:rPr>
                <w:rFonts w:ascii="Arial" w:eastAsia="Arial" w:hAnsi="Arial" w:cs="Arial"/>
                <w:b/>
                <w:sz w:val="18"/>
                <w:szCs w:val="18"/>
              </w:rPr>
              <w:t>capital</w:t>
            </w:r>
            <w:r w:rsidRPr="005A60AE">
              <w:rPr>
                <w:rFonts w:ascii="Arial" w:hAnsi="Arial" w:cs="Arial"/>
                <w:b/>
                <w:bCs/>
                <w:spacing w:val="-4"/>
                <w:sz w:val="18"/>
                <w:szCs w:val="18"/>
              </w:rPr>
              <w:t xml:space="preserve"> and premium on share capital</w:t>
            </w:r>
          </w:p>
        </w:tc>
      </w:tr>
    </w:tbl>
    <w:p w14:paraId="49C29205" w14:textId="77777777" w:rsidR="001F28E8" w:rsidRPr="005A60AE" w:rsidRDefault="001F28E8" w:rsidP="007172BE">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2250"/>
        <w:gridCol w:w="1440"/>
        <w:gridCol w:w="1440"/>
        <w:gridCol w:w="1440"/>
        <w:gridCol w:w="1440"/>
        <w:gridCol w:w="1440"/>
      </w:tblGrid>
      <w:tr w:rsidR="005A60AE" w:rsidRPr="005A60AE" w14:paraId="0A99117F" w14:textId="77777777" w:rsidTr="00EF76C0">
        <w:trPr>
          <w:cantSplit/>
        </w:trPr>
        <w:tc>
          <w:tcPr>
            <w:tcW w:w="2250" w:type="dxa"/>
            <w:shd w:val="clear" w:color="auto" w:fill="auto"/>
            <w:vAlign w:val="bottom"/>
          </w:tcPr>
          <w:p w14:paraId="48689784" w14:textId="77777777" w:rsidR="00DD77AC" w:rsidRPr="005A60AE" w:rsidRDefault="00DD77AC" w:rsidP="007172BE">
            <w:pPr>
              <w:ind w:left="-101" w:right="-108"/>
              <w:rPr>
                <w:rFonts w:ascii="Arial" w:hAnsi="Arial" w:cs="Arial"/>
                <w:b/>
                <w:bCs/>
                <w:spacing w:val="-4"/>
                <w:sz w:val="18"/>
                <w:szCs w:val="18"/>
                <w:cs/>
              </w:rPr>
            </w:pPr>
          </w:p>
        </w:tc>
        <w:tc>
          <w:tcPr>
            <w:tcW w:w="7200" w:type="dxa"/>
            <w:gridSpan w:val="5"/>
            <w:tcBorders>
              <w:bottom w:val="single" w:sz="4" w:space="0" w:color="auto"/>
            </w:tcBorders>
            <w:shd w:val="clear" w:color="auto" w:fill="auto"/>
            <w:vAlign w:val="bottom"/>
          </w:tcPr>
          <w:p w14:paraId="6F898AA7" w14:textId="77777777" w:rsidR="00DD77AC" w:rsidRPr="005A60AE" w:rsidRDefault="00DD77AC" w:rsidP="007172BE">
            <w:pPr>
              <w:ind w:right="-72"/>
              <w:jc w:val="center"/>
              <w:rPr>
                <w:rFonts w:ascii="Arial" w:hAnsi="Arial" w:cs="Arial"/>
                <w:b/>
                <w:bCs/>
                <w:spacing w:val="-4"/>
                <w:sz w:val="18"/>
                <w:szCs w:val="18"/>
                <w:cs/>
              </w:rPr>
            </w:pPr>
            <w:r w:rsidRPr="005A60AE">
              <w:rPr>
                <w:rFonts w:ascii="Arial" w:hAnsi="Arial" w:cs="Arial"/>
                <w:b/>
                <w:bCs/>
                <w:spacing w:val="-4"/>
                <w:sz w:val="18"/>
                <w:szCs w:val="18"/>
              </w:rPr>
              <w:t>Consolidated and separate financial statements</w:t>
            </w:r>
          </w:p>
        </w:tc>
      </w:tr>
      <w:tr w:rsidR="005A60AE" w:rsidRPr="005A60AE" w14:paraId="229758D9" w14:textId="77777777" w:rsidTr="00F22D54">
        <w:trPr>
          <w:cantSplit/>
        </w:trPr>
        <w:tc>
          <w:tcPr>
            <w:tcW w:w="2250" w:type="dxa"/>
            <w:shd w:val="clear" w:color="auto" w:fill="auto"/>
            <w:vAlign w:val="bottom"/>
          </w:tcPr>
          <w:p w14:paraId="2D40ED1C" w14:textId="77777777" w:rsidR="00DD77AC" w:rsidRPr="005A60AE" w:rsidRDefault="00DD77AC" w:rsidP="007172BE">
            <w:pPr>
              <w:ind w:left="-101" w:right="-108"/>
              <w:rPr>
                <w:rFonts w:ascii="Arial" w:hAnsi="Arial" w:cs="Arial"/>
                <w:b/>
                <w:bCs/>
                <w:spacing w:val="-4"/>
                <w:sz w:val="18"/>
                <w:szCs w:val="18"/>
                <w:cs/>
              </w:rPr>
            </w:pPr>
          </w:p>
        </w:tc>
        <w:tc>
          <w:tcPr>
            <w:tcW w:w="1440" w:type="dxa"/>
            <w:tcBorders>
              <w:top w:val="single" w:sz="4" w:space="0" w:color="auto"/>
            </w:tcBorders>
            <w:shd w:val="clear" w:color="auto" w:fill="auto"/>
            <w:vAlign w:val="bottom"/>
          </w:tcPr>
          <w:p w14:paraId="2ED518F3" w14:textId="77777777" w:rsidR="00DD77AC" w:rsidRPr="005A60AE" w:rsidRDefault="00DD77AC" w:rsidP="007172BE">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p>
        </w:tc>
        <w:tc>
          <w:tcPr>
            <w:tcW w:w="1440" w:type="dxa"/>
            <w:tcBorders>
              <w:top w:val="single" w:sz="4" w:space="0" w:color="auto"/>
            </w:tcBorders>
            <w:shd w:val="clear" w:color="auto" w:fill="auto"/>
            <w:vAlign w:val="bottom"/>
            <w:hideMark/>
          </w:tcPr>
          <w:p w14:paraId="402AEA95" w14:textId="77777777" w:rsidR="00DD77AC" w:rsidRPr="005A60AE" w:rsidRDefault="00DD77AC" w:rsidP="007172BE">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5A60AE">
              <w:rPr>
                <w:rFonts w:ascii="Arial" w:hAnsi="Arial" w:cs="Arial"/>
                <w:b/>
                <w:bCs/>
                <w:spacing w:val="-4"/>
                <w:sz w:val="18"/>
                <w:szCs w:val="18"/>
              </w:rPr>
              <w:t>Number of</w:t>
            </w:r>
          </w:p>
        </w:tc>
        <w:tc>
          <w:tcPr>
            <w:tcW w:w="1440" w:type="dxa"/>
            <w:tcBorders>
              <w:top w:val="single" w:sz="4" w:space="0" w:color="auto"/>
            </w:tcBorders>
            <w:shd w:val="clear" w:color="auto" w:fill="auto"/>
            <w:vAlign w:val="bottom"/>
            <w:hideMark/>
          </w:tcPr>
          <w:p w14:paraId="49763AD5"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Issued and</w:t>
            </w:r>
          </w:p>
        </w:tc>
        <w:tc>
          <w:tcPr>
            <w:tcW w:w="1440" w:type="dxa"/>
            <w:tcBorders>
              <w:top w:val="single" w:sz="4" w:space="0" w:color="auto"/>
            </w:tcBorders>
            <w:shd w:val="clear" w:color="auto" w:fill="auto"/>
            <w:vAlign w:val="bottom"/>
          </w:tcPr>
          <w:p w14:paraId="57BBDC03" w14:textId="77777777" w:rsidR="00DD77AC" w:rsidRPr="005A60AE" w:rsidRDefault="00DD77AC" w:rsidP="007172BE">
            <w:pPr>
              <w:ind w:right="-72"/>
              <w:jc w:val="right"/>
              <w:rPr>
                <w:rFonts w:ascii="Arial" w:hAnsi="Arial" w:cs="Arial"/>
                <w:b/>
                <w:bCs/>
                <w:spacing w:val="-4"/>
                <w:sz w:val="18"/>
                <w:szCs w:val="18"/>
                <w:cs/>
              </w:rPr>
            </w:pPr>
          </w:p>
        </w:tc>
        <w:tc>
          <w:tcPr>
            <w:tcW w:w="1440" w:type="dxa"/>
            <w:tcBorders>
              <w:top w:val="single" w:sz="4" w:space="0" w:color="auto"/>
            </w:tcBorders>
            <w:shd w:val="clear" w:color="auto" w:fill="auto"/>
            <w:vAlign w:val="bottom"/>
          </w:tcPr>
          <w:p w14:paraId="5CF448BD" w14:textId="77777777" w:rsidR="00DD77AC" w:rsidRPr="005A60AE" w:rsidRDefault="00DD77AC" w:rsidP="007172BE">
            <w:pPr>
              <w:ind w:right="-72"/>
              <w:jc w:val="right"/>
              <w:rPr>
                <w:rFonts w:ascii="Arial" w:hAnsi="Arial" w:cs="Arial"/>
                <w:b/>
                <w:bCs/>
                <w:spacing w:val="-4"/>
                <w:sz w:val="18"/>
                <w:szCs w:val="18"/>
                <w:cs/>
              </w:rPr>
            </w:pPr>
          </w:p>
        </w:tc>
      </w:tr>
      <w:tr w:rsidR="005A60AE" w:rsidRPr="005A60AE" w14:paraId="24FAC973" w14:textId="77777777" w:rsidTr="00F22D54">
        <w:trPr>
          <w:cantSplit/>
        </w:trPr>
        <w:tc>
          <w:tcPr>
            <w:tcW w:w="2250" w:type="dxa"/>
            <w:shd w:val="clear" w:color="auto" w:fill="auto"/>
            <w:vAlign w:val="bottom"/>
          </w:tcPr>
          <w:p w14:paraId="23383CAC" w14:textId="77777777" w:rsidR="00DD77AC" w:rsidRPr="005A60AE" w:rsidRDefault="00DD77AC" w:rsidP="007172BE">
            <w:pPr>
              <w:ind w:left="-101"/>
              <w:rPr>
                <w:rFonts w:ascii="Arial" w:hAnsi="Arial" w:cs="Arial"/>
                <w:b/>
                <w:bCs/>
                <w:spacing w:val="-4"/>
                <w:sz w:val="18"/>
                <w:szCs w:val="18"/>
                <w:cs/>
              </w:rPr>
            </w:pPr>
          </w:p>
        </w:tc>
        <w:tc>
          <w:tcPr>
            <w:tcW w:w="1440" w:type="dxa"/>
            <w:shd w:val="clear" w:color="auto" w:fill="auto"/>
            <w:vAlign w:val="bottom"/>
          </w:tcPr>
          <w:p w14:paraId="3F7C6308" w14:textId="77777777" w:rsidR="00DD77AC" w:rsidRPr="005A60AE" w:rsidRDefault="00DD77AC" w:rsidP="007172BE">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p>
        </w:tc>
        <w:tc>
          <w:tcPr>
            <w:tcW w:w="1440" w:type="dxa"/>
            <w:shd w:val="clear" w:color="auto" w:fill="auto"/>
            <w:vAlign w:val="bottom"/>
            <w:hideMark/>
          </w:tcPr>
          <w:p w14:paraId="21F00DDD"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issued and</w:t>
            </w:r>
          </w:p>
        </w:tc>
        <w:tc>
          <w:tcPr>
            <w:tcW w:w="1440" w:type="dxa"/>
            <w:shd w:val="clear" w:color="auto" w:fill="auto"/>
            <w:vAlign w:val="bottom"/>
            <w:hideMark/>
          </w:tcPr>
          <w:p w14:paraId="1150969A"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paid-up</w:t>
            </w:r>
          </w:p>
        </w:tc>
        <w:tc>
          <w:tcPr>
            <w:tcW w:w="1440" w:type="dxa"/>
            <w:shd w:val="clear" w:color="auto" w:fill="auto"/>
            <w:vAlign w:val="bottom"/>
          </w:tcPr>
          <w:p w14:paraId="5BAE5814" w14:textId="77777777" w:rsidR="00DD77AC" w:rsidRPr="005A60AE" w:rsidRDefault="00DD77AC" w:rsidP="007172BE">
            <w:pPr>
              <w:ind w:right="-72"/>
              <w:jc w:val="right"/>
              <w:rPr>
                <w:rFonts w:ascii="Arial" w:hAnsi="Arial" w:cs="Arial"/>
                <w:b/>
                <w:bCs/>
                <w:spacing w:val="-4"/>
                <w:sz w:val="18"/>
                <w:szCs w:val="18"/>
                <w:cs/>
              </w:rPr>
            </w:pPr>
          </w:p>
        </w:tc>
        <w:tc>
          <w:tcPr>
            <w:tcW w:w="1440" w:type="dxa"/>
            <w:shd w:val="clear" w:color="auto" w:fill="auto"/>
            <w:vAlign w:val="bottom"/>
          </w:tcPr>
          <w:p w14:paraId="4A75D1B4" w14:textId="77777777" w:rsidR="00DD77AC" w:rsidRPr="005A60AE" w:rsidRDefault="00DD77AC" w:rsidP="007172BE">
            <w:pPr>
              <w:ind w:right="-72"/>
              <w:jc w:val="right"/>
              <w:rPr>
                <w:rFonts w:ascii="Arial" w:hAnsi="Arial" w:cs="Arial"/>
                <w:b/>
                <w:bCs/>
                <w:spacing w:val="-4"/>
                <w:sz w:val="18"/>
                <w:szCs w:val="18"/>
              </w:rPr>
            </w:pPr>
          </w:p>
        </w:tc>
      </w:tr>
      <w:tr w:rsidR="005A60AE" w:rsidRPr="005A60AE" w14:paraId="64DC3CC9" w14:textId="77777777" w:rsidTr="00F22D54">
        <w:trPr>
          <w:cantSplit/>
        </w:trPr>
        <w:tc>
          <w:tcPr>
            <w:tcW w:w="2250" w:type="dxa"/>
            <w:shd w:val="clear" w:color="auto" w:fill="auto"/>
            <w:vAlign w:val="bottom"/>
          </w:tcPr>
          <w:p w14:paraId="440EF933" w14:textId="77777777" w:rsidR="00DD77AC" w:rsidRPr="005A60AE" w:rsidRDefault="00DD77AC" w:rsidP="007172BE">
            <w:pPr>
              <w:ind w:left="-101"/>
              <w:rPr>
                <w:rFonts w:ascii="Arial" w:hAnsi="Arial" w:cs="Arial"/>
                <w:b/>
                <w:bCs/>
                <w:spacing w:val="-4"/>
                <w:sz w:val="18"/>
                <w:szCs w:val="18"/>
                <w:cs/>
              </w:rPr>
            </w:pPr>
          </w:p>
        </w:tc>
        <w:tc>
          <w:tcPr>
            <w:tcW w:w="1440" w:type="dxa"/>
            <w:shd w:val="clear" w:color="auto" w:fill="auto"/>
            <w:vAlign w:val="bottom"/>
            <w:hideMark/>
          </w:tcPr>
          <w:p w14:paraId="0D7AEAC1" w14:textId="77777777" w:rsidR="00DD77AC" w:rsidRPr="005A60AE" w:rsidRDefault="00DD77AC" w:rsidP="007172BE">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5A60AE">
              <w:rPr>
                <w:rFonts w:ascii="Arial" w:hAnsi="Arial" w:cs="Arial"/>
                <w:b/>
                <w:bCs/>
                <w:spacing w:val="-4"/>
                <w:sz w:val="18"/>
                <w:szCs w:val="18"/>
              </w:rPr>
              <w:t>Number of</w:t>
            </w:r>
          </w:p>
        </w:tc>
        <w:tc>
          <w:tcPr>
            <w:tcW w:w="1440" w:type="dxa"/>
            <w:shd w:val="clear" w:color="auto" w:fill="auto"/>
            <w:vAlign w:val="bottom"/>
            <w:hideMark/>
          </w:tcPr>
          <w:p w14:paraId="3F8C9DB1"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paid-up</w:t>
            </w:r>
          </w:p>
        </w:tc>
        <w:tc>
          <w:tcPr>
            <w:tcW w:w="1440" w:type="dxa"/>
            <w:shd w:val="clear" w:color="auto" w:fill="auto"/>
            <w:vAlign w:val="bottom"/>
            <w:hideMark/>
          </w:tcPr>
          <w:p w14:paraId="108A7641"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ordinary</w:t>
            </w:r>
          </w:p>
        </w:tc>
        <w:tc>
          <w:tcPr>
            <w:tcW w:w="1440" w:type="dxa"/>
            <w:shd w:val="clear" w:color="auto" w:fill="auto"/>
            <w:vAlign w:val="bottom"/>
            <w:hideMark/>
          </w:tcPr>
          <w:p w14:paraId="2AE7651F"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Share</w:t>
            </w:r>
          </w:p>
        </w:tc>
        <w:tc>
          <w:tcPr>
            <w:tcW w:w="1440" w:type="dxa"/>
            <w:shd w:val="clear" w:color="auto" w:fill="auto"/>
            <w:vAlign w:val="bottom"/>
          </w:tcPr>
          <w:p w14:paraId="0A1F1102" w14:textId="77777777" w:rsidR="00DD77AC" w:rsidRPr="005A60AE" w:rsidRDefault="00DD77AC" w:rsidP="007172BE">
            <w:pPr>
              <w:ind w:right="-72"/>
              <w:jc w:val="right"/>
              <w:rPr>
                <w:rFonts w:ascii="Arial" w:hAnsi="Arial" w:cs="Arial"/>
                <w:b/>
                <w:bCs/>
                <w:spacing w:val="-4"/>
                <w:sz w:val="18"/>
                <w:szCs w:val="18"/>
              </w:rPr>
            </w:pPr>
          </w:p>
        </w:tc>
      </w:tr>
      <w:tr w:rsidR="005A60AE" w:rsidRPr="005A60AE" w14:paraId="069C9641" w14:textId="77777777" w:rsidTr="00F22D54">
        <w:trPr>
          <w:cantSplit/>
        </w:trPr>
        <w:tc>
          <w:tcPr>
            <w:tcW w:w="2250" w:type="dxa"/>
            <w:shd w:val="clear" w:color="auto" w:fill="auto"/>
            <w:vAlign w:val="bottom"/>
          </w:tcPr>
          <w:p w14:paraId="7014DAA9" w14:textId="77777777" w:rsidR="00DD77AC" w:rsidRPr="005A60AE" w:rsidRDefault="00DD77AC" w:rsidP="007172BE">
            <w:pPr>
              <w:ind w:left="-101"/>
              <w:rPr>
                <w:rFonts w:ascii="Arial" w:hAnsi="Arial" w:cs="Arial"/>
                <w:b/>
                <w:bCs/>
                <w:spacing w:val="-4"/>
                <w:sz w:val="18"/>
                <w:szCs w:val="18"/>
                <w:cs/>
              </w:rPr>
            </w:pPr>
          </w:p>
        </w:tc>
        <w:tc>
          <w:tcPr>
            <w:tcW w:w="1440" w:type="dxa"/>
            <w:shd w:val="clear" w:color="auto" w:fill="auto"/>
            <w:vAlign w:val="bottom"/>
            <w:hideMark/>
          </w:tcPr>
          <w:p w14:paraId="6B1577F5" w14:textId="77777777" w:rsidR="00DD77AC" w:rsidRPr="005A60AE" w:rsidRDefault="00DD77AC" w:rsidP="007172BE">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pacing w:val="-4"/>
                <w:sz w:val="18"/>
                <w:szCs w:val="18"/>
                <w:cs/>
              </w:rPr>
            </w:pPr>
            <w:r w:rsidRPr="005A60AE">
              <w:rPr>
                <w:rFonts w:ascii="Arial" w:hAnsi="Arial" w:cs="Arial"/>
                <w:b/>
                <w:bCs/>
                <w:spacing w:val="-4"/>
                <w:sz w:val="18"/>
                <w:szCs w:val="18"/>
              </w:rPr>
              <w:t>ordinary share</w:t>
            </w:r>
          </w:p>
        </w:tc>
        <w:tc>
          <w:tcPr>
            <w:tcW w:w="1440" w:type="dxa"/>
            <w:shd w:val="clear" w:color="auto" w:fill="auto"/>
            <w:vAlign w:val="bottom"/>
            <w:hideMark/>
          </w:tcPr>
          <w:p w14:paraId="31A7E7DE" w14:textId="77777777" w:rsidR="00DD77AC" w:rsidRPr="005A60AE" w:rsidRDefault="00DD77AC" w:rsidP="007172BE">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5A60AE">
              <w:rPr>
                <w:rFonts w:ascii="Arial" w:hAnsi="Arial" w:cs="Arial"/>
                <w:b/>
                <w:bCs/>
                <w:spacing w:val="-4"/>
                <w:sz w:val="18"/>
                <w:szCs w:val="18"/>
              </w:rPr>
              <w:t>shares</w:t>
            </w:r>
          </w:p>
        </w:tc>
        <w:tc>
          <w:tcPr>
            <w:tcW w:w="1440" w:type="dxa"/>
            <w:shd w:val="clear" w:color="auto" w:fill="auto"/>
            <w:vAlign w:val="bottom"/>
            <w:hideMark/>
          </w:tcPr>
          <w:p w14:paraId="1176FEDA"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shares</w:t>
            </w:r>
          </w:p>
        </w:tc>
        <w:tc>
          <w:tcPr>
            <w:tcW w:w="1440" w:type="dxa"/>
            <w:shd w:val="clear" w:color="auto" w:fill="auto"/>
            <w:vAlign w:val="bottom"/>
            <w:hideMark/>
          </w:tcPr>
          <w:p w14:paraId="1D1BA473" w14:textId="77777777"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premium</w:t>
            </w:r>
          </w:p>
        </w:tc>
        <w:tc>
          <w:tcPr>
            <w:tcW w:w="1440" w:type="dxa"/>
            <w:shd w:val="clear" w:color="auto" w:fill="auto"/>
            <w:vAlign w:val="bottom"/>
            <w:hideMark/>
          </w:tcPr>
          <w:p w14:paraId="48808C8B" w14:textId="77777777" w:rsidR="00DD77AC" w:rsidRPr="005A60AE" w:rsidRDefault="00DD77AC" w:rsidP="007172BE">
            <w:pPr>
              <w:ind w:right="-72"/>
              <w:jc w:val="right"/>
              <w:rPr>
                <w:rFonts w:ascii="Arial" w:hAnsi="Arial" w:cs="Arial"/>
                <w:b/>
                <w:bCs/>
                <w:spacing w:val="-4"/>
                <w:sz w:val="18"/>
                <w:szCs w:val="18"/>
              </w:rPr>
            </w:pPr>
            <w:r w:rsidRPr="005A60AE">
              <w:rPr>
                <w:rFonts w:ascii="Arial" w:hAnsi="Arial" w:cs="Arial"/>
                <w:b/>
                <w:bCs/>
                <w:spacing w:val="-4"/>
                <w:sz w:val="18"/>
                <w:szCs w:val="18"/>
              </w:rPr>
              <w:t>Total</w:t>
            </w:r>
          </w:p>
        </w:tc>
      </w:tr>
      <w:tr w:rsidR="005A60AE" w:rsidRPr="005A60AE" w14:paraId="4680C770" w14:textId="77777777" w:rsidTr="00F22D54">
        <w:trPr>
          <w:cantSplit/>
        </w:trPr>
        <w:tc>
          <w:tcPr>
            <w:tcW w:w="2250" w:type="dxa"/>
            <w:shd w:val="clear" w:color="auto" w:fill="auto"/>
            <w:vAlign w:val="bottom"/>
          </w:tcPr>
          <w:p w14:paraId="403CE25A" w14:textId="77777777" w:rsidR="00DD77AC" w:rsidRPr="005A60AE" w:rsidRDefault="00DD77AC" w:rsidP="007172BE">
            <w:pPr>
              <w:ind w:left="-101"/>
              <w:rPr>
                <w:rFonts w:ascii="Arial" w:hAnsi="Arial" w:cs="Arial"/>
                <w:spacing w:val="-4"/>
                <w:sz w:val="18"/>
                <w:szCs w:val="18"/>
                <w:cs/>
              </w:rPr>
            </w:pPr>
          </w:p>
        </w:tc>
        <w:tc>
          <w:tcPr>
            <w:tcW w:w="1440" w:type="dxa"/>
            <w:tcBorders>
              <w:top w:val="nil"/>
              <w:left w:val="nil"/>
              <w:bottom w:val="single" w:sz="4" w:space="0" w:color="auto"/>
              <w:right w:val="nil"/>
            </w:tcBorders>
            <w:shd w:val="clear" w:color="auto" w:fill="auto"/>
            <w:vAlign w:val="bottom"/>
            <w:hideMark/>
          </w:tcPr>
          <w:p w14:paraId="7AC46D02" w14:textId="2D45E153" w:rsidR="00DD77AC" w:rsidRPr="005A60AE" w:rsidRDefault="00DD77AC" w:rsidP="007172BE">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5A60AE">
              <w:rPr>
                <w:rFonts w:ascii="Arial" w:hAnsi="Arial" w:cs="Arial"/>
                <w:b/>
                <w:bCs/>
                <w:spacing w:val="-4"/>
                <w:sz w:val="18"/>
                <w:szCs w:val="18"/>
              </w:rPr>
              <w:t>Shares’</w:t>
            </w:r>
            <w:r w:rsidR="007C70AE"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007C70AE" w:rsidRPr="005A60AE" w:rsidDel="005139F5">
              <w:rPr>
                <w:rFonts w:ascii="Arial" w:hAnsi="Arial" w:cs="Arial"/>
                <w:b/>
                <w:bCs/>
                <w:spacing w:val="-4"/>
                <w:sz w:val="18"/>
                <w:szCs w:val="18"/>
              </w:rPr>
              <w:t>0</w:t>
            </w:r>
          </w:p>
        </w:tc>
        <w:tc>
          <w:tcPr>
            <w:tcW w:w="1440" w:type="dxa"/>
            <w:tcBorders>
              <w:top w:val="nil"/>
              <w:left w:val="nil"/>
              <w:bottom w:val="single" w:sz="4" w:space="0" w:color="auto"/>
              <w:right w:val="nil"/>
            </w:tcBorders>
            <w:shd w:val="clear" w:color="auto" w:fill="auto"/>
            <w:vAlign w:val="bottom"/>
            <w:hideMark/>
          </w:tcPr>
          <w:p w14:paraId="5C96EF85" w14:textId="2D8B7DF0"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Shares’</w:t>
            </w:r>
            <w:r w:rsidR="007C70AE"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007C70AE" w:rsidRPr="005A60AE" w:rsidDel="005139F5">
              <w:rPr>
                <w:rFonts w:ascii="Arial" w:hAnsi="Arial" w:cs="Arial"/>
                <w:b/>
                <w:bCs/>
                <w:spacing w:val="-4"/>
                <w:sz w:val="18"/>
                <w:szCs w:val="18"/>
              </w:rPr>
              <w:t>0</w:t>
            </w:r>
          </w:p>
        </w:tc>
        <w:tc>
          <w:tcPr>
            <w:tcW w:w="1440" w:type="dxa"/>
            <w:tcBorders>
              <w:top w:val="nil"/>
              <w:left w:val="nil"/>
              <w:bottom w:val="single" w:sz="4" w:space="0" w:color="auto"/>
              <w:right w:val="nil"/>
            </w:tcBorders>
            <w:shd w:val="clear" w:color="auto" w:fill="auto"/>
            <w:vAlign w:val="bottom"/>
            <w:hideMark/>
          </w:tcPr>
          <w:p w14:paraId="256F9CA8" w14:textId="46CEDD7B"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Baht’</w:t>
            </w:r>
            <w:r w:rsidR="007C70AE"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007C70AE" w:rsidRPr="005A60AE" w:rsidDel="005139F5">
              <w:rPr>
                <w:rFonts w:ascii="Arial" w:hAnsi="Arial" w:cs="Arial"/>
                <w:b/>
                <w:bCs/>
                <w:spacing w:val="-4"/>
                <w:sz w:val="18"/>
                <w:szCs w:val="18"/>
              </w:rPr>
              <w:t>0</w:t>
            </w:r>
          </w:p>
        </w:tc>
        <w:tc>
          <w:tcPr>
            <w:tcW w:w="1440" w:type="dxa"/>
            <w:tcBorders>
              <w:top w:val="nil"/>
              <w:left w:val="nil"/>
              <w:bottom w:val="single" w:sz="4" w:space="0" w:color="auto"/>
              <w:right w:val="nil"/>
            </w:tcBorders>
            <w:shd w:val="clear" w:color="auto" w:fill="auto"/>
            <w:vAlign w:val="bottom"/>
            <w:hideMark/>
          </w:tcPr>
          <w:p w14:paraId="45D99C9E" w14:textId="2D998E95"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Baht’</w:t>
            </w:r>
            <w:r w:rsidR="007C70AE"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007C70AE" w:rsidRPr="005A60AE" w:rsidDel="005139F5">
              <w:rPr>
                <w:rFonts w:ascii="Arial" w:hAnsi="Arial" w:cs="Arial"/>
                <w:b/>
                <w:bCs/>
                <w:spacing w:val="-4"/>
                <w:sz w:val="18"/>
                <w:szCs w:val="18"/>
              </w:rPr>
              <w:t>0</w:t>
            </w:r>
          </w:p>
        </w:tc>
        <w:tc>
          <w:tcPr>
            <w:tcW w:w="1440" w:type="dxa"/>
            <w:tcBorders>
              <w:top w:val="nil"/>
              <w:left w:val="nil"/>
              <w:bottom w:val="single" w:sz="4" w:space="0" w:color="auto"/>
              <w:right w:val="nil"/>
            </w:tcBorders>
            <w:shd w:val="clear" w:color="auto" w:fill="auto"/>
            <w:vAlign w:val="bottom"/>
            <w:hideMark/>
          </w:tcPr>
          <w:p w14:paraId="485A2D18" w14:textId="5282451A" w:rsidR="00DD77AC" w:rsidRPr="005A60AE" w:rsidRDefault="00DD77AC" w:rsidP="007172BE">
            <w:pPr>
              <w:ind w:right="-72"/>
              <w:jc w:val="right"/>
              <w:rPr>
                <w:rFonts w:ascii="Arial" w:hAnsi="Arial" w:cs="Arial"/>
                <w:b/>
                <w:bCs/>
                <w:spacing w:val="-4"/>
                <w:sz w:val="18"/>
                <w:szCs w:val="18"/>
                <w:cs/>
              </w:rPr>
            </w:pPr>
            <w:r w:rsidRPr="005A60AE">
              <w:rPr>
                <w:rFonts w:ascii="Arial" w:hAnsi="Arial" w:cs="Arial"/>
                <w:b/>
                <w:bCs/>
                <w:spacing w:val="-4"/>
                <w:sz w:val="18"/>
                <w:szCs w:val="18"/>
              </w:rPr>
              <w:t>Baht’</w:t>
            </w:r>
            <w:r w:rsidR="007C70AE" w:rsidRPr="005A60AE" w:rsidDel="005139F5">
              <w:rPr>
                <w:rFonts w:ascii="Arial" w:hAnsi="Arial" w:cs="Arial"/>
                <w:b/>
                <w:bCs/>
                <w:spacing w:val="-4"/>
                <w:sz w:val="18"/>
                <w:szCs w:val="18"/>
              </w:rPr>
              <w:t>0</w:t>
            </w:r>
            <w:r w:rsidR="004314F9" w:rsidRPr="005A60AE">
              <w:rPr>
                <w:rFonts w:ascii="Arial" w:hAnsi="Arial" w:cs="Arial"/>
                <w:b/>
                <w:bCs/>
                <w:spacing w:val="-4"/>
                <w:sz w:val="18"/>
                <w:szCs w:val="18"/>
              </w:rPr>
              <w:t>0</w:t>
            </w:r>
            <w:r w:rsidR="007C70AE" w:rsidRPr="005A60AE" w:rsidDel="005139F5">
              <w:rPr>
                <w:rFonts w:ascii="Arial" w:hAnsi="Arial" w:cs="Arial"/>
                <w:b/>
                <w:bCs/>
                <w:spacing w:val="-4"/>
                <w:sz w:val="18"/>
                <w:szCs w:val="18"/>
              </w:rPr>
              <w:t>0</w:t>
            </w:r>
          </w:p>
        </w:tc>
      </w:tr>
      <w:tr w:rsidR="005A60AE" w:rsidRPr="005A60AE" w14:paraId="6F73DA5D" w14:textId="77777777" w:rsidTr="00647566">
        <w:trPr>
          <w:cantSplit/>
        </w:trPr>
        <w:tc>
          <w:tcPr>
            <w:tcW w:w="2250" w:type="dxa"/>
            <w:shd w:val="clear" w:color="auto" w:fill="auto"/>
            <w:vAlign w:val="bottom"/>
          </w:tcPr>
          <w:p w14:paraId="556FE5BC" w14:textId="77777777" w:rsidR="00DD77AC" w:rsidRPr="005A60AE" w:rsidRDefault="00DD77AC" w:rsidP="007172BE">
            <w:pPr>
              <w:ind w:left="-101" w:right="-108"/>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40CD332A" w14:textId="77777777" w:rsidR="00DD77AC" w:rsidRPr="005A60AE" w:rsidRDefault="00DD77AC" w:rsidP="007172BE">
            <w:pPr>
              <w:ind w:right="-108"/>
              <w:jc w:val="right"/>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1B30B23E" w14:textId="77777777" w:rsidR="00DD77AC" w:rsidRPr="005A60AE" w:rsidRDefault="00DD77AC" w:rsidP="007172BE">
            <w:pPr>
              <w:ind w:right="-108" w:hanging="162"/>
              <w:jc w:val="right"/>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3632C226" w14:textId="77777777" w:rsidR="00DD77AC" w:rsidRPr="005A60AE" w:rsidRDefault="00DD77AC" w:rsidP="007172BE">
            <w:pPr>
              <w:ind w:right="-108" w:hanging="162"/>
              <w:jc w:val="right"/>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544F0C89" w14:textId="77777777" w:rsidR="00DD77AC" w:rsidRPr="005A60AE" w:rsidRDefault="00DD77AC" w:rsidP="007172BE">
            <w:pPr>
              <w:ind w:right="-108" w:hanging="162"/>
              <w:jc w:val="right"/>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77A0D0B6" w14:textId="77777777" w:rsidR="00DD77AC" w:rsidRPr="005A60AE" w:rsidRDefault="00DD77AC" w:rsidP="007172BE">
            <w:pPr>
              <w:ind w:right="-108" w:hanging="162"/>
              <w:jc w:val="right"/>
              <w:rPr>
                <w:rFonts w:ascii="Arial" w:hAnsi="Arial" w:cs="Arial"/>
                <w:spacing w:val="-4"/>
                <w:sz w:val="18"/>
                <w:szCs w:val="18"/>
                <w:cs/>
              </w:rPr>
            </w:pPr>
          </w:p>
        </w:tc>
      </w:tr>
      <w:tr w:rsidR="005A60AE" w:rsidRPr="005A60AE" w14:paraId="0A4B86B6" w14:textId="77777777" w:rsidTr="006A3D35">
        <w:trPr>
          <w:cantSplit/>
        </w:trPr>
        <w:tc>
          <w:tcPr>
            <w:tcW w:w="2250" w:type="dxa"/>
            <w:shd w:val="clear" w:color="auto" w:fill="auto"/>
            <w:vAlign w:val="bottom"/>
          </w:tcPr>
          <w:p w14:paraId="3F611DE9" w14:textId="22AACEB9" w:rsidR="006A3D35" w:rsidRPr="005A60AE" w:rsidRDefault="006A3D35" w:rsidP="006A3D35">
            <w:pPr>
              <w:ind w:left="-101" w:right="-108"/>
              <w:rPr>
                <w:rFonts w:ascii="Arial" w:hAnsi="Arial" w:cs="Arial"/>
                <w:spacing w:val="-4"/>
                <w:sz w:val="18"/>
                <w:szCs w:val="18"/>
                <w:cs/>
              </w:rPr>
            </w:pPr>
            <w:r w:rsidRPr="005A60AE">
              <w:rPr>
                <w:rFonts w:ascii="Arial" w:hAnsi="Arial" w:cs="Arial"/>
                <w:spacing w:val="-4"/>
                <w:sz w:val="18"/>
                <w:szCs w:val="18"/>
              </w:rPr>
              <w:t xml:space="preserve">As at </w:t>
            </w:r>
            <w:r w:rsidRPr="005A60AE" w:rsidDel="005139F5">
              <w:rPr>
                <w:rFonts w:ascii="Arial" w:hAnsi="Arial" w:cs="Arial"/>
                <w:spacing w:val="-4"/>
                <w:sz w:val="18"/>
                <w:szCs w:val="18"/>
              </w:rPr>
              <w:t>1</w:t>
            </w:r>
            <w:r w:rsidRPr="005A60AE">
              <w:rPr>
                <w:rFonts w:ascii="Arial" w:hAnsi="Arial" w:cs="Arial"/>
                <w:spacing w:val="-4"/>
                <w:sz w:val="18"/>
                <w:szCs w:val="18"/>
                <w:cs/>
              </w:rPr>
              <w:t xml:space="preserve"> </w:t>
            </w:r>
            <w:r w:rsidRPr="005A60AE">
              <w:rPr>
                <w:rFonts w:ascii="Arial" w:hAnsi="Arial" w:cs="Arial"/>
                <w:spacing w:val="-4"/>
                <w:sz w:val="18"/>
                <w:szCs w:val="18"/>
              </w:rPr>
              <w:t xml:space="preserve">January </w:t>
            </w:r>
            <w:r w:rsidR="004314F9" w:rsidRPr="005A60AE">
              <w:rPr>
                <w:rFonts w:ascii="Arial" w:hAnsi="Arial" w:cs="Arial"/>
                <w:spacing w:val="-4"/>
                <w:sz w:val="18"/>
                <w:szCs w:val="18"/>
              </w:rPr>
              <w:t>2023</w:t>
            </w:r>
          </w:p>
        </w:tc>
        <w:tc>
          <w:tcPr>
            <w:tcW w:w="1440" w:type="dxa"/>
            <w:tcBorders>
              <w:left w:val="nil"/>
              <w:right w:val="nil"/>
            </w:tcBorders>
            <w:shd w:val="clear" w:color="auto" w:fill="auto"/>
            <w:vAlign w:val="bottom"/>
          </w:tcPr>
          <w:p w14:paraId="0BC543BF" w14:textId="4815B6F6" w:rsidR="006A3D35" w:rsidRPr="005A60AE" w:rsidRDefault="004314F9" w:rsidP="006A3D35">
            <w:pPr>
              <w:ind w:right="-108"/>
              <w:jc w:val="right"/>
              <w:rPr>
                <w:rFonts w:ascii="Arial" w:hAnsi="Arial" w:cs="Arial"/>
                <w:spacing w:val="-4"/>
                <w:sz w:val="18"/>
                <w:szCs w:val="18"/>
                <w:cs/>
              </w:rPr>
            </w:pPr>
            <w:r w:rsidRPr="005A60AE">
              <w:rPr>
                <w:rFonts w:ascii="Arial" w:hAnsi="Arial" w:cs="Arial"/>
                <w:sz w:val="18"/>
                <w:szCs w:val="18"/>
              </w:rPr>
              <w:t>1</w:t>
            </w:r>
            <w:r w:rsidR="006A3D35" w:rsidRPr="005A60AE">
              <w:rPr>
                <w:rFonts w:ascii="Arial" w:hAnsi="Arial" w:cs="Arial"/>
                <w:sz w:val="18"/>
                <w:szCs w:val="18"/>
              </w:rPr>
              <w:t>,</w:t>
            </w:r>
            <w:r w:rsidRPr="005A60AE">
              <w:rPr>
                <w:rFonts w:ascii="Arial" w:hAnsi="Arial" w:cs="Arial"/>
                <w:sz w:val="18"/>
                <w:szCs w:val="18"/>
              </w:rPr>
              <w:t>301</w:t>
            </w:r>
            <w:r w:rsidR="006A3D35" w:rsidRPr="005A60AE">
              <w:rPr>
                <w:rFonts w:ascii="Arial" w:hAnsi="Arial" w:cs="Arial"/>
                <w:sz w:val="18"/>
                <w:szCs w:val="18"/>
              </w:rPr>
              <w:t>,</w:t>
            </w:r>
            <w:r w:rsidRPr="005A60AE">
              <w:rPr>
                <w:rFonts w:ascii="Arial" w:hAnsi="Arial" w:cs="Arial"/>
                <w:sz w:val="18"/>
                <w:szCs w:val="18"/>
              </w:rPr>
              <w:t>247</w:t>
            </w:r>
          </w:p>
        </w:tc>
        <w:tc>
          <w:tcPr>
            <w:tcW w:w="1440" w:type="dxa"/>
            <w:tcBorders>
              <w:left w:val="nil"/>
              <w:right w:val="nil"/>
            </w:tcBorders>
            <w:shd w:val="clear" w:color="auto" w:fill="auto"/>
            <w:vAlign w:val="bottom"/>
          </w:tcPr>
          <w:p w14:paraId="29C4B088" w14:textId="70AAD4CB"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1</w:t>
            </w:r>
            <w:r w:rsidR="006A3D35" w:rsidRPr="005A60AE">
              <w:rPr>
                <w:rFonts w:ascii="Arial" w:hAnsi="Arial" w:cs="Arial"/>
                <w:sz w:val="18"/>
                <w:szCs w:val="18"/>
              </w:rPr>
              <w:t>,</w:t>
            </w:r>
            <w:r w:rsidRPr="005A60AE">
              <w:rPr>
                <w:rFonts w:ascii="Arial" w:hAnsi="Arial" w:cs="Arial"/>
                <w:sz w:val="18"/>
                <w:szCs w:val="18"/>
              </w:rPr>
              <w:t>301</w:t>
            </w:r>
            <w:r w:rsidR="006A3D35" w:rsidRPr="005A60AE">
              <w:rPr>
                <w:rFonts w:ascii="Arial" w:hAnsi="Arial" w:cs="Arial"/>
                <w:sz w:val="18"/>
                <w:szCs w:val="18"/>
              </w:rPr>
              <w:t>,</w:t>
            </w:r>
            <w:r w:rsidRPr="005A60AE">
              <w:rPr>
                <w:rFonts w:ascii="Arial" w:hAnsi="Arial" w:cs="Arial"/>
                <w:sz w:val="18"/>
                <w:szCs w:val="18"/>
              </w:rPr>
              <w:t>247</w:t>
            </w:r>
          </w:p>
        </w:tc>
        <w:tc>
          <w:tcPr>
            <w:tcW w:w="1440" w:type="dxa"/>
            <w:tcBorders>
              <w:left w:val="nil"/>
              <w:right w:val="nil"/>
            </w:tcBorders>
            <w:shd w:val="clear" w:color="auto" w:fill="auto"/>
            <w:vAlign w:val="bottom"/>
          </w:tcPr>
          <w:p w14:paraId="79B52972" w14:textId="1D66307A"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506</w:t>
            </w:r>
            <w:r w:rsidR="006A3D35" w:rsidRPr="005A60AE">
              <w:rPr>
                <w:rFonts w:ascii="Arial" w:hAnsi="Arial" w:cs="Arial"/>
                <w:sz w:val="18"/>
                <w:szCs w:val="18"/>
              </w:rPr>
              <w:t>,</w:t>
            </w:r>
            <w:r w:rsidRPr="005A60AE">
              <w:rPr>
                <w:rFonts w:ascii="Arial" w:hAnsi="Arial" w:cs="Arial"/>
                <w:sz w:val="18"/>
                <w:szCs w:val="18"/>
              </w:rPr>
              <w:t>236</w:t>
            </w:r>
          </w:p>
        </w:tc>
        <w:tc>
          <w:tcPr>
            <w:tcW w:w="1440" w:type="dxa"/>
            <w:tcBorders>
              <w:left w:val="nil"/>
              <w:right w:val="nil"/>
            </w:tcBorders>
            <w:shd w:val="clear" w:color="auto" w:fill="auto"/>
            <w:vAlign w:val="bottom"/>
          </w:tcPr>
          <w:p w14:paraId="3603E4AA" w14:textId="21C1C548"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18</w:t>
            </w:r>
            <w:r w:rsidR="006A3D35" w:rsidRPr="005A60AE">
              <w:rPr>
                <w:rFonts w:ascii="Arial" w:hAnsi="Arial" w:cs="Arial"/>
                <w:sz w:val="18"/>
                <w:szCs w:val="18"/>
              </w:rPr>
              <w:t>,</w:t>
            </w:r>
            <w:r w:rsidRPr="005A60AE">
              <w:rPr>
                <w:rFonts w:ascii="Arial" w:hAnsi="Arial" w:cs="Arial"/>
                <w:sz w:val="18"/>
                <w:szCs w:val="18"/>
              </w:rPr>
              <w:t>549</w:t>
            </w:r>
            <w:r w:rsidR="006A3D35" w:rsidRPr="005A60AE">
              <w:rPr>
                <w:rFonts w:ascii="Arial" w:hAnsi="Arial" w:cs="Arial"/>
                <w:sz w:val="18"/>
                <w:szCs w:val="18"/>
              </w:rPr>
              <w:t>,</w:t>
            </w:r>
            <w:r w:rsidRPr="005A60AE">
              <w:rPr>
                <w:rFonts w:ascii="Arial" w:hAnsi="Arial" w:cs="Arial"/>
                <w:sz w:val="18"/>
                <w:szCs w:val="18"/>
              </w:rPr>
              <w:t>728</w:t>
            </w:r>
          </w:p>
        </w:tc>
        <w:tc>
          <w:tcPr>
            <w:tcW w:w="1440" w:type="dxa"/>
            <w:tcBorders>
              <w:left w:val="nil"/>
              <w:right w:val="nil"/>
            </w:tcBorders>
            <w:shd w:val="clear" w:color="auto" w:fill="auto"/>
            <w:vAlign w:val="bottom"/>
          </w:tcPr>
          <w:p w14:paraId="4E68171D" w14:textId="1FBBA74D"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25</w:t>
            </w:r>
            <w:r w:rsidR="006A3D35" w:rsidRPr="005A60AE">
              <w:rPr>
                <w:rFonts w:ascii="Arial" w:hAnsi="Arial" w:cs="Arial"/>
                <w:sz w:val="18"/>
                <w:szCs w:val="18"/>
              </w:rPr>
              <w:t>,</w:t>
            </w:r>
            <w:r w:rsidRPr="005A60AE">
              <w:rPr>
                <w:rFonts w:ascii="Arial" w:hAnsi="Arial" w:cs="Arial"/>
                <w:sz w:val="18"/>
                <w:szCs w:val="18"/>
              </w:rPr>
              <w:t>055</w:t>
            </w:r>
            <w:r w:rsidR="006A3D35" w:rsidRPr="005A60AE">
              <w:rPr>
                <w:rFonts w:ascii="Arial" w:hAnsi="Arial" w:cs="Arial"/>
                <w:sz w:val="18"/>
                <w:szCs w:val="18"/>
              </w:rPr>
              <w:t>,</w:t>
            </w:r>
            <w:r w:rsidRPr="005A60AE">
              <w:rPr>
                <w:rFonts w:ascii="Arial" w:hAnsi="Arial" w:cs="Arial"/>
                <w:sz w:val="18"/>
                <w:szCs w:val="18"/>
              </w:rPr>
              <w:t>964</w:t>
            </w:r>
          </w:p>
        </w:tc>
      </w:tr>
      <w:tr w:rsidR="005A60AE" w:rsidRPr="005A60AE" w14:paraId="37E5D756" w14:textId="77777777" w:rsidTr="006A3D35">
        <w:trPr>
          <w:cantSplit/>
        </w:trPr>
        <w:tc>
          <w:tcPr>
            <w:tcW w:w="2250" w:type="dxa"/>
            <w:shd w:val="clear" w:color="auto" w:fill="auto"/>
            <w:vAlign w:val="bottom"/>
          </w:tcPr>
          <w:p w14:paraId="6341DC1E" w14:textId="5EF2C0B0" w:rsidR="006A3D35" w:rsidRPr="005A60AE" w:rsidRDefault="006A3D35" w:rsidP="006A3D35">
            <w:pPr>
              <w:ind w:left="-101" w:right="-108"/>
              <w:rPr>
                <w:rFonts w:ascii="Arial" w:hAnsi="Arial" w:cs="Arial"/>
                <w:spacing w:val="-4"/>
                <w:sz w:val="18"/>
                <w:szCs w:val="18"/>
                <w:cs/>
              </w:rPr>
            </w:pPr>
            <w:r w:rsidRPr="005A60AE">
              <w:rPr>
                <w:rFonts w:ascii="Arial" w:hAnsi="Arial" w:cs="Arial"/>
                <w:spacing w:val="-4"/>
                <w:sz w:val="18"/>
                <w:szCs w:val="18"/>
              </w:rPr>
              <w:t>Split of ordinary shares</w:t>
            </w:r>
          </w:p>
        </w:tc>
        <w:tc>
          <w:tcPr>
            <w:tcW w:w="1440" w:type="dxa"/>
            <w:tcBorders>
              <w:left w:val="nil"/>
              <w:right w:val="nil"/>
            </w:tcBorders>
            <w:shd w:val="clear" w:color="auto" w:fill="auto"/>
            <w:vAlign w:val="bottom"/>
          </w:tcPr>
          <w:p w14:paraId="70A659DD" w14:textId="5D79C4DA" w:rsidR="006A3D35" w:rsidRPr="005A60AE" w:rsidRDefault="004314F9" w:rsidP="006A3D35">
            <w:pPr>
              <w:ind w:right="-108"/>
              <w:jc w:val="right"/>
              <w:rPr>
                <w:rFonts w:ascii="Arial" w:hAnsi="Arial" w:cs="Arial"/>
                <w:spacing w:val="-4"/>
                <w:sz w:val="18"/>
                <w:szCs w:val="18"/>
                <w:cs/>
              </w:rPr>
            </w:pPr>
            <w:r w:rsidRPr="005A60AE">
              <w:rPr>
                <w:rFonts w:ascii="Arial" w:hAnsi="Arial" w:cs="Arial"/>
                <w:sz w:val="18"/>
                <w:szCs w:val="18"/>
              </w:rPr>
              <w:t>5</w:t>
            </w:r>
            <w:r w:rsidR="006A3D35" w:rsidRPr="005A60AE">
              <w:rPr>
                <w:rFonts w:ascii="Arial" w:hAnsi="Arial" w:cs="Arial"/>
                <w:sz w:val="18"/>
                <w:szCs w:val="18"/>
              </w:rPr>
              <w:t>,</w:t>
            </w:r>
            <w:r w:rsidRPr="005A60AE">
              <w:rPr>
                <w:rFonts w:ascii="Arial" w:hAnsi="Arial" w:cs="Arial"/>
                <w:sz w:val="18"/>
                <w:szCs w:val="18"/>
              </w:rPr>
              <w:t>204</w:t>
            </w:r>
            <w:r w:rsidR="006A3D35" w:rsidRPr="005A60AE">
              <w:rPr>
                <w:rFonts w:ascii="Arial" w:hAnsi="Arial" w:cs="Arial"/>
                <w:sz w:val="18"/>
                <w:szCs w:val="18"/>
              </w:rPr>
              <w:t>,</w:t>
            </w:r>
            <w:r w:rsidRPr="005A60AE">
              <w:rPr>
                <w:rFonts w:ascii="Arial" w:hAnsi="Arial" w:cs="Arial"/>
                <w:sz w:val="18"/>
                <w:szCs w:val="18"/>
              </w:rPr>
              <w:t>989</w:t>
            </w:r>
          </w:p>
        </w:tc>
        <w:tc>
          <w:tcPr>
            <w:tcW w:w="1440" w:type="dxa"/>
            <w:tcBorders>
              <w:left w:val="nil"/>
              <w:right w:val="nil"/>
            </w:tcBorders>
            <w:shd w:val="clear" w:color="auto" w:fill="auto"/>
            <w:vAlign w:val="bottom"/>
          </w:tcPr>
          <w:p w14:paraId="38D273DD" w14:textId="5357C664"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5</w:t>
            </w:r>
            <w:r w:rsidR="006A3D35" w:rsidRPr="005A60AE">
              <w:rPr>
                <w:rFonts w:ascii="Arial" w:hAnsi="Arial" w:cs="Arial"/>
                <w:sz w:val="18"/>
                <w:szCs w:val="18"/>
              </w:rPr>
              <w:t>,</w:t>
            </w:r>
            <w:r w:rsidRPr="005A60AE">
              <w:rPr>
                <w:rFonts w:ascii="Arial" w:hAnsi="Arial" w:cs="Arial"/>
                <w:sz w:val="18"/>
                <w:szCs w:val="18"/>
              </w:rPr>
              <w:t>204</w:t>
            </w:r>
            <w:r w:rsidR="006A3D35" w:rsidRPr="005A60AE">
              <w:rPr>
                <w:rFonts w:ascii="Arial" w:hAnsi="Arial" w:cs="Arial"/>
                <w:sz w:val="18"/>
                <w:szCs w:val="18"/>
              </w:rPr>
              <w:t>,</w:t>
            </w:r>
            <w:r w:rsidRPr="005A60AE">
              <w:rPr>
                <w:rFonts w:ascii="Arial" w:hAnsi="Arial" w:cs="Arial"/>
                <w:sz w:val="18"/>
                <w:szCs w:val="18"/>
              </w:rPr>
              <w:t>989</w:t>
            </w:r>
          </w:p>
        </w:tc>
        <w:tc>
          <w:tcPr>
            <w:tcW w:w="1440" w:type="dxa"/>
            <w:tcBorders>
              <w:left w:val="nil"/>
              <w:right w:val="nil"/>
            </w:tcBorders>
            <w:shd w:val="clear" w:color="auto" w:fill="auto"/>
            <w:vAlign w:val="bottom"/>
          </w:tcPr>
          <w:p w14:paraId="7CB3B36F" w14:textId="7FB4871F" w:rsidR="006A3D35" w:rsidRPr="005A60AE" w:rsidRDefault="006A3D35" w:rsidP="006A3D35">
            <w:pPr>
              <w:ind w:right="-108"/>
              <w:jc w:val="right"/>
              <w:rPr>
                <w:rFonts w:ascii="Arial" w:hAnsi="Arial" w:cs="Arial"/>
                <w:sz w:val="18"/>
                <w:szCs w:val="18"/>
                <w:cs/>
              </w:rPr>
            </w:pPr>
            <w:r w:rsidRPr="005A60AE">
              <w:rPr>
                <w:rFonts w:ascii="Arial" w:hAnsi="Arial" w:cs="Arial"/>
                <w:sz w:val="18"/>
                <w:szCs w:val="18"/>
              </w:rPr>
              <w:t>-</w:t>
            </w:r>
          </w:p>
        </w:tc>
        <w:tc>
          <w:tcPr>
            <w:tcW w:w="1440" w:type="dxa"/>
            <w:tcBorders>
              <w:left w:val="nil"/>
              <w:right w:val="nil"/>
            </w:tcBorders>
            <w:shd w:val="clear" w:color="auto" w:fill="auto"/>
            <w:vAlign w:val="bottom"/>
          </w:tcPr>
          <w:p w14:paraId="14F7947A" w14:textId="4BB0AE71" w:rsidR="006A3D35" w:rsidRPr="005A60AE" w:rsidRDefault="006A3D35" w:rsidP="006A3D35">
            <w:pPr>
              <w:ind w:right="-108"/>
              <w:jc w:val="right"/>
              <w:rPr>
                <w:rFonts w:ascii="Arial" w:hAnsi="Arial" w:cs="Arial"/>
                <w:sz w:val="18"/>
                <w:szCs w:val="18"/>
                <w:cs/>
              </w:rPr>
            </w:pPr>
            <w:r w:rsidRPr="005A60AE">
              <w:rPr>
                <w:rFonts w:ascii="Arial" w:hAnsi="Arial" w:cs="Arial"/>
                <w:sz w:val="18"/>
                <w:szCs w:val="18"/>
                <w:cs/>
              </w:rPr>
              <w:t>-</w:t>
            </w:r>
          </w:p>
        </w:tc>
        <w:tc>
          <w:tcPr>
            <w:tcW w:w="1440" w:type="dxa"/>
            <w:tcBorders>
              <w:left w:val="nil"/>
              <w:right w:val="nil"/>
            </w:tcBorders>
            <w:shd w:val="clear" w:color="auto" w:fill="auto"/>
            <w:vAlign w:val="bottom"/>
          </w:tcPr>
          <w:p w14:paraId="7907B634" w14:textId="5420FA65" w:rsidR="006A3D35" w:rsidRPr="005A60AE" w:rsidRDefault="006A3D35" w:rsidP="006A3D35">
            <w:pPr>
              <w:ind w:right="-108"/>
              <w:jc w:val="right"/>
              <w:rPr>
                <w:rFonts w:ascii="Arial" w:hAnsi="Arial" w:cs="Arial"/>
                <w:sz w:val="18"/>
                <w:szCs w:val="18"/>
                <w:cs/>
              </w:rPr>
            </w:pPr>
            <w:r w:rsidRPr="005A60AE">
              <w:rPr>
                <w:rFonts w:ascii="Arial" w:hAnsi="Arial" w:cs="Arial"/>
                <w:sz w:val="18"/>
                <w:szCs w:val="18"/>
                <w:cs/>
              </w:rPr>
              <w:t>-</w:t>
            </w:r>
          </w:p>
        </w:tc>
      </w:tr>
      <w:tr w:rsidR="005A60AE" w:rsidRPr="005A60AE" w14:paraId="6BA0522F" w14:textId="77777777" w:rsidTr="006A3D35">
        <w:trPr>
          <w:cantSplit/>
        </w:trPr>
        <w:tc>
          <w:tcPr>
            <w:tcW w:w="2250" w:type="dxa"/>
            <w:shd w:val="clear" w:color="auto" w:fill="auto"/>
            <w:vAlign w:val="bottom"/>
          </w:tcPr>
          <w:p w14:paraId="5B509269" w14:textId="1032CA43" w:rsidR="006A3D35" w:rsidRPr="005A60AE" w:rsidRDefault="006A3D35" w:rsidP="006A3D35">
            <w:pPr>
              <w:ind w:left="-101" w:right="-108"/>
              <w:rPr>
                <w:rFonts w:ascii="Arial" w:hAnsi="Arial" w:cs="Arial"/>
                <w:spacing w:val="-4"/>
                <w:sz w:val="18"/>
                <w:szCs w:val="18"/>
                <w:cs/>
              </w:rPr>
            </w:pPr>
            <w:r w:rsidRPr="005A60AE">
              <w:rPr>
                <w:rFonts w:ascii="Arial" w:hAnsi="Arial" w:cs="Arial"/>
                <w:spacing w:val="-4"/>
                <w:sz w:val="18"/>
                <w:szCs w:val="18"/>
              </w:rPr>
              <w:t xml:space="preserve"> </w:t>
            </w:r>
          </w:p>
        </w:tc>
        <w:tc>
          <w:tcPr>
            <w:tcW w:w="1440" w:type="dxa"/>
            <w:tcBorders>
              <w:top w:val="single" w:sz="4" w:space="0" w:color="auto"/>
              <w:left w:val="nil"/>
              <w:right w:val="nil"/>
            </w:tcBorders>
            <w:shd w:val="clear" w:color="auto" w:fill="auto"/>
            <w:vAlign w:val="bottom"/>
          </w:tcPr>
          <w:p w14:paraId="3D0DB018" w14:textId="77777777" w:rsidR="006A3D35" w:rsidRPr="005A60AE" w:rsidRDefault="006A3D35" w:rsidP="006A3D35">
            <w:pPr>
              <w:ind w:right="-108"/>
              <w:jc w:val="right"/>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51295C6A" w14:textId="77777777" w:rsidR="006A3D35" w:rsidRPr="005A60AE" w:rsidRDefault="006A3D35" w:rsidP="006A3D35">
            <w:pPr>
              <w:ind w:right="-108"/>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3ACB243A" w14:textId="77777777" w:rsidR="006A3D35" w:rsidRPr="005A60AE" w:rsidRDefault="006A3D35" w:rsidP="006A3D35">
            <w:pPr>
              <w:ind w:right="-108"/>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1E39971F" w14:textId="77777777" w:rsidR="006A3D35" w:rsidRPr="005A60AE" w:rsidRDefault="006A3D35" w:rsidP="006A3D35">
            <w:pPr>
              <w:ind w:right="-108"/>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22672FC5" w14:textId="77777777" w:rsidR="006A3D35" w:rsidRPr="005A60AE" w:rsidRDefault="006A3D35" w:rsidP="006A3D35">
            <w:pPr>
              <w:ind w:right="-108"/>
              <w:jc w:val="right"/>
              <w:rPr>
                <w:rFonts w:ascii="Arial" w:hAnsi="Arial" w:cs="Arial"/>
                <w:sz w:val="18"/>
                <w:szCs w:val="18"/>
                <w:cs/>
              </w:rPr>
            </w:pPr>
          </w:p>
        </w:tc>
      </w:tr>
      <w:tr w:rsidR="005A60AE" w:rsidRPr="005A60AE" w14:paraId="1AB4EBCE" w14:textId="77777777" w:rsidTr="006A3D35">
        <w:trPr>
          <w:cantSplit/>
        </w:trPr>
        <w:tc>
          <w:tcPr>
            <w:tcW w:w="2250" w:type="dxa"/>
            <w:shd w:val="clear" w:color="auto" w:fill="auto"/>
            <w:vAlign w:val="bottom"/>
          </w:tcPr>
          <w:p w14:paraId="207F8296" w14:textId="7AEB5F2C" w:rsidR="006A3D35" w:rsidRPr="005A60AE" w:rsidRDefault="006A3D35" w:rsidP="006A3D35">
            <w:pPr>
              <w:ind w:left="-101" w:right="-108"/>
              <w:rPr>
                <w:rFonts w:ascii="Arial" w:hAnsi="Arial" w:cs="Arial"/>
                <w:spacing w:val="-4"/>
                <w:sz w:val="18"/>
                <w:szCs w:val="18"/>
                <w:cs/>
              </w:rPr>
            </w:pPr>
            <w:r w:rsidRPr="005A60AE">
              <w:rPr>
                <w:rFonts w:ascii="Arial" w:hAnsi="Arial" w:cs="Arial"/>
                <w:spacing w:val="-4"/>
                <w:sz w:val="18"/>
                <w:szCs w:val="18"/>
              </w:rPr>
              <w:t xml:space="preserve">As at </w:t>
            </w:r>
            <w:r w:rsidR="004314F9" w:rsidRPr="005A60AE">
              <w:rPr>
                <w:rFonts w:ascii="Arial" w:hAnsi="Arial" w:cs="Arial"/>
                <w:spacing w:val="-4"/>
                <w:sz w:val="18"/>
                <w:szCs w:val="18"/>
              </w:rPr>
              <w:t>31</w:t>
            </w:r>
            <w:r w:rsidRPr="005A60AE">
              <w:rPr>
                <w:rFonts w:ascii="Arial" w:hAnsi="Arial" w:cs="Arial"/>
                <w:spacing w:val="-4"/>
                <w:sz w:val="18"/>
                <w:szCs w:val="18"/>
              </w:rPr>
              <w:t xml:space="preserve"> December </w:t>
            </w:r>
            <w:r w:rsidR="004314F9" w:rsidRPr="005A60AE">
              <w:rPr>
                <w:rFonts w:ascii="Arial" w:hAnsi="Arial" w:cs="Arial"/>
                <w:spacing w:val="-4"/>
                <w:sz w:val="18"/>
                <w:szCs w:val="18"/>
              </w:rPr>
              <w:t>2023</w:t>
            </w:r>
            <w:r w:rsidRPr="005A60AE">
              <w:rPr>
                <w:rFonts w:ascii="Arial" w:hAnsi="Arial" w:cs="Arial"/>
                <w:spacing w:val="-4"/>
                <w:sz w:val="18"/>
                <w:szCs w:val="18"/>
              </w:rPr>
              <w:t xml:space="preserve"> </w:t>
            </w:r>
          </w:p>
        </w:tc>
        <w:tc>
          <w:tcPr>
            <w:tcW w:w="1440" w:type="dxa"/>
            <w:tcBorders>
              <w:left w:val="nil"/>
              <w:right w:val="nil"/>
            </w:tcBorders>
            <w:shd w:val="clear" w:color="auto" w:fill="auto"/>
            <w:vAlign w:val="bottom"/>
          </w:tcPr>
          <w:p w14:paraId="56C1863D" w14:textId="241E6477" w:rsidR="006A3D35" w:rsidRPr="005A60AE" w:rsidRDefault="004314F9" w:rsidP="006A3D35">
            <w:pPr>
              <w:ind w:right="-108"/>
              <w:jc w:val="right"/>
              <w:rPr>
                <w:rFonts w:ascii="Arial" w:hAnsi="Arial" w:cs="Arial"/>
                <w:spacing w:val="-4"/>
                <w:sz w:val="18"/>
                <w:szCs w:val="18"/>
                <w:cs/>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506</w:t>
            </w:r>
            <w:r w:rsidR="006A3D35" w:rsidRPr="005A60AE">
              <w:rPr>
                <w:rFonts w:ascii="Arial" w:hAnsi="Arial" w:cs="Arial"/>
                <w:sz w:val="18"/>
                <w:szCs w:val="18"/>
              </w:rPr>
              <w:t>,</w:t>
            </w:r>
            <w:r w:rsidRPr="005A60AE">
              <w:rPr>
                <w:rFonts w:ascii="Arial" w:hAnsi="Arial" w:cs="Arial"/>
                <w:sz w:val="18"/>
                <w:szCs w:val="18"/>
              </w:rPr>
              <w:t>236</w:t>
            </w:r>
          </w:p>
        </w:tc>
        <w:tc>
          <w:tcPr>
            <w:tcW w:w="1440" w:type="dxa"/>
            <w:tcBorders>
              <w:left w:val="nil"/>
              <w:right w:val="nil"/>
            </w:tcBorders>
            <w:shd w:val="clear" w:color="auto" w:fill="auto"/>
            <w:vAlign w:val="bottom"/>
          </w:tcPr>
          <w:p w14:paraId="5947B284" w14:textId="5CCEE8DB"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506</w:t>
            </w:r>
            <w:r w:rsidR="006A3D35" w:rsidRPr="005A60AE">
              <w:rPr>
                <w:rFonts w:ascii="Arial" w:hAnsi="Arial" w:cs="Arial"/>
                <w:sz w:val="18"/>
                <w:szCs w:val="18"/>
              </w:rPr>
              <w:t>,</w:t>
            </w:r>
            <w:r w:rsidRPr="005A60AE">
              <w:rPr>
                <w:rFonts w:ascii="Arial" w:hAnsi="Arial" w:cs="Arial"/>
                <w:sz w:val="18"/>
                <w:szCs w:val="18"/>
              </w:rPr>
              <w:t>236</w:t>
            </w:r>
          </w:p>
        </w:tc>
        <w:tc>
          <w:tcPr>
            <w:tcW w:w="1440" w:type="dxa"/>
            <w:tcBorders>
              <w:left w:val="nil"/>
              <w:right w:val="nil"/>
            </w:tcBorders>
            <w:shd w:val="clear" w:color="auto" w:fill="auto"/>
            <w:vAlign w:val="bottom"/>
          </w:tcPr>
          <w:p w14:paraId="2E98626C" w14:textId="4883726C"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506</w:t>
            </w:r>
            <w:r w:rsidR="006A3D35" w:rsidRPr="005A60AE">
              <w:rPr>
                <w:rFonts w:ascii="Arial" w:hAnsi="Arial" w:cs="Arial"/>
                <w:sz w:val="18"/>
                <w:szCs w:val="18"/>
              </w:rPr>
              <w:t>,</w:t>
            </w:r>
            <w:r w:rsidRPr="005A60AE">
              <w:rPr>
                <w:rFonts w:ascii="Arial" w:hAnsi="Arial" w:cs="Arial"/>
                <w:sz w:val="18"/>
                <w:szCs w:val="18"/>
              </w:rPr>
              <w:t>236</w:t>
            </w:r>
          </w:p>
        </w:tc>
        <w:tc>
          <w:tcPr>
            <w:tcW w:w="1440" w:type="dxa"/>
            <w:tcBorders>
              <w:left w:val="nil"/>
              <w:right w:val="nil"/>
            </w:tcBorders>
            <w:shd w:val="clear" w:color="auto" w:fill="auto"/>
            <w:vAlign w:val="bottom"/>
          </w:tcPr>
          <w:p w14:paraId="2704955D" w14:textId="74A9EF72"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18</w:t>
            </w:r>
            <w:r w:rsidR="006A3D35" w:rsidRPr="005A60AE">
              <w:rPr>
                <w:rFonts w:ascii="Arial" w:hAnsi="Arial" w:cs="Arial"/>
                <w:sz w:val="18"/>
                <w:szCs w:val="18"/>
              </w:rPr>
              <w:t>,</w:t>
            </w:r>
            <w:r w:rsidRPr="005A60AE">
              <w:rPr>
                <w:rFonts w:ascii="Arial" w:hAnsi="Arial" w:cs="Arial"/>
                <w:sz w:val="18"/>
                <w:szCs w:val="18"/>
              </w:rPr>
              <w:t>549</w:t>
            </w:r>
            <w:r w:rsidR="006A3D35" w:rsidRPr="005A60AE">
              <w:rPr>
                <w:rFonts w:ascii="Arial" w:hAnsi="Arial" w:cs="Arial"/>
                <w:sz w:val="18"/>
                <w:szCs w:val="18"/>
              </w:rPr>
              <w:t>,</w:t>
            </w:r>
            <w:r w:rsidRPr="005A60AE">
              <w:rPr>
                <w:rFonts w:ascii="Arial" w:hAnsi="Arial" w:cs="Arial"/>
                <w:sz w:val="18"/>
                <w:szCs w:val="18"/>
              </w:rPr>
              <w:t>728</w:t>
            </w:r>
          </w:p>
        </w:tc>
        <w:tc>
          <w:tcPr>
            <w:tcW w:w="1440" w:type="dxa"/>
            <w:tcBorders>
              <w:left w:val="nil"/>
              <w:right w:val="nil"/>
            </w:tcBorders>
            <w:shd w:val="clear" w:color="auto" w:fill="auto"/>
            <w:vAlign w:val="bottom"/>
          </w:tcPr>
          <w:p w14:paraId="75E2D93D" w14:textId="2112D0FA" w:rsidR="006A3D35" w:rsidRPr="005A60AE" w:rsidRDefault="004314F9" w:rsidP="006A3D35">
            <w:pPr>
              <w:ind w:right="-108"/>
              <w:jc w:val="right"/>
              <w:rPr>
                <w:rFonts w:ascii="Arial" w:hAnsi="Arial" w:cs="Arial"/>
                <w:sz w:val="18"/>
                <w:szCs w:val="18"/>
                <w:cs/>
              </w:rPr>
            </w:pPr>
            <w:r w:rsidRPr="005A60AE">
              <w:rPr>
                <w:rFonts w:ascii="Arial" w:hAnsi="Arial" w:cs="Arial"/>
                <w:sz w:val="18"/>
                <w:szCs w:val="18"/>
              </w:rPr>
              <w:t>25</w:t>
            </w:r>
            <w:r w:rsidR="006A3D35" w:rsidRPr="005A60AE">
              <w:rPr>
                <w:rFonts w:ascii="Arial" w:hAnsi="Arial" w:cs="Arial"/>
                <w:sz w:val="18"/>
                <w:szCs w:val="18"/>
              </w:rPr>
              <w:t>,</w:t>
            </w:r>
            <w:r w:rsidRPr="005A60AE">
              <w:rPr>
                <w:rFonts w:ascii="Arial" w:hAnsi="Arial" w:cs="Arial"/>
                <w:sz w:val="18"/>
                <w:szCs w:val="18"/>
              </w:rPr>
              <w:t>055</w:t>
            </w:r>
            <w:r w:rsidR="006A3D35" w:rsidRPr="005A60AE">
              <w:rPr>
                <w:rFonts w:ascii="Arial" w:hAnsi="Arial" w:cs="Arial"/>
                <w:sz w:val="18"/>
                <w:szCs w:val="18"/>
              </w:rPr>
              <w:t>,</w:t>
            </w:r>
            <w:r w:rsidRPr="005A60AE">
              <w:rPr>
                <w:rFonts w:ascii="Arial" w:hAnsi="Arial" w:cs="Arial"/>
                <w:sz w:val="18"/>
                <w:szCs w:val="18"/>
              </w:rPr>
              <w:t>964</w:t>
            </w:r>
          </w:p>
        </w:tc>
      </w:tr>
      <w:tr w:rsidR="005A60AE" w:rsidRPr="005A60AE" w14:paraId="32E5F450" w14:textId="77777777" w:rsidTr="006A3D35">
        <w:trPr>
          <w:cantSplit/>
        </w:trPr>
        <w:tc>
          <w:tcPr>
            <w:tcW w:w="2250" w:type="dxa"/>
            <w:shd w:val="clear" w:color="auto" w:fill="auto"/>
            <w:vAlign w:val="bottom"/>
          </w:tcPr>
          <w:p w14:paraId="1FE350E0" w14:textId="77777777" w:rsidR="006A3D35" w:rsidRPr="005A60AE" w:rsidRDefault="006A3D35" w:rsidP="006A3D35">
            <w:pPr>
              <w:ind w:left="-101" w:right="-108"/>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6EA27405" w14:textId="77777777" w:rsidR="006A3D35" w:rsidRPr="005A60AE" w:rsidRDefault="006A3D35" w:rsidP="006A3D35">
            <w:pPr>
              <w:ind w:right="-108"/>
              <w:jc w:val="right"/>
              <w:rPr>
                <w:rFonts w:ascii="Arial" w:hAnsi="Arial" w:cs="Arial"/>
                <w:spacing w:val="-4"/>
                <w:sz w:val="18"/>
                <w:szCs w:val="18"/>
                <w:cs/>
              </w:rPr>
            </w:pPr>
          </w:p>
        </w:tc>
        <w:tc>
          <w:tcPr>
            <w:tcW w:w="1440" w:type="dxa"/>
            <w:tcBorders>
              <w:top w:val="single" w:sz="4" w:space="0" w:color="auto"/>
              <w:left w:val="nil"/>
              <w:right w:val="nil"/>
            </w:tcBorders>
            <w:shd w:val="clear" w:color="auto" w:fill="auto"/>
            <w:vAlign w:val="bottom"/>
          </w:tcPr>
          <w:p w14:paraId="6949CB11" w14:textId="77777777" w:rsidR="006A3D35" w:rsidRPr="005A60AE" w:rsidRDefault="006A3D35" w:rsidP="006A3D35">
            <w:pPr>
              <w:ind w:right="-108"/>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4F0030B4" w14:textId="77777777" w:rsidR="006A3D35" w:rsidRPr="005A60AE" w:rsidRDefault="006A3D35" w:rsidP="006A3D35">
            <w:pPr>
              <w:ind w:right="-108"/>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555947F3" w14:textId="77777777" w:rsidR="006A3D35" w:rsidRPr="005A60AE" w:rsidRDefault="006A3D35" w:rsidP="006A3D35">
            <w:pPr>
              <w:ind w:right="-108"/>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5D2A17F5" w14:textId="77777777" w:rsidR="006A3D35" w:rsidRPr="005A60AE" w:rsidRDefault="006A3D35" w:rsidP="006A3D35">
            <w:pPr>
              <w:ind w:right="-108"/>
              <w:jc w:val="right"/>
              <w:rPr>
                <w:rFonts w:ascii="Arial" w:hAnsi="Arial" w:cs="Arial"/>
                <w:sz w:val="18"/>
                <w:szCs w:val="18"/>
                <w:cs/>
              </w:rPr>
            </w:pPr>
          </w:p>
        </w:tc>
      </w:tr>
      <w:tr w:rsidR="005A60AE" w:rsidRPr="005A60AE" w14:paraId="215D8D0B" w14:textId="77777777" w:rsidTr="006A3D35">
        <w:trPr>
          <w:cantSplit/>
        </w:trPr>
        <w:tc>
          <w:tcPr>
            <w:tcW w:w="2250" w:type="dxa"/>
            <w:shd w:val="clear" w:color="auto" w:fill="auto"/>
            <w:vAlign w:val="bottom"/>
            <w:hideMark/>
          </w:tcPr>
          <w:p w14:paraId="4A8D128D" w14:textId="703F3561" w:rsidR="00D4067B" w:rsidRPr="005A60AE" w:rsidRDefault="006A3D35" w:rsidP="007172BE">
            <w:pPr>
              <w:ind w:left="-101" w:right="-108"/>
              <w:rPr>
                <w:rFonts w:ascii="Arial" w:hAnsi="Arial" w:cs="Arial"/>
                <w:spacing w:val="-4"/>
                <w:sz w:val="18"/>
                <w:szCs w:val="18"/>
                <w:cs/>
              </w:rPr>
            </w:pPr>
            <w:r w:rsidRPr="005A60AE">
              <w:rPr>
                <w:rFonts w:ascii="Arial" w:hAnsi="Arial" w:cs="Arial"/>
                <w:spacing w:val="-4"/>
                <w:sz w:val="18"/>
                <w:szCs w:val="18"/>
              </w:rPr>
              <w:t xml:space="preserve">As at </w:t>
            </w:r>
            <w:r w:rsidRPr="005A60AE" w:rsidDel="005139F5">
              <w:rPr>
                <w:rFonts w:ascii="Arial" w:hAnsi="Arial" w:cs="Arial"/>
                <w:spacing w:val="-4"/>
                <w:sz w:val="18"/>
                <w:szCs w:val="18"/>
              </w:rPr>
              <w:t>1</w:t>
            </w:r>
            <w:r w:rsidRPr="005A60AE">
              <w:rPr>
                <w:rFonts w:ascii="Arial" w:hAnsi="Arial" w:cs="Arial"/>
                <w:spacing w:val="-4"/>
                <w:sz w:val="18"/>
                <w:szCs w:val="18"/>
                <w:cs/>
              </w:rPr>
              <w:t xml:space="preserve"> </w:t>
            </w:r>
            <w:r w:rsidRPr="005A60AE">
              <w:rPr>
                <w:rFonts w:ascii="Arial" w:hAnsi="Arial" w:cs="Arial"/>
                <w:spacing w:val="-4"/>
                <w:sz w:val="18"/>
                <w:szCs w:val="18"/>
              </w:rPr>
              <w:t xml:space="preserve">January </w:t>
            </w:r>
            <w:r w:rsidR="004314F9" w:rsidRPr="005A60AE">
              <w:rPr>
                <w:rFonts w:ascii="Arial" w:hAnsi="Arial" w:cs="Arial"/>
                <w:spacing w:val="-4"/>
                <w:sz w:val="18"/>
                <w:szCs w:val="18"/>
              </w:rPr>
              <w:t>2024</w:t>
            </w:r>
          </w:p>
        </w:tc>
        <w:tc>
          <w:tcPr>
            <w:tcW w:w="1440" w:type="dxa"/>
            <w:tcBorders>
              <w:top w:val="nil"/>
              <w:left w:val="nil"/>
              <w:right w:val="nil"/>
            </w:tcBorders>
            <w:shd w:val="clear" w:color="auto" w:fill="auto"/>
            <w:vAlign w:val="bottom"/>
          </w:tcPr>
          <w:p w14:paraId="210D934D" w14:textId="176D398C" w:rsidR="00D4067B" w:rsidRPr="005A60AE" w:rsidRDefault="004314F9" w:rsidP="007172BE">
            <w:pPr>
              <w:ind w:right="-72"/>
              <w:jc w:val="right"/>
              <w:rPr>
                <w:rFonts w:ascii="Arial" w:hAnsi="Arial" w:cs="Arial"/>
                <w:sz w:val="18"/>
                <w:szCs w:val="18"/>
                <w:cs/>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506</w:t>
            </w:r>
            <w:r w:rsidR="006A3D35" w:rsidRPr="005A60AE">
              <w:rPr>
                <w:rFonts w:ascii="Arial" w:hAnsi="Arial" w:cs="Arial"/>
                <w:sz w:val="18"/>
                <w:szCs w:val="18"/>
              </w:rPr>
              <w:t>,</w:t>
            </w:r>
            <w:r w:rsidRPr="005A60AE">
              <w:rPr>
                <w:rFonts w:ascii="Arial" w:hAnsi="Arial" w:cs="Arial"/>
                <w:sz w:val="18"/>
                <w:szCs w:val="18"/>
              </w:rPr>
              <w:t>236</w:t>
            </w:r>
          </w:p>
        </w:tc>
        <w:tc>
          <w:tcPr>
            <w:tcW w:w="1440" w:type="dxa"/>
            <w:tcBorders>
              <w:top w:val="nil"/>
              <w:left w:val="nil"/>
              <w:right w:val="nil"/>
            </w:tcBorders>
            <w:shd w:val="clear" w:color="auto" w:fill="auto"/>
            <w:vAlign w:val="bottom"/>
          </w:tcPr>
          <w:p w14:paraId="20D8AFEA" w14:textId="1736111A" w:rsidR="00D4067B" w:rsidRPr="005A60AE" w:rsidRDefault="004314F9" w:rsidP="006A3D35">
            <w:pPr>
              <w:ind w:right="-108"/>
              <w:jc w:val="right"/>
              <w:rPr>
                <w:rFonts w:ascii="Arial" w:hAnsi="Arial" w:cs="Arial"/>
                <w:sz w:val="18"/>
                <w:szCs w:val="18"/>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506</w:t>
            </w:r>
            <w:r w:rsidR="006A3D35" w:rsidRPr="005A60AE">
              <w:rPr>
                <w:rFonts w:ascii="Arial" w:hAnsi="Arial" w:cs="Arial"/>
                <w:sz w:val="18"/>
                <w:szCs w:val="18"/>
              </w:rPr>
              <w:t>,</w:t>
            </w:r>
            <w:r w:rsidRPr="005A60AE">
              <w:rPr>
                <w:rFonts w:ascii="Arial" w:hAnsi="Arial" w:cs="Arial"/>
                <w:sz w:val="18"/>
                <w:szCs w:val="18"/>
              </w:rPr>
              <w:t>236</w:t>
            </w:r>
          </w:p>
        </w:tc>
        <w:tc>
          <w:tcPr>
            <w:tcW w:w="1440" w:type="dxa"/>
            <w:tcBorders>
              <w:top w:val="nil"/>
              <w:left w:val="nil"/>
              <w:right w:val="nil"/>
            </w:tcBorders>
            <w:shd w:val="clear" w:color="auto" w:fill="auto"/>
            <w:vAlign w:val="bottom"/>
          </w:tcPr>
          <w:p w14:paraId="33E16DAA" w14:textId="259BCE50" w:rsidR="00D4067B" w:rsidRPr="005A60AE" w:rsidRDefault="004314F9" w:rsidP="006A3D35">
            <w:pPr>
              <w:ind w:right="-108"/>
              <w:jc w:val="right"/>
              <w:rPr>
                <w:rFonts w:ascii="Arial" w:hAnsi="Arial" w:cs="Arial"/>
                <w:sz w:val="18"/>
                <w:szCs w:val="18"/>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506</w:t>
            </w:r>
            <w:r w:rsidR="006A3D35" w:rsidRPr="005A60AE">
              <w:rPr>
                <w:rFonts w:ascii="Arial" w:hAnsi="Arial" w:cs="Arial"/>
                <w:sz w:val="18"/>
                <w:szCs w:val="18"/>
              </w:rPr>
              <w:t>,</w:t>
            </w:r>
            <w:r w:rsidRPr="005A60AE">
              <w:rPr>
                <w:rFonts w:ascii="Arial" w:hAnsi="Arial" w:cs="Arial"/>
                <w:sz w:val="18"/>
                <w:szCs w:val="18"/>
              </w:rPr>
              <w:t>236</w:t>
            </w:r>
          </w:p>
        </w:tc>
        <w:tc>
          <w:tcPr>
            <w:tcW w:w="1440" w:type="dxa"/>
            <w:tcBorders>
              <w:top w:val="nil"/>
              <w:left w:val="nil"/>
              <w:right w:val="nil"/>
            </w:tcBorders>
            <w:shd w:val="clear" w:color="auto" w:fill="auto"/>
            <w:vAlign w:val="bottom"/>
          </w:tcPr>
          <w:p w14:paraId="6A38DB70" w14:textId="79A9FFAE" w:rsidR="00D4067B" w:rsidRPr="005A60AE" w:rsidRDefault="004314F9" w:rsidP="006A3D35">
            <w:pPr>
              <w:ind w:right="-108"/>
              <w:jc w:val="right"/>
              <w:rPr>
                <w:rFonts w:ascii="Arial" w:hAnsi="Arial" w:cs="Arial"/>
                <w:sz w:val="18"/>
                <w:szCs w:val="18"/>
              </w:rPr>
            </w:pPr>
            <w:r w:rsidRPr="005A60AE">
              <w:rPr>
                <w:rFonts w:ascii="Arial" w:hAnsi="Arial" w:cs="Arial"/>
                <w:sz w:val="18"/>
                <w:szCs w:val="18"/>
              </w:rPr>
              <w:t>18</w:t>
            </w:r>
            <w:r w:rsidR="006A3D35" w:rsidRPr="005A60AE">
              <w:rPr>
                <w:rFonts w:ascii="Arial" w:hAnsi="Arial" w:cs="Arial"/>
                <w:sz w:val="18"/>
                <w:szCs w:val="18"/>
              </w:rPr>
              <w:t>,</w:t>
            </w:r>
            <w:r w:rsidRPr="005A60AE">
              <w:rPr>
                <w:rFonts w:ascii="Arial" w:hAnsi="Arial" w:cs="Arial"/>
                <w:sz w:val="18"/>
                <w:szCs w:val="18"/>
              </w:rPr>
              <w:t>549</w:t>
            </w:r>
            <w:r w:rsidR="006A3D35" w:rsidRPr="005A60AE">
              <w:rPr>
                <w:rFonts w:ascii="Arial" w:hAnsi="Arial" w:cs="Arial"/>
                <w:sz w:val="18"/>
                <w:szCs w:val="18"/>
              </w:rPr>
              <w:t>,</w:t>
            </w:r>
            <w:r w:rsidRPr="005A60AE">
              <w:rPr>
                <w:rFonts w:ascii="Arial" w:hAnsi="Arial" w:cs="Arial"/>
                <w:sz w:val="18"/>
                <w:szCs w:val="18"/>
              </w:rPr>
              <w:t>728</w:t>
            </w:r>
          </w:p>
        </w:tc>
        <w:tc>
          <w:tcPr>
            <w:tcW w:w="1440" w:type="dxa"/>
            <w:shd w:val="clear" w:color="auto" w:fill="auto"/>
            <w:vAlign w:val="bottom"/>
          </w:tcPr>
          <w:p w14:paraId="224738DF" w14:textId="23662F63" w:rsidR="00D4067B" w:rsidRPr="005A60AE" w:rsidRDefault="004314F9" w:rsidP="006A3D35">
            <w:pPr>
              <w:ind w:right="-108"/>
              <w:jc w:val="right"/>
              <w:rPr>
                <w:rFonts w:ascii="Arial" w:hAnsi="Arial" w:cs="Arial"/>
                <w:sz w:val="18"/>
                <w:szCs w:val="18"/>
              </w:rPr>
            </w:pPr>
            <w:r w:rsidRPr="005A60AE">
              <w:rPr>
                <w:rFonts w:ascii="Arial" w:hAnsi="Arial" w:cs="Arial"/>
                <w:sz w:val="18"/>
                <w:szCs w:val="18"/>
              </w:rPr>
              <w:t>25</w:t>
            </w:r>
            <w:r w:rsidR="006A3D35" w:rsidRPr="005A60AE">
              <w:rPr>
                <w:rFonts w:ascii="Arial" w:hAnsi="Arial" w:cs="Arial"/>
                <w:sz w:val="18"/>
                <w:szCs w:val="18"/>
              </w:rPr>
              <w:t>,</w:t>
            </w:r>
            <w:r w:rsidRPr="005A60AE">
              <w:rPr>
                <w:rFonts w:ascii="Arial" w:hAnsi="Arial" w:cs="Arial"/>
                <w:sz w:val="18"/>
                <w:szCs w:val="18"/>
              </w:rPr>
              <w:t>055</w:t>
            </w:r>
            <w:r w:rsidR="006A3D35" w:rsidRPr="005A60AE">
              <w:rPr>
                <w:rFonts w:ascii="Arial" w:hAnsi="Arial" w:cs="Arial"/>
                <w:sz w:val="18"/>
                <w:szCs w:val="18"/>
              </w:rPr>
              <w:t>,</w:t>
            </w:r>
            <w:r w:rsidRPr="005A60AE">
              <w:rPr>
                <w:rFonts w:ascii="Arial" w:hAnsi="Arial" w:cs="Arial"/>
                <w:sz w:val="18"/>
                <w:szCs w:val="18"/>
              </w:rPr>
              <w:t>964</w:t>
            </w:r>
          </w:p>
        </w:tc>
      </w:tr>
      <w:tr w:rsidR="005A60AE" w:rsidRPr="005A60AE" w14:paraId="7319CA83" w14:textId="77777777" w:rsidTr="006A3D35">
        <w:trPr>
          <w:cantSplit/>
        </w:trPr>
        <w:tc>
          <w:tcPr>
            <w:tcW w:w="2250" w:type="dxa"/>
            <w:shd w:val="clear" w:color="auto" w:fill="auto"/>
            <w:vAlign w:val="bottom"/>
          </w:tcPr>
          <w:p w14:paraId="1CF8A428" w14:textId="76555129" w:rsidR="00D4067B" w:rsidRPr="005A60AE" w:rsidRDefault="006A3D35" w:rsidP="007172BE">
            <w:pPr>
              <w:ind w:left="-101" w:right="-108"/>
              <w:rPr>
                <w:rFonts w:ascii="Arial" w:hAnsi="Arial" w:cs="Arial"/>
                <w:spacing w:val="-4"/>
                <w:sz w:val="18"/>
                <w:szCs w:val="18"/>
                <w:cs/>
              </w:rPr>
            </w:pPr>
            <w:r w:rsidRPr="005A60AE">
              <w:rPr>
                <w:rFonts w:ascii="Arial" w:hAnsi="Arial" w:cs="Arial"/>
                <w:spacing w:val="-4"/>
                <w:sz w:val="18"/>
                <w:szCs w:val="18"/>
              </w:rPr>
              <w:t>Issuance of ordinary shares</w:t>
            </w:r>
            <w:r w:rsidRPr="005A60AE" w:rsidDel="00BB22E3">
              <w:rPr>
                <w:rFonts w:ascii="Arial" w:hAnsi="Arial" w:cs="Arial"/>
                <w:spacing w:val="-4"/>
                <w:sz w:val="18"/>
                <w:szCs w:val="18"/>
              </w:rPr>
              <w:t xml:space="preserve"> </w:t>
            </w:r>
          </w:p>
        </w:tc>
        <w:tc>
          <w:tcPr>
            <w:tcW w:w="1440" w:type="dxa"/>
            <w:tcBorders>
              <w:top w:val="nil"/>
              <w:left w:val="nil"/>
              <w:bottom w:val="single" w:sz="4" w:space="0" w:color="auto"/>
              <w:right w:val="nil"/>
            </w:tcBorders>
            <w:shd w:val="clear" w:color="auto" w:fill="auto"/>
            <w:vAlign w:val="bottom"/>
          </w:tcPr>
          <w:p w14:paraId="09BE5F1D" w14:textId="71627A45" w:rsidR="00D4067B" w:rsidRPr="005A60AE" w:rsidRDefault="004314F9" w:rsidP="007172BE">
            <w:pPr>
              <w:ind w:right="-72"/>
              <w:jc w:val="right"/>
              <w:rPr>
                <w:rFonts w:ascii="Arial" w:hAnsi="Arial" w:cs="Arial"/>
                <w:sz w:val="18"/>
                <w:szCs w:val="18"/>
                <w:cs/>
              </w:rPr>
            </w:pPr>
            <w:r w:rsidRPr="005A60AE">
              <w:rPr>
                <w:rFonts w:ascii="Arial" w:hAnsi="Arial" w:cs="Arial"/>
                <w:sz w:val="18"/>
                <w:szCs w:val="18"/>
              </w:rPr>
              <w:t>130</w:t>
            </w:r>
            <w:r w:rsidR="006A3D35" w:rsidRPr="005A60AE">
              <w:rPr>
                <w:rFonts w:ascii="Arial" w:hAnsi="Arial" w:cs="Arial"/>
                <w:sz w:val="18"/>
                <w:szCs w:val="18"/>
              </w:rPr>
              <w:t>,</w:t>
            </w:r>
            <w:r w:rsidR="00CC6D4A" w:rsidRPr="005A60AE">
              <w:rPr>
                <w:rFonts w:ascii="Arial" w:hAnsi="Arial" w:cs="Arial"/>
                <w:sz w:val="18"/>
                <w:szCs w:val="18"/>
              </w:rPr>
              <w:t>125</w:t>
            </w:r>
          </w:p>
        </w:tc>
        <w:tc>
          <w:tcPr>
            <w:tcW w:w="1440" w:type="dxa"/>
            <w:tcBorders>
              <w:top w:val="nil"/>
              <w:left w:val="nil"/>
              <w:bottom w:val="single" w:sz="4" w:space="0" w:color="auto"/>
              <w:right w:val="nil"/>
            </w:tcBorders>
            <w:shd w:val="clear" w:color="auto" w:fill="auto"/>
            <w:vAlign w:val="bottom"/>
          </w:tcPr>
          <w:p w14:paraId="67538112" w14:textId="2BC428EE" w:rsidR="00D4067B" w:rsidRPr="005A60AE" w:rsidRDefault="004314F9" w:rsidP="006A3D35">
            <w:pPr>
              <w:ind w:right="-108"/>
              <w:jc w:val="right"/>
              <w:rPr>
                <w:rFonts w:ascii="Arial" w:hAnsi="Arial" w:cs="Arial"/>
                <w:sz w:val="18"/>
                <w:szCs w:val="18"/>
                <w:cs/>
              </w:rPr>
            </w:pPr>
            <w:r w:rsidRPr="005A60AE">
              <w:rPr>
                <w:rFonts w:ascii="Arial" w:hAnsi="Arial" w:cs="Arial"/>
                <w:sz w:val="18"/>
                <w:szCs w:val="18"/>
              </w:rPr>
              <w:t>130</w:t>
            </w:r>
            <w:r w:rsidR="006A3D35" w:rsidRPr="005A60AE">
              <w:rPr>
                <w:rFonts w:ascii="Arial" w:hAnsi="Arial" w:cs="Arial"/>
                <w:sz w:val="18"/>
                <w:szCs w:val="18"/>
              </w:rPr>
              <w:t>,</w:t>
            </w:r>
            <w:r w:rsidRPr="005A60AE">
              <w:rPr>
                <w:rFonts w:ascii="Arial" w:hAnsi="Arial" w:cs="Arial"/>
                <w:sz w:val="18"/>
                <w:szCs w:val="18"/>
              </w:rPr>
              <w:t>124</w:t>
            </w:r>
          </w:p>
        </w:tc>
        <w:tc>
          <w:tcPr>
            <w:tcW w:w="1440" w:type="dxa"/>
            <w:tcBorders>
              <w:top w:val="nil"/>
              <w:left w:val="nil"/>
              <w:bottom w:val="single" w:sz="4" w:space="0" w:color="auto"/>
              <w:right w:val="nil"/>
            </w:tcBorders>
            <w:shd w:val="clear" w:color="auto" w:fill="auto"/>
            <w:vAlign w:val="bottom"/>
          </w:tcPr>
          <w:p w14:paraId="098B8FD2" w14:textId="708C1657" w:rsidR="00D4067B" w:rsidRPr="005A60AE" w:rsidRDefault="004314F9" w:rsidP="006A3D35">
            <w:pPr>
              <w:ind w:right="-108"/>
              <w:jc w:val="right"/>
              <w:rPr>
                <w:rFonts w:ascii="Arial" w:hAnsi="Arial" w:cs="Arial"/>
                <w:sz w:val="18"/>
                <w:szCs w:val="18"/>
                <w:cs/>
              </w:rPr>
            </w:pPr>
            <w:r w:rsidRPr="005A60AE">
              <w:rPr>
                <w:rFonts w:ascii="Arial" w:hAnsi="Arial" w:cs="Arial"/>
                <w:sz w:val="18"/>
                <w:szCs w:val="18"/>
              </w:rPr>
              <w:t>130</w:t>
            </w:r>
            <w:r w:rsidR="006A3D35" w:rsidRPr="005A60AE">
              <w:rPr>
                <w:rFonts w:ascii="Arial" w:hAnsi="Arial" w:cs="Arial"/>
                <w:sz w:val="18"/>
                <w:szCs w:val="18"/>
              </w:rPr>
              <w:t>,</w:t>
            </w:r>
            <w:r w:rsidRPr="005A60AE">
              <w:rPr>
                <w:rFonts w:ascii="Arial" w:hAnsi="Arial" w:cs="Arial"/>
                <w:sz w:val="18"/>
                <w:szCs w:val="18"/>
              </w:rPr>
              <w:t>124</w:t>
            </w:r>
          </w:p>
        </w:tc>
        <w:tc>
          <w:tcPr>
            <w:tcW w:w="1440" w:type="dxa"/>
            <w:tcBorders>
              <w:top w:val="nil"/>
              <w:left w:val="nil"/>
              <w:bottom w:val="single" w:sz="4" w:space="0" w:color="auto"/>
              <w:right w:val="nil"/>
            </w:tcBorders>
            <w:shd w:val="clear" w:color="auto" w:fill="auto"/>
            <w:vAlign w:val="bottom"/>
          </w:tcPr>
          <w:p w14:paraId="4A191D91" w14:textId="24BAD02B" w:rsidR="00D4067B" w:rsidRPr="005A60AE" w:rsidRDefault="006A3D35" w:rsidP="006A3D35">
            <w:pPr>
              <w:ind w:right="-108"/>
              <w:jc w:val="right"/>
              <w:rPr>
                <w:rFonts w:ascii="Arial" w:hAnsi="Arial" w:cs="Arial"/>
                <w:sz w:val="18"/>
                <w:szCs w:val="18"/>
                <w:cs/>
              </w:rPr>
            </w:pPr>
            <w:r w:rsidRPr="005A60AE">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09018F2" w14:textId="507B550C" w:rsidR="00D4067B" w:rsidRPr="005A60AE" w:rsidRDefault="004314F9" w:rsidP="006A3D35">
            <w:pPr>
              <w:ind w:right="-108"/>
              <w:jc w:val="right"/>
              <w:rPr>
                <w:rFonts w:ascii="Arial" w:hAnsi="Arial" w:cs="Arial"/>
                <w:sz w:val="18"/>
                <w:szCs w:val="18"/>
                <w:cs/>
              </w:rPr>
            </w:pPr>
            <w:r w:rsidRPr="005A60AE">
              <w:rPr>
                <w:rFonts w:ascii="Arial" w:hAnsi="Arial" w:cs="Arial"/>
                <w:sz w:val="18"/>
                <w:szCs w:val="18"/>
              </w:rPr>
              <w:t>130</w:t>
            </w:r>
            <w:r w:rsidR="006A3D35" w:rsidRPr="005A60AE">
              <w:rPr>
                <w:rFonts w:ascii="Arial" w:hAnsi="Arial" w:cs="Arial"/>
                <w:sz w:val="18"/>
                <w:szCs w:val="18"/>
              </w:rPr>
              <w:t>,</w:t>
            </w:r>
            <w:r w:rsidRPr="005A60AE">
              <w:rPr>
                <w:rFonts w:ascii="Arial" w:hAnsi="Arial" w:cs="Arial"/>
                <w:sz w:val="18"/>
                <w:szCs w:val="18"/>
              </w:rPr>
              <w:t>124</w:t>
            </w:r>
          </w:p>
        </w:tc>
      </w:tr>
      <w:tr w:rsidR="005A60AE" w:rsidRPr="005A60AE" w14:paraId="1255F2C7" w14:textId="77777777" w:rsidTr="00647566">
        <w:trPr>
          <w:cantSplit/>
        </w:trPr>
        <w:tc>
          <w:tcPr>
            <w:tcW w:w="2250" w:type="dxa"/>
            <w:shd w:val="clear" w:color="auto" w:fill="auto"/>
            <w:vAlign w:val="bottom"/>
            <w:hideMark/>
          </w:tcPr>
          <w:p w14:paraId="3F7AF22F" w14:textId="77777777" w:rsidR="00D4067B" w:rsidRPr="005A60AE" w:rsidRDefault="00D4067B" w:rsidP="007172BE">
            <w:pPr>
              <w:ind w:left="-101" w:right="-108"/>
              <w:rPr>
                <w:rFonts w:ascii="Arial" w:hAnsi="Arial" w:cs="Arial"/>
                <w:spacing w:val="-4"/>
                <w:sz w:val="18"/>
                <w:szCs w:val="18"/>
                <w:cs/>
              </w:rPr>
            </w:pPr>
          </w:p>
        </w:tc>
        <w:tc>
          <w:tcPr>
            <w:tcW w:w="1440" w:type="dxa"/>
            <w:tcBorders>
              <w:top w:val="single" w:sz="4" w:space="0" w:color="auto"/>
            </w:tcBorders>
            <w:shd w:val="clear" w:color="auto" w:fill="auto"/>
            <w:vAlign w:val="bottom"/>
          </w:tcPr>
          <w:p w14:paraId="6AA9D2CF" w14:textId="77777777" w:rsidR="00D4067B" w:rsidRPr="005A60AE" w:rsidRDefault="00D4067B" w:rsidP="007172BE">
            <w:pPr>
              <w:ind w:right="-72"/>
              <w:jc w:val="right"/>
              <w:rPr>
                <w:rFonts w:ascii="Arial" w:hAnsi="Arial" w:cs="Arial"/>
                <w:spacing w:val="-4"/>
                <w:sz w:val="18"/>
                <w:szCs w:val="18"/>
                <w:cs/>
              </w:rPr>
            </w:pPr>
          </w:p>
        </w:tc>
        <w:tc>
          <w:tcPr>
            <w:tcW w:w="1440" w:type="dxa"/>
            <w:tcBorders>
              <w:top w:val="single" w:sz="4" w:space="0" w:color="auto"/>
            </w:tcBorders>
            <w:shd w:val="clear" w:color="auto" w:fill="auto"/>
            <w:vAlign w:val="bottom"/>
          </w:tcPr>
          <w:p w14:paraId="100931F5" w14:textId="77777777" w:rsidR="00D4067B" w:rsidRPr="005A60AE" w:rsidRDefault="00D4067B" w:rsidP="006A3D35">
            <w:pPr>
              <w:ind w:right="-108"/>
              <w:jc w:val="right"/>
              <w:rPr>
                <w:rFonts w:ascii="Arial" w:hAnsi="Arial" w:cs="Arial"/>
                <w:sz w:val="18"/>
                <w:szCs w:val="18"/>
                <w:cs/>
              </w:rPr>
            </w:pPr>
          </w:p>
        </w:tc>
        <w:tc>
          <w:tcPr>
            <w:tcW w:w="1440" w:type="dxa"/>
            <w:tcBorders>
              <w:top w:val="single" w:sz="4" w:space="0" w:color="auto"/>
            </w:tcBorders>
            <w:shd w:val="clear" w:color="auto" w:fill="auto"/>
            <w:vAlign w:val="bottom"/>
          </w:tcPr>
          <w:p w14:paraId="4BCE46EA" w14:textId="77777777" w:rsidR="00D4067B" w:rsidRPr="005A60AE" w:rsidRDefault="00D4067B" w:rsidP="006A3D35">
            <w:pPr>
              <w:ind w:right="-108"/>
              <w:jc w:val="right"/>
              <w:rPr>
                <w:rFonts w:ascii="Arial" w:hAnsi="Arial" w:cs="Arial"/>
                <w:sz w:val="18"/>
                <w:szCs w:val="18"/>
                <w:cs/>
              </w:rPr>
            </w:pPr>
          </w:p>
        </w:tc>
        <w:tc>
          <w:tcPr>
            <w:tcW w:w="1440" w:type="dxa"/>
            <w:tcBorders>
              <w:top w:val="single" w:sz="4" w:space="0" w:color="auto"/>
            </w:tcBorders>
            <w:shd w:val="clear" w:color="auto" w:fill="auto"/>
            <w:vAlign w:val="bottom"/>
          </w:tcPr>
          <w:p w14:paraId="438360B7" w14:textId="77777777" w:rsidR="00D4067B" w:rsidRPr="005A60AE" w:rsidRDefault="00D4067B" w:rsidP="006A3D35">
            <w:pPr>
              <w:ind w:right="-108"/>
              <w:jc w:val="right"/>
              <w:rPr>
                <w:rFonts w:ascii="Arial" w:hAnsi="Arial" w:cs="Arial"/>
                <w:sz w:val="18"/>
                <w:szCs w:val="18"/>
                <w:cs/>
              </w:rPr>
            </w:pPr>
          </w:p>
        </w:tc>
        <w:tc>
          <w:tcPr>
            <w:tcW w:w="1440" w:type="dxa"/>
            <w:tcBorders>
              <w:top w:val="single" w:sz="4" w:space="0" w:color="auto"/>
            </w:tcBorders>
            <w:shd w:val="clear" w:color="auto" w:fill="auto"/>
            <w:vAlign w:val="bottom"/>
          </w:tcPr>
          <w:p w14:paraId="222220ED" w14:textId="77777777" w:rsidR="00D4067B" w:rsidRPr="005A60AE" w:rsidRDefault="00D4067B" w:rsidP="006A3D35">
            <w:pPr>
              <w:ind w:right="-108"/>
              <w:jc w:val="right"/>
              <w:rPr>
                <w:rFonts w:ascii="Arial" w:hAnsi="Arial" w:cs="Arial"/>
                <w:sz w:val="18"/>
                <w:szCs w:val="18"/>
                <w:cs/>
              </w:rPr>
            </w:pPr>
          </w:p>
        </w:tc>
      </w:tr>
      <w:tr w:rsidR="00D434F2" w:rsidRPr="005A60AE" w14:paraId="1DF4A8AA" w14:textId="77777777" w:rsidTr="006A3D35">
        <w:trPr>
          <w:cantSplit/>
        </w:trPr>
        <w:tc>
          <w:tcPr>
            <w:tcW w:w="2250" w:type="dxa"/>
            <w:shd w:val="clear" w:color="auto" w:fill="auto"/>
            <w:vAlign w:val="bottom"/>
            <w:hideMark/>
          </w:tcPr>
          <w:p w14:paraId="064F6522" w14:textId="1ED0C6F4" w:rsidR="00D434F2" w:rsidRPr="005A60AE" w:rsidRDefault="006A3D35" w:rsidP="007172BE">
            <w:pPr>
              <w:ind w:left="-101" w:right="-108"/>
              <w:rPr>
                <w:rFonts w:ascii="Arial" w:hAnsi="Arial" w:cs="Arial"/>
                <w:spacing w:val="-4"/>
                <w:sz w:val="18"/>
                <w:szCs w:val="18"/>
                <w:cs/>
              </w:rPr>
            </w:pPr>
            <w:r w:rsidRPr="005A60AE">
              <w:rPr>
                <w:rFonts w:ascii="Arial" w:hAnsi="Arial" w:cs="Arial"/>
                <w:spacing w:val="-4"/>
                <w:sz w:val="18"/>
                <w:szCs w:val="18"/>
              </w:rPr>
              <w:t xml:space="preserve">As at </w:t>
            </w:r>
            <w:r w:rsidR="004314F9" w:rsidRPr="005A60AE">
              <w:rPr>
                <w:rFonts w:ascii="Arial" w:hAnsi="Arial" w:cs="Arial"/>
                <w:spacing w:val="-4"/>
                <w:sz w:val="18"/>
                <w:szCs w:val="18"/>
              </w:rPr>
              <w:t>31</w:t>
            </w:r>
            <w:r w:rsidRPr="005A60AE">
              <w:rPr>
                <w:rFonts w:ascii="Arial" w:hAnsi="Arial" w:cs="Arial"/>
                <w:spacing w:val="-4"/>
                <w:sz w:val="18"/>
                <w:szCs w:val="18"/>
              </w:rPr>
              <w:t xml:space="preserve"> December </w:t>
            </w:r>
            <w:r w:rsidR="004314F9" w:rsidRPr="005A60AE">
              <w:rPr>
                <w:rFonts w:ascii="Arial" w:hAnsi="Arial" w:cs="Arial"/>
                <w:spacing w:val="-4"/>
                <w:sz w:val="18"/>
                <w:szCs w:val="18"/>
              </w:rPr>
              <w:t>2024</w:t>
            </w:r>
          </w:p>
        </w:tc>
        <w:tc>
          <w:tcPr>
            <w:tcW w:w="1440" w:type="dxa"/>
            <w:tcBorders>
              <w:left w:val="nil"/>
              <w:bottom w:val="single" w:sz="4" w:space="0" w:color="auto"/>
              <w:right w:val="nil"/>
            </w:tcBorders>
            <w:shd w:val="clear" w:color="auto" w:fill="auto"/>
            <w:vAlign w:val="bottom"/>
          </w:tcPr>
          <w:p w14:paraId="2EE77C9B" w14:textId="25EE9B22" w:rsidR="00D434F2" w:rsidRPr="005A60AE" w:rsidRDefault="004314F9" w:rsidP="007172BE">
            <w:pPr>
              <w:ind w:right="-72"/>
              <w:jc w:val="right"/>
              <w:rPr>
                <w:rFonts w:ascii="Arial" w:hAnsi="Arial" w:cs="Arial"/>
                <w:sz w:val="18"/>
                <w:szCs w:val="18"/>
                <w:cs/>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636</w:t>
            </w:r>
            <w:r w:rsidR="006A3D35" w:rsidRPr="005A60AE">
              <w:rPr>
                <w:rFonts w:ascii="Arial" w:hAnsi="Arial" w:cs="Arial"/>
                <w:sz w:val="18"/>
                <w:szCs w:val="18"/>
              </w:rPr>
              <w:t>,</w:t>
            </w:r>
            <w:r w:rsidR="00CC6D4A" w:rsidRPr="005A60AE">
              <w:rPr>
                <w:rFonts w:ascii="Arial" w:hAnsi="Arial" w:cs="Arial"/>
                <w:sz w:val="18"/>
                <w:szCs w:val="18"/>
              </w:rPr>
              <w:t>361</w:t>
            </w:r>
          </w:p>
        </w:tc>
        <w:tc>
          <w:tcPr>
            <w:tcW w:w="1440" w:type="dxa"/>
            <w:tcBorders>
              <w:left w:val="nil"/>
              <w:bottom w:val="single" w:sz="4" w:space="0" w:color="auto"/>
              <w:right w:val="nil"/>
            </w:tcBorders>
            <w:shd w:val="clear" w:color="auto" w:fill="auto"/>
            <w:vAlign w:val="bottom"/>
          </w:tcPr>
          <w:p w14:paraId="01A40314" w14:textId="4023AE84" w:rsidR="00D434F2" w:rsidRPr="005A60AE" w:rsidRDefault="004314F9" w:rsidP="006A3D35">
            <w:pPr>
              <w:ind w:right="-108"/>
              <w:jc w:val="right"/>
              <w:rPr>
                <w:rFonts w:ascii="Arial" w:hAnsi="Arial" w:cs="Arial"/>
                <w:sz w:val="18"/>
                <w:szCs w:val="18"/>
                <w:cs/>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636</w:t>
            </w:r>
            <w:r w:rsidR="006A3D35" w:rsidRPr="005A60AE">
              <w:rPr>
                <w:rFonts w:ascii="Arial" w:hAnsi="Arial" w:cs="Arial"/>
                <w:sz w:val="18"/>
                <w:szCs w:val="18"/>
              </w:rPr>
              <w:t>,</w:t>
            </w:r>
            <w:r w:rsidRPr="005A60AE">
              <w:rPr>
                <w:rFonts w:ascii="Arial" w:hAnsi="Arial" w:cs="Arial"/>
                <w:sz w:val="18"/>
                <w:szCs w:val="18"/>
              </w:rPr>
              <w:t>360</w:t>
            </w:r>
          </w:p>
        </w:tc>
        <w:tc>
          <w:tcPr>
            <w:tcW w:w="1440" w:type="dxa"/>
            <w:tcBorders>
              <w:left w:val="nil"/>
              <w:bottom w:val="single" w:sz="4" w:space="0" w:color="auto"/>
              <w:right w:val="nil"/>
            </w:tcBorders>
            <w:shd w:val="clear" w:color="auto" w:fill="auto"/>
            <w:vAlign w:val="bottom"/>
          </w:tcPr>
          <w:p w14:paraId="0C16D5A9" w14:textId="3C977485" w:rsidR="00D434F2" w:rsidRPr="005A60AE" w:rsidRDefault="004314F9" w:rsidP="006A3D35">
            <w:pPr>
              <w:ind w:right="-108"/>
              <w:jc w:val="right"/>
              <w:rPr>
                <w:rFonts w:ascii="Arial" w:hAnsi="Arial" w:cs="Arial"/>
                <w:sz w:val="18"/>
                <w:szCs w:val="18"/>
              </w:rPr>
            </w:pPr>
            <w:r w:rsidRPr="005A60AE">
              <w:rPr>
                <w:rFonts w:ascii="Arial" w:hAnsi="Arial" w:cs="Arial"/>
                <w:sz w:val="18"/>
                <w:szCs w:val="18"/>
              </w:rPr>
              <w:t>6</w:t>
            </w:r>
            <w:r w:rsidR="006A3D35" w:rsidRPr="005A60AE">
              <w:rPr>
                <w:rFonts w:ascii="Arial" w:hAnsi="Arial" w:cs="Arial"/>
                <w:sz w:val="18"/>
                <w:szCs w:val="18"/>
              </w:rPr>
              <w:t>,</w:t>
            </w:r>
            <w:r w:rsidRPr="005A60AE">
              <w:rPr>
                <w:rFonts w:ascii="Arial" w:hAnsi="Arial" w:cs="Arial"/>
                <w:sz w:val="18"/>
                <w:szCs w:val="18"/>
              </w:rPr>
              <w:t>636</w:t>
            </w:r>
            <w:r w:rsidR="006A3D35" w:rsidRPr="005A60AE">
              <w:rPr>
                <w:rFonts w:ascii="Arial" w:hAnsi="Arial" w:cs="Arial"/>
                <w:sz w:val="18"/>
                <w:szCs w:val="18"/>
              </w:rPr>
              <w:t>,</w:t>
            </w:r>
            <w:r w:rsidRPr="005A60AE">
              <w:rPr>
                <w:rFonts w:ascii="Arial" w:hAnsi="Arial" w:cs="Arial"/>
                <w:sz w:val="18"/>
                <w:szCs w:val="18"/>
              </w:rPr>
              <w:t>360</w:t>
            </w:r>
          </w:p>
        </w:tc>
        <w:tc>
          <w:tcPr>
            <w:tcW w:w="1440" w:type="dxa"/>
            <w:tcBorders>
              <w:left w:val="nil"/>
              <w:bottom w:val="single" w:sz="4" w:space="0" w:color="auto"/>
              <w:right w:val="nil"/>
            </w:tcBorders>
            <w:shd w:val="clear" w:color="auto" w:fill="auto"/>
            <w:vAlign w:val="bottom"/>
          </w:tcPr>
          <w:p w14:paraId="630F5B22" w14:textId="5C4617C3" w:rsidR="00D434F2" w:rsidRPr="005A60AE" w:rsidRDefault="004314F9" w:rsidP="006A3D35">
            <w:pPr>
              <w:ind w:right="-108"/>
              <w:jc w:val="right"/>
              <w:rPr>
                <w:rFonts w:ascii="Arial" w:hAnsi="Arial" w:cs="Arial"/>
                <w:sz w:val="18"/>
                <w:szCs w:val="18"/>
              </w:rPr>
            </w:pPr>
            <w:r w:rsidRPr="005A60AE">
              <w:rPr>
                <w:rFonts w:ascii="Arial" w:hAnsi="Arial" w:cs="Arial"/>
                <w:sz w:val="18"/>
                <w:szCs w:val="18"/>
              </w:rPr>
              <w:t>18</w:t>
            </w:r>
            <w:r w:rsidR="006A3D35" w:rsidRPr="005A60AE">
              <w:rPr>
                <w:rFonts w:ascii="Arial" w:hAnsi="Arial" w:cs="Arial"/>
                <w:sz w:val="18"/>
                <w:szCs w:val="18"/>
              </w:rPr>
              <w:t>,</w:t>
            </w:r>
            <w:r w:rsidRPr="005A60AE">
              <w:rPr>
                <w:rFonts w:ascii="Arial" w:hAnsi="Arial" w:cs="Arial"/>
                <w:sz w:val="18"/>
                <w:szCs w:val="18"/>
              </w:rPr>
              <w:t>549</w:t>
            </w:r>
            <w:r w:rsidR="006A3D35" w:rsidRPr="005A60AE">
              <w:rPr>
                <w:rFonts w:ascii="Arial" w:hAnsi="Arial" w:cs="Arial"/>
                <w:sz w:val="18"/>
                <w:szCs w:val="18"/>
              </w:rPr>
              <w:t>,</w:t>
            </w:r>
            <w:r w:rsidRPr="005A60AE">
              <w:rPr>
                <w:rFonts w:ascii="Arial" w:hAnsi="Arial" w:cs="Arial"/>
                <w:sz w:val="18"/>
                <w:szCs w:val="18"/>
              </w:rPr>
              <w:t>728</w:t>
            </w:r>
          </w:p>
        </w:tc>
        <w:tc>
          <w:tcPr>
            <w:tcW w:w="1440" w:type="dxa"/>
            <w:tcBorders>
              <w:bottom w:val="single" w:sz="4" w:space="0" w:color="auto"/>
            </w:tcBorders>
            <w:shd w:val="clear" w:color="auto" w:fill="auto"/>
            <w:vAlign w:val="bottom"/>
          </w:tcPr>
          <w:p w14:paraId="5F28092B" w14:textId="2C0A5C75" w:rsidR="00D434F2" w:rsidRPr="005A60AE" w:rsidRDefault="004314F9" w:rsidP="006A3D35">
            <w:pPr>
              <w:ind w:left="-82" w:right="-108" w:firstLine="82"/>
              <w:jc w:val="right"/>
              <w:rPr>
                <w:rFonts w:ascii="Arial" w:hAnsi="Arial" w:cs="Arial"/>
                <w:sz w:val="18"/>
                <w:szCs w:val="18"/>
              </w:rPr>
            </w:pPr>
            <w:r w:rsidRPr="005A60AE">
              <w:rPr>
                <w:rFonts w:ascii="Arial" w:hAnsi="Arial" w:cs="Arial"/>
                <w:sz w:val="18"/>
                <w:szCs w:val="18"/>
              </w:rPr>
              <w:t>25</w:t>
            </w:r>
            <w:r w:rsidR="006A3D35" w:rsidRPr="005A60AE">
              <w:rPr>
                <w:rFonts w:ascii="Arial" w:hAnsi="Arial" w:cs="Arial"/>
                <w:sz w:val="18"/>
                <w:szCs w:val="18"/>
              </w:rPr>
              <w:t>,</w:t>
            </w:r>
            <w:r w:rsidRPr="005A60AE">
              <w:rPr>
                <w:rFonts w:ascii="Arial" w:hAnsi="Arial" w:cs="Arial"/>
                <w:sz w:val="18"/>
                <w:szCs w:val="18"/>
              </w:rPr>
              <w:t>186</w:t>
            </w:r>
            <w:r w:rsidR="006A3D35" w:rsidRPr="005A60AE">
              <w:rPr>
                <w:rFonts w:ascii="Arial" w:hAnsi="Arial" w:cs="Arial"/>
                <w:sz w:val="18"/>
                <w:szCs w:val="18"/>
              </w:rPr>
              <w:t>,</w:t>
            </w:r>
            <w:r w:rsidRPr="005A60AE">
              <w:rPr>
                <w:rFonts w:ascii="Arial" w:hAnsi="Arial" w:cs="Arial"/>
                <w:sz w:val="18"/>
                <w:szCs w:val="18"/>
              </w:rPr>
              <w:t>088</w:t>
            </w:r>
          </w:p>
        </w:tc>
      </w:tr>
    </w:tbl>
    <w:p w14:paraId="0C03BFFC" w14:textId="57140D6E" w:rsidR="00D704B4" w:rsidRPr="005A60AE" w:rsidRDefault="00D704B4" w:rsidP="007172BE">
      <w:pPr>
        <w:jc w:val="both"/>
        <w:rPr>
          <w:rFonts w:ascii="Arial" w:hAnsi="Arial" w:cs="Arial"/>
          <w:spacing w:val="-6"/>
          <w:sz w:val="18"/>
          <w:szCs w:val="18"/>
        </w:rPr>
      </w:pPr>
    </w:p>
    <w:p w14:paraId="061F61B5" w14:textId="0370E73C" w:rsidR="00D704B4" w:rsidRPr="005A60AE" w:rsidRDefault="00D704B4" w:rsidP="007172BE">
      <w:pPr>
        <w:jc w:val="thaiDistribute"/>
        <w:rPr>
          <w:rFonts w:ascii="Arial" w:hAnsi="Arial" w:cs="Arial"/>
          <w:sz w:val="18"/>
          <w:szCs w:val="18"/>
        </w:rPr>
      </w:pPr>
      <w:r w:rsidRPr="005A60AE">
        <w:rPr>
          <w:rFonts w:ascii="Arial" w:hAnsi="Arial" w:cs="Arial"/>
          <w:sz w:val="18"/>
          <w:szCs w:val="18"/>
        </w:rPr>
        <w:t xml:space="preserve">At the meeting of the Company’s Annual General Meeting of the Shareholders for fiscal year </w:t>
      </w:r>
      <w:r w:rsidR="004314F9" w:rsidRPr="005A60AE">
        <w:rPr>
          <w:rFonts w:ascii="Arial" w:hAnsi="Arial" w:cs="Arial"/>
          <w:sz w:val="18"/>
          <w:szCs w:val="18"/>
        </w:rPr>
        <w:t>2024</w:t>
      </w:r>
      <w:r w:rsidRPr="005A60AE">
        <w:rPr>
          <w:rFonts w:ascii="Arial" w:hAnsi="Arial" w:cs="Arial"/>
          <w:sz w:val="18"/>
          <w:szCs w:val="18"/>
        </w:rPr>
        <w:t xml:space="preserve">, held on </w:t>
      </w:r>
      <w:r w:rsidR="004314F9" w:rsidRPr="005A60AE">
        <w:rPr>
          <w:rFonts w:ascii="Arial" w:hAnsi="Arial" w:cs="Arial"/>
          <w:sz w:val="18"/>
          <w:szCs w:val="18"/>
        </w:rPr>
        <w:t>29</w:t>
      </w:r>
      <w:r w:rsidRPr="005A60AE">
        <w:rPr>
          <w:rFonts w:ascii="Arial" w:hAnsi="Arial" w:cs="Arial"/>
          <w:sz w:val="18"/>
          <w:szCs w:val="18"/>
        </w:rPr>
        <w:t xml:space="preserve"> April </w:t>
      </w:r>
      <w:r w:rsidR="004314F9" w:rsidRPr="005A60AE">
        <w:rPr>
          <w:rFonts w:ascii="Arial" w:hAnsi="Arial" w:cs="Arial"/>
          <w:sz w:val="18"/>
          <w:szCs w:val="18"/>
        </w:rPr>
        <w:t>2024</w:t>
      </w:r>
      <w:r w:rsidRPr="005A60AE">
        <w:rPr>
          <w:rFonts w:ascii="Arial" w:hAnsi="Arial" w:cs="Arial"/>
          <w:sz w:val="18"/>
          <w:szCs w:val="18"/>
        </w:rPr>
        <w:t xml:space="preserve">, the shareholders approved the issuance of </w:t>
      </w:r>
      <w:r w:rsidR="004314F9" w:rsidRPr="005A60AE">
        <w:rPr>
          <w:rFonts w:ascii="Arial" w:hAnsi="Arial" w:cs="Arial"/>
          <w:sz w:val="18"/>
          <w:szCs w:val="18"/>
        </w:rPr>
        <w:t>130</w:t>
      </w:r>
      <w:r w:rsidRPr="005A60AE">
        <w:rPr>
          <w:rFonts w:ascii="Arial" w:hAnsi="Arial" w:cs="Arial"/>
          <w:sz w:val="18"/>
          <w:szCs w:val="18"/>
        </w:rPr>
        <w:t>,</w:t>
      </w:r>
      <w:r w:rsidR="004314F9" w:rsidRPr="005A60AE">
        <w:rPr>
          <w:rFonts w:ascii="Arial" w:hAnsi="Arial" w:cs="Arial"/>
          <w:sz w:val="18"/>
          <w:szCs w:val="18"/>
        </w:rPr>
        <w:t>124</w:t>
      </w:r>
      <w:r w:rsidRPr="005A60AE">
        <w:rPr>
          <w:rFonts w:ascii="Arial" w:hAnsi="Arial" w:cs="Arial"/>
          <w:sz w:val="18"/>
          <w:szCs w:val="18"/>
        </w:rPr>
        <w:t>,</w:t>
      </w:r>
      <w:r w:rsidR="004314F9" w:rsidRPr="005A60AE">
        <w:rPr>
          <w:rFonts w:ascii="Arial" w:hAnsi="Arial" w:cs="Arial"/>
          <w:sz w:val="18"/>
          <w:szCs w:val="18"/>
        </w:rPr>
        <w:t>724</w:t>
      </w:r>
      <w:r w:rsidRPr="005A60AE">
        <w:rPr>
          <w:rFonts w:ascii="Arial" w:hAnsi="Arial" w:cs="Arial"/>
          <w:sz w:val="18"/>
          <w:szCs w:val="18"/>
        </w:rPr>
        <w:t xml:space="preserve"> new ordinary shares at par value of </w:t>
      </w:r>
      <w:r w:rsidRPr="005A60AE" w:rsidDel="005139F5">
        <w:rPr>
          <w:rFonts w:ascii="Arial" w:hAnsi="Arial" w:cs="Arial"/>
          <w:sz w:val="18"/>
          <w:szCs w:val="18"/>
        </w:rPr>
        <w:t>1</w:t>
      </w:r>
      <w:r w:rsidRPr="005A60AE">
        <w:rPr>
          <w:rFonts w:ascii="Arial" w:hAnsi="Arial" w:cs="Arial"/>
          <w:sz w:val="18"/>
          <w:szCs w:val="18"/>
        </w:rPr>
        <w:t xml:space="preserve"> Baht per share, </w:t>
      </w:r>
      <w:r w:rsidR="00EF76C0" w:rsidRPr="005A60AE">
        <w:rPr>
          <w:rFonts w:ascii="Arial" w:hAnsi="Arial" w:cs="Arial"/>
          <w:sz w:val="18"/>
          <w:szCs w:val="18"/>
        </w:rPr>
        <w:t xml:space="preserve">to add for share dividend payment </w:t>
      </w:r>
      <w:r w:rsidRPr="005A60AE">
        <w:rPr>
          <w:rFonts w:ascii="Arial" w:hAnsi="Arial" w:cs="Arial"/>
          <w:sz w:val="18"/>
          <w:szCs w:val="18"/>
        </w:rPr>
        <w:t xml:space="preserve">resulting in a new registered capital of Baht </w:t>
      </w:r>
      <w:r w:rsidRPr="005A60AE" w:rsidDel="005139F5">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636</w:t>
      </w:r>
      <w:r w:rsidRPr="005A60AE">
        <w:rPr>
          <w:rFonts w:ascii="Arial" w:hAnsi="Arial" w:cs="Arial"/>
          <w:sz w:val="18"/>
          <w:szCs w:val="18"/>
        </w:rPr>
        <w:t>,</w:t>
      </w:r>
      <w:r w:rsidR="004314F9" w:rsidRPr="005A60AE">
        <w:rPr>
          <w:rFonts w:ascii="Arial" w:hAnsi="Arial" w:cs="Arial"/>
          <w:sz w:val="18"/>
          <w:szCs w:val="18"/>
        </w:rPr>
        <w:t>360</w:t>
      </w:r>
      <w:r w:rsidRPr="005A60AE">
        <w:rPr>
          <w:rFonts w:ascii="Arial" w:hAnsi="Arial" w:cs="Arial"/>
          <w:sz w:val="18"/>
          <w:szCs w:val="18"/>
        </w:rPr>
        <w:t>,</w:t>
      </w:r>
      <w:r w:rsidR="004314F9" w:rsidRPr="005A60AE">
        <w:rPr>
          <w:rFonts w:ascii="Arial" w:hAnsi="Arial" w:cs="Arial"/>
          <w:sz w:val="18"/>
          <w:szCs w:val="18"/>
        </w:rPr>
        <w:t>929</w:t>
      </w:r>
      <w:r w:rsidRPr="005A60AE">
        <w:rPr>
          <w:rFonts w:ascii="Arial" w:hAnsi="Arial" w:cs="Arial"/>
          <w:sz w:val="18"/>
          <w:szCs w:val="18"/>
        </w:rPr>
        <w:t xml:space="preserve"> shares from </w:t>
      </w:r>
      <w:r w:rsidRPr="005A60AE" w:rsidDel="005139F5">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506</w:t>
      </w:r>
      <w:r w:rsidRPr="005A60AE">
        <w:rPr>
          <w:rFonts w:ascii="Arial" w:hAnsi="Arial" w:cs="Arial"/>
          <w:sz w:val="18"/>
          <w:szCs w:val="18"/>
        </w:rPr>
        <w:t>,</w:t>
      </w:r>
      <w:r w:rsidR="004314F9" w:rsidRPr="005A60AE">
        <w:rPr>
          <w:rFonts w:ascii="Arial" w:hAnsi="Arial" w:cs="Arial"/>
          <w:sz w:val="18"/>
          <w:szCs w:val="18"/>
        </w:rPr>
        <w:t>236</w:t>
      </w:r>
      <w:r w:rsidRPr="005A60AE">
        <w:rPr>
          <w:rFonts w:ascii="Arial" w:hAnsi="Arial" w:cs="Arial"/>
          <w:sz w:val="18"/>
          <w:szCs w:val="18"/>
        </w:rPr>
        <w:t>,</w:t>
      </w:r>
      <w:r w:rsidR="004314F9" w:rsidRPr="005A60AE">
        <w:rPr>
          <w:rFonts w:ascii="Arial" w:hAnsi="Arial" w:cs="Arial"/>
          <w:sz w:val="18"/>
          <w:szCs w:val="18"/>
        </w:rPr>
        <w:t>205</w:t>
      </w:r>
      <w:r w:rsidRPr="005A60AE">
        <w:rPr>
          <w:rFonts w:ascii="Arial" w:hAnsi="Arial" w:cs="Arial"/>
          <w:sz w:val="18"/>
          <w:szCs w:val="18"/>
        </w:rPr>
        <w:t xml:space="preserve"> shares. As at </w:t>
      </w:r>
      <w:r w:rsidR="004314F9" w:rsidRPr="005A60AE">
        <w:rPr>
          <w:rFonts w:ascii="Arial" w:hAnsi="Arial" w:cs="Arial"/>
          <w:sz w:val="18"/>
          <w:szCs w:val="18"/>
        </w:rPr>
        <w:t>31</w:t>
      </w:r>
      <w:r w:rsidR="00551BC3" w:rsidRPr="005A60AE">
        <w:rPr>
          <w:rFonts w:ascii="Arial" w:hAnsi="Arial" w:cs="Arial"/>
          <w:sz w:val="18"/>
          <w:szCs w:val="18"/>
        </w:rPr>
        <w:t xml:space="preserve"> December</w:t>
      </w:r>
      <w:r w:rsidRPr="005A60AE">
        <w:rPr>
          <w:rFonts w:ascii="Arial" w:hAnsi="Arial" w:cs="Arial"/>
          <w:sz w:val="18"/>
          <w:szCs w:val="18"/>
        </w:rPr>
        <w:t xml:space="preserve"> </w:t>
      </w:r>
      <w:r w:rsidR="004314F9" w:rsidRPr="005A60AE">
        <w:rPr>
          <w:rFonts w:ascii="Arial" w:hAnsi="Arial" w:cs="Arial"/>
          <w:sz w:val="18"/>
          <w:szCs w:val="18"/>
        </w:rPr>
        <w:t>2024</w:t>
      </w:r>
      <w:r w:rsidRPr="005A60AE">
        <w:rPr>
          <w:rFonts w:ascii="Arial" w:hAnsi="Arial" w:cs="Arial"/>
          <w:sz w:val="18"/>
          <w:szCs w:val="18"/>
        </w:rPr>
        <w:t xml:space="preserve">, number of issued and paid-up shares were </w:t>
      </w:r>
      <w:r w:rsidRPr="005A60AE" w:rsidDel="005139F5">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636</w:t>
      </w:r>
      <w:r w:rsidRPr="005A60AE">
        <w:rPr>
          <w:rFonts w:ascii="Arial" w:hAnsi="Arial" w:cs="Arial"/>
          <w:sz w:val="18"/>
          <w:szCs w:val="18"/>
        </w:rPr>
        <w:t>,</w:t>
      </w:r>
      <w:r w:rsidR="004314F9" w:rsidRPr="005A60AE">
        <w:rPr>
          <w:rFonts w:ascii="Arial" w:hAnsi="Arial" w:cs="Arial"/>
          <w:sz w:val="18"/>
          <w:szCs w:val="18"/>
        </w:rPr>
        <w:t>359</w:t>
      </w:r>
      <w:r w:rsidRPr="005A60AE">
        <w:rPr>
          <w:rFonts w:ascii="Arial" w:hAnsi="Arial" w:cs="Arial"/>
          <w:sz w:val="18"/>
          <w:szCs w:val="18"/>
        </w:rPr>
        <w:t>,</w:t>
      </w:r>
      <w:r w:rsidR="004314F9" w:rsidRPr="005A60AE">
        <w:rPr>
          <w:rFonts w:ascii="Arial" w:hAnsi="Arial" w:cs="Arial"/>
          <w:sz w:val="18"/>
          <w:szCs w:val="18"/>
        </w:rPr>
        <w:t>847</w:t>
      </w:r>
      <w:r w:rsidRPr="005A60AE">
        <w:rPr>
          <w:rFonts w:ascii="Arial" w:hAnsi="Arial" w:cs="Arial"/>
          <w:sz w:val="18"/>
          <w:szCs w:val="18"/>
        </w:rPr>
        <w:t xml:space="preserve"> shares. The Company has registered the change in share capital with the Department of Business Development on </w:t>
      </w:r>
      <w:r w:rsidR="004314F9" w:rsidRPr="005A60AE">
        <w:rPr>
          <w:rFonts w:ascii="Arial" w:hAnsi="Arial" w:cs="Arial"/>
          <w:sz w:val="18"/>
          <w:szCs w:val="18"/>
        </w:rPr>
        <w:t>21</w:t>
      </w:r>
      <w:r w:rsidRPr="005A60AE">
        <w:rPr>
          <w:rFonts w:ascii="Arial" w:hAnsi="Arial" w:cs="Arial"/>
          <w:sz w:val="18"/>
          <w:szCs w:val="18"/>
        </w:rPr>
        <w:t xml:space="preserve"> May </w:t>
      </w:r>
      <w:r w:rsidR="004314F9" w:rsidRPr="005A60AE">
        <w:rPr>
          <w:rFonts w:ascii="Arial" w:hAnsi="Arial" w:cs="Arial"/>
          <w:sz w:val="18"/>
          <w:szCs w:val="18"/>
        </w:rPr>
        <w:t>2024</w:t>
      </w:r>
      <w:r w:rsidRPr="005A60AE">
        <w:rPr>
          <w:rFonts w:ascii="Arial" w:hAnsi="Arial" w:cs="Arial"/>
          <w:sz w:val="18"/>
          <w:szCs w:val="18"/>
        </w:rPr>
        <w:t>.</w:t>
      </w:r>
    </w:p>
    <w:p w14:paraId="7CF40D87" w14:textId="323603C7" w:rsidR="00D704B4" w:rsidRPr="005A60AE" w:rsidRDefault="00D704B4" w:rsidP="007172BE">
      <w:pPr>
        <w:jc w:val="thaiDistribute"/>
        <w:rPr>
          <w:rFonts w:ascii="Arial" w:hAnsi="Arial" w:cs="Arial"/>
          <w:sz w:val="18"/>
          <w:szCs w:val="18"/>
        </w:rPr>
      </w:pPr>
    </w:p>
    <w:p w14:paraId="39B7FDC3" w14:textId="35F1153B" w:rsidR="00D704B4" w:rsidRPr="005A60AE" w:rsidRDefault="00D704B4" w:rsidP="007172BE">
      <w:pPr>
        <w:jc w:val="thaiDistribute"/>
        <w:rPr>
          <w:rFonts w:ascii="Arial" w:hAnsi="Arial" w:cs="Arial"/>
          <w:sz w:val="18"/>
          <w:szCs w:val="18"/>
        </w:rPr>
      </w:pPr>
      <w:r w:rsidRPr="005A60AE">
        <w:rPr>
          <w:rFonts w:ascii="Arial" w:hAnsi="Arial" w:cs="Arial"/>
          <w:sz w:val="18"/>
          <w:szCs w:val="18"/>
        </w:rPr>
        <w:t xml:space="preserve">At the meeting of the Company’s Annual General Meeting of the Shareholders for fiscal year </w:t>
      </w:r>
      <w:r w:rsidR="004314F9" w:rsidRPr="005A60AE">
        <w:rPr>
          <w:rFonts w:ascii="Arial" w:hAnsi="Arial" w:cs="Arial"/>
          <w:sz w:val="18"/>
          <w:szCs w:val="18"/>
        </w:rPr>
        <w:t>2023</w:t>
      </w:r>
      <w:r w:rsidRPr="005A60AE">
        <w:rPr>
          <w:rFonts w:ascii="Arial" w:hAnsi="Arial" w:cs="Arial"/>
          <w:sz w:val="18"/>
          <w:szCs w:val="18"/>
        </w:rPr>
        <w:t xml:space="preserve">, held on </w:t>
      </w:r>
      <w:r w:rsidR="004314F9" w:rsidRPr="005A60AE">
        <w:rPr>
          <w:rFonts w:ascii="Arial" w:hAnsi="Arial" w:cs="Arial"/>
          <w:sz w:val="18"/>
          <w:szCs w:val="18"/>
        </w:rPr>
        <w:t>21</w:t>
      </w:r>
      <w:r w:rsidRPr="005A60AE">
        <w:rPr>
          <w:rFonts w:ascii="Arial" w:hAnsi="Arial" w:cs="Arial"/>
          <w:sz w:val="18"/>
          <w:szCs w:val="18"/>
        </w:rPr>
        <w:t xml:space="preserve"> April </w:t>
      </w:r>
      <w:r w:rsidR="004314F9" w:rsidRPr="005A60AE">
        <w:rPr>
          <w:rFonts w:ascii="Arial" w:hAnsi="Arial" w:cs="Arial"/>
          <w:sz w:val="18"/>
          <w:szCs w:val="18"/>
        </w:rPr>
        <w:t>2023</w:t>
      </w:r>
      <w:r w:rsidRPr="005A60AE">
        <w:rPr>
          <w:rFonts w:ascii="Arial" w:hAnsi="Arial" w:cs="Arial"/>
          <w:sz w:val="18"/>
          <w:szCs w:val="18"/>
        </w:rPr>
        <w:t xml:space="preserve">, the shareholders approved to change the value of the Company's ordinary shares from the par value of </w:t>
      </w:r>
      <w:r w:rsidRPr="005A60AE" w:rsidDel="005139F5">
        <w:rPr>
          <w:rFonts w:ascii="Arial" w:hAnsi="Arial" w:cs="Arial"/>
          <w:sz w:val="18"/>
          <w:szCs w:val="18"/>
        </w:rPr>
        <w:t>5</w:t>
      </w:r>
      <w:r w:rsidRPr="005A60AE">
        <w:rPr>
          <w:rFonts w:ascii="Arial" w:hAnsi="Arial" w:cs="Arial"/>
          <w:sz w:val="18"/>
          <w:szCs w:val="18"/>
        </w:rPr>
        <w:t xml:space="preserve"> Baht per share to </w:t>
      </w:r>
      <w:r w:rsidRPr="005A60AE" w:rsidDel="005139F5">
        <w:rPr>
          <w:rFonts w:ascii="Arial" w:hAnsi="Arial" w:cs="Arial"/>
          <w:sz w:val="18"/>
          <w:szCs w:val="18"/>
        </w:rPr>
        <w:t>1</w:t>
      </w:r>
      <w:r w:rsidRPr="005A60AE">
        <w:rPr>
          <w:rFonts w:ascii="Arial" w:hAnsi="Arial" w:cs="Arial"/>
          <w:sz w:val="18"/>
          <w:szCs w:val="18"/>
        </w:rPr>
        <w:t xml:space="preserve"> Baht per share, resulting in an increase in the number of shares from </w:t>
      </w:r>
      <w:r w:rsidRPr="005A60AE" w:rsidDel="005139F5">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301</w:t>
      </w:r>
      <w:r w:rsidRPr="005A60AE">
        <w:rPr>
          <w:rFonts w:ascii="Arial" w:hAnsi="Arial" w:cs="Arial"/>
          <w:sz w:val="18"/>
          <w:szCs w:val="18"/>
        </w:rPr>
        <w:t>,</w:t>
      </w:r>
      <w:r w:rsidR="004314F9" w:rsidRPr="005A60AE">
        <w:rPr>
          <w:rFonts w:ascii="Arial" w:hAnsi="Arial" w:cs="Arial"/>
          <w:sz w:val="18"/>
          <w:szCs w:val="18"/>
        </w:rPr>
        <w:t>247</w:t>
      </w:r>
      <w:r w:rsidRPr="005A60AE">
        <w:rPr>
          <w:rFonts w:ascii="Arial" w:hAnsi="Arial" w:cs="Arial"/>
          <w:sz w:val="18"/>
          <w:szCs w:val="18"/>
        </w:rPr>
        <w:t>,</w:t>
      </w:r>
      <w:r w:rsidR="004314F9" w:rsidRPr="005A60AE">
        <w:rPr>
          <w:rFonts w:ascii="Arial" w:hAnsi="Arial" w:cs="Arial"/>
          <w:sz w:val="18"/>
          <w:szCs w:val="18"/>
        </w:rPr>
        <w:t>241</w:t>
      </w:r>
      <w:r w:rsidRPr="005A60AE">
        <w:rPr>
          <w:rFonts w:ascii="Arial" w:hAnsi="Arial" w:cs="Arial"/>
          <w:sz w:val="18"/>
          <w:szCs w:val="18"/>
        </w:rPr>
        <w:t xml:space="preserve"> shares to </w:t>
      </w:r>
      <w:r w:rsidRPr="005A60AE" w:rsidDel="005139F5">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506</w:t>
      </w:r>
      <w:r w:rsidRPr="005A60AE">
        <w:rPr>
          <w:rFonts w:ascii="Arial" w:hAnsi="Arial" w:cs="Arial"/>
          <w:sz w:val="18"/>
          <w:szCs w:val="18"/>
        </w:rPr>
        <w:t>,</w:t>
      </w:r>
      <w:r w:rsidR="004314F9" w:rsidRPr="005A60AE">
        <w:rPr>
          <w:rFonts w:ascii="Arial" w:hAnsi="Arial" w:cs="Arial"/>
          <w:sz w:val="18"/>
          <w:szCs w:val="18"/>
        </w:rPr>
        <w:t>236</w:t>
      </w:r>
      <w:r w:rsidRPr="005A60AE">
        <w:rPr>
          <w:rFonts w:ascii="Arial" w:hAnsi="Arial" w:cs="Arial"/>
          <w:sz w:val="18"/>
          <w:szCs w:val="18"/>
        </w:rPr>
        <w:t>,</w:t>
      </w:r>
      <w:r w:rsidR="004314F9" w:rsidRPr="005A60AE">
        <w:rPr>
          <w:rFonts w:ascii="Arial" w:hAnsi="Arial" w:cs="Arial"/>
          <w:sz w:val="18"/>
          <w:szCs w:val="18"/>
        </w:rPr>
        <w:t>205</w:t>
      </w:r>
      <w:r w:rsidRPr="005A60AE">
        <w:rPr>
          <w:rFonts w:ascii="Arial" w:hAnsi="Arial" w:cs="Arial"/>
          <w:sz w:val="18"/>
          <w:szCs w:val="18"/>
        </w:rPr>
        <w:t xml:space="preserve"> shares. The Company has registered the change in share value with the Department of Business Development on </w:t>
      </w:r>
      <w:r w:rsidRPr="005A60AE" w:rsidDel="005139F5">
        <w:rPr>
          <w:rFonts w:ascii="Arial" w:hAnsi="Arial" w:cs="Arial"/>
          <w:sz w:val="18"/>
          <w:szCs w:val="18"/>
        </w:rPr>
        <w:t>2</w:t>
      </w:r>
      <w:r w:rsidRPr="005A60AE">
        <w:rPr>
          <w:rFonts w:ascii="Arial" w:hAnsi="Arial" w:cs="Arial"/>
          <w:sz w:val="18"/>
          <w:szCs w:val="18"/>
        </w:rPr>
        <w:t xml:space="preserve"> May </w:t>
      </w:r>
      <w:r w:rsidR="004314F9" w:rsidRPr="005A60AE">
        <w:rPr>
          <w:rFonts w:ascii="Arial" w:hAnsi="Arial" w:cs="Arial"/>
          <w:sz w:val="18"/>
          <w:szCs w:val="18"/>
        </w:rPr>
        <w:t>2023</w:t>
      </w:r>
      <w:r w:rsidRPr="005A60AE">
        <w:rPr>
          <w:rFonts w:ascii="Arial" w:hAnsi="Arial" w:cs="Arial"/>
          <w:sz w:val="18"/>
          <w:szCs w:val="18"/>
        </w:rPr>
        <w:t>.</w:t>
      </w:r>
    </w:p>
    <w:p w14:paraId="25468ABC" w14:textId="5D3BC5D4" w:rsidR="00DD77AC" w:rsidRPr="005A60AE" w:rsidRDefault="00895393" w:rsidP="00354EA4">
      <w:pPr>
        <w:jc w:val="both"/>
        <w:rPr>
          <w:rFonts w:ascii="Arial" w:eastAsia="Arial" w:hAnsi="Arial" w:cs="Arial"/>
          <w:bCs/>
          <w:sz w:val="18"/>
          <w:szCs w:val="18"/>
        </w:rPr>
      </w:pPr>
      <w:r w:rsidRPr="005A60AE">
        <w:rPr>
          <w:rFonts w:ascii="Arial" w:eastAsia="Arial" w:hAnsi="Arial" w:cs="Arial"/>
          <w:bCs/>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DD77AC" w:rsidRPr="005A60AE" w14:paraId="5E133908" w14:textId="77777777" w:rsidTr="00647566">
        <w:trPr>
          <w:trHeight w:val="386"/>
        </w:trPr>
        <w:tc>
          <w:tcPr>
            <w:tcW w:w="9461" w:type="dxa"/>
            <w:shd w:val="clear" w:color="auto" w:fill="auto"/>
            <w:vAlign w:val="center"/>
          </w:tcPr>
          <w:p w14:paraId="1E4527C3" w14:textId="787E2D92" w:rsidR="00DD77AC"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28</w:t>
            </w:r>
            <w:r w:rsidR="00DD77AC" w:rsidRPr="005A60AE">
              <w:rPr>
                <w:rFonts w:ascii="Arial" w:eastAsia="Arial" w:hAnsi="Arial" w:cs="Arial"/>
                <w:b/>
                <w:sz w:val="18"/>
                <w:szCs w:val="18"/>
              </w:rPr>
              <w:tab/>
              <w:t>Legal reserve</w:t>
            </w:r>
          </w:p>
        </w:tc>
      </w:tr>
    </w:tbl>
    <w:p w14:paraId="227FD5E7" w14:textId="77777777" w:rsidR="00DD77AC" w:rsidRPr="005A60AE" w:rsidRDefault="00DD77AC" w:rsidP="007172BE">
      <w:pPr>
        <w:jc w:val="both"/>
        <w:rPr>
          <w:rFonts w:ascii="Arial" w:eastAsia="Arial" w:hAnsi="Arial" w:cs="Arial"/>
          <w:bCs/>
          <w:sz w:val="18"/>
          <w:szCs w:val="18"/>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5A60AE" w:rsidRPr="005A60AE" w14:paraId="6DA682DF" w14:textId="77777777" w:rsidTr="00EF76C0">
        <w:trPr>
          <w:trHeight w:val="20"/>
        </w:trPr>
        <w:tc>
          <w:tcPr>
            <w:tcW w:w="6570" w:type="dxa"/>
            <w:shd w:val="clear" w:color="auto" w:fill="auto"/>
          </w:tcPr>
          <w:p w14:paraId="1D3DCB46" w14:textId="77777777" w:rsidR="0013128E" w:rsidRPr="005A60AE" w:rsidRDefault="0013128E" w:rsidP="007172BE">
            <w:pPr>
              <w:ind w:left="-86" w:right="5103"/>
              <w:rPr>
                <w:rFonts w:ascii="Arial" w:eastAsia="Arial" w:hAnsi="Arial" w:cs="Arial"/>
                <w:sz w:val="18"/>
                <w:szCs w:val="18"/>
              </w:rPr>
            </w:pPr>
          </w:p>
        </w:tc>
        <w:tc>
          <w:tcPr>
            <w:tcW w:w="2880" w:type="dxa"/>
            <w:gridSpan w:val="2"/>
            <w:tcBorders>
              <w:top w:val="nil"/>
              <w:bottom w:val="single" w:sz="4" w:space="0" w:color="auto"/>
            </w:tcBorders>
            <w:shd w:val="clear" w:color="auto" w:fill="auto"/>
          </w:tcPr>
          <w:p w14:paraId="66ABF36D" w14:textId="77777777" w:rsidR="0013128E" w:rsidRPr="005A60AE" w:rsidRDefault="0013128E" w:rsidP="007172BE">
            <w:pPr>
              <w:ind w:right="-72"/>
              <w:jc w:val="center"/>
              <w:rPr>
                <w:rFonts w:ascii="Arial" w:eastAsia="Arial" w:hAnsi="Arial" w:cs="Arial"/>
                <w:b/>
                <w:sz w:val="18"/>
                <w:szCs w:val="18"/>
              </w:rPr>
            </w:pPr>
            <w:r w:rsidRPr="005A60AE">
              <w:rPr>
                <w:rFonts w:ascii="Arial" w:hAnsi="Arial" w:cs="Arial"/>
                <w:b/>
                <w:bCs/>
                <w:spacing w:val="-4"/>
                <w:sz w:val="18"/>
                <w:szCs w:val="18"/>
              </w:rPr>
              <w:t>Consolidated and separate financial statements</w:t>
            </w:r>
          </w:p>
        </w:tc>
      </w:tr>
      <w:tr w:rsidR="005A60AE" w:rsidRPr="005A60AE" w14:paraId="712DB763" w14:textId="77777777" w:rsidTr="000337E4">
        <w:trPr>
          <w:trHeight w:val="20"/>
        </w:trPr>
        <w:tc>
          <w:tcPr>
            <w:tcW w:w="6570" w:type="dxa"/>
            <w:shd w:val="clear" w:color="auto" w:fill="auto"/>
          </w:tcPr>
          <w:p w14:paraId="27F7A2E5" w14:textId="77777777" w:rsidR="0013128E" w:rsidRPr="005A60AE" w:rsidRDefault="0013128E" w:rsidP="007172BE">
            <w:pPr>
              <w:ind w:left="-86" w:right="5103"/>
              <w:rPr>
                <w:rFonts w:ascii="Arial" w:eastAsia="Arial" w:hAnsi="Arial" w:cs="Arial"/>
                <w:sz w:val="18"/>
                <w:szCs w:val="18"/>
              </w:rPr>
            </w:pPr>
          </w:p>
        </w:tc>
        <w:tc>
          <w:tcPr>
            <w:tcW w:w="1440" w:type="dxa"/>
            <w:tcBorders>
              <w:top w:val="single" w:sz="4" w:space="0" w:color="auto"/>
            </w:tcBorders>
            <w:shd w:val="clear" w:color="auto" w:fill="auto"/>
          </w:tcPr>
          <w:p w14:paraId="6230E4A9" w14:textId="07B8E187" w:rsidR="0013128E"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tcBorders>
            <w:shd w:val="clear" w:color="auto" w:fill="auto"/>
          </w:tcPr>
          <w:p w14:paraId="08C10D73" w14:textId="7C551987" w:rsidR="0013128E"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60D6DA4D" w14:textId="77777777" w:rsidTr="000337E4">
        <w:trPr>
          <w:trHeight w:val="20"/>
        </w:trPr>
        <w:tc>
          <w:tcPr>
            <w:tcW w:w="6570" w:type="dxa"/>
            <w:shd w:val="clear" w:color="auto" w:fill="auto"/>
          </w:tcPr>
          <w:p w14:paraId="01E13D2A" w14:textId="77777777" w:rsidR="0013128E" w:rsidRPr="005A60AE" w:rsidRDefault="0013128E" w:rsidP="007172BE">
            <w:pPr>
              <w:ind w:left="-86" w:right="5103"/>
              <w:rPr>
                <w:rFonts w:ascii="Arial" w:eastAsia="Arial" w:hAnsi="Arial" w:cs="Arial"/>
                <w:sz w:val="18"/>
                <w:szCs w:val="18"/>
              </w:rPr>
            </w:pPr>
          </w:p>
        </w:tc>
        <w:tc>
          <w:tcPr>
            <w:tcW w:w="1440" w:type="dxa"/>
            <w:tcBorders>
              <w:bottom w:val="single" w:sz="4" w:space="0" w:color="000000"/>
            </w:tcBorders>
            <w:shd w:val="clear" w:color="auto" w:fill="auto"/>
          </w:tcPr>
          <w:p w14:paraId="38F432D3" w14:textId="07B1C8FF" w:rsidR="0013128E" w:rsidRPr="005A60AE" w:rsidRDefault="0013128E"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0B4E95D6" w14:textId="4F361505" w:rsidR="0013128E" w:rsidRPr="005A60AE" w:rsidRDefault="0013128E"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2B8106BF" w14:textId="77777777" w:rsidTr="000337E4">
        <w:trPr>
          <w:trHeight w:val="20"/>
        </w:trPr>
        <w:tc>
          <w:tcPr>
            <w:tcW w:w="6570" w:type="dxa"/>
            <w:shd w:val="clear" w:color="auto" w:fill="auto"/>
          </w:tcPr>
          <w:p w14:paraId="2D81B894" w14:textId="77777777" w:rsidR="0013128E" w:rsidRPr="005A60AE" w:rsidRDefault="0013128E" w:rsidP="007172BE">
            <w:pPr>
              <w:ind w:left="-86" w:right="5103"/>
              <w:rPr>
                <w:rFonts w:ascii="Arial" w:eastAsia="Arial" w:hAnsi="Arial" w:cs="Arial"/>
                <w:sz w:val="18"/>
                <w:szCs w:val="18"/>
              </w:rPr>
            </w:pPr>
          </w:p>
        </w:tc>
        <w:tc>
          <w:tcPr>
            <w:tcW w:w="1440" w:type="dxa"/>
            <w:tcBorders>
              <w:top w:val="single" w:sz="4" w:space="0" w:color="000000"/>
            </w:tcBorders>
            <w:shd w:val="clear" w:color="auto" w:fill="auto"/>
          </w:tcPr>
          <w:p w14:paraId="6492E23A" w14:textId="77777777" w:rsidR="0013128E" w:rsidRPr="005A60AE" w:rsidRDefault="0013128E"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1FDAA74" w14:textId="77777777" w:rsidR="0013128E" w:rsidRPr="005A60AE" w:rsidRDefault="0013128E" w:rsidP="007172BE">
            <w:pPr>
              <w:ind w:right="-72"/>
              <w:jc w:val="right"/>
              <w:rPr>
                <w:rFonts w:ascii="Arial" w:eastAsia="Arial" w:hAnsi="Arial" w:cs="Arial"/>
                <w:sz w:val="18"/>
                <w:szCs w:val="18"/>
              </w:rPr>
            </w:pPr>
          </w:p>
        </w:tc>
      </w:tr>
      <w:tr w:rsidR="005A60AE" w:rsidRPr="005A60AE" w14:paraId="573613CA" w14:textId="77777777" w:rsidTr="000337E4">
        <w:trPr>
          <w:trHeight w:val="20"/>
        </w:trPr>
        <w:tc>
          <w:tcPr>
            <w:tcW w:w="6570" w:type="dxa"/>
            <w:shd w:val="clear" w:color="auto" w:fill="auto"/>
          </w:tcPr>
          <w:p w14:paraId="0FECA8BA" w14:textId="77777777" w:rsidR="00D4067B" w:rsidRPr="005A60AE" w:rsidRDefault="00D4067B" w:rsidP="007172BE">
            <w:pPr>
              <w:ind w:left="-86"/>
              <w:rPr>
                <w:rFonts w:ascii="Arial" w:eastAsia="Arial" w:hAnsi="Arial" w:cs="Arial"/>
                <w:sz w:val="18"/>
                <w:szCs w:val="18"/>
              </w:rPr>
            </w:pPr>
            <w:r w:rsidRPr="005A60AE">
              <w:rPr>
                <w:rFonts w:ascii="Arial" w:eastAsia="Arial" w:hAnsi="Arial" w:cs="Arial"/>
                <w:sz w:val="18"/>
                <w:szCs w:val="18"/>
              </w:rPr>
              <w:t xml:space="preserve">Beginning balance </w:t>
            </w:r>
          </w:p>
        </w:tc>
        <w:tc>
          <w:tcPr>
            <w:tcW w:w="1440" w:type="dxa"/>
            <w:shd w:val="clear" w:color="auto" w:fill="auto"/>
          </w:tcPr>
          <w:p w14:paraId="0511AB29" w14:textId="2E2B1EDF"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313</w:t>
            </w:r>
            <w:r w:rsidR="00D4067B" w:rsidRPr="005A60AE">
              <w:rPr>
                <w:rFonts w:ascii="Arial" w:eastAsia="Arial" w:hAnsi="Arial" w:cs="Arial"/>
                <w:sz w:val="18"/>
                <w:szCs w:val="18"/>
              </w:rPr>
              <w:t>,</w:t>
            </w:r>
            <w:r w:rsidRPr="005A60AE">
              <w:rPr>
                <w:rFonts w:ascii="Arial" w:eastAsia="Arial" w:hAnsi="Arial" w:cs="Arial"/>
                <w:sz w:val="18"/>
                <w:szCs w:val="18"/>
              </w:rPr>
              <w:t>042</w:t>
            </w:r>
          </w:p>
        </w:tc>
        <w:tc>
          <w:tcPr>
            <w:tcW w:w="1440" w:type="dxa"/>
            <w:shd w:val="clear" w:color="auto" w:fill="auto"/>
          </w:tcPr>
          <w:p w14:paraId="11DFF13B" w14:textId="34E30D3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295</w:t>
            </w:r>
            <w:r w:rsidR="00D4067B" w:rsidRPr="005A60AE">
              <w:rPr>
                <w:rFonts w:ascii="Arial" w:eastAsia="Arial" w:hAnsi="Arial" w:cs="Arial"/>
                <w:sz w:val="18"/>
                <w:szCs w:val="18"/>
              </w:rPr>
              <w:t>,</w:t>
            </w:r>
            <w:r w:rsidRPr="005A60AE">
              <w:rPr>
                <w:rFonts w:ascii="Arial" w:eastAsia="Arial" w:hAnsi="Arial" w:cs="Arial"/>
                <w:sz w:val="18"/>
                <w:szCs w:val="18"/>
              </w:rPr>
              <w:t>363</w:t>
            </w:r>
          </w:p>
        </w:tc>
      </w:tr>
      <w:tr w:rsidR="005A60AE" w:rsidRPr="005A60AE" w14:paraId="742E4DB3" w14:textId="77777777" w:rsidTr="000337E4">
        <w:trPr>
          <w:trHeight w:val="20"/>
        </w:trPr>
        <w:tc>
          <w:tcPr>
            <w:tcW w:w="6570" w:type="dxa"/>
            <w:shd w:val="clear" w:color="auto" w:fill="auto"/>
          </w:tcPr>
          <w:p w14:paraId="50A1FE6E" w14:textId="77777777" w:rsidR="00D4067B" w:rsidRPr="005A60AE" w:rsidRDefault="00D4067B" w:rsidP="007172BE">
            <w:pPr>
              <w:ind w:left="-86"/>
              <w:rPr>
                <w:rFonts w:ascii="Arial" w:eastAsia="Arial" w:hAnsi="Arial" w:cs="Arial"/>
                <w:sz w:val="18"/>
                <w:szCs w:val="18"/>
              </w:rPr>
            </w:pPr>
            <w:r w:rsidRPr="005A60AE">
              <w:rPr>
                <w:rFonts w:ascii="Arial" w:eastAsia="Arial" w:hAnsi="Arial" w:cs="Arial"/>
                <w:sz w:val="18"/>
                <w:szCs w:val="18"/>
              </w:rPr>
              <w:t>Appropriation during the year</w:t>
            </w:r>
          </w:p>
        </w:tc>
        <w:tc>
          <w:tcPr>
            <w:tcW w:w="1440" w:type="dxa"/>
            <w:tcBorders>
              <w:bottom w:val="single" w:sz="4" w:space="0" w:color="000000"/>
            </w:tcBorders>
            <w:shd w:val="clear" w:color="auto" w:fill="auto"/>
          </w:tcPr>
          <w:p w14:paraId="71AA97D3" w14:textId="0F050D61"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16</w:t>
            </w:r>
            <w:r w:rsidR="00C51889" w:rsidRPr="005A60AE">
              <w:rPr>
                <w:rFonts w:ascii="Arial" w:eastAsia="Arial" w:hAnsi="Arial" w:cs="Arial"/>
                <w:sz w:val="18"/>
                <w:szCs w:val="18"/>
              </w:rPr>
              <w:t>,</w:t>
            </w:r>
            <w:r w:rsidRPr="005A60AE">
              <w:rPr>
                <w:rFonts w:ascii="Arial" w:eastAsia="Arial" w:hAnsi="Arial" w:cs="Arial"/>
                <w:sz w:val="18"/>
                <w:szCs w:val="18"/>
              </w:rPr>
              <w:t>021</w:t>
            </w:r>
          </w:p>
        </w:tc>
        <w:tc>
          <w:tcPr>
            <w:tcW w:w="1440" w:type="dxa"/>
            <w:tcBorders>
              <w:bottom w:val="single" w:sz="4" w:space="0" w:color="000000"/>
            </w:tcBorders>
            <w:shd w:val="clear" w:color="auto" w:fill="auto"/>
          </w:tcPr>
          <w:p w14:paraId="388F8000" w14:textId="1153FCC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17</w:t>
            </w:r>
            <w:r w:rsidR="00D4067B" w:rsidRPr="005A60AE">
              <w:rPr>
                <w:rFonts w:ascii="Arial" w:eastAsia="Arial" w:hAnsi="Arial" w:cs="Arial"/>
                <w:sz w:val="18"/>
                <w:szCs w:val="18"/>
              </w:rPr>
              <w:t>,</w:t>
            </w:r>
            <w:r w:rsidRPr="005A60AE">
              <w:rPr>
                <w:rFonts w:ascii="Arial" w:eastAsia="Arial" w:hAnsi="Arial" w:cs="Arial"/>
                <w:sz w:val="18"/>
                <w:szCs w:val="18"/>
              </w:rPr>
              <w:t>679</w:t>
            </w:r>
          </w:p>
        </w:tc>
      </w:tr>
      <w:tr w:rsidR="005A60AE" w:rsidRPr="005A60AE" w14:paraId="3CE8DE73" w14:textId="77777777" w:rsidTr="000337E4">
        <w:trPr>
          <w:trHeight w:val="20"/>
        </w:trPr>
        <w:tc>
          <w:tcPr>
            <w:tcW w:w="6570" w:type="dxa"/>
            <w:shd w:val="clear" w:color="auto" w:fill="auto"/>
          </w:tcPr>
          <w:p w14:paraId="2F67B3BB" w14:textId="77777777" w:rsidR="00D4067B" w:rsidRPr="005A60AE" w:rsidRDefault="00D4067B" w:rsidP="007172BE">
            <w:pPr>
              <w:ind w:left="-86"/>
              <w:rPr>
                <w:rFonts w:ascii="Arial" w:eastAsia="Arial" w:hAnsi="Arial" w:cs="Arial"/>
                <w:sz w:val="18"/>
                <w:szCs w:val="18"/>
              </w:rPr>
            </w:pPr>
          </w:p>
        </w:tc>
        <w:tc>
          <w:tcPr>
            <w:tcW w:w="1440" w:type="dxa"/>
            <w:tcBorders>
              <w:top w:val="single" w:sz="4" w:space="0" w:color="000000"/>
            </w:tcBorders>
            <w:shd w:val="clear" w:color="auto" w:fill="auto"/>
          </w:tcPr>
          <w:p w14:paraId="3866CF65" w14:textId="77777777" w:rsidR="00D4067B" w:rsidRPr="005A60AE" w:rsidRDefault="00D4067B" w:rsidP="007172BE">
            <w:pPr>
              <w:ind w:right="-72"/>
              <w:rPr>
                <w:rFonts w:ascii="Arial" w:eastAsia="Arial" w:hAnsi="Arial" w:cs="Arial"/>
                <w:sz w:val="18"/>
                <w:szCs w:val="18"/>
              </w:rPr>
            </w:pPr>
          </w:p>
        </w:tc>
        <w:tc>
          <w:tcPr>
            <w:tcW w:w="1440" w:type="dxa"/>
            <w:tcBorders>
              <w:top w:val="single" w:sz="4" w:space="0" w:color="000000"/>
            </w:tcBorders>
            <w:shd w:val="clear" w:color="auto" w:fill="auto"/>
          </w:tcPr>
          <w:p w14:paraId="5B2F33F3" w14:textId="77777777" w:rsidR="00D4067B" w:rsidRPr="005A60AE" w:rsidRDefault="00D4067B" w:rsidP="007172BE">
            <w:pPr>
              <w:ind w:right="-72"/>
              <w:jc w:val="right"/>
              <w:rPr>
                <w:rFonts w:ascii="Arial" w:eastAsia="Arial" w:hAnsi="Arial" w:cs="Arial"/>
                <w:sz w:val="18"/>
                <w:szCs w:val="18"/>
              </w:rPr>
            </w:pPr>
          </w:p>
        </w:tc>
      </w:tr>
      <w:tr w:rsidR="00D4067B" w:rsidRPr="005A60AE" w14:paraId="74F44163" w14:textId="77777777" w:rsidTr="000337E4">
        <w:trPr>
          <w:trHeight w:val="20"/>
        </w:trPr>
        <w:tc>
          <w:tcPr>
            <w:tcW w:w="6570" w:type="dxa"/>
            <w:shd w:val="clear" w:color="auto" w:fill="auto"/>
          </w:tcPr>
          <w:p w14:paraId="4CAAAE34" w14:textId="77777777" w:rsidR="00D4067B" w:rsidRPr="005A60AE" w:rsidRDefault="00D4067B" w:rsidP="007172BE">
            <w:pPr>
              <w:ind w:left="-86"/>
              <w:rPr>
                <w:rFonts w:ascii="Arial" w:eastAsia="Arial" w:hAnsi="Arial" w:cs="Arial"/>
                <w:sz w:val="18"/>
                <w:szCs w:val="18"/>
              </w:rPr>
            </w:pPr>
            <w:r w:rsidRPr="005A60AE">
              <w:rPr>
                <w:rFonts w:ascii="Arial" w:eastAsia="Arial" w:hAnsi="Arial" w:cs="Arial"/>
                <w:sz w:val="18"/>
                <w:szCs w:val="18"/>
              </w:rPr>
              <w:t xml:space="preserve">Ending balance </w:t>
            </w:r>
          </w:p>
        </w:tc>
        <w:tc>
          <w:tcPr>
            <w:tcW w:w="1440" w:type="dxa"/>
            <w:tcBorders>
              <w:bottom w:val="single" w:sz="4" w:space="0" w:color="000000"/>
            </w:tcBorders>
            <w:shd w:val="clear" w:color="auto" w:fill="auto"/>
          </w:tcPr>
          <w:p w14:paraId="4AE9E538" w14:textId="44E8A945"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329</w:t>
            </w:r>
            <w:r w:rsidR="00C51889" w:rsidRPr="005A60AE">
              <w:rPr>
                <w:rFonts w:ascii="Arial" w:eastAsia="Arial" w:hAnsi="Arial" w:cs="Arial"/>
                <w:sz w:val="18"/>
                <w:szCs w:val="18"/>
              </w:rPr>
              <w:t>,</w:t>
            </w:r>
            <w:r w:rsidRPr="005A60AE">
              <w:rPr>
                <w:rFonts w:ascii="Arial" w:eastAsia="Arial" w:hAnsi="Arial" w:cs="Arial"/>
                <w:sz w:val="18"/>
                <w:szCs w:val="18"/>
              </w:rPr>
              <w:t>063</w:t>
            </w:r>
          </w:p>
        </w:tc>
        <w:tc>
          <w:tcPr>
            <w:tcW w:w="1440" w:type="dxa"/>
            <w:tcBorders>
              <w:bottom w:val="single" w:sz="4" w:space="0" w:color="000000"/>
            </w:tcBorders>
            <w:shd w:val="clear" w:color="auto" w:fill="auto"/>
          </w:tcPr>
          <w:p w14:paraId="0A0B7781" w14:textId="1D92539A"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313</w:t>
            </w:r>
            <w:r w:rsidR="00D4067B" w:rsidRPr="005A60AE">
              <w:rPr>
                <w:rFonts w:ascii="Arial" w:eastAsia="Arial" w:hAnsi="Arial" w:cs="Arial"/>
                <w:sz w:val="18"/>
                <w:szCs w:val="18"/>
              </w:rPr>
              <w:t>,</w:t>
            </w:r>
            <w:r w:rsidRPr="005A60AE">
              <w:rPr>
                <w:rFonts w:ascii="Arial" w:eastAsia="Arial" w:hAnsi="Arial" w:cs="Arial"/>
                <w:sz w:val="18"/>
                <w:szCs w:val="18"/>
              </w:rPr>
              <w:t>042</w:t>
            </w:r>
          </w:p>
        </w:tc>
      </w:tr>
    </w:tbl>
    <w:p w14:paraId="597D75A3" w14:textId="77777777" w:rsidR="00DD77AC" w:rsidRPr="005A60AE" w:rsidRDefault="00DD77AC" w:rsidP="0024658B">
      <w:pPr>
        <w:jc w:val="both"/>
        <w:rPr>
          <w:rFonts w:ascii="Arial" w:eastAsia="Arial" w:hAnsi="Arial" w:cs="Arial"/>
          <w:bCs/>
          <w:sz w:val="18"/>
          <w:szCs w:val="18"/>
        </w:rPr>
      </w:pPr>
    </w:p>
    <w:p w14:paraId="3D16E607" w14:textId="6F4182AE" w:rsidR="00CA5887" w:rsidRPr="005A60AE" w:rsidRDefault="00DD77AC" w:rsidP="007172BE">
      <w:pPr>
        <w:jc w:val="both"/>
        <w:rPr>
          <w:rFonts w:ascii="Arial" w:eastAsia="Arial" w:hAnsi="Arial" w:cs="Arial"/>
          <w:sz w:val="18"/>
          <w:szCs w:val="18"/>
        </w:rPr>
      </w:pPr>
      <w:r w:rsidRPr="005A60AE">
        <w:rPr>
          <w:rFonts w:ascii="Arial" w:eastAsia="Arial" w:hAnsi="Arial" w:cs="Arial"/>
          <w:sz w:val="18"/>
          <w:szCs w:val="18"/>
        </w:rPr>
        <w:t xml:space="preserve">Under the Public Limited Company Act., </w:t>
      </w:r>
      <w:r w:rsidR="004314F9" w:rsidRPr="005A60AE">
        <w:rPr>
          <w:rFonts w:ascii="Arial" w:eastAsia="Arial" w:hAnsi="Arial" w:cs="Arial"/>
          <w:sz w:val="18"/>
          <w:szCs w:val="18"/>
        </w:rPr>
        <w:t>1992</w:t>
      </w:r>
      <w:r w:rsidRPr="005A60AE">
        <w:rPr>
          <w:rFonts w:ascii="Arial" w:eastAsia="Arial" w:hAnsi="Arial" w:cs="Arial"/>
          <w:sz w:val="18"/>
          <w:szCs w:val="18"/>
        </w:rPr>
        <w:t xml:space="preserve">, the Company must set aside at least </w:t>
      </w:r>
      <w:r w:rsidR="007C70AE" w:rsidRPr="005A60AE" w:rsidDel="005139F5">
        <w:rPr>
          <w:rFonts w:ascii="Arial" w:eastAsia="Arial" w:hAnsi="Arial" w:cs="Arial"/>
          <w:sz w:val="18"/>
          <w:szCs w:val="18"/>
        </w:rPr>
        <w:t>5</w:t>
      </w:r>
      <w:r w:rsidRPr="005A60AE">
        <w:rPr>
          <w:rFonts w:ascii="Arial" w:eastAsia="Arial" w:hAnsi="Arial" w:cs="Arial"/>
          <w:sz w:val="18"/>
          <w:szCs w:val="18"/>
        </w:rPr>
        <w:t xml:space="preserve">% of its net profit after accumulated deficit brought forward (if any), as a legal reserve, until the reserve is more than </w:t>
      </w:r>
      <w:r w:rsidR="004314F9" w:rsidRPr="005A60AE">
        <w:rPr>
          <w:rFonts w:ascii="Arial" w:eastAsia="Arial" w:hAnsi="Arial" w:cs="Arial"/>
          <w:sz w:val="18"/>
          <w:szCs w:val="18"/>
        </w:rPr>
        <w:t>10</w:t>
      </w:r>
      <w:r w:rsidRPr="005A60AE">
        <w:rPr>
          <w:rFonts w:ascii="Arial" w:eastAsia="Arial" w:hAnsi="Arial" w:cs="Arial"/>
          <w:sz w:val="18"/>
          <w:szCs w:val="18"/>
        </w:rPr>
        <w:t>% of the registered capital. The legal reserve is non-distributable.</w:t>
      </w:r>
    </w:p>
    <w:p w14:paraId="32835F07" w14:textId="77777777" w:rsidR="00CA5887" w:rsidRPr="005A60AE" w:rsidRDefault="00CA5887" w:rsidP="007172BE">
      <w:pPr>
        <w:jc w:val="both"/>
        <w:rPr>
          <w:rFonts w:ascii="Arial" w:eastAsia="Arial" w:hAnsi="Arial" w:cs="Arial"/>
          <w:bCs/>
          <w:sz w:val="18"/>
          <w:szCs w:val="18"/>
        </w:rPr>
      </w:pPr>
    </w:p>
    <w:p w14:paraId="74E16A21" w14:textId="77777777" w:rsidR="00DD77AC" w:rsidRPr="005A60AE" w:rsidRDefault="00DD77AC" w:rsidP="0024658B">
      <w:pPr>
        <w:jc w:val="both"/>
        <w:rPr>
          <w:rFonts w:ascii="Arial" w:eastAsia="Arial" w:hAnsi="Arial" w:cs="Arial"/>
          <w:bCs/>
          <w:sz w:val="18"/>
          <w:szCs w:val="18"/>
        </w:rPr>
      </w:pPr>
    </w:p>
    <w:tbl>
      <w:tblPr>
        <w:tblW w:w="944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DD77AC" w:rsidRPr="005A60AE" w14:paraId="5E7BC7B9" w14:textId="77777777" w:rsidTr="00647566">
        <w:trPr>
          <w:trHeight w:val="386"/>
        </w:trPr>
        <w:tc>
          <w:tcPr>
            <w:tcW w:w="9449" w:type="dxa"/>
            <w:shd w:val="clear" w:color="auto" w:fill="auto"/>
            <w:vAlign w:val="center"/>
          </w:tcPr>
          <w:p w14:paraId="06B164FC" w14:textId="67C5BCD6" w:rsidR="00DD77AC"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29</w:t>
            </w:r>
            <w:r w:rsidR="00DD77AC" w:rsidRPr="005A60AE">
              <w:rPr>
                <w:rFonts w:ascii="Arial" w:eastAsia="Arial" w:hAnsi="Arial" w:cs="Arial"/>
                <w:b/>
                <w:sz w:val="18"/>
                <w:szCs w:val="18"/>
              </w:rPr>
              <w:tab/>
              <w:t>Dividend paid</w:t>
            </w:r>
          </w:p>
        </w:tc>
      </w:tr>
    </w:tbl>
    <w:p w14:paraId="622F745C" w14:textId="693810D9" w:rsidR="00196854" w:rsidRPr="005A60AE" w:rsidRDefault="00196854" w:rsidP="007172BE">
      <w:pPr>
        <w:jc w:val="both"/>
        <w:rPr>
          <w:rFonts w:ascii="Arial" w:eastAsia="Arial" w:hAnsi="Arial" w:cs="Arial"/>
          <w:bCs/>
          <w:sz w:val="18"/>
          <w:szCs w:val="18"/>
        </w:rPr>
      </w:pPr>
    </w:p>
    <w:p w14:paraId="1A67892B" w14:textId="143C58A1" w:rsidR="007C420A" w:rsidRPr="005A60AE" w:rsidRDefault="007C420A" w:rsidP="007172BE">
      <w:pPr>
        <w:jc w:val="both"/>
        <w:rPr>
          <w:rFonts w:ascii="Arial" w:eastAsia="Arial" w:hAnsi="Arial" w:cs="Arial"/>
          <w:sz w:val="18"/>
          <w:szCs w:val="18"/>
        </w:rPr>
      </w:pPr>
      <w:r w:rsidRPr="005A60AE">
        <w:rPr>
          <w:rFonts w:ascii="Arial" w:eastAsia="Arial" w:hAnsi="Arial" w:cs="Arial"/>
          <w:sz w:val="18"/>
          <w:szCs w:val="18"/>
        </w:rPr>
        <w:t xml:space="preserve">On </w:t>
      </w:r>
      <w:r w:rsidR="004314F9" w:rsidRPr="005A60AE">
        <w:rPr>
          <w:rFonts w:ascii="Arial" w:eastAsia="Arial" w:hAnsi="Arial" w:cs="Arial"/>
          <w:sz w:val="18"/>
          <w:szCs w:val="18"/>
        </w:rPr>
        <w:t>29</w:t>
      </w:r>
      <w:r w:rsidRPr="005A60AE">
        <w:rPr>
          <w:rFonts w:ascii="Arial" w:eastAsia="Arial" w:hAnsi="Arial" w:cs="Arial"/>
          <w:sz w:val="18"/>
          <w:szCs w:val="18"/>
        </w:rPr>
        <w:t xml:space="preserve"> April </w:t>
      </w:r>
      <w:r w:rsidR="004314F9" w:rsidRPr="005A60AE">
        <w:rPr>
          <w:rFonts w:ascii="Arial" w:eastAsia="Arial" w:hAnsi="Arial" w:cs="Arial"/>
          <w:sz w:val="18"/>
          <w:szCs w:val="18"/>
        </w:rPr>
        <w:t>2024</w:t>
      </w:r>
      <w:r w:rsidRPr="005A60AE">
        <w:rPr>
          <w:rFonts w:ascii="Arial" w:eastAsia="Arial" w:hAnsi="Arial" w:cs="Arial"/>
          <w:sz w:val="18"/>
          <w:szCs w:val="18"/>
        </w:rPr>
        <w:t xml:space="preserve">, the Annual General Meeting approved the resolution regarding the cash and dividend payments from net profit for the year ended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2023</w:t>
      </w:r>
      <w:r w:rsidRPr="005A60AE">
        <w:rPr>
          <w:rFonts w:ascii="Arial" w:eastAsia="Arial" w:hAnsi="Arial" w:cs="Arial"/>
          <w:sz w:val="18"/>
          <w:szCs w:val="18"/>
        </w:rPr>
        <w:t xml:space="preserve">. The cash dividend was paid at the rate of Baht </w:t>
      </w:r>
      <w:r w:rsidRPr="005A60AE" w:rsidDel="005139F5">
        <w:rPr>
          <w:rFonts w:ascii="Arial" w:eastAsia="Arial" w:hAnsi="Arial" w:cs="Arial"/>
          <w:sz w:val="18"/>
          <w:szCs w:val="18"/>
        </w:rPr>
        <w:t>0</w:t>
      </w:r>
      <w:r w:rsidRPr="005A60AE">
        <w:rPr>
          <w:rFonts w:ascii="Arial" w:eastAsia="Arial" w:hAnsi="Arial" w:cs="Arial"/>
          <w:sz w:val="18"/>
          <w:szCs w:val="18"/>
        </w:rPr>
        <w:t>.</w:t>
      </w:r>
      <w:r w:rsidR="004314F9" w:rsidRPr="005A60AE">
        <w:rPr>
          <w:rFonts w:ascii="Arial" w:eastAsia="Arial" w:hAnsi="Arial" w:cs="Arial"/>
          <w:sz w:val="18"/>
          <w:szCs w:val="18"/>
        </w:rPr>
        <w:t>0023</w:t>
      </w:r>
      <w:r w:rsidRPr="005A60AE">
        <w:rPr>
          <w:rFonts w:ascii="Arial" w:eastAsia="Arial" w:hAnsi="Arial" w:cs="Arial"/>
          <w:sz w:val="18"/>
          <w:szCs w:val="18"/>
        </w:rPr>
        <w:t xml:space="preserve"> per share amounting to Baht </w:t>
      </w:r>
      <w:r w:rsidR="004314F9" w:rsidRPr="005A60AE">
        <w:rPr>
          <w:rFonts w:ascii="Arial" w:eastAsia="Arial" w:hAnsi="Arial" w:cs="Arial"/>
          <w:sz w:val="18"/>
          <w:szCs w:val="18"/>
        </w:rPr>
        <w:t>14</w:t>
      </w:r>
      <w:r w:rsidRPr="005A60AE">
        <w:rPr>
          <w:rFonts w:ascii="Arial" w:eastAsia="Arial" w:hAnsi="Arial" w:cs="Arial"/>
          <w:sz w:val="18"/>
          <w:szCs w:val="18"/>
        </w:rPr>
        <w:t>.</w:t>
      </w:r>
      <w:r w:rsidR="004314F9" w:rsidRPr="005A60AE">
        <w:rPr>
          <w:rFonts w:ascii="Arial" w:eastAsia="Arial" w:hAnsi="Arial" w:cs="Arial"/>
          <w:sz w:val="18"/>
          <w:szCs w:val="18"/>
        </w:rPr>
        <w:t>96</w:t>
      </w:r>
      <w:r w:rsidRPr="005A60AE">
        <w:rPr>
          <w:rFonts w:ascii="Arial" w:eastAsia="Arial" w:hAnsi="Arial" w:cs="Arial"/>
          <w:sz w:val="18"/>
          <w:szCs w:val="18"/>
        </w:rPr>
        <w:t xml:space="preserve"> million. The dividend payment of </w:t>
      </w:r>
      <w:r w:rsidR="004314F9" w:rsidRPr="005A60AE">
        <w:rPr>
          <w:rFonts w:ascii="Arial" w:eastAsia="Arial" w:hAnsi="Arial" w:cs="Arial"/>
          <w:sz w:val="18"/>
          <w:szCs w:val="18"/>
        </w:rPr>
        <w:t>130</w:t>
      </w:r>
      <w:r w:rsidRPr="005A60AE">
        <w:rPr>
          <w:rFonts w:ascii="Arial" w:eastAsia="Arial" w:hAnsi="Arial" w:cs="Arial"/>
          <w:sz w:val="18"/>
          <w:szCs w:val="18"/>
        </w:rPr>
        <w:t>,</w:t>
      </w:r>
      <w:r w:rsidR="004314F9" w:rsidRPr="005A60AE">
        <w:rPr>
          <w:rFonts w:ascii="Arial" w:eastAsia="Arial" w:hAnsi="Arial" w:cs="Arial"/>
          <w:sz w:val="18"/>
          <w:szCs w:val="18"/>
        </w:rPr>
        <w:t>124</w:t>
      </w:r>
      <w:r w:rsidRPr="005A60AE">
        <w:rPr>
          <w:rFonts w:ascii="Arial" w:eastAsia="Arial" w:hAnsi="Arial" w:cs="Arial"/>
          <w:sz w:val="18"/>
          <w:szCs w:val="18"/>
        </w:rPr>
        <w:t>,</w:t>
      </w:r>
      <w:r w:rsidR="004314F9" w:rsidRPr="005A60AE">
        <w:rPr>
          <w:rFonts w:ascii="Arial" w:eastAsia="Arial" w:hAnsi="Arial" w:cs="Arial"/>
          <w:sz w:val="18"/>
          <w:szCs w:val="18"/>
        </w:rPr>
        <w:t>724</w:t>
      </w:r>
      <w:r w:rsidRPr="005A60AE">
        <w:rPr>
          <w:rFonts w:ascii="Arial" w:eastAsia="Arial" w:hAnsi="Arial" w:cs="Arial"/>
          <w:sz w:val="18"/>
          <w:szCs w:val="18"/>
        </w:rPr>
        <w:t xml:space="preserve"> shares at par value of </w:t>
      </w:r>
      <w:r w:rsidRPr="005A60AE" w:rsidDel="005139F5">
        <w:rPr>
          <w:rFonts w:ascii="Arial" w:eastAsia="Arial" w:hAnsi="Arial" w:cs="Arial"/>
          <w:sz w:val="18"/>
          <w:szCs w:val="18"/>
        </w:rPr>
        <w:t>1</w:t>
      </w:r>
      <w:r w:rsidRPr="005A60AE">
        <w:rPr>
          <w:rFonts w:ascii="Arial" w:eastAsia="Arial" w:hAnsi="Arial" w:cs="Arial"/>
          <w:sz w:val="18"/>
          <w:szCs w:val="18"/>
        </w:rPr>
        <w:t xml:space="preserve"> Baht per share was paid to the shareholders at the rate of </w:t>
      </w:r>
      <w:r w:rsidR="004314F9" w:rsidRPr="005A60AE">
        <w:rPr>
          <w:rFonts w:ascii="Arial" w:eastAsia="Arial" w:hAnsi="Arial" w:cs="Arial"/>
          <w:sz w:val="18"/>
          <w:szCs w:val="18"/>
        </w:rPr>
        <w:t>50</w:t>
      </w:r>
      <w:r w:rsidRPr="005A60AE">
        <w:rPr>
          <w:rFonts w:ascii="Arial" w:eastAsia="Arial" w:hAnsi="Arial" w:cs="Arial"/>
          <w:sz w:val="18"/>
          <w:szCs w:val="18"/>
        </w:rPr>
        <w:t xml:space="preserve"> ordinary shares per </w:t>
      </w:r>
      <w:r w:rsidRPr="005A60AE" w:rsidDel="005139F5">
        <w:rPr>
          <w:rFonts w:ascii="Arial" w:eastAsia="Arial" w:hAnsi="Arial" w:cs="Arial"/>
          <w:sz w:val="18"/>
          <w:szCs w:val="18"/>
        </w:rPr>
        <w:t>1</w:t>
      </w:r>
      <w:r w:rsidRPr="005A60AE">
        <w:rPr>
          <w:rFonts w:ascii="Arial" w:eastAsia="Arial" w:hAnsi="Arial" w:cs="Arial"/>
          <w:sz w:val="18"/>
          <w:szCs w:val="18"/>
        </w:rPr>
        <w:t xml:space="preserve"> ordinary share dividend totaling Baht </w:t>
      </w:r>
      <w:r w:rsidR="004314F9" w:rsidRPr="005A60AE">
        <w:rPr>
          <w:rFonts w:ascii="Arial" w:eastAsia="Arial" w:hAnsi="Arial" w:cs="Arial"/>
          <w:sz w:val="18"/>
          <w:szCs w:val="18"/>
        </w:rPr>
        <w:t>130</w:t>
      </w:r>
      <w:r w:rsidRPr="005A60AE">
        <w:rPr>
          <w:rFonts w:ascii="Arial" w:eastAsia="Arial" w:hAnsi="Arial" w:cs="Arial"/>
          <w:sz w:val="18"/>
          <w:szCs w:val="18"/>
        </w:rPr>
        <w:t>.</w:t>
      </w:r>
      <w:r w:rsidR="004314F9" w:rsidRPr="005A60AE">
        <w:rPr>
          <w:rFonts w:ascii="Arial" w:eastAsia="Arial" w:hAnsi="Arial" w:cs="Arial"/>
          <w:sz w:val="18"/>
          <w:szCs w:val="18"/>
        </w:rPr>
        <w:t>12</w:t>
      </w:r>
      <w:r w:rsidRPr="005A60AE">
        <w:rPr>
          <w:rFonts w:ascii="Arial" w:eastAsia="Arial" w:hAnsi="Arial" w:cs="Arial"/>
          <w:sz w:val="18"/>
          <w:szCs w:val="18"/>
        </w:rPr>
        <w:t xml:space="preserve"> million, a dividend of Baht </w:t>
      </w:r>
      <w:r w:rsidRPr="005A60AE" w:rsidDel="005139F5">
        <w:rPr>
          <w:rFonts w:ascii="Arial" w:eastAsia="Arial" w:hAnsi="Arial" w:cs="Arial"/>
          <w:sz w:val="18"/>
          <w:szCs w:val="18"/>
        </w:rPr>
        <w:t>0</w:t>
      </w:r>
      <w:r w:rsidRPr="005A60AE">
        <w:rPr>
          <w:rFonts w:ascii="Arial" w:eastAsia="Arial" w:hAnsi="Arial" w:cs="Arial"/>
          <w:sz w:val="18"/>
          <w:szCs w:val="18"/>
        </w:rPr>
        <w:t>.</w:t>
      </w:r>
      <w:r w:rsidR="004314F9" w:rsidRPr="005A60AE">
        <w:rPr>
          <w:rFonts w:ascii="Arial" w:eastAsia="Arial" w:hAnsi="Arial" w:cs="Arial"/>
          <w:sz w:val="18"/>
          <w:szCs w:val="18"/>
        </w:rPr>
        <w:t>02</w:t>
      </w:r>
      <w:r w:rsidRPr="005A60AE">
        <w:rPr>
          <w:rFonts w:ascii="Arial" w:eastAsia="Arial" w:hAnsi="Arial" w:cs="Arial"/>
          <w:sz w:val="18"/>
          <w:szCs w:val="18"/>
        </w:rPr>
        <w:t xml:space="preserve"> per share. The dividend payment was made on </w:t>
      </w:r>
      <w:r w:rsidR="004314F9" w:rsidRPr="005A60AE">
        <w:rPr>
          <w:rFonts w:ascii="Arial" w:eastAsia="Arial" w:hAnsi="Arial" w:cs="Arial"/>
          <w:sz w:val="18"/>
          <w:szCs w:val="18"/>
        </w:rPr>
        <w:t>23</w:t>
      </w:r>
      <w:r w:rsidRPr="005A60AE">
        <w:rPr>
          <w:rFonts w:ascii="Arial" w:eastAsia="Arial" w:hAnsi="Arial" w:cs="Arial"/>
          <w:sz w:val="18"/>
          <w:szCs w:val="18"/>
        </w:rPr>
        <w:t xml:space="preserve"> May </w:t>
      </w:r>
      <w:r w:rsidR="004314F9" w:rsidRPr="005A60AE">
        <w:rPr>
          <w:rFonts w:ascii="Arial" w:eastAsia="Arial" w:hAnsi="Arial" w:cs="Arial"/>
          <w:sz w:val="18"/>
          <w:szCs w:val="18"/>
        </w:rPr>
        <w:t>2024</w:t>
      </w:r>
      <w:r w:rsidRPr="005A60AE">
        <w:rPr>
          <w:rFonts w:ascii="Arial" w:eastAsia="Arial" w:hAnsi="Arial" w:cs="Arial"/>
          <w:sz w:val="18"/>
          <w:szCs w:val="18"/>
        </w:rPr>
        <w:t>.</w:t>
      </w:r>
    </w:p>
    <w:p w14:paraId="3A6A11EA" w14:textId="77777777" w:rsidR="00EF76C0" w:rsidRPr="005A60AE" w:rsidRDefault="00EF76C0" w:rsidP="00EF76C0">
      <w:pPr>
        <w:jc w:val="both"/>
        <w:rPr>
          <w:rFonts w:ascii="Arial" w:eastAsia="Arial" w:hAnsi="Arial" w:cs="Arial"/>
          <w:bCs/>
          <w:sz w:val="18"/>
          <w:szCs w:val="18"/>
        </w:rPr>
      </w:pPr>
    </w:p>
    <w:p w14:paraId="123E051E" w14:textId="77777777" w:rsidR="00EF76C0" w:rsidRPr="005A60AE" w:rsidRDefault="00EF76C0" w:rsidP="00EF76C0">
      <w:pPr>
        <w:jc w:val="both"/>
        <w:rPr>
          <w:rFonts w:ascii="Arial" w:eastAsia="Arial" w:hAnsi="Arial" w:cs="Arial"/>
          <w:sz w:val="18"/>
          <w:szCs w:val="18"/>
        </w:rPr>
      </w:pPr>
      <w:r w:rsidRPr="005A60AE">
        <w:rPr>
          <w:rFonts w:ascii="Arial" w:eastAsia="Arial" w:hAnsi="Arial" w:cs="Arial"/>
          <w:sz w:val="18"/>
          <w:szCs w:val="18"/>
        </w:rPr>
        <w:t xml:space="preserve">On 25 January 2023, the Board of Directors Meeting approved the resolution regarding the payment of interim dividend from retained earnings for the year ended 31 December 2022 at the rate of Baht </w:t>
      </w:r>
      <w:r w:rsidRPr="005A60AE" w:rsidDel="005139F5">
        <w:rPr>
          <w:rFonts w:ascii="Arial" w:eastAsia="Arial" w:hAnsi="Arial" w:cs="Arial"/>
          <w:sz w:val="18"/>
          <w:szCs w:val="18"/>
        </w:rPr>
        <w:t>0</w:t>
      </w:r>
      <w:r w:rsidRPr="005A60AE">
        <w:rPr>
          <w:rFonts w:ascii="Arial" w:eastAsia="Arial" w:hAnsi="Arial" w:cs="Arial"/>
          <w:sz w:val="18"/>
          <w:szCs w:val="18"/>
        </w:rPr>
        <w:t xml:space="preserve">.80 per share totaling Baht </w:t>
      </w:r>
      <w:r w:rsidRPr="005A60AE" w:rsidDel="005139F5">
        <w:rPr>
          <w:rFonts w:ascii="Arial" w:eastAsia="Arial" w:hAnsi="Arial" w:cs="Arial"/>
          <w:sz w:val="18"/>
          <w:szCs w:val="18"/>
        </w:rPr>
        <w:t>1</w:t>
      </w:r>
      <w:r w:rsidRPr="005A60AE">
        <w:rPr>
          <w:rFonts w:ascii="Arial" w:eastAsia="Arial" w:hAnsi="Arial" w:cs="Arial"/>
          <w:sz w:val="18"/>
          <w:szCs w:val="18"/>
        </w:rPr>
        <w:t>,040.</w:t>
      </w:r>
      <w:r w:rsidRPr="005A60AE" w:rsidDel="005139F5">
        <w:rPr>
          <w:rFonts w:ascii="Arial" w:eastAsia="Arial" w:hAnsi="Arial" w:cs="Arial"/>
          <w:sz w:val="18"/>
          <w:szCs w:val="18"/>
        </w:rPr>
        <w:t>9</w:t>
      </w:r>
      <w:r w:rsidRPr="005A60AE">
        <w:rPr>
          <w:rFonts w:ascii="Arial" w:eastAsia="Arial" w:hAnsi="Arial" w:cs="Arial"/>
          <w:sz w:val="18"/>
          <w:szCs w:val="18"/>
        </w:rPr>
        <w:t>9 million. The dividend payment was made on 24 February 2023.</w:t>
      </w:r>
    </w:p>
    <w:p w14:paraId="68BE96D7" w14:textId="77777777" w:rsidR="00D9256F" w:rsidRPr="005A60AE" w:rsidRDefault="00D9256F" w:rsidP="007172BE">
      <w:pPr>
        <w:jc w:val="both"/>
        <w:rPr>
          <w:rFonts w:ascii="Arial" w:eastAsia="Arial" w:hAnsi="Arial" w:cs="Arial"/>
          <w:bCs/>
          <w:sz w:val="18"/>
          <w:szCs w:val="18"/>
        </w:rPr>
      </w:pPr>
    </w:p>
    <w:p w14:paraId="11646D3B" w14:textId="659F22A2" w:rsidR="00D9256F" w:rsidRPr="005A60AE" w:rsidRDefault="00D9256F" w:rsidP="007172BE">
      <w:pPr>
        <w:jc w:val="both"/>
        <w:rPr>
          <w:rFonts w:ascii="Arial" w:eastAsia="Arial" w:hAnsi="Arial" w:cs="Arial"/>
          <w:sz w:val="18"/>
          <w:szCs w:val="18"/>
        </w:rPr>
      </w:pPr>
      <w:r w:rsidRPr="005A60AE">
        <w:rPr>
          <w:rFonts w:ascii="Arial" w:eastAsia="Arial" w:hAnsi="Arial" w:cs="Arial"/>
          <w:sz w:val="18"/>
          <w:szCs w:val="18"/>
        </w:rPr>
        <w:t xml:space="preserve">On </w:t>
      </w:r>
      <w:r w:rsidR="004314F9" w:rsidRPr="005A60AE">
        <w:rPr>
          <w:rFonts w:ascii="Arial" w:eastAsia="Arial" w:hAnsi="Arial" w:cs="Arial"/>
          <w:sz w:val="18"/>
          <w:szCs w:val="18"/>
        </w:rPr>
        <w:t>21</w:t>
      </w:r>
      <w:r w:rsidRPr="005A60AE">
        <w:rPr>
          <w:rFonts w:ascii="Arial" w:eastAsia="Arial" w:hAnsi="Arial" w:cs="Arial"/>
          <w:sz w:val="18"/>
          <w:szCs w:val="18"/>
        </w:rPr>
        <w:t xml:space="preserve"> April </w:t>
      </w:r>
      <w:r w:rsidR="004314F9" w:rsidRPr="005A60AE">
        <w:rPr>
          <w:rFonts w:ascii="Arial" w:eastAsia="Arial" w:hAnsi="Arial" w:cs="Arial"/>
          <w:sz w:val="18"/>
          <w:szCs w:val="18"/>
        </w:rPr>
        <w:t>2023</w:t>
      </w:r>
      <w:r w:rsidRPr="005A60AE">
        <w:rPr>
          <w:rFonts w:ascii="Arial" w:eastAsia="Arial" w:hAnsi="Arial" w:cs="Arial"/>
          <w:sz w:val="18"/>
          <w:szCs w:val="18"/>
        </w:rPr>
        <w:t xml:space="preserve">, at the Annual General Shareholders Meeting for the year </w:t>
      </w:r>
      <w:r w:rsidR="004314F9" w:rsidRPr="005A60AE">
        <w:rPr>
          <w:rFonts w:ascii="Arial" w:eastAsia="Arial" w:hAnsi="Arial" w:cs="Arial"/>
          <w:sz w:val="18"/>
          <w:szCs w:val="18"/>
        </w:rPr>
        <w:t>2023</w:t>
      </w:r>
      <w:r w:rsidRPr="005A60AE">
        <w:rPr>
          <w:rFonts w:ascii="Arial" w:eastAsia="Arial" w:hAnsi="Arial" w:cs="Arial"/>
          <w:sz w:val="18"/>
          <w:szCs w:val="18"/>
        </w:rPr>
        <w:t xml:space="preserve">, the shareholders approved to pay interim dividend from retained earnings for the year ended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2022</w:t>
      </w:r>
      <w:r w:rsidRPr="005A60AE">
        <w:rPr>
          <w:rFonts w:ascii="Arial" w:eastAsia="Arial" w:hAnsi="Arial" w:cs="Arial"/>
          <w:sz w:val="18"/>
          <w:szCs w:val="18"/>
        </w:rPr>
        <w:t xml:space="preserve"> at the rate of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60</w:t>
      </w:r>
      <w:r w:rsidRPr="005A60AE">
        <w:rPr>
          <w:rFonts w:ascii="Arial" w:eastAsia="Arial" w:hAnsi="Arial" w:cs="Arial"/>
          <w:sz w:val="18"/>
          <w:szCs w:val="18"/>
        </w:rPr>
        <w:t xml:space="preserve"> Baht per share totaling Baht </w:t>
      </w:r>
      <w:r w:rsidRPr="005A60AE" w:rsidDel="005139F5">
        <w:rPr>
          <w:rFonts w:ascii="Arial" w:eastAsia="Arial" w:hAnsi="Arial" w:cs="Arial"/>
          <w:sz w:val="18"/>
          <w:szCs w:val="18"/>
        </w:rPr>
        <w:t>2</w:t>
      </w:r>
      <w:r w:rsidRPr="005A60AE">
        <w:rPr>
          <w:rFonts w:ascii="Arial" w:eastAsia="Arial" w:hAnsi="Arial" w:cs="Arial"/>
          <w:sz w:val="18"/>
          <w:szCs w:val="18"/>
        </w:rPr>
        <w:t>,</w:t>
      </w:r>
      <w:r w:rsidR="004314F9" w:rsidRPr="005A60AE">
        <w:rPr>
          <w:rFonts w:ascii="Arial" w:eastAsia="Arial" w:hAnsi="Arial" w:cs="Arial"/>
          <w:sz w:val="18"/>
          <w:szCs w:val="18"/>
        </w:rPr>
        <w:t>082</w:t>
      </w:r>
      <w:r w:rsidRPr="005A60AE">
        <w:rPr>
          <w:rFonts w:ascii="Arial" w:eastAsia="Arial" w:hAnsi="Arial" w:cs="Arial"/>
          <w:sz w:val="18"/>
          <w:szCs w:val="18"/>
        </w:rPr>
        <w:t xml:space="preserve"> million, resulting in an additional cash dividend at the rate of </w:t>
      </w:r>
      <w:r w:rsidRPr="005A60AE" w:rsidDel="005139F5">
        <w:rPr>
          <w:rFonts w:ascii="Arial" w:eastAsia="Arial" w:hAnsi="Arial" w:cs="Arial"/>
          <w:sz w:val="18"/>
          <w:szCs w:val="18"/>
        </w:rPr>
        <w:t>0</w:t>
      </w:r>
      <w:r w:rsidRPr="005A60AE">
        <w:rPr>
          <w:rFonts w:ascii="Arial" w:eastAsia="Arial" w:hAnsi="Arial" w:cs="Arial"/>
          <w:sz w:val="18"/>
          <w:szCs w:val="18"/>
        </w:rPr>
        <w:t>.</w:t>
      </w:r>
      <w:r w:rsidR="004314F9" w:rsidRPr="005A60AE">
        <w:rPr>
          <w:rFonts w:ascii="Arial" w:eastAsia="Arial" w:hAnsi="Arial" w:cs="Arial"/>
          <w:sz w:val="18"/>
          <w:szCs w:val="18"/>
        </w:rPr>
        <w:t>80</w:t>
      </w:r>
      <w:r w:rsidRPr="005A60AE">
        <w:rPr>
          <w:rFonts w:ascii="Arial" w:eastAsia="Arial" w:hAnsi="Arial" w:cs="Arial"/>
          <w:sz w:val="18"/>
          <w:szCs w:val="18"/>
        </w:rPr>
        <w:t xml:space="preserve"> baht per share totaling an additional payment of Baht </w:t>
      </w:r>
      <w:r w:rsidRPr="005A60AE" w:rsidDel="005139F5">
        <w:rPr>
          <w:rFonts w:ascii="Arial" w:eastAsia="Arial" w:hAnsi="Arial" w:cs="Arial"/>
          <w:sz w:val="18"/>
          <w:szCs w:val="18"/>
        </w:rPr>
        <w:t>1</w:t>
      </w:r>
      <w:r w:rsidRPr="005A60AE">
        <w:rPr>
          <w:rFonts w:ascii="Arial" w:eastAsia="Arial" w:hAnsi="Arial" w:cs="Arial"/>
          <w:sz w:val="18"/>
          <w:szCs w:val="18"/>
        </w:rPr>
        <w:t>,</w:t>
      </w:r>
      <w:r w:rsidR="004314F9" w:rsidRPr="005A60AE">
        <w:rPr>
          <w:rFonts w:ascii="Arial" w:eastAsia="Arial" w:hAnsi="Arial" w:cs="Arial"/>
          <w:sz w:val="18"/>
          <w:szCs w:val="18"/>
        </w:rPr>
        <w:t>040</w:t>
      </w:r>
      <w:r w:rsidRPr="005A60AE">
        <w:rPr>
          <w:rFonts w:ascii="Arial" w:eastAsia="Arial" w:hAnsi="Arial" w:cs="Arial"/>
          <w:sz w:val="18"/>
          <w:szCs w:val="18"/>
        </w:rPr>
        <w:t>.</w:t>
      </w:r>
      <w:r w:rsidRPr="005A60AE" w:rsidDel="005139F5">
        <w:rPr>
          <w:rFonts w:ascii="Arial" w:eastAsia="Arial" w:hAnsi="Arial" w:cs="Arial"/>
          <w:sz w:val="18"/>
          <w:szCs w:val="18"/>
        </w:rPr>
        <w:t>9</w:t>
      </w:r>
      <w:r w:rsidR="004314F9" w:rsidRPr="005A60AE">
        <w:rPr>
          <w:rFonts w:ascii="Arial" w:eastAsia="Arial" w:hAnsi="Arial" w:cs="Arial"/>
          <w:sz w:val="18"/>
          <w:szCs w:val="18"/>
        </w:rPr>
        <w:t>9</w:t>
      </w:r>
      <w:r w:rsidRPr="005A60AE">
        <w:rPr>
          <w:rFonts w:ascii="Arial" w:eastAsia="Arial" w:hAnsi="Arial" w:cs="Arial"/>
          <w:sz w:val="18"/>
          <w:szCs w:val="18"/>
        </w:rPr>
        <w:t xml:space="preserve"> million. The dividend payment was made on </w:t>
      </w:r>
      <w:r w:rsidR="004314F9" w:rsidRPr="005A60AE">
        <w:rPr>
          <w:rFonts w:ascii="Arial" w:eastAsia="Arial" w:hAnsi="Arial" w:cs="Arial"/>
          <w:sz w:val="18"/>
          <w:szCs w:val="18"/>
        </w:rPr>
        <w:t>16</w:t>
      </w:r>
      <w:r w:rsidRPr="005A60AE">
        <w:rPr>
          <w:rFonts w:ascii="Arial" w:eastAsia="Arial" w:hAnsi="Arial" w:cs="Arial"/>
          <w:sz w:val="18"/>
          <w:szCs w:val="18"/>
        </w:rPr>
        <w:t xml:space="preserve"> May </w:t>
      </w:r>
      <w:r w:rsidR="004314F9" w:rsidRPr="005A60AE">
        <w:rPr>
          <w:rFonts w:ascii="Arial" w:eastAsia="Arial" w:hAnsi="Arial" w:cs="Arial"/>
          <w:sz w:val="18"/>
          <w:szCs w:val="18"/>
        </w:rPr>
        <w:t>2023</w:t>
      </w:r>
      <w:r w:rsidRPr="005A60AE">
        <w:rPr>
          <w:rFonts w:ascii="Arial" w:eastAsia="Arial" w:hAnsi="Arial" w:cs="Arial"/>
          <w:sz w:val="18"/>
          <w:szCs w:val="18"/>
        </w:rPr>
        <w:t>.</w:t>
      </w:r>
    </w:p>
    <w:p w14:paraId="51F5CE6C" w14:textId="01BA640D" w:rsidR="007C420A" w:rsidRPr="005A60AE" w:rsidRDefault="007C420A" w:rsidP="007172BE">
      <w:pPr>
        <w:jc w:val="both"/>
        <w:rPr>
          <w:rFonts w:ascii="Arial" w:eastAsia="Arial" w:hAnsi="Arial" w:cs="Arial"/>
          <w:bCs/>
          <w:sz w:val="18"/>
          <w:szCs w:val="18"/>
        </w:rPr>
      </w:pPr>
    </w:p>
    <w:p w14:paraId="6F9D544B" w14:textId="77777777" w:rsidR="00DD77AC" w:rsidRPr="005A60AE" w:rsidRDefault="00DD77AC" w:rsidP="007172BE">
      <w:pPr>
        <w:jc w:val="both"/>
        <w:rPr>
          <w:rFonts w:ascii="Arial" w:eastAsia="Arial" w:hAnsi="Arial" w:cs="Arial"/>
          <w:bCs/>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21CDA" w:rsidRPr="005A60AE" w14:paraId="00433903" w14:textId="77777777" w:rsidTr="00647566">
        <w:trPr>
          <w:trHeight w:val="386"/>
        </w:trPr>
        <w:tc>
          <w:tcPr>
            <w:tcW w:w="9461" w:type="dxa"/>
            <w:shd w:val="clear" w:color="auto" w:fill="auto"/>
            <w:vAlign w:val="center"/>
          </w:tcPr>
          <w:p w14:paraId="01B7B910" w14:textId="786B32DD" w:rsidR="00F21CDA"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30</w:t>
            </w:r>
            <w:r w:rsidR="00F21CDA" w:rsidRPr="005A60AE">
              <w:rPr>
                <w:rFonts w:ascii="Arial" w:eastAsia="Arial" w:hAnsi="Arial" w:cs="Arial"/>
                <w:b/>
                <w:sz w:val="18"/>
                <w:szCs w:val="18"/>
              </w:rPr>
              <w:tab/>
            </w:r>
            <w:r w:rsidR="00BE3FB8" w:rsidRPr="005A60AE">
              <w:rPr>
                <w:rFonts w:ascii="Arial" w:eastAsia="Arial" w:hAnsi="Arial" w:cs="Arial"/>
                <w:b/>
                <w:sz w:val="18"/>
                <w:szCs w:val="18"/>
              </w:rPr>
              <w:t>Other</w:t>
            </w:r>
            <w:r w:rsidR="00F21CDA" w:rsidRPr="005A60AE">
              <w:rPr>
                <w:rFonts w:ascii="Arial" w:eastAsia="Arial" w:hAnsi="Arial" w:cs="Arial"/>
                <w:b/>
                <w:sz w:val="18"/>
                <w:szCs w:val="18"/>
              </w:rPr>
              <w:t xml:space="preserve"> income</w:t>
            </w:r>
          </w:p>
        </w:tc>
      </w:tr>
    </w:tbl>
    <w:p w14:paraId="2DEEE349" w14:textId="77777777" w:rsidR="00F21CDA" w:rsidRPr="005A60AE" w:rsidRDefault="00F21CDA" w:rsidP="007172BE">
      <w:pPr>
        <w:jc w:val="both"/>
        <w:rPr>
          <w:rFonts w:ascii="Arial" w:eastAsia="Arial" w:hAnsi="Arial" w:cs="Arial"/>
          <w:bCs/>
          <w:sz w:val="18"/>
          <w:szCs w:val="18"/>
        </w:rPr>
      </w:pPr>
    </w:p>
    <w:tbl>
      <w:tblPr>
        <w:tblW w:w="9457" w:type="dxa"/>
        <w:tblInd w:w="108" w:type="dxa"/>
        <w:tblLayout w:type="fixed"/>
        <w:tblCellMar>
          <w:left w:w="115" w:type="dxa"/>
          <w:right w:w="115" w:type="dxa"/>
        </w:tblCellMar>
        <w:tblLook w:val="0000" w:firstRow="0" w:lastRow="0" w:firstColumn="0" w:lastColumn="0" w:noHBand="0" w:noVBand="0"/>
      </w:tblPr>
      <w:tblGrid>
        <w:gridCol w:w="7"/>
        <w:gridCol w:w="3690"/>
        <w:gridCol w:w="1440"/>
        <w:gridCol w:w="1440"/>
        <w:gridCol w:w="1440"/>
        <w:gridCol w:w="1440"/>
      </w:tblGrid>
      <w:tr w:rsidR="005A60AE" w:rsidRPr="005A60AE" w14:paraId="50D78998" w14:textId="77777777" w:rsidTr="00EF76C0">
        <w:tc>
          <w:tcPr>
            <w:tcW w:w="3697" w:type="dxa"/>
            <w:gridSpan w:val="2"/>
            <w:shd w:val="clear" w:color="auto" w:fill="auto"/>
            <w:vAlign w:val="bottom"/>
          </w:tcPr>
          <w:p w14:paraId="40924506" w14:textId="77777777" w:rsidR="00C25BAD" w:rsidRPr="005A60AE" w:rsidRDefault="00C25BAD" w:rsidP="007172BE">
            <w:pPr>
              <w:ind w:left="-86"/>
              <w:rPr>
                <w:rFonts w:ascii="Arial" w:hAnsi="Arial" w:cs="Arial"/>
                <w:sz w:val="18"/>
                <w:szCs w:val="18"/>
                <w:cs/>
              </w:rPr>
            </w:pPr>
          </w:p>
        </w:tc>
        <w:tc>
          <w:tcPr>
            <w:tcW w:w="2880" w:type="dxa"/>
            <w:gridSpan w:val="2"/>
            <w:tcBorders>
              <w:bottom w:val="single" w:sz="4" w:space="0" w:color="auto"/>
            </w:tcBorders>
            <w:shd w:val="clear" w:color="auto" w:fill="auto"/>
          </w:tcPr>
          <w:p w14:paraId="466EDB22" w14:textId="77777777" w:rsidR="00C25BAD" w:rsidRPr="005A60AE" w:rsidRDefault="00C25BAD"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25D98D08" w14:textId="77777777" w:rsidR="00C25BAD" w:rsidRPr="005A60AE" w:rsidRDefault="00C25BAD" w:rsidP="007172BE">
            <w:pPr>
              <w:ind w:right="-72"/>
              <w:jc w:val="center"/>
              <w:rPr>
                <w:rFonts w:ascii="Arial" w:hAnsi="Arial" w:cs="Arial"/>
                <w:b/>
                <w:bCs/>
                <w:sz w:val="18"/>
                <w:szCs w:val="18"/>
                <w:cs/>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2604320B" w14:textId="77777777" w:rsidR="00C25BAD" w:rsidRPr="005A60AE" w:rsidRDefault="00C25BAD"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0A008413" w14:textId="77777777" w:rsidR="00C25BAD" w:rsidRPr="005A60AE" w:rsidRDefault="00C25BAD" w:rsidP="007172BE">
            <w:pPr>
              <w:ind w:right="-72"/>
              <w:jc w:val="center"/>
              <w:rPr>
                <w:rFonts w:ascii="Arial" w:hAnsi="Arial" w:cs="Arial"/>
                <w:b/>
                <w:bCs/>
                <w:sz w:val="18"/>
                <w:szCs w:val="18"/>
                <w:cs/>
              </w:rPr>
            </w:pPr>
            <w:r w:rsidRPr="005A60AE">
              <w:rPr>
                <w:rFonts w:ascii="Arial" w:eastAsia="Calibri" w:hAnsi="Arial" w:cs="Arial"/>
                <w:b/>
                <w:bCs/>
                <w:sz w:val="18"/>
                <w:szCs w:val="18"/>
              </w:rPr>
              <w:t>financial statements</w:t>
            </w:r>
          </w:p>
        </w:tc>
      </w:tr>
      <w:tr w:rsidR="005A60AE" w:rsidRPr="005A60AE" w14:paraId="7A26C960" w14:textId="77777777" w:rsidTr="00647566">
        <w:tblPrEx>
          <w:tblCellMar>
            <w:left w:w="108" w:type="dxa"/>
            <w:right w:w="108" w:type="dxa"/>
          </w:tblCellMar>
        </w:tblPrEx>
        <w:trPr>
          <w:gridBefore w:val="1"/>
          <w:wBefore w:w="7" w:type="dxa"/>
        </w:trPr>
        <w:tc>
          <w:tcPr>
            <w:tcW w:w="3690" w:type="dxa"/>
            <w:shd w:val="clear" w:color="auto" w:fill="auto"/>
            <w:vAlign w:val="bottom"/>
          </w:tcPr>
          <w:p w14:paraId="2335304D" w14:textId="77777777" w:rsidR="00BE3FB8" w:rsidRPr="005A60AE" w:rsidRDefault="00BE3FB8" w:rsidP="007172BE">
            <w:pPr>
              <w:ind w:left="-86"/>
              <w:rPr>
                <w:rFonts w:ascii="Arial" w:hAnsi="Arial" w:cs="Arial"/>
                <w:sz w:val="18"/>
                <w:szCs w:val="18"/>
                <w:cs/>
              </w:rPr>
            </w:pPr>
          </w:p>
        </w:tc>
        <w:tc>
          <w:tcPr>
            <w:tcW w:w="1440" w:type="dxa"/>
            <w:shd w:val="clear" w:color="auto" w:fill="auto"/>
            <w:vAlign w:val="bottom"/>
          </w:tcPr>
          <w:p w14:paraId="4A8AB4B7" w14:textId="0DC588EE" w:rsidR="00BE3FB8"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2024</w:t>
            </w:r>
          </w:p>
        </w:tc>
        <w:tc>
          <w:tcPr>
            <w:tcW w:w="1440" w:type="dxa"/>
            <w:shd w:val="clear" w:color="auto" w:fill="auto"/>
          </w:tcPr>
          <w:p w14:paraId="4643B9E8" w14:textId="6BCB565F" w:rsidR="00BE3FB8"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2023</w:t>
            </w:r>
          </w:p>
        </w:tc>
        <w:tc>
          <w:tcPr>
            <w:tcW w:w="1440" w:type="dxa"/>
            <w:shd w:val="clear" w:color="auto" w:fill="auto"/>
            <w:vAlign w:val="bottom"/>
          </w:tcPr>
          <w:p w14:paraId="2F3FC290" w14:textId="1F36A89E" w:rsidR="00BE3FB8"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2024</w:t>
            </w:r>
          </w:p>
        </w:tc>
        <w:tc>
          <w:tcPr>
            <w:tcW w:w="1440" w:type="dxa"/>
            <w:shd w:val="clear" w:color="auto" w:fill="auto"/>
          </w:tcPr>
          <w:p w14:paraId="3C17DA84" w14:textId="7F44228A" w:rsidR="00BE3FB8" w:rsidRPr="005A60AE" w:rsidRDefault="004314F9" w:rsidP="007172BE">
            <w:pPr>
              <w:pStyle w:val="a0"/>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248628F9" w14:textId="77777777" w:rsidTr="00647566">
        <w:tblPrEx>
          <w:tblCellMar>
            <w:left w:w="108" w:type="dxa"/>
            <w:right w:w="108" w:type="dxa"/>
          </w:tblCellMar>
        </w:tblPrEx>
        <w:trPr>
          <w:gridBefore w:val="1"/>
          <w:wBefore w:w="7" w:type="dxa"/>
        </w:trPr>
        <w:tc>
          <w:tcPr>
            <w:tcW w:w="3690" w:type="dxa"/>
            <w:shd w:val="clear" w:color="auto" w:fill="auto"/>
            <w:vAlign w:val="bottom"/>
          </w:tcPr>
          <w:p w14:paraId="3D085665" w14:textId="77777777" w:rsidR="00BE3FB8" w:rsidRPr="005A60AE" w:rsidRDefault="00BE3FB8" w:rsidP="007172BE">
            <w:pPr>
              <w:ind w:left="-86"/>
              <w:rPr>
                <w:rFonts w:ascii="Arial" w:hAnsi="Arial" w:cs="Arial"/>
                <w:sz w:val="18"/>
                <w:szCs w:val="18"/>
                <w:cs/>
              </w:rPr>
            </w:pPr>
          </w:p>
        </w:tc>
        <w:tc>
          <w:tcPr>
            <w:tcW w:w="1440" w:type="dxa"/>
            <w:tcBorders>
              <w:bottom w:val="single" w:sz="4" w:space="0" w:color="auto"/>
            </w:tcBorders>
            <w:shd w:val="clear" w:color="auto" w:fill="auto"/>
            <w:vAlign w:val="bottom"/>
          </w:tcPr>
          <w:p w14:paraId="03E7378A" w14:textId="64AA315C" w:rsidR="00BE3FB8" w:rsidRPr="005A60AE" w:rsidRDefault="00BE3FB8" w:rsidP="007172BE">
            <w:pPr>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vAlign w:val="bottom"/>
          </w:tcPr>
          <w:p w14:paraId="584A4A40" w14:textId="4C6686CA" w:rsidR="00BE3FB8" w:rsidRPr="005A60AE" w:rsidRDefault="00BE3FB8" w:rsidP="007172BE">
            <w:pPr>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vAlign w:val="bottom"/>
          </w:tcPr>
          <w:p w14:paraId="350F5E08" w14:textId="288BF598" w:rsidR="00BE3FB8" w:rsidRPr="005A60AE" w:rsidRDefault="00BE3FB8" w:rsidP="007172BE">
            <w:pPr>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vAlign w:val="bottom"/>
          </w:tcPr>
          <w:p w14:paraId="29971826" w14:textId="1EE1625D" w:rsidR="00BE3FB8" w:rsidRPr="005A60AE" w:rsidRDefault="00BE3FB8" w:rsidP="007172BE">
            <w:pPr>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BC37C86" w14:textId="77777777" w:rsidTr="00F22D54">
        <w:tblPrEx>
          <w:tblCellMar>
            <w:left w:w="108" w:type="dxa"/>
            <w:right w:w="108" w:type="dxa"/>
          </w:tblCellMar>
        </w:tblPrEx>
        <w:trPr>
          <w:gridBefore w:val="1"/>
          <w:wBefore w:w="7" w:type="dxa"/>
          <w:trHeight w:val="80"/>
        </w:trPr>
        <w:tc>
          <w:tcPr>
            <w:tcW w:w="3690" w:type="dxa"/>
            <w:shd w:val="clear" w:color="auto" w:fill="auto"/>
            <w:vAlign w:val="bottom"/>
          </w:tcPr>
          <w:p w14:paraId="49DE90A7" w14:textId="77777777" w:rsidR="00BE3FB8" w:rsidRPr="005A60AE" w:rsidRDefault="00BE3FB8" w:rsidP="007172BE">
            <w:pPr>
              <w:ind w:left="-86"/>
              <w:rPr>
                <w:rFonts w:ascii="Arial" w:hAnsi="Arial" w:cs="Arial"/>
                <w:sz w:val="18"/>
                <w:szCs w:val="18"/>
                <w:cs/>
              </w:rPr>
            </w:pPr>
          </w:p>
        </w:tc>
        <w:tc>
          <w:tcPr>
            <w:tcW w:w="1440" w:type="dxa"/>
            <w:tcBorders>
              <w:top w:val="single" w:sz="4" w:space="0" w:color="auto"/>
            </w:tcBorders>
            <w:shd w:val="clear" w:color="auto" w:fill="auto"/>
            <w:vAlign w:val="bottom"/>
          </w:tcPr>
          <w:p w14:paraId="7A603958" w14:textId="77777777" w:rsidR="00BE3FB8" w:rsidRPr="005A60AE" w:rsidRDefault="00BE3FB8" w:rsidP="007172BE">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884EDA3" w14:textId="77777777" w:rsidR="00BE3FB8" w:rsidRPr="005A60AE" w:rsidRDefault="00BE3FB8" w:rsidP="007172BE">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7E9D6C0A" w14:textId="77777777" w:rsidR="00BE3FB8" w:rsidRPr="005A60AE" w:rsidRDefault="00BE3FB8" w:rsidP="007172BE">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7846B610" w14:textId="77777777" w:rsidR="00BE3FB8" w:rsidRPr="005A60AE" w:rsidRDefault="00BE3FB8" w:rsidP="007172BE">
            <w:pPr>
              <w:ind w:right="-72"/>
              <w:jc w:val="right"/>
              <w:rPr>
                <w:rFonts w:ascii="Arial" w:hAnsi="Arial" w:cs="Arial"/>
                <w:sz w:val="18"/>
                <w:szCs w:val="18"/>
                <w:cs/>
              </w:rPr>
            </w:pPr>
          </w:p>
        </w:tc>
      </w:tr>
      <w:tr w:rsidR="005A60AE" w:rsidRPr="005A60AE" w14:paraId="678D602B" w14:textId="77777777" w:rsidTr="00647566">
        <w:tblPrEx>
          <w:tblCellMar>
            <w:left w:w="108" w:type="dxa"/>
            <w:right w:w="108" w:type="dxa"/>
          </w:tblCellMar>
        </w:tblPrEx>
        <w:trPr>
          <w:gridBefore w:val="1"/>
          <w:wBefore w:w="7" w:type="dxa"/>
          <w:trHeight w:val="157"/>
        </w:trPr>
        <w:tc>
          <w:tcPr>
            <w:tcW w:w="3690" w:type="dxa"/>
            <w:shd w:val="clear" w:color="auto" w:fill="auto"/>
            <w:vAlign w:val="bottom"/>
          </w:tcPr>
          <w:p w14:paraId="258CEC22" w14:textId="77777777" w:rsidR="00B5744E" w:rsidRPr="005A60AE" w:rsidRDefault="00B5744E" w:rsidP="007172BE">
            <w:pPr>
              <w:ind w:left="-86"/>
              <w:rPr>
                <w:rFonts w:ascii="Arial" w:hAnsi="Arial" w:cs="Arial"/>
                <w:sz w:val="18"/>
                <w:szCs w:val="18"/>
                <w:cs/>
              </w:rPr>
            </w:pPr>
            <w:r w:rsidRPr="005A60AE">
              <w:rPr>
                <w:rFonts w:ascii="Arial" w:hAnsi="Arial" w:cs="Arial"/>
                <w:sz w:val="18"/>
                <w:szCs w:val="18"/>
              </w:rPr>
              <w:t>Fee income</w:t>
            </w:r>
          </w:p>
        </w:tc>
        <w:tc>
          <w:tcPr>
            <w:tcW w:w="1440" w:type="dxa"/>
            <w:shd w:val="clear" w:color="auto" w:fill="auto"/>
          </w:tcPr>
          <w:p w14:paraId="2A4BAAD2" w14:textId="095D596C" w:rsidR="00B5744E" w:rsidRPr="005A60AE" w:rsidRDefault="004314F9" w:rsidP="007172BE">
            <w:pPr>
              <w:ind w:right="-72"/>
              <w:jc w:val="right"/>
              <w:rPr>
                <w:rFonts w:ascii="Arial" w:hAnsi="Arial" w:cs="Arial"/>
                <w:sz w:val="18"/>
                <w:szCs w:val="18"/>
                <w:cs/>
              </w:rPr>
            </w:pPr>
            <w:r w:rsidRPr="005A60AE">
              <w:rPr>
                <w:rFonts w:ascii="Arial" w:hAnsi="Arial" w:cs="Arial"/>
                <w:sz w:val="18"/>
                <w:szCs w:val="18"/>
              </w:rPr>
              <w:t>265</w:t>
            </w:r>
            <w:r w:rsidR="00B5744E" w:rsidRPr="005A60AE">
              <w:rPr>
                <w:rFonts w:ascii="Arial" w:hAnsi="Arial" w:cs="Arial"/>
                <w:sz w:val="18"/>
                <w:szCs w:val="18"/>
              </w:rPr>
              <w:t>,</w:t>
            </w:r>
            <w:r w:rsidRPr="005A60AE">
              <w:rPr>
                <w:rFonts w:ascii="Arial" w:hAnsi="Arial" w:cs="Arial"/>
                <w:sz w:val="18"/>
                <w:szCs w:val="18"/>
              </w:rPr>
              <w:t>793</w:t>
            </w:r>
          </w:p>
        </w:tc>
        <w:tc>
          <w:tcPr>
            <w:tcW w:w="1440" w:type="dxa"/>
            <w:shd w:val="clear" w:color="auto" w:fill="auto"/>
          </w:tcPr>
          <w:p w14:paraId="33E5054B" w14:textId="22F96D91" w:rsidR="00B5744E" w:rsidRPr="005A60AE" w:rsidRDefault="004314F9" w:rsidP="007172BE">
            <w:pPr>
              <w:ind w:right="-72"/>
              <w:jc w:val="right"/>
              <w:rPr>
                <w:rFonts w:ascii="Arial" w:hAnsi="Arial" w:cs="Arial"/>
                <w:sz w:val="18"/>
                <w:szCs w:val="18"/>
                <w:cs/>
              </w:rPr>
            </w:pPr>
            <w:r w:rsidRPr="005A60AE">
              <w:rPr>
                <w:rFonts w:ascii="Arial" w:hAnsi="Arial" w:cs="Arial"/>
                <w:sz w:val="18"/>
                <w:szCs w:val="18"/>
              </w:rPr>
              <w:t>412</w:t>
            </w:r>
            <w:r w:rsidR="00B5744E" w:rsidRPr="005A60AE">
              <w:rPr>
                <w:rFonts w:ascii="Arial" w:hAnsi="Arial" w:cs="Arial"/>
                <w:sz w:val="18"/>
                <w:szCs w:val="18"/>
              </w:rPr>
              <w:t>,</w:t>
            </w:r>
            <w:r w:rsidRPr="005A60AE">
              <w:rPr>
                <w:rFonts w:ascii="Arial" w:hAnsi="Arial" w:cs="Arial"/>
                <w:sz w:val="18"/>
                <w:szCs w:val="18"/>
              </w:rPr>
              <w:t>440</w:t>
            </w:r>
          </w:p>
        </w:tc>
        <w:tc>
          <w:tcPr>
            <w:tcW w:w="1440" w:type="dxa"/>
            <w:shd w:val="clear" w:color="auto" w:fill="auto"/>
          </w:tcPr>
          <w:p w14:paraId="7408E144" w14:textId="546994C4"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39</w:t>
            </w:r>
            <w:r w:rsidR="00B5744E" w:rsidRPr="005A60AE">
              <w:rPr>
                <w:rFonts w:ascii="Arial" w:hAnsi="Arial" w:cs="Arial"/>
                <w:sz w:val="18"/>
                <w:szCs w:val="18"/>
              </w:rPr>
              <w:t>,</w:t>
            </w:r>
            <w:r w:rsidRPr="005A60AE">
              <w:rPr>
                <w:rFonts w:ascii="Arial" w:hAnsi="Arial" w:cs="Arial"/>
                <w:sz w:val="18"/>
                <w:szCs w:val="18"/>
              </w:rPr>
              <w:t>363</w:t>
            </w:r>
          </w:p>
        </w:tc>
        <w:tc>
          <w:tcPr>
            <w:tcW w:w="1440" w:type="dxa"/>
            <w:shd w:val="clear" w:color="auto" w:fill="auto"/>
          </w:tcPr>
          <w:p w14:paraId="13B6D170" w14:textId="5FF280A8"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50</w:t>
            </w:r>
            <w:r w:rsidR="00B5744E" w:rsidRPr="005A60AE">
              <w:rPr>
                <w:rFonts w:ascii="Arial" w:hAnsi="Arial" w:cs="Arial"/>
                <w:sz w:val="18"/>
                <w:szCs w:val="18"/>
              </w:rPr>
              <w:t>,</w:t>
            </w:r>
            <w:r w:rsidRPr="005A60AE">
              <w:rPr>
                <w:rFonts w:ascii="Arial" w:hAnsi="Arial" w:cs="Arial"/>
                <w:sz w:val="18"/>
                <w:szCs w:val="18"/>
              </w:rPr>
              <w:t>940</w:t>
            </w:r>
          </w:p>
        </w:tc>
      </w:tr>
      <w:tr w:rsidR="005A60AE" w:rsidRPr="005A60AE" w14:paraId="172F3AB0" w14:textId="77777777" w:rsidTr="00647566">
        <w:tblPrEx>
          <w:tblCellMar>
            <w:left w:w="108" w:type="dxa"/>
            <w:right w:w="108" w:type="dxa"/>
          </w:tblCellMar>
        </w:tblPrEx>
        <w:trPr>
          <w:gridBefore w:val="1"/>
          <w:wBefore w:w="7" w:type="dxa"/>
          <w:trHeight w:val="157"/>
        </w:trPr>
        <w:tc>
          <w:tcPr>
            <w:tcW w:w="3690" w:type="dxa"/>
            <w:shd w:val="clear" w:color="auto" w:fill="auto"/>
            <w:vAlign w:val="bottom"/>
          </w:tcPr>
          <w:p w14:paraId="35AF5173" w14:textId="0E18E42E" w:rsidR="00B5744E" w:rsidRPr="005A60AE" w:rsidRDefault="0026527E" w:rsidP="007172BE">
            <w:pPr>
              <w:ind w:left="-86"/>
              <w:rPr>
                <w:rFonts w:ascii="Arial" w:hAnsi="Arial" w:cs="Arial"/>
                <w:sz w:val="18"/>
                <w:szCs w:val="18"/>
                <w:cs/>
              </w:rPr>
            </w:pPr>
            <w:r w:rsidRPr="005A60AE">
              <w:rPr>
                <w:rFonts w:ascii="Arial" w:hAnsi="Arial" w:cs="Arial"/>
                <w:sz w:val="18"/>
                <w:szCs w:val="18"/>
              </w:rPr>
              <w:t>Com</w:t>
            </w:r>
            <w:r w:rsidR="00690950" w:rsidRPr="005A60AE">
              <w:rPr>
                <w:rFonts w:ascii="Arial" w:hAnsi="Arial" w:cs="Arial"/>
                <w:sz w:val="18"/>
                <w:szCs w:val="18"/>
              </w:rPr>
              <w:t>m</w:t>
            </w:r>
            <w:r w:rsidRPr="005A60AE">
              <w:rPr>
                <w:rFonts w:ascii="Arial" w:hAnsi="Arial" w:cs="Arial"/>
                <w:sz w:val="18"/>
                <w:szCs w:val="18"/>
              </w:rPr>
              <w:t xml:space="preserve">ission </w:t>
            </w:r>
            <w:r w:rsidR="00B5744E" w:rsidRPr="005A60AE">
              <w:rPr>
                <w:rFonts w:ascii="Arial" w:hAnsi="Arial" w:cs="Arial"/>
                <w:sz w:val="18"/>
                <w:szCs w:val="18"/>
              </w:rPr>
              <w:t>income</w:t>
            </w:r>
          </w:p>
        </w:tc>
        <w:tc>
          <w:tcPr>
            <w:tcW w:w="1440" w:type="dxa"/>
            <w:shd w:val="clear" w:color="auto" w:fill="auto"/>
          </w:tcPr>
          <w:p w14:paraId="21D47DF9" w14:textId="7AE6633F" w:rsidR="00B5744E" w:rsidRPr="005A60AE" w:rsidRDefault="004314F9" w:rsidP="007172BE">
            <w:pPr>
              <w:ind w:right="-72"/>
              <w:jc w:val="right"/>
              <w:rPr>
                <w:rFonts w:ascii="Arial" w:hAnsi="Arial" w:cs="Arial"/>
                <w:sz w:val="18"/>
                <w:szCs w:val="18"/>
                <w:cs/>
              </w:rPr>
            </w:pPr>
            <w:r w:rsidRPr="005A60AE">
              <w:rPr>
                <w:rFonts w:ascii="Arial" w:hAnsi="Arial" w:cs="Arial"/>
                <w:sz w:val="18"/>
                <w:szCs w:val="18"/>
              </w:rPr>
              <w:t>382</w:t>
            </w:r>
            <w:r w:rsidR="00B5744E" w:rsidRPr="005A60AE">
              <w:rPr>
                <w:rFonts w:ascii="Arial" w:hAnsi="Arial" w:cs="Arial"/>
                <w:sz w:val="18"/>
                <w:szCs w:val="18"/>
              </w:rPr>
              <w:t>,</w:t>
            </w:r>
            <w:r w:rsidRPr="005A60AE">
              <w:rPr>
                <w:rFonts w:ascii="Arial" w:hAnsi="Arial" w:cs="Arial"/>
                <w:sz w:val="18"/>
                <w:szCs w:val="18"/>
              </w:rPr>
              <w:t>706</w:t>
            </w:r>
          </w:p>
        </w:tc>
        <w:tc>
          <w:tcPr>
            <w:tcW w:w="1440" w:type="dxa"/>
            <w:shd w:val="clear" w:color="auto" w:fill="auto"/>
          </w:tcPr>
          <w:p w14:paraId="6FF18116" w14:textId="612E490E" w:rsidR="00B5744E" w:rsidRPr="005A60AE" w:rsidRDefault="004314F9" w:rsidP="007172BE">
            <w:pPr>
              <w:ind w:right="-72"/>
              <w:jc w:val="right"/>
              <w:rPr>
                <w:rFonts w:ascii="Arial" w:hAnsi="Arial" w:cs="Arial"/>
                <w:sz w:val="18"/>
                <w:szCs w:val="18"/>
                <w:cs/>
              </w:rPr>
            </w:pPr>
            <w:r w:rsidRPr="005A60AE">
              <w:rPr>
                <w:rFonts w:ascii="Arial" w:hAnsi="Arial" w:cs="Arial"/>
                <w:sz w:val="18"/>
                <w:szCs w:val="18"/>
              </w:rPr>
              <w:t>454</w:t>
            </w:r>
            <w:r w:rsidR="00B5744E" w:rsidRPr="005A60AE">
              <w:rPr>
                <w:rFonts w:ascii="Arial" w:hAnsi="Arial" w:cs="Arial"/>
                <w:sz w:val="18"/>
                <w:szCs w:val="18"/>
              </w:rPr>
              <w:t>,</w:t>
            </w:r>
            <w:r w:rsidRPr="005A60AE">
              <w:rPr>
                <w:rFonts w:ascii="Arial" w:hAnsi="Arial" w:cs="Arial"/>
                <w:sz w:val="18"/>
                <w:szCs w:val="18"/>
              </w:rPr>
              <w:t>821</w:t>
            </w:r>
          </w:p>
        </w:tc>
        <w:tc>
          <w:tcPr>
            <w:tcW w:w="1440" w:type="dxa"/>
            <w:shd w:val="clear" w:color="auto" w:fill="auto"/>
          </w:tcPr>
          <w:p w14:paraId="1EF21BB6" w14:textId="04C5A893" w:rsidR="00B5744E" w:rsidRPr="005A60AE" w:rsidRDefault="00B5744E" w:rsidP="007172BE">
            <w:pPr>
              <w:ind w:right="-72"/>
              <w:jc w:val="right"/>
              <w:rPr>
                <w:rFonts w:ascii="Arial" w:hAnsi="Arial" w:cs="Arial"/>
                <w:sz w:val="18"/>
                <w:szCs w:val="18"/>
              </w:rPr>
            </w:pPr>
            <w:r w:rsidRPr="005A60AE">
              <w:rPr>
                <w:rFonts w:ascii="Arial" w:hAnsi="Arial" w:cs="Arial"/>
                <w:sz w:val="18"/>
                <w:szCs w:val="18"/>
              </w:rPr>
              <w:t>-</w:t>
            </w:r>
          </w:p>
        </w:tc>
        <w:tc>
          <w:tcPr>
            <w:tcW w:w="1440" w:type="dxa"/>
            <w:shd w:val="clear" w:color="auto" w:fill="auto"/>
          </w:tcPr>
          <w:p w14:paraId="491DCC30" w14:textId="75531F56" w:rsidR="00B5744E" w:rsidRPr="005A60AE" w:rsidRDefault="00B5744E" w:rsidP="007172BE">
            <w:pPr>
              <w:ind w:right="-72"/>
              <w:jc w:val="right"/>
              <w:rPr>
                <w:rFonts w:ascii="Arial" w:hAnsi="Arial" w:cs="Arial"/>
                <w:sz w:val="18"/>
                <w:szCs w:val="18"/>
              </w:rPr>
            </w:pPr>
            <w:r w:rsidRPr="005A60AE">
              <w:rPr>
                <w:rFonts w:ascii="Arial" w:hAnsi="Arial" w:cs="Arial"/>
                <w:sz w:val="18"/>
                <w:szCs w:val="18"/>
              </w:rPr>
              <w:t>-</w:t>
            </w:r>
          </w:p>
        </w:tc>
      </w:tr>
      <w:tr w:rsidR="005A60AE" w:rsidRPr="005A60AE" w14:paraId="4138F642" w14:textId="77777777" w:rsidTr="00647566">
        <w:tblPrEx>
          <w:tblCellMar>
            <w:left w:w="108" w:type="dxa"/>
            <w:right w:w="108" w:type="dxa"/>
          </w:tblCellMar>
        </w:tblPrEx>
        <w:trPr>
          <w:gridBefore w:val="1"/>
          <w:wBefore w:w="7" w:type="dxa"/>
        </w:trPr>
        <w:tc>
          <w:tcPr>
            <w:tcW w:w="3690" w:type="dxa"/>
            <w:shd w:val="clear" w:color="auto" w:fill="auto"/>
            <w:vAlign w:val="bottom"/>
          </w:tcPr>
          <w:p w14:paraId="09EB1EF9" w14:textId="77777777" w:rsidR="00B5744E" w:rsidRPr="005A60AE" w:rsidRDefault="00B5744E" w:rsidP="007172BE">
            <w:pPr>
              <w:ind w:left="-86"/>
              <w:rPr>
                <w:rFonts w:ascii="Arial" w:hAnsi="Arial" w:cs="Arial"/>
                <w:sz w:val="18"/>
                <w:szCs w:val="18"/>
                <w:cs/>
              </w:rPr>
            </w:pPr>
            <w:r w:rsidRPr="005A60AE">
              <w:rPr>
                <w:rFonts w:ascii="Arial" w:hAnsi="Arial" w:cs="Arial"/>
                <w:sz w:val="18"/>
                <w:szCs w:val="18"/>
              </w:rPr>
              <w:t>Bad debt recovery</w:t>
            </w:r>
          </w:p>
        </w:tc>
        <w:tc>
          <w:tcPr>
            <w:tcW w:w="1440" w:type="dxa"/>
            <w:shd w:val="clear" w:color="auto" w:fill="auto"/>
          </w:tcPr>
          <w:p w14:paraId="1C0FF04E" w14:textId="0C5A6F5A" w:rsidR="00B5744E" w:rsidRPr="005A60AE" w:rsidRDefault="004314F9" w:rsidP="007172BE">
            <w:pPr>
              <w:ind w:right="-72"/>
              <w:jc w:val="right"/>
              <w:rPr>
                <w:rFonts w:ascii="Arial" w:hAnsi="Arial" w:cs="Arial"/>
                <w:sz w:val="18"/>
                <w:szCs w:val="18"/>
                <w:cs/>
              </w:rPr>
            </w:pPr>
            <w:r w:rsidRPr="005A60AE">
              <w:rPr>
                <w:rFonts w:ascii="Arial" w:hAnsi="Arial" w:cs="Arial"/>
                <w:sz w:val="18"/>
                <w:szCs w:val="18"/>
              </w:rPr>
              <w:t>131</w:t>
            </w:r>
            <w:r w:rsidR="00B5744E" w:rsidRPr="005A60AE">
              <w:rPr>
                <w:rFonts w:ascii="Arial" w:hAnsi="Arial" w:cs="Arial"/>
                <w:sz w:val="18"/>
                <w:szCs w:val="18"/>
              </w:rPr>
              <w:t>,</w:t>
            </w:r>
            <w:r w:rsidRPr="005A60AE">
              <w:rPr>
                <w:rFonts w:ascii="Arial" w:hAnsi="Arial" w:cs="Arial"/>
                <w:sz w:val="18"/>
                <w:szCs w:val="18"/>
              </w:rPr>
              <w:t>735</w:t>
            </w:r>
          </w:p>
        </w:tc>
        <w:tc>
          <w:tcPr>
            <w:tcW w:w="1440" w:type="dxa"/>
            <w:shd w:val="clear" w:color="auto" w:fill="auto"/>
          </w:tcPr>
          <w:p w14:paraId="2A829C81" w14:textId="16CBBFE4" w:rsidR="00B5744E" w:rsidRPr="005A60AE" w:rsidRDefault="004314F9" w:rsidP="007172BE">
            <w:pPr>
              <w:ind w:right="-72"/>
              <w:jc w:val="right"/>
              <w:rPr>
                <w:rFonts w:ascii="Arial" w:hAnsi="Arial" w:cs="Arial"/>
                <w:sz w:val="18"/>
                <w:szCs w:val="18"/>
                <w:cs/>
              </w:rPr>
            </w:pPr>
            <w:r w:rsidRPr="005A60AE">
              <w:rPr>
                <w:rFonts w:ascii="Arial" w:hAnsi="Arial" w:cs="Arial"/>
                <w:sz w:val="18"/>
                <w:szCs w:val="18"/>
              </w:rPr>
              <w:t>52</w:t>
            </w:r>
            <w:r w:rsidR="00B5744E" w:rsidRPr="005A60AE">
              <w:rPr>
                <w:rFonts w:ascii="Arial" w:hAnsi="Arial" w:cs="Arial"/>
                <w:sz w:val="18"/>
                <w:szCs w:val="18"/>
              </w:rPr>
              <w:t>,</w:t>
            </w:r>
            <w:r w:rsidRPr="005A60AE">
              <w:rPr>
                <w:rFonts w:ascii="Arial" w:hAnsi="Arial" w:cs="Arial"/>
                <w:sz w:val="18"/>
                <w:szCs w:val="18"/>
              </w:rPr>
              <w:t>293</w:t>
            </w:r>
          </w:p>
        </w:tc>
        <w:tc>
          <w:tcPr>
            <w:tcW w:w="1440" w:type="dxa"/>
            <w:shd w:val="clear" w:color="auto" w:fill="auto"/>
          </w:tcPr>
          <w:p w14:paraId="6FBAD53B" w14:textId="3A03D047"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22</w:t>
            </w:r>
            <w:r w:rsidR="00B5744E" w:rsidRPr="005A60AE">
              <w:rPr>
                <w:rFonts w:ascii="Arial" w:hAnsi="Arial" w:cs="Arial"/>
                <w:sz w:val="18"/>
                <w:szCs w:val="18"/>
              </w:rPr>
              <w:t>,</w:t>
            </w:r>
            <w:r w:rsidRPr="005A60AE">
              <w:rPr>
                <w:rFonts w:ascii="Arial" w:hAnsi="Arial" w:cs="Arial"/>
                <w:sz w:val="18"/>
                <w:szCs w:val="18"/>
              </w:rPr>
              <w:t>359</w:t>
            </w:r>
          </w:p>
        </w:tc>
        <w:tc>
          <w:tcPr>
            <w:tcW w:w="1440" w:type="dxa"/>
            <w:shd w:val="clear" w:color="auto" w:fill="auto"/>
          </w:tcPr>
          <w:p w14:paraId="6D932680" w14:textId="6607EA45"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22</w:t>
            </w:r>
            <w:r w:rsidR="00B5744E" w:rsidRPr="005A60AE">
              <w:rPr>
                <w:rFonts w:ascii="Arial" w:hAnsi="Arial" w:cs="Arial"/>
                <w:sz w:val="18"/>
                <w:szCs w:val="18"/>
              </w:rPr>
              <w:t>,</w:t>
            </w:r>
            <w:r w:rsidRPr="005A60AE">
              <w:rPr>
                <w:rFonts w:ascii="Arial" w:hAnsi="Arial" w:cs="Arial"/>
                <w:sz w:val="18"/>
                <w:szCs w:val="18"/>
              </w:rPr>
              <w:t>824</w:t>
            </w:r>
          </w:p>
        </w:tc>
      </w:tr>
      <w:tr w:rsidR="005A60AE" w:rsidRPr="005A60AE" w14:paraId="2812C8D5" w14:textId="77777777" w:rsidTr="00647566">
        <w:tblPrEx>
          <w:tblCellMar>
            <w:left w:w="108" w:type="dxa"/>
            <w:right w:w="108" w:type="dxa"/>
          </w:tblCellMar>
        </w:tblPrEx>
        <w:trPr>
          <w:gridBefore w:val="1"/>
          <w:wBefore w:w="7" w:type="dxa"/>
          <w:trHeight w:val="78"/>
        </w:trPr>
        <w:tc>
          <w:tcPr>
            <w:tcW w:w="3690" w:type="dxa"/>
            <w:shd w:val="clear" w:color="auto" w:fill="auto"/>
            <w:vAlign w:val="bottom"/>
          </w:tcPr>
          <w:p w14:paraId="61AF465B" w14:textId="77777777" w:rsidR="00B5744E" w:rsidRPr="005A60AE" w:rsidRDefault="00B5744E" w:rsidP="007172BE">
            <w:pPr>
              <w:ind w:left="-86"/>
              <w:rPr>
                <w:rFonts w:ascii="Arial" w:hAnsi="Arial" w:cs="Arial"/>
                <w:sz w:val="18"/>
                <w:szCs w:val="18"/>
              </w:rPr>
            </w:pPr>
            <w:r w:rsidRPr="005A60AE">
              <w:rPr>
                <w:rFonts w:ascii="Arial" w:hAnsi="Arial" w:cs="Arial"/>
                <w:sz w:val="18"/>
                <w:szCs w:val="18"/>
              </w:rPr>
              <w:t>Others</w:t>
            </w:r>
          </w:p>
        </w:tc>
        <w:tc>
          <w:tcPr>
            <w:tcW w:w="1440" w:type="dxa"/>
            <w:tcBorders>
              <w:bottom w:val="single" w:sz="4" w:space="0" w:color="auto"/>
            </w:tcBorders>
            <w:shd w:val="clear" w:color="auto" w:fill="auto"/>
          </w:tcPr>
          <w:p w14:paraId="1C2B0BDE" w14:textId="6704C296" w:rsidR="00B5744E" w:rsidRPr="005A60AE" w:rsidRDefault="0057537C" w:rsidP="007172BE">
            <w:pPr>
              <w:ind w:right="-72"/>
              <w:jc w:val="right"/>
              <w:rPr>
                <w:rFonts w:ascii="Arial" w:hAnsi="Arial" w:cs="Arial"/>
                <w:sz w:val="18"/>
                <w:szCs w:val="18"/>
              </w:rPr>
            </w:pPr>
            <w:r w:rsidRPr="005A60AE">
              <w:rPr>
                <w:rFonts w:ascii="Arial" w:hAnsi="Arial" w:cs="Arial"/>
                <w:sz w:val="18"/>
                <w:szCs w:val="18"/>
              </w:rPr>
              <w:t>160,669</w:t>
            </w:r>
          </w:p>
        </w:tc>
        <w:tc>
          <w:tcPr>
            <w:tcW w:w="1440" w:type="dxa"/>
            <w:tcBorders>
              <w:bottom w:val="single" w:sz="4" w:space="0" w:color="auto"/>
            </w:tcBorders>
            <w:shd w:val="clear" w:color="auto" w:fill="auto"/>
          </w:tcPr>
          <w:p w14:paraId="3A731253" w14:textId="5E7402C8"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132</w:t>
            </w:r>
            <w:r w:rsidR="00B5744E" w:rsidRPr="005A60AE">
              <w:rPr>
                <w:rFonts w:ascii="Arial" w:hAnsi="Arial" w:cs="Arial"/>
                <w:sz w:val="18"/>
                <w:szCs w:val="18"/>
              </w:rPr>
              <w:t>,</w:t>
            </w:r>
            <w:r w:rsidRPr="005A60AE">
              <w:rPr>
                <w:rFonts w:ascii="Arial" w:hAnsi="Arial" w:cs="Arial"/>
                <w:sz w:val="18"/>
                <w:szCs w:val="18"/>
              </w:rPr>
              <w:t>265</w:t>
            </w:r>
          </w:p>
        </w:tc>
        <w:tc>
          <w:tcPr>
            <w:tcW w:w="1440" w:type="dxa"/>
            <w:tcBorders>
              <w:bottom w:val="single" w:sz="4" w:space="0" w:color="auto"/>
            </w:tcBorders>
            <w:shd w:val="clear" w:color="auto" w:fill="auto"/>
          </w:tcPr>
          <w:p w14:paraId="6B92C959" w14:textId="35321584" w:rsidR="00B5744E" w:rsidRPr="005A60AE" w:rsidRDefault="003A4614" w:rsidP="007172BE">
            <w:pPr>
              <w:ind w:right="-72"/>
              <w:jc w:val="right"/>
              <w:rPr>
                <w:rFonts w:ascii="Arial" w:hAnsi="Arial" w:cs="Arial"/>
                <w:sz w:val="18"/>
                <w:szCs w:val="18"/>
              </w:rPr>
            </w:pPr>
            <w:r w:rsidRPr="005A60AE">
              <w:rPr>
                <w:rFonts w:ascii="Arial" w:hAnsi="Arial" w:cs="Arial"/>
                <w:sz w:val="18"/>
                <w:szCs w:val="18"/>
              </w:rPr>
              <w:t>22,055</w:t>
            </w:r>
          </w:p>
        </w:tc>
        <w:tc>
          <w:tcPr>
            <w:tcW w:w="1440" w:type="dxa"/>
            <w:tcBorders>
              <w:bottom w:val="single" w:sz="4" w:space="0" w:color="auto"/>
            </w:tcBorders>
            <w:shd w:val="clear" w:color="auto" w:fill="auto"/>
          </w:tcPr>
          <w:p w14:paraId="79435B4E" w14:textId="1DB67C69"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41</w:t>
            </w:r>
            <w:r w:rsidR="00B5744E" w:rsidRPr="005A60AE">
              <w:rPr>
                <w:rFonts w:ascii="Arial" w:hAnsi="Arial" w:cs="Arial"/>
                <w:sz w:val="18"/>
                <w:szCs w:val="18"/>
              </w:rPr>
              <w:t>,</w:t>
            </w:r>
            <w:r w:rsidRPr="005A60AE">
              <w:rPr>
                <w:rFonts w:ascii="Arial" w:hAnsi="Arial" w:cs="Arial"/>
                <w:sz w:val="18"/>
                <w:szCs w:val="18"/>
              </w:rPr>
              <w:t>574</w:t>
            </w:r>
          </w:p>
        </w:tc>
      </w:tr>
      <w:tr w:rsidR="005A60AE" w:rsidRPr="005A60AE" w14:paraId="3905D330" w14:textId="77777777" w:rsidTr="00F22D54">
        <w:tblPrEx>
          <w:tblCellMar>
            <w:left w:w="108" w:type="dxa"/>
            <w:right w:w="108" w:type="dxa"/>
          </w:tblCellMar>
        </w:tblPrEx>
        <w:trPr>
          <w:gridBefore w:val="1"/>
          <w:wBefore w:w="7" w:type="dxa"/>
          <w:trHeight w:val="78"/>
        </w:trPr>
        <w:tc>
          <w:tcPr>
            <w:tcW w:w="3690" w:type="dxa"/>
            <w:shd w:val="clear" w:color="auto" w:fill="auto"/>
            <w:vAlign w:val="bottom"/>
          </w:tcPr>
          <w:p w14:paraId="73AF52D7" w14:textId="77777777" w:rsidR="00B5744E" w:rsidRPr="005A60AE" w:rsidRDefault="00B5744E" w:rsidP="007172BE">
            <w:pPr>
              <w:ind w:left="-86"/>
              <w:rPr>
                <w:rFonts w:ascii="Arial" w:hAnsi="Arial" w:cs="Arial"/>
                <w:sz w:val="18"/>
                <w:szCs w:val="18"/>
              </w:rPr>
            </w:pPr>
          </w:p>
        </w:tc>
        <w:tc>
          <w:tcPr>
            <w:tcW w:w="1440" w:type="dxa"/>
            <w:tcBorders>
              <w:top w:val="single" w:sz="4" w:space="0" w:color="auto"/>
            </w:tcBorders>
            <w:shd w:val="clear" w:color="auto" w:fill="auto"/>
          </w:tcPr>
          <w:p w14:paraId="2809FC8A" w14:textId="5F79EE31" w:rsidR="00B5744E" w:rsidRPr="005A60AE" w:rsidRDefault="00B5744E" w:rsidP="007172BE">
            <w:pPr>
              <w:ind w:right="-72"/>
              <w:jc w:val="right"/>
              <w:rPr>
                <w:rFonts w:ascii="Arial" w:hAnsi="Arial" w:cs="Arial"/>
                <w:sz w:val="18"/>
                <w:szCs w:val="18"/>
              </w:rPr>
            </w:pPr>
          </w:p>
        </w:tc>
        <w:tc>
          <w:tcPr>
            <w:tcW w:w="1440" w:type="dxa"/>
            <w:tcBorders>
              <w:top w:val="single" w:sz="4" w:space="0" w:color="auto"/>
            </w:tcBorders>
            <w:shd w:val="clear" w:color="auto" w:fill="auto"/>
          </w:tcPr>
          <w:p w14:paraId="222A0C7B" w14:textId="77777777" w:rsidR="00B5744E" w:rsidRPr="005A60AE" w:rsidRDefault="00B5744E" w:rsidP="007172BE">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22D9610" w14:textId="77777777" w:rsidR="00B5744E" w:rsidRPr="005A60AE" w:rsidRDefault="00B5744E" w:rsidP="007172BE">
            <w:pPr>
              <w:ind w:right="-72"/>
              <w:jc w:val="right"/>
              <w:rPr>
                <w:rFonts w:ascii="Arial" w:hAnsi="Arial" w:cs="Arial"/>
                <w:sz w:val="18"/>
                <w:szCs w:val="18"/>
              </w:rPr>
            </w:pPr>
          </w:p>
        </w:tc>
        <w:tc>
          <w:tcPr>
            <w:tcW w:w="1440" w:type="dxa"/>
            <w:tcBorders>
              <w:top w:val="single" w:sz="4" w:space="0" w:color="auto"/>
            </w:tcBorders>
            <w:shd w:val="clear" w:color="auto" w:fill="auto"/>
          </w:tcPr>
          <w:p w14:paraId="69E2B34F" w14:textId="77777777" w:rsidR="00B5744E" w:rsidRPr="005A60AE" w:rsidRDefault="00B5744E" w:rsidP="007172BE">
            <w:pPr>
              <w:ind w:right="-72"/>
              <w:jc w:val="right"/>
              <w:rPr>
                <w:rFonts w:ascii="Arial" w:hAnsi="Arial" w:cs="Arial"/>
                <w:sz w:val="18"/>
                <w:szCs w:val="18"/>
              </w:rPr>
            </w:pPr>
          </w:p>
        </w:tc>
      </w:tr>
      <w:tr w:rsidR="00B5744E" w:rsidRPr="005A60AE" w14:paraId="1E1D0DB8" w14:textId="77777777" w:rsidTr="00647566">
        <w:tblPrEx>
          <w:tblCellMar>
            <w:left w:w="108" w:type="dxa"/>
            <w:right w:w="108" w:type="dxa"/>
          </w:tblCellMar>
        </w:tblPrEx>
        <w:trPr>
          <w:gridBefore w:val="1"/>
          <w:wBefore w:w="7" w:type="dxa"/>
          <w:trHeight w:val="81"/>
        </w:trPr>
        <w:tc>
          <w:tcPr>
            <w:tcW w:w="3690" w:type="dxa"/>
            <w:shd w:val="clear" w:color="auto" w:fill="auto"/>
            <w:vAlign w:val="bottom"/>
          </w:tcPr>
          <w:p w14:paraId="2F83AB16" w14:textId="1D816DFA" w:rsidR="00B5744E" w:rsidRPr="005A60AE" w:rsidRDefault="00B5744E" w:rsidP="007172BE">
            <w:pPr>
              <w:ind w:left="-86"/>
              <w:rPr>
                <w:rFonts w:ascii="Arial" w:hAnsi="Arial" w:cs="Arial"/>
                <w:sz w:val="18"/>
                <w:szCs w:val="18"/>
                <w:cs/>
              </w:rPr>
            </w:pPr>
            <w:r w:rsidRPr="005A60AE">
              <w:rPr>
                <w:rFonts w:ascii="Arial" w:hAnsi="Arial" w:cs="Arial"/>
                <w:sz w:val="18"/>
                <w:szCs w:val="18"/>
              </w:rPr>
              <w:t>Total</w:t>
            </w:r>
            <w:r w:rsidR="00563A2F" w:rsidRPr="005A60AE">
              <w:rPr>
                <w:rFonts w:ascii="Arial" w:hAnsi="Arial" w:cs="Arial"/>
                <w:sz w:val="18"/>
                <w:szCs w:val="18"/>
                <w:cs/>
              </w:rPr>
              <w:t xml:space="preserve"> </w:t>
            </w:r>
            <w:r w:rsidR="00563A2F" w:rsidRPr="005A60AE">
              <w:rPr>
                <w:rFonts w:ascii="Arial" w:hAnsi="Arial" w:cs="Arial"/>
                <w:sz w:val="18"/>
                <w:szCs w:val="18"/>
              </w:rPr>
              <w:t>other income</w:t>
            </w:r>
          </w:p>
        </w:tc>
        <w:tc>
          <w:tcPr>
            <w:tcW w:w="1440" w:type="dxa"/>
            <w:tcBorders>
              <w:bottom w:val="single" w:sz="4" w:space="0" w:color="auto"/>
            </w:tcBorders>
            <w:shd w:val="clear" w:color="auto" w:fill="auto"/>
          </w:tcPr>
          <w:p w14:paraId="69472BE1" w14:textId="55164AAA" w:rsidR="00B5744E" w:rsidRPr="005A60AE" w:rsidRDefault="0057537C" w:rsidP="007172BE">
            <w:pPr>
              <w:ind w:right="-72"/>
              <w:jc w:val="right"/>
              <w:rPr>
                <w:rFonts w:ascii="Arial" w:hAnsi="Arial" w:cs="Arial"/>
                <w:sz w:val="18"/>
                <w:szCs w:val="18"/>
                <w:cs/>
              </w:rPr>
            </w:pPr>
            <w:r w:rsidRPr="005A60AE">
              <w:rPr>
                <w:rFonts w:ascii="Arial" w:hAnsi="Arial" w:cs="Arial"/>
                <w:sz w:val="18"/>
                <w:szCs w:val="18"/>
              </w:rPr>
              <w:t>940,903</w:t>
            </w:r>
          </w:p>
        </w:tc>
        <w:tc>
          <w:tcPr>
            <w:tcW w:w="1440" w:type="dxa"/>
            <w:tcBorders>
              <w:bottom w:val="single" w:sz="4" w:space="0" w:color="auto"/>
            </w:tcBorders>
            <w:shd w:val="clear" w:color="auto" w:fill="auto"/>
          </w:tcPr>
          <w:p w14:paraId="6A6B3C1D" w14:textId="13C09F62" w:rsidR="00B5744E" w:rsidRPr="005A60AE" w:rsidRDefault="004314F9" w:rsidP="007172BE">
            <w:pPr>
              <w:ind w:right="-72"/>
              <w:jc w:val="right"/>
              <w:rPr>
                <w:rFonts w:ascii="Arial" w:hAnsi="Arial" w:cs="Arial"/>
                <w:sz w:val="18"/>
                <w:szCs w:val="18"/>
                <w:cs/>
              </w:rPr>
            </w:pPr>
            <w:r w:rsidRPr="005A60AE">
              <w:rPr>
                <w:rFonts w:ascii="Arial" w:hAnsi="Arial" w:cs="Arial"/>
                <w:sz w:val="18"/>
                <w:szCs w:val="18"/>
              </w:rPr>
              <w:t>1</w:t>
            </w:r>
            <w:r w:rsidR="00B5744E" w:rsidRPr="005A60AE">
              <w:rPr>
                <w:rFonts w:ascii="Arial" w:hAnsi="Arial" w:cs="Arial"/>
                <w:sz w:val="18"/>
                <w:szCs w:val="18"/>
              </w:rPr>
              <w:t>,</w:t>
            </w:r>
            <w:r w:rsidRPr="005A60AE">
              <w:rPr>
                <w:rFonts w:ascii="Arial" w:hAnsi="Arial" w:cs="Arial"/>
                <w:sz w:val="18"/>
                <w:szCs w:val="18"/>
              </w:rPr>
              <w:t>051</w:t>
            </w:r>
            <w:r w:rsidR="00B5744E" w:rsidRPr="005A60AE">
              <w:rPr>
                <w:rFonts w:ascii="Arial" w:hAnsi="Arial" w:cs="Arial"/>
                <w:sz w:val="18"/>
                <w:szCs w:val="18"/>
              </w:rPr>
              <w:t>,</w:t>
            </w:r>
            <w:r w:rsidRPr="005A60AE">
              <w:rPr>
                <w:rFonts w:ascii="Arial" w:hAnsi="Arial" w:cs="Arial"/>
                <w:sz w:val="18"/>
                <w:szCs w:val="18"/>
              </w:rPr>
              <w:t>819</w:t>
            </w:r>
          </w:p>
        </w:tc>
        <w:tc>
          <w:tcPr>
            <w:tcW w:w="1440" w:type="dxa"/>
            <w:tcBorders>
              <w:bottom w:val="single" w:sz="4" w:space="0" w:color="auto"/>
            </w:tcBorders>
            <w:shd w:val="clear" w:color="auto" w:fill="auto"/>
          </w:tcPr>
          <w:p w14:paraId="2EEE1B86" w14:textId="6DF664FB" w:rsidR="00B5744E" w:rsidRPr="005A60AE" w:rsidRDefault="003A4614" w:rsidP="007172BE">
            <w:pPr>
              <w:ind w:right="-72"/>
              <w:jc w:val="right"/>
              <w:rPr>
                <w:rFonts w:ascii="Arial" w:hAnsi="Arial" w:cs="Arial"/>
                <w:sz w:val="18"/>
                <w:szCs w:val="18"/>
              </w:rPr>
            </w:pPr>
            <w:r w:rsidRPr="005A60AE">
              <w:rPr>
                <w:rFonts w:ascii="Arial" w:hAnsi="Arial" w:cs="Arial"/>
                <w:sz w:val="18"/>
                <w:szCs w:val="18"/>
              </w:rPr>
              <w:t>83,777</w:t>
            </w:r>
          </w:p>
        </w:tc>
        <w:tc>
          <w:tcPr>
            <w:tcW w:w="1440" w:type="dxa"/>
            <w:tcBorders>
              <w:bottom w:val="single" w:sz="4" w:space="0" w:color="auto"/>
            </w:tcBorders>
            <w:shd w:val="clear" w:color="auto" w:fill="auto"/>
          </w:tcPr>
          <w:p w14:paraId="7FA2A83C" w14:textId="5C691453"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115</w:t>
            </w:r>
            <w:r w:rsidR="00B5744E" w:rsidRPr="005A60AE">
              <w:rPr>
                <w:rFonts w:ascii="Arial" w:hAnsi="Arial" w:cs="Arial"/>
                <w:sz w:val="18"/>
                <w:szCs w:val="18"/>
              </w:rPr>
              <w:t>,</w:t>
            </w:r>
            <w:r w:rsidRPr="005A60AE">
              <w:rPr>
                <w:rFonts w:ascii="Arial" w:hAnsi="Arial" w:cs="Arial"/>
                <w:sz w:val="18"/>
                <w:szCs w:val="18"/>
              </w:rPr>
              <w:t>338</w:t>
            </w:r>
          </w:p>
        </w:tc>
      </w:tr>
    </w:tbl>
    <w:p w14:paraId="5BA41280" w14:textId="77777777" w:rsidR="00F21CDA" w:rsidRPr="005A60AE" w:rsidRDefault="00F21CDA" w:rsidP="0024658B">
      <w:pPr>
        <w:jc w:val="both"/>
        <w:rPr>
          <w:rFonts w:ascii="Arial" w:eastAsia="Arial" w:hAnsi="Arial" w:cs="Arial"/>
          <w:bCs/>
          <w:sz w:val="18"/>
          <w:szCs w:val="18"/>
        </w:rPr>
      </w:pPr>
    </w:p>
    <w:p w14:paraId="21891F6E" w14:textId="77777777" w:rsidR="007D2C8C" w:rsidRPr="005A60AE" w:rsidRDefault="007D2C8C" w:rsidP="0024658B">
      <w:pPr>
        <w:jc w:val="both"/>
        <w:rPr>
          <w:rFonts w:ascii="Arial" w:eastAsia="Arial" w:hAnsi="Arial" w:cs="Arial"/>
          <w:bCs/>
          <w:sz w:val="18"/>
          <w:szCs w:val="18"/>
        </w:rPr>
      </w:pPr>
    </w:p>
    <w:p w14:paraId="7B6082CE" w14:textId="77777777" w:rsidR="007D2C8C" w:rsidRPr="005A60AE" w:rsidRDefault="007D2C8C" w:rsidP="0024658B">
      <w:pPr>
        <w:jc w:val="both"/>
        <w:rPr>
          <w:rFonts w:ascii="Arial" w:eastAsia="Arial" w:hAnsi="Arial" w:cs="Arial"/>
          <w:bCs/>
          <w:sz w:val="18"/>
          <w:szCs w:val="18"/>
        </w:rPr>
      </w:pPr>
    </w:p>
    <w:p w14:paraId="181DBA4C" w14:textId="77777777" w:rsidR="007D2C8C" w:rsidRPr="005A60AE" w:rsidRDefault="007D2C8C" w:rsidP="0024658B">
      <w:pPr>
        <w:jc w:val="both"/>
        <w:rPr>
          <w:rFonts w:ascii="Arial" w:eastAsia="Arial" w:hAnsi="Arial" w:cs="Arial"/>
          <w:bCs/>
          <w:sz w:val="18"/>
          <w:szCs w:val="18"/>
        </w:rPr>
      </w:pPr>
    </w:p>
    <w:p w14:paraId="40669D5B" w14:textId="57E7874A" w:rsidR="00F21CDA" w:rsidRPr="005A60AE" w:rsidRDefault="00342E77" w:rsidP="0024658B">
      <w:pPr>
        <w:jc w:val="both"/>
        <w:rPr>
          <w:rFonts w:ascii="Arial" w:eastAsia="Arial" w:hAnsi="Arial" w:cs="Arial"/>
          <w:sz w:val="18"/>
          <w:szCs w:val="18"/>
        </w:rPr>
      </w:pPr>
      <w:r w:rsidRPr="005A60AE">
        <w:rPr>
          <w:rFonts w:ascii="Arial" w:eastAsia="Arial" w:hAnsi="Arial" w:cs="Arial"/>
          <w:bCs/>
          <w:sz w:val="18"/>
          <w:szCs w:val="18"/>
        </w:rPr>
        <w:br w:type="page"/>
      </w:r>
    </w:p>
    <w:tbl>
      <w:tblPr>
        <w:tblW w:w="0" w:type="auto"/>
        <w:tblInd w:w="115" w:type="dxa"/>
        <w:tblLayout w:type="fixed"/>
        <w:tblCellMar>
          <w:left w:w="115" w:type="dxa"/>
          <w:right w:w="115" w:type="dxa"/>
        </w:tblCellMar>
        <w:tblLook w:val="0400" w:firstRow="0" w:lastRow="0" w:firstColumn="0" w:lastColumn="0" w:noHBand="0" w:noVBand="1"/>
      </w:tblPr>
      <w:tblGrid>
        <w:gridCol w:w="9461"/>
      </w:tblGrid>
      <w:tr w:rsidR="00F21CDA" w:rsidRPr="005A60AE" w14:paraId="54BF7C1C" w14:textId="77777777" w:rsidTr="00647566">
        <w:trPr>
          <w:trHeight w:val="386"/>
        </w:trPr>
        <w:tc>
          <w:tcPr>
            <w:tcW w:w="9461" w:type="dxa"/>
            <w:shd w:val="clear" w:color="auto" w:fill="auto"/>
            <w:vAlign w:val="center"/>
          </w:tcPr>
          <w:p w14:paraId="3BAF7244" w14:textId="38A7F357" w:rsidR="00F21CDA"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31</w:t>
            </w:r>
            <w:r w:rsidR="00F21CDA" w:rsidRPr="005A60AE">
              <w:rPr>
                <w:rFonts w:ascii="Arial" w:eastAsia="Arial" w:hAnsi="Arial" w:cs="Arial"/>
                <w:b/>
                <w:sz w:val="18"/>
                <w:szCs w:val="18"/>
              </w:rPr>
              <w:tab/>
            </w:r>
            <w:r w:rsidR="00004CDB" w:rsidRPr="005A60AE">
              <w:rPr>
                <w:rFonts w:ascii="Arial" w:eastAsia="Arial" w:hAnsi="Arial" w:cs="Arial"/>
                <w:b/>
                <w:sz w:val="18"/>
                <w:szCs w:val="18"/>
              </w:rPr>
              <w:t>E</w:t>
            </w:r>
            <w:r w:rsidR="00F21CDA" w:rsidRPr="005A60AE">
              <w:rPr>
                <w:rFonts w:ascii="Arial" w:eastAsia="Arial" w:hAnsi="Arial" w:cs="Arial"/>
                <w:b/>
                <w:sz w:val="18"/>
                <w:szCs w:val="18"/>
              </w:rPr>
              <w:t>xpenses</w:t>
            </w:r>
            <w:r w:rsidR="00004CDB" w:rsidRPr="005A60AE">
              <w:rPr>
                <w:rFonts w:ascii="Arial" w:eastAsia="Arial" w:hAnsi="Arial" w:cs="Arial"/>
                <w:b/>
                <w:sz w:val="18"/>
                <w:szCs w:val="18"/>
              </w:rPr>
              <w:t xml:space="preserve"> by nature</w:t>
            </w:r>
          </w:p>
        </w:tc>
      </w:tr>
    </w:tbl>
    <w:p w14:paraId="51091D1B" w14:textId="77777777" w:rsidR="00F21CDA" w:rsidRPr="005A60AE"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084ADB32" w14:textId="77777777" w:rsidTr="00EF76C0">
        <w:tc>
          <w:tcPr>
            <w:tcW w:w="3690" w:type="dxa"/>
            <w:shd w:val="clear" w:color="auto" w:fill="auto"/>
          </w:tcPr>
          <w:p w14:paraId="65AE73F7" w14:textId="77777777" w:rsidR="00867E58" w:rsidRPr="005A60AE" w:rsidRDefault="00867E58" w:rsidP="007172BE">
            <w:pPr>
              <w:ind w:left="-86"/>
              <w:rPr>
                <w:rFonts w:ascii="Arial" w:eastAsia="Arial" w:hAnsi="Arial" w:cs="Arial"/>
                <w:sz w:val="18"/>
                <w:szCs w:val="18"/>
              </w:rPr>
            </w:pPr>
          </w:p>
        </w:tc>
        <w:tc>
          <w:tcPr>
            <w:tcW w:w="2880" w:type="dxa"/>
            <w:gridSpan w:val="2"/>
            <w:tcBorders>
              <w:bottom w:val="single" w:sz="4" w:space="0" w:color="auto"/>
            </w:tcBorders>
            <w:shd w:val="clear" w:color="auto" w:fill="auto"/>
          </w:tcPr>
          <w:p w14:paraId="70A3BECB" w14:textId="77777777" w:rsidR="00867E58" w:rsidRPr="005A60AE" w:rsidRDefault="00867E58" w:rsidP="007172BE">
            <w:pPr>
              <w:ind w:left="-86"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54DB5972" w14:textId="77777777" w:rsidR="00867E58" w:rsidRPr="005A60AE" w:rsidRDefault="00867E58" w:rsidP="007172BE">
            <w:pPr>
              <w:ind w:left="-86"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7E03533C" w14:textId="77777777" w:rsidR="00867E58" w:rsidRPr="005A60AE" w:rsidRDefault="00867E58"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609D296B" w14:textId="77777777" w:rsidR="00867E58" w:rsidRPr="005A60AE" w:rsidRDefault="00867E58"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4063AC5C" w14:textId="77777777" w:rsidTr="00180F8F">
        <w:tblPrEx>
          <w:tblCellMar>
            <w:left w:w="108" w:type="dxa"/>
            <w:right w:w="108" w:type="dxa"/>
          </w:tblCellMar>
        </w:tblPrEx>
        <w:tc>
          <w:tcPr>
            <w:tcW w:w="3690" w:type="dxa"/>
            <w:shd w:val="clear" w:color="auto" w:fill="auto"/>
          </w:tcPr>
          <w:p w14:paraId="70D0742B" w14:textId="77777777" w:rsidR="00232CD8" w:rsidRPr="005A60AE" w:rsidRDefault="00232CD8" w:rsidP="007172BE">
            <w:pPr>
              <w:ind w:left="-86"/>
              <w:rPr>
                <w:rFonts w:ascii="Arial" w:eastAsia="Arial" w:hAnsi="Arial" w:cs="Arial"/>
                <w:sz w:val="18"/>
                <w:szCs w:val="18"/>
              </w:rPr>
            </w:pPr>
          </w:p>
        </w:tc>
        <w:tc>
          <w:tcPr>
            <w:tcW w:w="1440" w:type="dxa"/>
            <w:shd w:val="clear" w:color="auto" w:fill="auto"/>
          </w:tcPr>
          <w:p w14:paraId="0805912E" w14:textId="69FFDC99" w:rsidR="00232CD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589F596B" w14:textId="55C364E9" w:rsidR="00232CD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tcPr>
          <w:p w14:paraId="74363130" w14:textId="33960ED1" w:rsidR="00232CD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5E09FE0A" w14:textId="3FBAF2F9" w:rsidR="00232CD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5EEE05A1" w14:textId="77777777" w:rsidTr="00180F8F">
        <w:tblPrEx>
          <w:tblCellMar>
            <w:left w:w="108" w:type="dxa"/>
            <w:right w:w="108" w:type="dxa"/>
          </w:tblCellMar>
        </w:tblPrEx>
        <w:tc>
          <w:tcPr>
            <w:tcW w:w="3690" w:type="dxa"/>
            <w:shd w:val="clear" w:color="auto" w:fill="auto"/>
          </w:tcPr>
          <w:p w14:paraId="4AD82062" w14:textId="77777777" w:rsidR="00232CD8" w:rsidRPr="005A60AE" w:rsidRDefault="00232CD8" w:rsidP="007172BE">
            <w:pPr>
              <w:ind w:left="-86"/>
              <w:rPr>
                <w:rFonts w:ascii="Arial" w:eastAsia="Arial" w:hAnsi="Arial" w:cs="Arial"/>
                <w:sz w:val="18"/>
                <w:szCs w:val="18"/>
              </w:rPr>
            </w:pPr>
          </w:p>
        </w:tc>
        <w:tc>
          <w:tcPr>
            <w:tcW w:w="1440" w:type="dxa"/>
            <w:tcBorders>
              <w:bottom w:val="single" w:sz="4" w:space="0" w:color="auto"/>
            </w:tcBorders>
            <w:shd w:val="clear" w:color="auto" w:fill="auto"/>
          </w:tcPr>
          <w:p w14:paraId="605F3D12" w14:textId="470E44CB" w:rsidR="00232CD8" w:rsidRPr="005A60AE" w:rsidRDefault="00232CD8"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40B6C3D7" w14:textId="49506517" w:rsidR="00232CD8" w:rsidRPr="005A60AE" w:rsidRDefault="00232CD8"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3E83E2F3" w14:textId="1566ABE9" w:rsidR="00232CD8" w:rsidRPr="005A60AE" w:rsidRDefault="00232CD8"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64A667EE" w14:textId="17676C13" w:rsidR="00232CD8" w:rsidRPr="005A60AE" w:rsidRDefault="00232CD8"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2A395EE3" w14:textId="77777777" w:rsidTr="00180F8F">
        <w:tblPrEx>
          <w:tblCellMar>
            <w:left w:w="108" w:type="dxa"/>
            <w:right w:w="108" w:type="dxa"/>
          </w:tblCellMar>
        </w:tblPrEx>
        <w:tc>
          <w:tcPr>
            <w:tcW w:w="3690" w:type="dxa"/>
            <w:shd w:val="clear" w:color="auto" w:fill="auto"/>
          </w:tcPr>
          <w:p w14:paraId="6C5AC81A" w14:textId="77777777" w:rsidR="00867E58" w:rsidRPr="005A60AE" w:rsidRDefault="00867E58" w:rsidP="007172BE">
            <w:pPr>
              <w:ind w:left="-86"/>
              <w:rPr>
                <w:rFonts w:ascii="Arial" w:eastAsia="Arial" w:hAnsi="Arial" w:cs="Arial"/>
                <w:sz w:val="18"/>
                <w:szCs w:val="18"/>
              </w:rPr>
            </w:pPr>
          </w:p>
        </w:tc>
        <w:tc>
          <w:tcPr>
            <w:tcW w:w="1440" w:type="dxa"/>
            <w:tcBorders>
              <w:top w:val="single" w:sz="4" w:space="0" w:color="auto"/>
            </w:tcBorders>
            <w:shd w:val="clear" w:color="auto" w:fill="auto"/>
          </w:tcPr>
          <w:p w14:paraId="71BB8CBF" w14:textId="77777777" w:rsidR="00867E58" w:rsidRPr="005A60AE" w:rsidRDefault="00867E58"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3136C9A" w14:textId="77777777" w:rsidR="00867E58" w:rsidRPr="005A60AE" w:rsidRDefault="00867E58"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B3A3B77" w14:textId="77777777" w:rsidR="00867E58" w:rsidRPr="005A60AE" w:rsidRDefault="00867E58"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08372B" w14:textId="77777777" w:rsidR="00867E58" w:rsidRPr="005A60AE" w:rsidRDefault="00867E58" w:rsidP="007172BE">
            <w:pPr>
              <w:ind w:right="-72"/>
              <w:jc w:val="right"/>
              <w:rPr>
                <w:rFonts w:ascii="Arial" w:eastAsia="Arial" w:hAnsi="Arial" w:cs="Arial"/>
                <w:sz w:val="18"/>
                <w:szCs w:val="18"/>
              </w:rPr>
            </w:pPr>
          </w:p>
        </w:tc>
      </w:tr>
      <w:tr w:rsidR="005A60AE" w:rsidRPr="005A60AE" w14:paraId="37B1CC53" w14:textId="77777777" w:rsidTr="00180F8F">
        <w:tblPrEx>
          <w:tblCellMar>
            <w:left w:w="108" w:type="dxa"/>
            <w:right w:w="108" w:type="dxa"/>
          </w:tblCellMar>
        </w:tblPrEx>
        <w:tc>
          <w:tcPr>
            <w:tcW w:w="3690" w:type="dxa"/>
            <w:shd w:val="clear" w:color="auto" w:fill="auto"/>
            <w:vAlign w:val="bottom"/>
          </w:tcPr>
          <w:p w14:paraId="75FA0460" w14:textId="77777777" w:rsidR="00B5744E" w:rsidRPr="005A60AE" w:rsidRDefault="00B5744E" w:rsidP="007172BE">
            <w:pPr>
              <w:ind w:left="-86"/>
              <w:rPr>
                <w:rFonts w:ascii="Arial" w:eastAsia="Arial" w:hAnsi="Arial" w:cs="Arial"/>
                <w:sz w:val="18"/>
                <w:szCs w:val="18"/>
              </w:rPr>
            </w:pPr>
            <w:r w:rsidRPr="005A60AE">
              <w:rPr>
                <w:rFonts w:ascii="Arial" w:eastAsia="Arial" w:hAnsi="Arial" w:cs="Arial"/>
                <w:sz w:val="18"/>
                <w:szCs w:val="18"/>
              </w:rPr>
              <w:t>Marketing expenses</w:t>
            </w:r>
          </w:p>
        </w:tc>
        <w:tc>
          <w:tcPr>
            <w:tcW w:w="1440" w:type="dxa"/>
            <w:shd w:val="clear" w:color="auto" w:fill="auto"/>
          </w:tcPr>
          <w:p w14:paraId="1386D5E2" w14:textId="5CB3A380"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3</w:t>
            </w:r>
            <w:r w:rsidR="00B5744E" w:rsidRPr="005A60AE">
              <w:rPr>
                <w:rFonts w:ascii="Arial" w:hAnsi="Arial" w:cs="Arial"/>
                <w:sz w:val="18"/>
                <w:szCs w:val="18"/>
              </w:rPr>
              <w:t>,</w:t>
            </w:r>
            <w:r w:rsidRPr="005A60AE">
              <w:rPr>
                <w:rFonts w:ascii="Arial" w:hAnsi="Arial" w:cs="Arial"/>
                <w:sz w:val="18"/>
                <w:szCs w:val="18"/>
              </w:rPr>
              <w:t>424</w:t>
            </w:r>
          </w:p>
        </w:tc>
        <w:tc>
          <w:tcPr>
            <w:tcW w:w="1440" w:type="dxa"/>
            <w:shd w:val="clear" w:color="auto" w:fill="auto"/>
          </w:tcPr>
          <w:p w14:paraId="36C7EE15" w14:textId="7C5B0B96"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39</w:t>
            </w:r>
            <w:r w:rsidR="00B5744E" w:rsidRPr="005A60AE">
              <w:rPr>
                <w:rFonts w:ascii="Arial" w:hAnsi="Arial" w:cs="Arial"/>
                <w:sz w:val="18"/>
                <w:szCs w:val="18"/>
              </w:rPr>
              <w:t>,</w:t>
            </w:r>
            <w:r w:rsidRPr="005A60AE">
              <w:rPr>
                <w:rFonts w:ascii="Arial" w:hAnsi="Arial" w:cs="Arial"/>
                <w:sz w:val="18"/>
                <w:szCs w:val="18"/>
              </w:rPr>
              <w:t>978</w:t>
            </w:r>
          </w:p>
        </w:tc>
        <w:tc>
          <w:tcPr>
            <w:tcW w:w="1440" w:type="dxa"/>
            <w:shd w:val="clear" w:color="auto" w:fill="auto"/>
          </w:tcPr>
          <w:p w14:paraId="2F057133" w14:textId="33E85358"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B5744E" w:rsidRPr="005A60AE">
              <w:rPr>
                <w:rFonts w:ascii="Arial" w:hAnsi="Arial" w:cs="Arial"/>
                <w:sz w:val="18"/>
                <w:szCs w:val="18"/>
              </w:rPr>
              <w:t>,</w:t>
            </w:r>
            <w:r w:rsidRPr="005A60AE">
              <w:rPr>
                <w:rFonts w:ascii="Arial" w:hAnsi="Arial" w:cs="Arial"/>
                <w:sz w:val="18"/>
                <w:szCs w:val="18"/>
              </w:rPr>
              <w:t>391</w:t>
            </w:r>
          </w:p>
        </w:tc>
        <w:tc>
          <w:tcPr>
            <w:tcW w:w="1440" w:type="dxa"/>
            <w:shd w:val="clear" w:color="auto" w:fill="auto"/>
          </w:tcPr>
          <w:p w14:paraId="7ED475A2" w14:textId="3C4D6B8C"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460</w:t>
            </w:r>
          </w:p>
        </w:tc>
      </w:tr>
      <w:tr w:rsidR="005A60AE" w:rsidRPr="005A60AE" w14:paraId="0D9FBA7F" w14:textId="77777777" w:rsidTr="00180F8F">
        <w:tblPrEx>
          <w:tblCellMar>
            <w:left w:w="108" w:type="dxa"/>
            <w:right w:w="108" w:type="dxa"/>
          </w:tblCellMar>
        </w:tblPrEx>
        <w:tc>
          <w:tcPr>
            <w:tcW w:w="3690" w:type="dxa"/>
            <w:shd w:val="clear" w:color="auto" w:fill="auto"/>
            <w:vAlign w:val="bottom"/>
          </w:tcPr>
          <w:p w14:paraId="3AF86B63" w14:textId="77777777" w:rsidR="00B5744E" w:rsidRPr="005A60AE" w:rsidRDefault="00B5744E" w:rsidP="007172BE">
            <w:pPr>
              <w:ind w:left="-86"/>
              <w:rPr>
                <w:rFonts w:ascii="Arial" w:eastAsia="Arial" w:hAnsi="Arial" w:cs="Arial"/>
                <w:sz w:val="18"/>
                <w:szCs w:val="18"/>
              </w:rPr>
            </w:pPr>
            <w:r w:rsidRPr="005A60AE">
              <w:rPr>
                <w:rFonts w:ascii="Arial" w:eastAsia="Arial" w:hAnsi="Arial" w:cs="Arial"/>
                <w:sz w:val="18"/>
                <w:szCs w:val="18"/>
              </w:rPr>
              <w:t>Marketing incentives</w:t>
            </w:r>
          </w:p>
        </w:tc>
        <w:tc>
          <w:tcPr>
            <w:tcW w:w="1440" w:type="dxa"/>
            <w:shd w:val="clear" w:color="auto" w:fill="auto"/>
          </w:tcPr>
          <w:p w14:paraId="673C89A2" w14:textId="5F0461A9"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B5744E" w:rsidRPr="005A60AE">
              <w:rPr>
                <w:rFonts w:ascii="Arial" w:hAnsi="Arial" w:cs="Arial"/>
                <w:sz w:val="18"/>
                <w:szCs w:val="18"/>
              </w:rPr>
              <w:t>,</w:t>
            </w:r>
            <w:r w:rsidRPr="005A60AE">
              <w:rPr>
                <w:rFonts w:ascii="Arial" w:hAnsi="Arial" w:cs="Arial"/>
                <w:sz w:val="18"/>
                <w:szCs w:val="18"/>
              </w:rPr>
              <w:t>358</w:t>
            </w:r>
            <w:r w:rsidR="00B5744E" w:rsidRPr="005A60AE">
              <w:rPr>
                <w:rFonts w:ascii="Arial" w:hAnsi="Arial" w:cs="Arial"/>
                <w:sz w:val="18"/>
                <w:szCs w:val="18"/>
              </w:rPr>
              <w:t>,</w:t>
            </w:r>
            <w:r w:rsidRPr="005A60AE">
              <w:rPr>
                <w:rFonts w:ascii="Arial" w:hAnsi="Arial" w:cs="Arial"/>
                <w:sz w:val="18"/>
                <w:szCs w:val="18"/>
              </w:rPr>
              <w:t>113</w:t>
            </w:r>
          </w:p>
        </w:tc>
        <w:tc>
          <w:tcPr>
            <w:tcW w:w="1440" w:type="dxa"/>
            <w:shd w:val="clear" w:color="auto" w:fill="auto"/>
          </w:tcPr>
          <w:p w14:paraId="1878EF6F" w14:textId="75352EE5"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B5744E" w:rsidRPr="005A60AE">
              <w:rPr>
                <w:rFonts w:ascii="Arial" w:hAnsi="Arial" w:cs="Arial"/>
                <w:sz w:val="18"/>
                <w:szCs w:val="18"/>
              </w:rPr>
              <w:t>,</w:t>
            </w:r>
            <w:r w:rsidRPr="005A60AE">
              <w:rPr>
                <w:rFonts w:ascii="Arial" w:hAnsi="Arial" w:cs="Arial"/>
                <w:sz w:val="18"/>
                <w:szCs w:val="18"/>
              </w:rPr>
              <w:t>300</w:t>
            </w:r>
            <w:r w:rsidR="00B5744E" w:rsidRPr="005A60AE">
              <w:rPr>
                <w:rFonts w:ascii="Arial" w:hAnsi="Arial" w:cs="Arial"/>
                <w:sz w:val="18"/>
                <w:szCs w:val="18"/>
              </w:rPr>
              <w:t>,</w:t>
            </w:r>
            <w:r w:rsidRPr="005A60AE">
              <w:rPr>
                <w:rFonts w:ascii="Arial" w:hAnsi="Arial" w:cs="Arial"/>
                <w:sz w:val="18"/>
                <w:szCs w:val="18"/>
              </w:rPr>
              <w:t>958</w:t>
            </w:r>
          </w:p>
        </w:tc>
        <w:tc>
          <w:tcPr>
            <w:tcW w:w="1440" w:type="dxa"/>
            <w:shd w:val="clear" w:color="auto" w:fill="auto"/>
          </w:tcPr>
          <w:p w14:paraId="72863828" w14:textId="6111D304"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476</w:t>
            </w:r>
          </w:p>
        </w:tc>
        <w:tc>
          <w:tcPr>
            <w:tcW w:w="1440" w:type="dxa"/>
            <w:shd w:val="clear" w:color="auto" w:fill="auto"/>
          </w:tcPr>
          <w:p w14:paraId="222557A3" w14:textId="77BC9B1E"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w:t>
            </w:r>
            <w:r w:rsidR="00B5744E" w:rsidRPr="005A60AE">
              <w:rPr>
                <w:rFonts w:ascii="Arial" w:hAnsi="Arial" w:cs="Arial"/>
                <w:sz w:val="18"/>
                <w:szCs w:val="18"/>
              </w:rPr>
              <w:t>,</w:t>
            </w:r>
            <w:r w:rsidRPr="005A60AE">
              <w:rPr>
                <w:rFonts w:ascii="Arial" w:hAnsi="Arial" w:cs="Arial"/>
                <w:sz w:val="18"/>
                <w:szCs w:val="18"/>
              </w:rPr>
              <w:t>407</w:t>
            </w:r>
          </w:p>
        </w:tc>
      </w:tr>
      <w:tr w:rsidR="005A60AE" w:rsidRPr="005A60AE" w14:paraId="26952A10" w14:textId="77777777" w:rsidTr="00180F8F">
        <w:tblPrEx>
          <w:tblCellMar>
            <w:left w:w="108" w:type="dxa"/>
            <w:right w:w="108" w:type="dxa"/>
          </w:tblCellMar>
        </w:tblPrEx>
        <w:tc>
          <w:tcPr>
            <w:tcW w:w="3690" w:type="dxa"/>
            <w:shd w:val="clear" w:color="auto" w:fill="auto"/>
            <w:vAlign w:val="bottom"/>
          </w:tcPr>
          <w:p w14:paraId="43C2490B" w14:textId="77777777" w:rsidR="00B5744E" w:rsidRPr="005A60AE" w:rsidRDefault="00B5744E" w:rsidP="007172BE">
            <w:pPr>
              <w:ind w:left="-86"/>
              <w:rPr>
                <w:rFonts w:ascii="Arial" w:eastAsia="Arial" w:hAnsi="Arial" w:cs="Arial"/>
                <w:sz w:val="18"/>
                <w:szCs w:val="18"/>
              </w:rPr>
            </w:pPr>
            <w:r w:rsidRPr="005A60AE">
              <w:rPr>
                <w:rFonts w:ascii="Arial" w:eastAsia="Arial" w:hAnsi="Arial" w:cs="Arial"/>
                <w:sz w:val="18"/>
                <w:szCs w:val="18"/>
              </w:rPr>
              <w:t>Advisory and professional fee</w:t>
            </w:r>
            <w:r w:rsidRPr="005A60AE">
              <w:rPr>
                <w:rFonts w:ascii="Arial" w:eastAsia="Arial" w:hAnsi="Arial" w:cs="Arial"/>
                <w:sz w:val="18"/>
                <w:szCs w:val="18"/>
                <w:cs/>
              </w:rPr>
              <w:t xml:space="preserve"> </w:t>
            </w:r>
          </w:p>
        </w:tc>
        <w:tc>
          <w:tcPr>
            <w:tcW w:w="1440" w:type="dxa"/>
            <w:shd w:val="clear" w:color="auto" w:fill="auto"/>
          </w:tcPr>
          <w:p w14:paraId="0F78F999" w14:textId="1DDC6710"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9</w:t>
            </w:r>
            <w:r w:rsidR="00B5744E" w:rsidRPr="005A60AE">
              <w:rPr>
                <w:rFonts w:ascii="Arial" w:hAnsi="Arial" w:cs="Arial"/>
                <w:sz w:val="18"/>
                <w:szCs w:val="18"/>
              </w:rPr>
              <w:t>,</w:t>
            </w:r>
            <w:r w:rsidRPr="005A60AE">
              <w:rPr>
                <w:rFonts w:ascii="Arial" w:hAnsi="Arial" w:cs="Arial"/>
                <w:sz w:val="18"/>
                <w:szCs w:val="18"/>
              </w:rPr>
              <w:t>028</w:t>
            </w:r>
          </w:p>
        </w:tc>
        <w:tc>
          <w:tcPr>
            <w:tcW w:w="1440" w:type="dxa"/>
            <w:shd w:val="clear" w:color="auto" w:fill="auto"/>
          </w:tcPr>
          <w:p w14:paraId="2F0C2AD0" w14:textId="663301E8"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15</w:t>
            </w:r>
            <w:r w:rsidR="00B5744E" w:rsidRPr="005A60AE">
              <w:rPr>
                <w:rFonts w:ascii="Arial" w:hAnsi="Arial" w:cs="Arial"/>
                <w:sz w:val="18"/>
                <w:szCs w:val="18"/>
              </w:rPr>
              <w:t>,</w:t>
            </w:r>
            <w:r w:rsidRPr="005A60AE">
              <w:rPr>
                <w:rFonts w:ascii="Arial" w:hAnsi="Arial" w:cs="Arial"/>
                <w:sz w:val="18"/>
                <w:szCs w:val="18"/>
              </w:rPr>
              <w:t>240</w:t>
            </w:r>
          </w:p>
        </w:tc>
        <w:tc>
          <w:tcPr>
            <w:tcW w:w="1440" w:type="dxa"/>
            <w:shd w:val="clear" w:color="auto" w:fill="auto"/>
          </w:tcPr>
          <w:p w14:paraId="00D34B4D" w14:textId="166F558D"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5</w:t>
            </w:r>
            <w:r w:rsidR="00B5744E" w:rsidRPr="005A60AE">
              <w:rPr>
                <w:rFonts w:ascii="Arial" w:hAnsi="Arial" w:cs="Arial"/>
                <w:sz w:val="18"/>
                <w:szCs w:val="18"/>
              </w:rPr>
              <w:t>,</w:t>
            </w:r>
            <w:r w:rsidRPr="005A60AE">
              <w:rPr>
                <w:rFonts w:ascii="Arial" w:hAnsi="Arial" w:cs="Arial"/>
                <w:sz w:val="18"/>
                <w:szCs w:val="18"/>
              </w:rPr>
              <w:t>085</w:t>
            </w:r>
          </w:p>
        </w:tc>
        <w:tc>
          <w:tcPr>
            <w:tcW w:w="1440" w:type="dxa"/>
            <w:shd w:val="clear" w:color="auto" w:fill="auto"/>
          </w:tcPr>
          <w:p w14:paraId="44FC855D" w14:textId="432FA29D"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11</w:t>
            </w:r>
            <w:r w:rsidR="00B5744E" w:rsidRPr="005A60AE">
              <w:rPr>
                <w:rFonts w:ascii="Arial" w:hAnsi="Arial" w:cs="Arial"/>
                <w:sz w:val="18"/>
                <w:szCs w:val="18"/>
              </w:rPr>
              <w:t>,</w:t>
            </w:r>
            <w:r w:rsidRPr="005A60AE">
              <w:rPr>
                <w:rFonts w:ascii="Arial" w:hAnsi="Arial" w:cs="Arial"/>
                <w:sz w:val="18"/>
                <w:szCs w:val="18"/>
              </w:rPr>
              <w:t>946</w:t>
            </w:r>
          </w:p>
        </w:tc>
      </w:tr>
      <w:tr w:rsidR="005A60AE" w:rsidRPr="005A60AE" w14:paraId="293BA844" w14:textId="77777777" w:rsidTr="00180F8F">
        <w:tblPrEx>
          <w:tblCellMar>
            <w:left w:w="108" w:type="dxa"/>
            <w:right w:w="108" w:type="dxa"/>
          </w:tblCellMar>
        </w:tblPrEx>
        <w:tc>
          <w:tcPr>
            <w:tcW w:w="3690" w:type="dxa"/>
            <w:shd w:val="clear" w:color="auto" w:fill="auto"/>
            <w:vAlign w:val="bottom"/>
          </w:tcPr>
          <w:p w14:paraId="437B6E9F" w14:textId="77777777" w:rsidR="00B5744E" w:rsidRPr="005A60AE" w:rsidRDefault="00B5744E" w:rsidP="007172BE">
            <w:pPr>
              <w:ind w:left="-86"/>
              <w:rPr>
                <w:rFonts w:ascii="Arial" w:eastAsia="Arial" w:hAnsi="Arial" w:cs="Arial"/>
                <w:sz w:val="18"/>
                <w:szCs w:val="18"/>
              </w:rPr>
            </w:pPr>
            <w:r w:rsidRPr="005A60AE">
              <w:rPr>
                <w:rFonts w:ascii="Arial" w:eastAsia="Arial" w:hAnsi="Arial" w:cs="Arial"/>
                <w:sz w:val="18"/>
                <w:szCs w:val="18"/>
              </w:rPr>
              <w:t>Personnel expenses</w:t>
            </w:r>
            <w:r w:rsidRPr="005A60AE">
              <w:rPr>
                <w:rFonts w:ascii="Arial" w:eastAsia="Arial" w:hAnsi="Arial" w:cs="Arial"/>
                <w:sz w:val="18"/>
                <w:szCs w:val="18"/>
                <w:cs/>
              </w:rPr>
              <w:t xml:space="preserve"> </w:t>
            </w:r>
          </w:p>
        </w:tc>
        <w:tc>
          <w:tcPr>
            <w:tcW w:w="1440" w:type="dxa"/>
            <w:shd w:val="clear" w:color="auto" w:fill="auto"/>
          </w:tcPr>
          <w:p w14:paraId="714F9630" w14:textId="7E664560"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943</w:t>
            </w:r>
            <w:r w:rsidR="00B5744E" w:rsidRPr="005A60AE">
              <w:rPr>
                <w:rFonts w:ascii="Arial" w:hAnsi="Arial" w:cs="Arial"/>
                <w:sz w:val="18"/>
                <w:szCs w:val="18"/>
              </w:rPr>
              <w:t>,</w:t>
            </w:r>
            <w:r w:rsidRPr="005A60AE">
              <w:rPr>
                <w:rFonts w:ascii="Arial" w:hAnsi="Arial" w:cs="Arial"/>
                <w:sz w:val="18"/>
                <w:szCs w:val="18"/>
              </w:rPr>
              <w:t>090</w:t>
            </w:r>
          </w:p>
        </w:tc>
        <w:tc>
          <w:tcPr>
            <w:tcW w:w="1440" w:type="dxa"/>
            <w:shd w:val="clear" w:color="auto" w:fill="auto"/>
          </w:tcPr>
          <w:p w14:paraId="154193C5" w14:textId="4A6B9336"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937</w:t>
            </w:r>
            <w:r w:rsidR="00B5744E" w:rsidRPr="005A60AE">
              <w:rPr>
                <w:rFonts w:ascii="Arial" w:hAnsi="Arial" w:cs="Arial"/>
                <w:sz w:val="18"/>
                <w:szCs w:val="18"/>
              </w:rPr>
              <w:t>,</w:t>
            </w:r>
            <w:r w:rsidRPr="005A60AE">
              <w:rPr>
                <w:rFonts w:ascii="Arial" w:hAnsi="Arial" w:cs="Arial"/>
                <w:sz w:val="18"/>
                <w:szCs w:val="18"/>
              </w:rPr>
              <w:t>933</w:t>
            </w:r>
          </w:p>
        </w:tc>
        <w:tc>
          <w:tcPr>
            <w:tcW w:w="1440" w:type="dxa"/>
            <w:shd w:val="clear" w:color="auto" w:fill="auto"/>
          </w:tcPr>
          <w:p w14:paraId="0FCEA870" w14:textId="55ADC5D6"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79</w:t>
            </w:r>
            <w:r w:rsidR="00B5744E" w:rsidRPr="005A60AE">
              <w:rPr>
                <w:rFonts w:ascii="Arial" w:hAnsi="Arial" w:cs="Arial"/>
                <w:sz w:val="18"/>
                <w:szCs w:val="18"/>
              </w:rPr>
              <w:t>,</w:t>
            </w:r>
            <w:r w:rsidRPr="005A60AE">
              <w:rPr>
                <w:rFonts w:ascii="Arial" w:hAnsi="Arial" w:cs="Arial"/>
                <w:sz w:val="18"/>
                <w:szCs w:val="18"/>
              </w:rPr>
              <w:t>023</w:t>
            </w:r>
          </w:p>
        </w:tc>
        <w:tc>
          <w:tcPr>
            <w:tcW w:w="1440" w:type="dxa"/>
            <w:shd w:val="clear" w:color="auto" w:fill="auto"/>
          </w:tcPr>
          <w:p w14:paraId="06208930" w14:textId="78F9044B"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79</w:t>
            </w:r>
            <w:r w:rsidR="00B5744E" w:rsidRPr="005A60AE">
              <w:rPr>
                <w:rFonts w:ascii="Arial" w:hAnsi="Arial" w:cs="Arial"/>
                <w:sz w:val="18"/>
                <w:szCs w:val="18"/>
              </w:rPr>
              <w:t>,</w:t>
            </w:r>
            <w:r w:rsidRPr="005A60AE">
              <w:rPr>
                <w:rFonts w:ascii="Arial" w:hAnsi="Arial" w:cs="Arial"/>
                <w:sz w:val="18"/>
                <w:szCs w:val="18"/>
              </w:rPr>
              <w:t>875</w:t>
            </w:r>
          </w:p>
        </w:tc>
      </w:tr>
      <w:tr w:rsidR="005A60AE" w:rsidRPr="005A60AE" w14:paraId="5AD04CA4" w14:textId="77777777" w:rsidTr="00180F8F">
        <w:tc>
          <w:tcPr>
            <w:tcW w:w="3690" w:type="dxa"/>
            <w:shd w:val="clear" w:color="auto" w:fill="auto"/>
            <w:vAlign w:val="bottom"/>
          </w:tcPr>
          <w:p w14:paraId="70B30A86" w14:textId="264F037E" w:rsidR="00B5744E" w:rsidRPr="005A60AE" w:rsidRDefault="00B5744E" w:rsidP="007172BE">
            <w:pPr>
              <w:ind w:left="-86"/>
              <w:rPr>
                <w:rFonts w:ascii="Arial" w:eastAsia="Arial" w:hAnsi="Arial" w:cs="Arial"/>
                <w:spacing w:val="-2"/>
                <w:sz w:val="18"/>
                <w:szCs w:val="18"/>
              </w:rPr>
            </w:pPr>
            <w:r w:rsidRPr="005A60AE">
              <w:rPr>
                <w:rFonts w:ascii="Arial" w:eastAsia="Arial" w:hAnsi="Arial" w:cs="Arial"/>
                <w:spacing w:val="-2"/>
                <w:sz w:val="18"/>
                <w:szCs w:val="18"/>
              </w:rPr>
              <w:t>Depreciation and amorti</w:t>
            </w:r>
            <w:r w:rsidR="006B14C0" w:rsidRPr="005A60AE">
              <w:rPr>
                <w:rFonts w:ascii="Arial" w:eastAsia="Arial" w:hAnsi="Arial" w:cs="Arial"/>
                <w:spacing w:val="-2"/>
                <w:sz w:val="18"/>
                <w:szCs w:val="18"/>
              </w:rPr>
              <w:t>s</w:t>
            </w:r>
            <w:r w:rsidRPr="005A60AE">
              <w:rPr>
                <w:rFonts w:ascii="Arial" w:eastAsia="Arial" w:hAnsi="Arial" w:cs="Arial"/>
                <w:spacing w:val="-2"/>
                <w:sz w:val="18"/>
                <w:szCs w:val="18"/>
              </w:rPr>
              <w:t>ation expenses</w:t>
            </w:r>
            <w:r w:rsidRPr="005A60AE">
              <w:rPr>
                <w:rFonts w:ascii="Arial" w:eastAsia="Arial" w:hAnsi="Arial" w:cs="Arial"/>
                <w:spacing w:val="-2"/>
                <w:sz w:val="18"/>
                <w:szCs w:val="18"/>
                <w:cs/>
              </w:rPr>
              <w:t xml:space="preserve"> </w:t>
            </w:r>
          </w:p>
        </w:tc>
        <w:tc>
          <w:tcPr>
            <w:tcW w:w="1440" w:type="dxa"/>
            <w:shd w:val="clear" w:color="auto" w:fill="auto"/>
          </w:tcPr>
          <w:p w14:paraId="1FA79E02" w14:textId="4DC2356D"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77</w:t>
            </w:r>
            <w:r w:rsidR="00B5744E" w:rsidRPr="005A60AE">
              <w:rPr>
                <w:rFonts w:ascii="Arial" w:hAnsi="Arial" w:cs="Arial"/>
                <w:sz w:val="18"/>
                <w:szCs w:val="18"/>
              </w:rPr>
              <w:t>,</w:t>
            </w:r>
            <w:r w:rsidRPr="005A60AE">
              <w:rPr>
                <w:rFonts w:ascii="Arial" w:hAnsi="Arial" w:cs="Arial"/>
                <w:sz w:val="18"/>
                <w:szCs w:val="18"/>
              </w:rPr>
              <w:t>25</w:t>
            </w:r>
            <w:r w:rsidR="00BC00A8" w:rsidRPr="005A60AE">
              <w:rPr>
                <w:rFonts w:ascii="Arial" w:hAnsi="Arial" w:cs="Arial"/>
                <w:sz w:val="18"/>
                <w:szCs w:val="18"/>
              </w:rPr>
              <w:t>2</w:t>
            </w:r>
          </w:p>
        </w:tc>
        <w:tc>
          <w:tcPr>
            <w:tcW w:w="1440" w:type="dxa"/>
            <w:shd w:val="clear" w:color="auto" w:fill="auto"/>
          </w:tcPr>
          <w:p w14:paraId="7C6578C8" w14:textId="2E887AC7"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63</w:t>
            </w:r>
            <w:r w:rsidR="00B5744E" w:rsidRPr="005A60AE">
              <w:rPr>
                <w:rFonts w:ascii="Arial" w:hAnsi="Arial" w:cs="Arial"/>
                <w:sz w:val="18"/>
                <w:szCs w:val="18"/>
              </w:rPr>
              <w:t>,</w:t>
            </w:r>
            <w:r w:rsidRPr="005A60AE">
              <w:rPr>
                <w:rFonts w:ascii="Arial" w:hAnsi="Arial" w:cs="Arial"/>
                <w:sz w:val="18"/>
                <w:szCs w:val="18"/>
              </w:rPr>
              <w:t>05</w:t>
            </w:r>
            <w:r w:rsidR="00BC00A8" w:rsidRPr="005A60AE">
              <w:rPr>
                <w:rFonts w:ascii="Arial" w:hAnsi="Arial" w:cs="Arial"/>
                <w:sz w:val="18"/>
                <w:szCs w:val="18"/>
              </w:rPr>
              <w:t>4</w:t>
            </w:r>
          </w:p>
        </w:tc>
        <w:tc>
          <w:tcPr>
            <w:tcW w:w="1440" w:type="dxa"/>
            <w:shd w:val="clear" w:color="auto" w:fill="auto"/>
          </w:tcPr>
          <w:p w14:paraId="5BD78A7D" w14:textId="208CF0CA"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34</w:t>
            </w:r>
            <w:r w:rsidR="00B5744E" w:rsidRPr="005A60AE">
              <w:rPr>
                <w:rFonts w:ascii="Arial" w:hAnsi="Arial" w:cs="Arial"/>
                <w:sz w:val="18"/>
                <w:szCs w:val="18"/>
              </w:rPr>
              <w:t>,</w:t>
            </w:r>
            <w:r w:rsidRPr="005A60AE">
              <w:rPr>
                <w:rFonts w:ascii="Arial" w:hAnsi="Arial" w:cs="Arial"/>
                <w:sz w:val="18"/>
                <w:szCs w:val="18"/>
              </w:rPr>
              <w:t>96</w:t>
            </w:r>
            <w:r w:rsidR="00CB1BDC" w:rsidRPr="005A60AE">
              <w:rPr>
                <w:rFonts w:ascii="Arial" w:hAnsi="Arial" w:cs="Arial"/>
                <w:sz w:val="18"/>
                <w:szCs w:val="18"/>
              </w:rPr>
              <w:t>4</w:t>
            </w:r>
          </w:p>
        </w:tc>
        <w:tc>
          <w:tcPr>
            <w:tcW w:w="1440" w:type="dxa"/>
            <w:shd w:val="clear" w:color="auto" w:fill="auto"/>
          </w:tcPr>
          <w:p w14:paraId="76E8C4BC" w14:textId="1F7C99BA"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35</w:t>
            </w:r>
            <w:r w:rsidR="00B5744E" w:rsidRPr="005A60AE">
              <w:rPr>
                <w:rFonts w:ascii="Arial" w:hAnsi="Arial" w:cs="Arial"/>
                <w:sz w:val="18"/>
                <w:szCs w:val="18"/>
              </w:rPr>
              <w:t>,</w:t>
            </w:r>
            <w:r w:rsidRPr="005A60AE">
              <w:rPr>
                <w:rFonts w:ascii="Arial" w:hAnsi="Arial" w:cs="Arial"/>
                <w:sz w:val="18"/>
                <w:szCs w:val="18"/>
              </w:rPr>
              <w:t>8</w:t>
            </w:r>
            <w:r w:rsidR="00BC00A8" w:rsidRPr="005A60AE">
              <w:rPr>
                <w:rFonts w:ascii="Arial" w:hAnsi="Arial" w:cs="Arial"/>
                <w:sz w:val="18"/>
                <w:szCs w:val="18"/>
              </w:rPr>
              <w:t>79</w:t>
            </w:r>
          </w:p>
        </w:tc>
      </w:tr>
      <w:tr w:rsidR="005A60AE" w:rsidRPr="005A60AE" w14:paraId="236611A1" w14:textId="77777777" w:rsidTr="00180F8F">
        <w:tblPrEx>
          <w:tblCellMar>
            <w:left w:w="108" w:type="dxa"/>
            <w:right w:w="108" w:type="dxa"/>
          </w:tblCellMar>
        </w:tblPrEx>
        <w:tc>
          <w:tcPr>
            <w:tcW w:w="3690" w:type="dxa"/>
            <w:shd w:val="clear" w:color="auto" w:fill="auto"/>
            <w:vAlign w:val="bottom"/>
          </w:tcPr>
          <w:p w14:paraId="04192299" w14:textId="77777777" w:rsidR="00B5744E" w:rsidRPr="005A60AE" w:rsidRDefault="00B5744E" w:rsidP="007172BE">
            <w:pPr>
              <w:ind w:left="-86"/>
              <w:rPr>
                <w:rFonts w:ascii="Arial" w:eastAsia="Arial" w:hAnsi="Arial" w:cs="Arial"/>
                <w:sz w:val="18"/>
                <w:szCs w:val="18"/>
              </w:rPr>
            </w:pPr>
            <w:r w:rsidRPr="005A60AE">
              <w:rPr>
                <w:rFonts w:ascii="Arial" w:eastAsia="Arial" w:hAnsi="Arial" w:cs="Arial"/>
                <w:sz w:val="18"/>
                <w:szCs w:val="18"/>
              </w:rPr>
              <w:t>Specific business tax and other taxes</w:t>
            </w:r>
          </w:p>
        </w:tc>
        <w:tc>
          <w:tcPr>
            <w:tcW w:w="1440" w:type="dxa"/>
            <w:shd w:val="clear" w:color="auto" w:fill="auto"/>
          </w:tcPr>
          <w:p w14:paraId="5350F417" w14:textId="30651619"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37</w:t>
            </w:r>
            <w:r w:rsidR="00B5744E" w:rsidRPr="005A60AE">
              <w:rPr>
                <w:rFonts w:ascii="Arial" w:hAnsi="Arial" w:cs="Arial"/>
                <w:sz w:val="18"/>
                <w:szCs w:val="18"/>
              </w:rPr>
              <w:t>,</w:t>
            </w:r>
            <w:r w:rsidRPr="005A60AE">
              <w:rPr>
                <w:rFonts w:ascii="Arial" w:hAnsi="Arial" w:cs="Arial"/>
                <w:sz w:val="18"/>
                <w:szCs w:val="18"/>
              </w:rPr>
              <w:t>650</w:t>
            </w:r>
          </w:p>
        </w:tc>
        <w:tc>
          <w:tcPr>
            <w:tcW w:w="1440" w:type="dxa"/>
            <w:shd w:val="clear" w:color="auto" w:fill="auto"/>
          </w:tcPr>
          <w:p w14:paraId="63B0EC26" w14:textId="7381FF07"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51</w:t>
            </w:r>
            <w:r w:rsidR="00B5744E" w:rsidRPr="005A60AE">
              <w:rPr>
                <w:rFonts w:ascii="Arial" w:hAnsi="Arial" w:cs="Arial"/>
                <w:sz w:val="18"/>
                <w:szCs w:val="18"/>
              </w:rPr>
              <w:t>,</w:t>
            </w:r>
            <w:r w:rsidRPr="005A60AE">
              <w:rPr>
                <w:rFonts w:ascii="Arial" w:hAnsi="Arial" w:cs="Arial"/>
                <w:sz w:val="18"/>
                <w:szCs w:val="18"/>
              </w:rPr>
              <w:t>475</w:t>
            </w:r>
          </w:p>
        </w:tc>
        <w:tc>
          <w:tcPr>
            <w:tcW w:w="1440" w:type="dxa"/>
            <w:shd w:val="clear" w:color="auto" w:fill="auto"/>
          </w:tcPr>
          <w:p w14:paraId="156046D3" w14:textId="7AB23666"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33</w:t>
            </w:r>
            <w:r w:rsidR="00B5744E" w:rsidRPr="005A60AE">
              <w:rPr>
                <w:rFonts w:ascii="Arial" w:hAnsi="Arial" w:cs="Arial"/>
                <w:sz w:val="18"/>
                <w:szCs w:val="18"/>
              </w:rPr>
              <w:t>,</w:t>
            </w:r>
            <w:r w:rsidRPr="005A60AE">
              <w:rPr>
                <w:rFonts w:ascii="Arial" w:hAnsi="Arial" w:cs="Arial"/>
                <w:sz w:val="18"/>
                <w:szCs w:val="18"/>
              </w:rPr>
              <w:t>001</w:t>
            </w:r>
          </w:p>
        </w:tc>
        <w:tc>
          <w:tcPr>
            <w:tcW w:w="1440" w:type="dxa"/>
            <w:shd w:val="clear" w:color="auto" w:fill="auto"/>
          </w:tcPr>
          <w:p w14:paraId="2989B80A" w14:textId="159E736F"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51</w:t>
            </w:r>
            <w:r w:rsidR="00B5744E" w:rsidRPr="005A60AE">
              <w:rPr>
                <w:rFonts w:ascii="Arial" w:hAnsi="Arial" w:cs="Arial"/>
                <w:sz w:val="18"/>
                <w:szCs w:val="18"/>
              </w:rPr>
              <w:t>,</w:t>
            </w:r>
            <w:r w:rsidRPr="005A60AE">
              <w:rPr>
                <w:rFonts w:ascii="Arial" w:hAnsi="Arial" w:cs="Arial"/>
                <w:sz w:val="18"/>
                <w:szCs w:val="18"/>
              </w:rPr>
              <w:t>321</w:t>
            </w:r>
          </w:p>
        </w:tc>
      </w:tr>
      <w:tr w:rsidR="005A60AE" w:rsidRPr="005A60AE" w14:paraId="736A2B6A" w14:textId="77777777" w:rsidTr="00180F8F">
        <w:tblPrEx>
          <w:tblCellMar>
            <w:left w:w="108" w:type="dxa"/>
            <w:right w:w="108" w:type="dxa"/>
          </w:tblCellMar>
        </w:tblPrEx>
        <w:tc>
          <w:tcPr>
            <w:tcW w:w="3690" w:type="dxa"/>
            <w:shd w:val="clear" w:color="auto" w:fill="auto"/>
            <w:vAlign w:val="bottom"/>
          </w:tcPr>
          <w:p w14:paraId="1DBF1798" w14:textId="77777777" w:rsidR="00B5744E" w:rsidRPr="005A60AE" w:rsidRDefault="00B5744E" w:rsidP="007172BE">
            <w:pPr>
              <w:ind w:left="-86"/>
              <w:rPr>
                <w:rFonts w:ascii="Arial" w:eastAsia="Arial" w:hAnsi="Arial" w:cs="Arial"/>
                <w:sz w:val="18"/>
                <w:szCs w:val="18"/>
              </w:rPr>
            </w:pPr>
            <w:r w:rsidRPr="005A60AE">
              <w:rPr>
                <w:rFonts w:ascii="Arial" w:eastAsia="Arial" w:hAnsi="Arial" w:cs="Arial"/>
                <w:sz w:val="18"/>
                <w:szCs w:val="18"/>
              </w:rPr>
              <w:t>Utilities expenses</w:t>
            </w:r>
            <w:r w:rsidRPr="005A60AE">
              <w:rPr>
                <w:rFonts w:ascii="Arial" w:eastAsia="Arial" w:hAnsi="Arial" w:cs="Arial"/>
                <w:sz w:val="18"/>
                <w:szCs w:val="18"/>
                <w:cs/>
              </w:rPr>
              <w:t xml:space="preserve"> </w:t>
            </w:r>
          </w:p>
        </w:tc>
        <w:tc>
          <w:tcPr>
            <w:tcW w:w="1440" w:type="dxa"/>
            <w:shd w:val="clear" w:color="auto" w:fill="auto"/>
          </w:tcPr>
          <w:p w14:paraId="46F8EE59" w14:textId="65CF9E79"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49</w:t>
            </w:r>
            <w:r w:rsidR="00B5744E" w:rsidRPr="005A60AE">
              <w:rPr>
                <w:rFonts w:ascii="Arial" w:hAnsi="Arial" w:cs="Arial"/>
                <w:sz w:val="18"/>
                <w:szCs w:val="18"/>
              </w:rPr>
              <w:t>,</w:t>
            </w:r>
            <w:r w:rsidRPr="005A60AE">
              <w:rPr>
                <w:rFonts w:ascii="Arial" w:hAnsi="Arial" w:cs="Arial"/>
                <w:sz w:val="18"/>
                <w:szCs w:val="18"/>
              </w:rPr>
              <w:t>269</w:t>
            </w:r>
          </w:p>
        </w:tc>
        <w:tc>
          <w:tcPr>
            <w:tcW w:w="1440" w:type="dxa"/>
            <w:shd w:val="clear" w:color="auto" w:fill="auto"/>
          </w:tcPr>
          <w:p w14:paraId="56DC94C9" w14:textId="5B2D09A2"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54</w:t>
            </w:r>
            <w:r w:rsidR="00B5744E" w:rsidRPr="005A60AE">
              <w:rPr>
                <w:rFonts w:ascii="Arial" w:hAnsi="Arial" w:cs="Arial"/>
                <w:sz w:val="18"/>
                <w:szCs w:val="18"/>
              </w:rPr>
              <w:t>,</w:t>
            </w:r>
            <w:r w:rsidRPr="005A60AE">
              <w:rPr>
                <w:rFonts w:ascii="Arial" w:hAnsi="Arial" w:cs="Arial"/>
                <w:sz w:val="18"/>
                <w:szCs w:val="18"/>
              </w:rPr>
              <w:t>961</w:t>
            </w:r>
          </w:p>
        </w:tc>
        <w:tc>
          <w:tcPr>
            <w:tcW w:w="1440" w:type="dxa"/>
            <w:shd w:val="clear" w:color="auto" w:fill="auto"/>
          </w:tcPr>
          <w:p w14:paraId="6744D5A8" w14:textId="5B3E67D6"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4</w:t>
            </w:r>
            <w:r w:rsidR="00B5744E" w:rsidRPr="005A60AE">
              <w:rPr>
                <w:rFonts w:ascii="Arial" w:hAnsi="Arial" w:cs="Arial"/>
                <w:sz w:val="18"/>
                <w:szCs w:val="18"/>
              </w:rPr>
              <w:t>,</w:t>
            </w:r>
            <w:r w:rsidRPr="005A60AE">
              <w:rPr>
                <w:rFonts w:ascii="Arial" w:hAnsi="Arial" w:cs="Arial"/>
                <w:sz w:val="18"/>
                <w:szCs w:val="18"/>
              </w:rPr>
              <w:t>684</w:t>
            </w:r>
          </w:p>
        </w:tc>
        <w:tc>
          <w:tcPr>
            <w:tcW w:w="1440" w:type="dxa"/>
            <w:shd w:val="clear" w:color="auto" w:fill="auto"/>
          </w:tcPr>
          <w:p w14:paraId="56C58AC9" w14:textId="7E2A42B3"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7</w:t>
            </w:r>
            <w:r w:rsidR="00B5744E" w:rsidRPr="005A60AE">
              <w:rPr>
                <w:rFonts w:ascii="Arial" w:hAnsi="Arial" w:cs="Arial"/>
                <w:sz w:val="18"/>
                <w:szCs w:val="18"/>
              </w:rPr>
              <w:t>,</w:t>
            </w:r>
            <w:r w:rsidRPr="005A60AE">
              <w:rPr>
                <w:rFonts w:ascii="Arial" w:hAnsi="Arial" w:cs="Arial"/>
                <w:sz w:val="18"/>
                <w:szCs w:val="18"/>
              </w:rPr>
              <w:t>278</w:t>
            </w:r>
          </w:p>
        </w:tc>
      </w:tr>
      <w:tr w:rsidR="005A60AE" w:rsidRPr="005A60AE" w14:paraId="32D9213C" w14:textId="77777777" w:rsidTr="00180F8F">
        <w:tblPrEx>
          <w:tblCellMar>
            <w:left w:w="108" w:type="dxa"/>
            <w:right w:w="108" w:type="dxa"/>
          </w:tblCellMar>
        </w:tblPrEx>
        <w:tc>
          <w:tcPr>
            <w:tcW w:w="3690" w:type="dxa"/>
            <w:shd w:val="clear" w:color="auto" w:fill="auto"/>
            <w:vAlign w:val="bottom"/>
          </w:tcPr>
          <w:p w14:paraId="4B107F03" w14:textId="77777777" w:rsidR="00B5744E" w:rsidRPr="005A60AE" w:rsidRDefault="00B5744E" w:rsidP="007172BE">
            <w:pPr>
              <w:ind w:left="-86"/>
              <w:rPr>
                <w:rFonts w:ascii="Arial" w:eastAsia="Arial" w:hAnsi="Arial" w:cs="Arial"/>
                <w:sz w:val="18"/>
                <w:szCs w:val="18"/>
              </w:rPr>
            </w:pPr>
            <w:r w:rsidRPr="005A60AE">
              <w:rPr>
                <w:rFonts w:ascii="Arial" w:eastAsia="Arial" w:hAnsi="Arial" w:cs="Arial"/>
                <w:sz w:val="18"/>
                <w:szCs w:val="18"/>
              </w:rPr>
              <w:t>Fuel expenses</w:t>
            </w:r>
          </w:p>
        </w:tc>
        <w:tc>
          <w:tcPr>
            <w:tcW w:w="1440" w:type="dxa"/>
            <w:shd w:val="clear" w:color="auto" w:fill="auto"/>
          </w:tcPr>
          <w:p w14:paraId="52E57985" w14:textId="402CD414"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126</w:t>
            </w:r>
            <w:r w:rsidR="00B5744E" w:rsidRPr="005A60AE">
              <w:rPr>
                <w:rFonts w:ascii="Arial" w:hAnsi="Arial" w:cs="Arial"/>
                <w:sz w:val="18"/>
                <w:szCs w:val="18"/>
              </w:rPr>
              <w:t>,</w:t>
            </w:r>
            <w:r w:rsidRPr="005A60AE">
              <w:rPr>
                <w:rFonts w:ascii="Arial" w:hAnsi="Arial" w:cs="Arial"/>
                <w:sz w:val="18"/>
                <w:szCs w:val="18"/>
              </w:rPr>
              <w:t>724</w:t>
            </w:r>
          </w:p>
        </w:tc>
        <w:tc>
          <w:tcPr>
            <w:tcW w:w="1440" w:type="dxa"/>
            <w:shd w:val="clear" w:color="auto" w:fill="auto"/>
          </w:tcPr>
          <w:p w14:paraId="4873BE94" w14:textId="6EA5864B"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113</w:t>
            </w:r>
            <w:r w:rsidR="00B5744E" w:rsidRPr="005A60AE">
              <w:rPr>
                <w:rFonts w:ascii="Arial" w:hAnsi="Arial" w:cs="Arial"/>
                <w:sz w:val="18"/>
                <w:szCs w:val="18"/>
              </w:rPr>
              <w:t>,</w:t>
            </w:r>
            <w:r w:rsidRPr="005A60AE">
              <w:rPr>
                <w:rFonts w:ascii="Arial" w:hAnsi="Arial" w:cs="Arial"/>
                <w:sz w:val="18"/>
                <w:szCs w:val="18"/>
              </w:rPr>
              <w:t>288</w:t>
            </w:r>
          </w:p>
        </w:tc>
        <w:tc>
          <w:tcPr>
            <w:tcW w:w="1440" w:type="dxa"/>
            <w:shd w:val="clear" w:color="auto" w:fill="auto"/>
          </w:tcPr>
          <w:p w14:paraId="1B6316C0" w14:textId="091E709E"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180</w:t>
            </w:r>
          </w:p>
        </w:tc>
        <w:tc>
          <w:tcPr>
            <w:tcW w:w="1440" w:type="dxa"/>
            <w:shd w:val="clear" w:color="auto" w:fill="auto"/>
          </w:tcPr>
          <w:p w14:paraId="436C7534" w14:textId="56FF3CFA" w:rsidR="00B5744E" w:rsidRPr="005A60AE" w:rsidRDefault="004314F9" w:rsidP="007172BE">
            <w:pPr>
              <w:ind w:right="-72"/>
              <w:jc w:val="right"/>
              <w:rPr>
                <w:rFonts w:ascii="Arial" w:hAnsi="Arial" w:cs="Arial"/>
                <w:sz w:val="18"/>
                <w:szCs w:val="18"/>
              </w:rPr>
            </w:pPr>
            <w:r w:rsidRPr="005A60AE">
              <w:rPr>
                <w:rFonts w:ascii="Arial" w:hAnsi="Arial" w:cs="Arial"/>
                <w:sz w:val="18"/>
                <w:szCs w:val="18"/>
              </w:rPr>
              <w:t>260</w:t>
            </w:r>
          </w:p>
        </w:tc>
      </w:tr>
      <w:tr w:rsidR="005A60AE" w:rsidRPr="005A60AE" w14:paraId="1751DC76" w14:textId="77777777" w:rsidTr="00180F8F">
        <w:tc>
          <w:tcPr>
            <w:tcW w:w="3690" w:type="dxa"/>
            <w:shd w:val="clear" w:color="auto" w:fill="auto"/>
            <w:vAlign w:val="bottom"/>
          </w:tcPr>
          <w:p w14:paraId="57541296" w14:textId="77777777" w:rsidR="00EF76C0" w:rsidRPr="005A60AE" w:rsidRDefault="00CE238F" w:rsidP="007172BE">
            <w:pPr>
              <w:ind w:left="-86"/>
              <w:rPr>
                <w:rFonts w:ascii="Arial" w:eastAsia="Arial" w:hAnsi="Arial" w:cs="Arial"/>
                <w:sz w:val="18"/>
                <w:szCs w:val="18"/>
              </w:rPr>
            </w:pPr>
            <w:r w:rsidRPr="005A60AE">
              <w:rPr>
                <w:rFonts w:ascii="Arial" w:eastAsia="Arial" w:hAnsi="Arial" w:cs="Arial"/>
                <w:sz w:val="18"/>
                <w:szCs w:val="18"/>
              </w:rPr>
              <w:t>Loss on sale</w:t>
            </w:r>
            <w:r w:rsidR="00ED7BED" w:rsidRPr="005A60AE">
              <w:rPr>
                <w:rFonts w:ascii="Arial" w:eastAsia="Arial" w:hAnsi="Arial" w:cs="Arial"/>
                <w:sz w:val="18"/>
                <w:szCs w:val="18"/>
              </w:rPr>
              <w:t xml:space="preserve"> and impairment</w:t>
            </w:r>
            <w:r w:rsidR="00EA32E3" w:rsidRPr="005A60AE">
              <w:rPr>
                <w:rFonts w:ascii="Arial" w:eastAsia="Arial" w:hAnsi="Arial" w:cs="Arial"/>
                <w:sz w:val="18"/>
                <w:szCs w:val="18"/>
              </w:rPr>
              <w:t xml:space="preserve"> loss</w:t>
            </w:r>
            <w:r w:rsidRPr="005A60AE">
              <w:rPr>
                <w:rFonts w:ascii="Arial" w:eastAsia="Arial" w:hAnsi="Arial" w:cs="Arial"/>
                <w:sz w:val="18"/>
                <w:szCs w:val="18"/>
              </w:rPr>
              <w:t xml:space="preserve"> </w:t>
            </w:r>
            <w:r w:rsidR="00EA32E3" w:rsidRPr="005A60AE">
              <w:rPr>
                <w:rFonts w:ascii="Arial" w:eastAsia="Arial" w:hAnsi="Arial" w:cs="Arial"/>
                <w:sz w:val="18"/>
                <w:szCs w:val="18"/>
              </w:rPr>
              <w:t>from</w:t>
            </w:r>
            <w:r w:rsidRPr="005A60AE">
              <w:rPr>
                <w:rFonts w:ascii="Arial" w:eastAsia="Arial" w:hAnsi="Arial" w:cs="Arial"/>
                <w:sz w:val="18"/>
                <w:szCs w:val="18"/>
              </w:rPr>
              <w:t xml:space="preserve"> </w:t>
            </w:r>
          </w:p>
          <w:p w14:paraId="08326A43" w14:textId="6342782E" w:rsidR="00CE238F" w:rsidRPr="005A60AE" w:rsidRDefault="00EF76C0" w:rsidP="007172BE">
            <w:pPr>
              <w:ind w:left="-86"/>
              <w:rPr>
                <w:rFonts w:ascii="Arial" w:eastAsia="Arial" w:hAnsi="Arial" w:cs="Arial"/>
                <w:sz w:val="18"/>
                <w:szCs w:val="18"/>
              </w:rPr>
            </w:pPr>
            <w:r w:rsidRPr="005A60AE">
              <w:rPr>
                <w:rFonts w:ascii="Arial" w:eastAsia="Arial" w:hAnsi="Arial" w:cs="Arial"/>
                <w:sz w:val="18"/>
                <w:szCs w:val="18"/>
              </w:rPr>
              <w:t xml:space="preserve">   </w:t>
            </w:r>
            <w:r w:rsidR="00CE238F" w:rsidRPr="005A60AE">
              <w:rPr>
                <w:rFonts w:ascii="Arial" w:eastAsia="Arial" w:hAnsi="Arial" w:cs="Arial"/>
                <w:sz w:val="18"/>
                <w:szCs w:val="18"/>
              </w:rPr>
              <w:t>properties foreclosed</w:t>
            </w:r>
          </w:p>
        </w:tc>
        <w:tc>
          <w:tcPr>
            <w:tcW w:w="1440" w:type="dxa"/>
            <w:shd w:val="clear" w:color="auto" w:fill="auto"/>
          </w:tcPr>
          <w:p w14:paraId="6B1EAB39" w14:textId="77777777" w:rsidR="00E154D9" w:rsidRPr="005A60AE" w:rsidRDefault="00E154D9" w:rsidP="007172BE">
            <w:pPr>
              <w:ind w:right="-72"/>
              <w:jc w:val="right"/>
              <w:rPr>
                <w:rFonts w:ascii="Arial" w:hAnsi="Arial" w:cs="Arial"/>
                <w:sz w:val="18"/>
                <w:szCs w:val="18"/>
              </w:rPr>
            </w:pPr>
          </w:p>
          <w:p w14:paraId="10F7DF3B" w14:textId="19E66397" w:rsidR="00CE238F" w:rsidRPr="005A60AE" w:rsidRDefault="00CE238F" w:rsidP="007172BE">
            <w:pPr>
              <w:ind w:right="-72"/>
              <w:jc w:val="right"/>
              <w:rPr>
                <w:rFonts w:ascii="Arial" w:hAnsi="Arial" w:cs="Arial"/>
                <w:sz w:val="18"/>
                <w:szCs w:val="18"/>
              </w:rPr>
            </w:pPr>
            <w:r w:rsidRPr="005A60AE">
              <w:rPr>
                <w:rFonts w:ascii="Arial" w:hAnsi="Arial" w:cs="Arial"/>
                <w:sz w:val="18"/>
                <w:szCs w:val="18"/>
              </w:rPr>
              <w:t>1,</w:t>
            </w:r>
            <w:r w:rsidR="00EA32E3" w:rsidRPr="005A60AE">
              <w:rPr>
                <w:rFonts w:ascii="Arial" w:hAnsi="Arial" w:cs="Arial"/>
                <w:sz w:val="18"/>
                <w:szCs w:val="18"/>
              </w:rPr>
              <w:t>088</w:t>
            </w:r>
            <w:r w:rsidRPr="005A60AE">
              <w:rPr>
                <w:rFonts w:ascii="Arial" w:hAnsi="Arial" w:cs="Arial"/>
                <w:sz w:val="18"/>
                <w:szCs w:val="18"/>
              </w:rPr>
              <w:t>,</w:t>
            </w:r>
            <w:r w:rsidR="00EF67DC" w:rsidRPr="005A60AE">
              <w:rPr>
                <w:rFonts w:ascii="Arial" w:hAnsi="Arial" w:cs="Arial"/>
                <w:sz w:val="18"/>
                <w:szCs w:val="18"/>
              </w:rPr>
              <w:t>134</w:t>
            </w:r>
          </w:p>
        </w:tc>
        <w:tc>
          <w:tcPr>
            <w:tcW w:w="1440" w:type="dxa"/>
            <w:shd w:val="clear" w:color="auto" w:fill="auto"/>
          </w:tcPr>
          <w:p w14:paraId="68BED498" w14:textId="77777777" w:rsidR="00E154D9" w:rsidRPr="005A60AE" w:rsidRDefault="00E154D9" w:rsidP="007172BE">
            <w:pPr>
              <w:ind w:right="-72"/>
              <w:jc w:val="right"/>
              <w:rPr>
                <w:rFonts w:ascii="Arial" w:hAnsi="Arial" w:cs="Arial"/>
                <w:sz w:val="18"/>
                <w:szCs w:val="18"/>
              </w:rPr>
            </w:pPr>
          </w:p>
          <w:p w14:paraId="103B88BE" w14:textId="01617689" w:rsidR="00CE238F" w:rsidRPr="005A60AE" w:rsidRDefault="00EF67DC" w:rsidP="007172BE">
            <w:pPr>
              <w:ind w:right="-72"/>
              <w:jc w:val="right"/>
              <w:rPr>
                <w:rFonts w:ascii="Arial" w:hAnsi="Arial" w:cs="Arial"/>
                <w:sz w:val="18"/>
                <w:szCs w:val="18"/>
              </w:rPr>
            </w:pPr>
            <w:r w:rsidRPr="005A60AE">
              <w:rPr>
                <w:rFonts w:ascii="Arial" w:hAnsi="Arial" w:cs="Arial"/>
                <w:sz w:val="18"/>
                <w:szCs w:val="18"/>
              </w:rPr>
              <w:t>942</w:t>
            </w:r>
            <w:r w:rsidR="00CE238F" w:rsidRPr="005A60AE">
              <w:rPr>
                <w:rFonts w:ascii="Arial" w:hAnsi="Arial" w:cs="Arial"/>
                <w:sz w:val="18"/>
                <w:szCs w:val="18"/>
              </w:rPr>
              <w:t>,</w:t>
            </w:r>
            <w:r w:rsidRPr="005A60AE">
              <w:rPr>
                <w:rFonts w:ascii="Arial" w:hAnsi="Arial" w:cs="Arial"/>
                <w:sz w:val="18"/>
                <w:szCs w:val="18"/>
              </w:rPr>
              <w:t>611</w:t>
            </w:r>
          </w:p>
        </w:tc>
        <w:tc>
          <w:tcPr>
            <w:tcW w:w="1440" w:type="dxa"/>
            <w:shd w:val="clear" w:color="auto" w:fill="auto"/>
          </w:tcPr>
          <w:p w14:paraId="649A8A2B" w14:textId="77777777" w:rsidR="00E154D9" w:rsidRPr="005A60AE" w:rsidRDefault="00E154D9" w:rsidP="007172BE">
            <w:pPr>
              <w:ind w:right="-72"/>
              <w:jc w:val="right"/>
              <w:rPr>
                <w:rFonts w:ascii="Arial" w:hAnsi="Arial" w:cs="Arial"/>
                <w:sz w:val="18"/>
                <w:szCs w:val="18"/>
              </w:rPr>
            </w:pPr>
          </w:p>
          <w:p w14:paraId="4138735C" w14:textId="130D1427" w:rsidR="00CE238F" w:rsidRPr="005A60AE" w:rsidRDefault="00CB1631" w:rsidP="007172BE">
            <w:pPr>
              <w:ind w:right="-72"/>
              <w:jc w:val="right"/>
              <w:rPr>
                <w:rFonts w:ascii="Arial" w:hAnsi="Arial" w:cs="Arial"/>
                <w:sz w:val="18"/>
                <w:szCs w:val="18"/>
              </w:rPr>
            </w:pPr>
            <w:r w:rsidRPr="005A60AE">
              <w:rPr>
                <w:rFonts w:ascii="Arial" w:hAnsi="Arial" w:cs="Arial"/>
                <w:sz w:val="18"/>
                <w:szCs w:val="18"/>
              </w:rPr>
              <w:t>2,637</w:t>
            </w:r>
          </w:p>
        </w:tc>
        <w:tc>
          <w:tcPr>
            <w:tcW w:w="1440" w:type="dxa"/>
            <w:shd w:val="clear" w:color="auto" w:fill="auto"/>
          </w:tcPr>
          <w:p w14:paraId="0FBA907B" w14:textId="77777777" w:rsidR="00E154D9" w:rsidRPr="005A60AE" w:rsidRDefault="00E154D9" w:rsidP="007172BE">
            <w:pPr>
              <w:ind w:right="-72"/>
              <w:jc w:val="right"/>
              <w:rPr>
                <w:rFonts w:ascii="Arial" w:hAnsi="Arial" w:cs="Arial"/>
                <w:sz w:val="18"/>
                <w:szCs w:val="18"/>
              </w:rPr>
            </w:pPr>
          </w:p>
          <w:p w14:paraId="2DAE6B29" w14:textId="3D0DCD47" w:rsidR="00CE238F" w:rsidRPr="005A60AE" w:rsidRDefault="00CB1631" w:rsidP="007172BE">
            <w:pPr>
              <w:ind w:right="-72"/>
              <w:jc w:val="right"/>
              <w:rPr>
                <w:rFonts w:ascii="Arial" w:hAnsi="Arial" w:cs="Arial"/>
                <w:sz w:val="18"/>
                <w:szCs w:val="18"/>
              </w:rPr>
            </w:pPr>
            <w:r w:rsidRPr="005A60AE">
              <w:rPr>
                <w:rFonts w:ascii="Arial" w:hAnsi="Arial" w:cs="Arial"/>
                <w:sz w:val="18"/>
                <w:szCs w:val="18"/>
              </w:rPr>
              <w:t>(639)</w:t>
            </w:r>
          </w:p>
        </w:tc>
      </w:tr>
      <w:tr w:rsidR="005A60AE" w:rsidRPr="005A60AE" w14:paraId="4D45ACFB" w14:textId="77777777" w:rsidTr="00180F8F">
        <w:tblPrEx>
          <w:tblCellMar>
            <w:left w:w="108" w:type="dxa"/>
            <w:right w:w="108" w:type="dxa"/>
          </w:tblCellMar>
        </w:tblPrEx>
        <w:tc>
          <w:tcPr>
            <w:tcW w:w="3690" w:type="dxa"/>
            <w:shd w:val="clear" w:color="auto" w:fill="auto"/>
            <w:vAlign w:val="bottom"/>
          </w:tcPr>
          <w:p w14:paraId="3A83692B" w14:textId="6B5A88A6" w:rsidR="00CE238F" w:rsidRPr="005A60AE" w:rsidRDefault="00CE238F" w:rsidP="007172BE">
            <w:pPr>
              <w:ind w:left="-86"/>
              <w:rPr>
                <w:rFonts w:ascii="Arial" w:eastAsia="Arial" w:hAnsi="Arial" w:cs="Arial"/>
                <w:sz w:val="18"/>
                <w:szCs w:val="18"/>
              </w:rPr>
            </w:pPr>
            <w:r w:rsidRPr="005A60AE">
              <w:rPr>
                <w:rFonts w:ascii="Arial" w:eastAsia="Arial" w:hAnsi="Arial" w:cs="Arial"/>
                <w:sz w:val="18"/>
                <w:szCs w:val="18"/>
              </w:rPr>
              <w:t>Outsource service fees</w:t>
            </w:r>
          </w:p>
        </w:tc>
        <w:tc>
          <w:tcPr>
            <w:tcW w:w="1440" w:type="dxa"/>
            <w:shd w:val="clear" w:color="auto" w:fill="auto"/>
          </w:tcPr>
          <w:p w14:paraId="5E666957" w14:textId="0B39406B" w:rsidR="00CE238F" w:rsidRPr="005A60AE" w:rsidRDefault="00CE238F" w:rsidP="007172BE">
            <w:pPr>
              <w:ind w:right="-72"/>
              <w:jc w:val="right"/>
              <w:rPr>
                <w:rFonts w:ascii="Arial" w:hAnsi="Arial" w:cs="Arial"/>
                <w:sz w:val="18"/>
                <w:szCs w:val="18"/>
              </w:rPr>
            </w:pPr>
            <w:r w:rsidRPr="005A60AE">
              <w:rPr>
                <w:rFonts w:ascii="Arial" w:eastAsia="Browallia New" w:hAnsi="Arial" w:cs="Arial"/>
                <w:sz w:val="18"/>
                <w:szCs w:val="18"/>
              </w:rPr>
              <w:t>230,683</w:t>
            </w:r>
          </w:p>
        </w:tc>
        <w:tc>
          <w:tcPr>
            <w:tcW w:w="1440" w:type="dxa"/>
            <w:shd w:val="clear" w:color="auto" w:fill="auto"/>
          </w:tcPr>
          <w:p w14:paraId="19E41CD4" w14:textId="2E6902F1" w:rsidR="00CE238F" w:rsidRPr="005A60AE" w:rsidRDefault="00CE238F" w:rsidP="007172BE">
            <w:pPr>
              <w:ind w:right="-72"/>
              <w:jc w:val="right"/>
              <w:rPr>
                <w:rFonts w:ascii="Arial" w:hAnsi="Arial" w:cs="Arial"/>
                <w:sz w:val="18"/>
                <w:szCs w:val="18"/>
              </w:rPr>
            </w:pPr>
            <w:r w:rsidRPr="005A60AE">
              <w:rPr>
                <w:rFonts w:ascii="Arial" w:eastAsia="Browallia New" w:hAnsi="Arial" w:cs="Arial"/>
                <w:sz w:val="18"/>
                <w:szCs w:val="18"/>
              </w:rPr>
              <w:t>154,450</w:t>
            </w:r>
          </w:p>
        </w:tc>
        <w:tc>
          <w:tcPr>
            <w:tcW w:w="1440" w:type="dxa"/>
            <w:shd w:val="clear" w:color="auto" w:fill="auto"/>
          </w:tcPr>
          <w:p w14:paraId="5F32ABE8" w14:textId="0DA2A8A0" w:rsidR="00CE238F" w:rsidRPr="005A60AE" w:rsidRDefault="00CE238F" w:rsidP="007172BE">
            <w:pPr>
              <w:ind w:right="-72"/>
              <w:jc w:val="right"/>
              <w:rPr>
                <w:rFonts w:ascii="Arial" w:hAnsi="Arial" w:cs="Arial"/>
                <w:sz w:val="18"/>
                <w:szCs w:val="18"/>
              </w:rPr>
            </w:pPr>
            <w:r w:rsidRPr="005A60AE">
              <w:rPr>
                <w:rFonts w:ascii="Arial" w:eastAsia="Browallia New" w:hAnsi="Arial" w:cs="Arial"/>
                <w:sz w:val="18"/>
                <w:szCs w:val="18"/>
              </w:rPr>
              <w:t>5,655</w:t>
            </w:r>
          </w:p>
        </w:tc>
        <w:tc>
          <w:tcPr>
            <w:tcW w:w="1440" w:type="dxa"/>
            <w:shd w:val="clear" w:color="auto" w:fill="auto"/>
          </w:tcPr>
          <w:p w14:paraId="35F9DAA5" w14:textId="342BCA22" w:rsidR="00CE238F" w:rsidRPr="005A60AE" w:rsidRDefault="00CE238F" w:rsidP="007172BE">
            <w:pPr>
              <w:ind w:right="-72"/>
              <w:jc w:val="right"/>
              <w:rPr>
                <w:rFonts w:ascii="Arial" w:hAnsi="Arial" w:cs="Arial"/>
                <w:sz w:val="18"/>
                <w:szCs w:val="18"/>
              </w:rPr>
            </w:pPr>
            <w:r w:rsidRPr="005A60AE">
              <w:rPr>
                <w:rFonts w:ascii="Arial" w:eastAsia="Browallia New" w:hAnsi="Arial" w:cs="Arial"/>
                <w:sz w:val="18"/>
                <w:szCs w:val="18"/>
              </w:rPr>
              <w:t>2,301</w:t>
            </w:r>
          </w:p>
        </w:tc>
      </w:tr>
      <w:tr w:rsidR="005A60AE" w:rsidRPr="005A60AE" w14:paraId="234E0943" w14:textId="77777777" w:rsidTr="00180F8F">
        <w:tblPrEx>
          <w:tblCellMar>
            <w:left w:w="108" w:type="dxa"/>
            <w:right w:w="108" w:type="dxa"/>
          </w:tblCellMar>
        </w:tblPrEx>
        <w:tc>
          <w:tcPr>
            <w:tcW w:w="3690" w:type="dxa"/>
            <w:shd w:val="clear" w:color="auto" w:fill="auto"/>
            <w:vAlign w:val="bottom"/>
          </w:tcPr>
          <w:p w14:paraId="69E57FF6" w14:textId="0EF6432F" w:rsidR="00CE238F" w:rsidRPr="005A60AE" w:rsidRDefault="00CE238F" w:rsidP="007172BE">
            <w:pPr>
              <w:ind w:left="-86"/>
              <w:rPr>
                <w:rFonts w:ascii="Arial" w:eastAsia="Arial" w:hAnsi="Arial" w:cs="Arial"/>
                <w:sz w:val="18"/>
                <w:szCs w:val="18"/>
              </w:rPr>
            </w:pPr>
            <w:r w:rsidRPr="005A60AE">
              <w:rPr>
                <w:rFonts w:ascii="Arial" w:eastAsia="Arial" w:hAnsi="Arial" w:cs="Arial"/>
                <w:sz w:val="18"/>
                <w:szCs w:val="18"/>
              </w:rPr>
              <w:t>Others</w:t>
            </w:r>
          </w:p>
        </w:tc>
        <w:tc>
          <w:tcPr>
            <w:tcW w:w="1440" w:type="dxa"/>
            <w:tcBorders>
              <w:bottom w:val="single" w:sz="4" w:space="0" w:color="auto"/>
            </w:tcBorders>
            <w:shd w:val="clear" w:color="auto" w:fill="auto"/>
          </w:tcPr>
          <w:p w14:paraId="246AF2A3" w14:textId="187C2AD5" w:rsidR="00CE238F" w:rsidRPr="005A60AE" w:rsidRDefault="00CE238F" w:rsidP="007172BE">
            <w:pPr>
              <w:ind w:right="-72"/>
              <w:jc w:val="right"/>
              <w:rPr>
                <w:rFonts w:ascii="Arial" w:hAnsi="Arial" w:cs="Arial"/>
                <w:sz w:val="18"/>
                <w:szCs w:val="18"/>
              </w:rPr>
            </w:pPr>
            <w:r w:rsidRPr="005A60AE">
              <w:rPr>
                <w:rFonts w:ascii="Arial" w:hAnsi="Arial" w:cs="Arial"/>
                <w:sz w:val="18"/>
                <w:szCs w:val="18"/>
              </w:rPr>
              <w:t>269,565</w:t>
            </w:r>
          </w:p>
        </w:tc>
        <w:tc>
          <w:tcPr>
            <w:tcW w:w="1440" w:type="dxa"/>
            <w:tcBorders>
              <w:bottom w:val="single" w:sz="4" w:space="0" w:color="auto"/>
            </w:tcBorders>
            <w:shd w:val="clear" w:color="auto" w:fill="auto"/>
          </w:tcPr>
          <w:p w14:paraId="35EB0AC4" w14:textId="6E83EF2A" w:rsidR="00CE238F" w:rsidRPr="005A60AE" w:rsidRDefault="00CE238F" w:rsidP="007172BE">
            <w:pPr>
              <w:ind w:right="-72"/>
              <w:jc w:val="right"/>
              <w:rPr>
                <w:rFonts w:ascii="Arial" w:hAnsi="Arial" w:cs="Arial"/>
                <w:sz w:val="18"/>
                <w:szCs w:val="18"/>
              </w:rPr>
            </w:pPr>
            <w:r w:rsidRPr="005A60AE">
              <w:rPr>
                <w:rFonts w:ascii="Arial" w:hAnsi="Arial" w:cs="Arial"/>
                <w:sz w:val="18"/>
                <w:szCs w:val="18"/>
              </w:rPr>
              <w:t>287,336</w:t>
            </w:r>
          </w:p>
        </w:tc>
        <w:tc>
          <w:tcPr>
            <w:tcW w:w="1440" w:type="dxa"/>
            <w:tcBorders>
              <w:bottom w:val="single" w:sz="4" w:space="0" w:color="auto"/>
            </w:tcBorders>
            <w:shd w:val="clear" w:color="auto" w:fill="auto"/>
          </w:tcPr>
          <w:p w14:paraId="1508D9D9" w14:textId="567B0A87" w:rsidR="00CE238F" w:rsidRPr="005A60AE" w:rsidRDefault="00CE238F" w:rsidP="007172BE">
            <w:pPr>
              <w:ind w:right="-72"/>
              <w:jc w:val="right"/>
              <w:rPr>
                <w:rFonts w:ascii="Arial" w:hAnsi="Arial" w:cs="Arial"/>
                <w:sz w:val="18"/>
                <w:szCs w:val="18"/>
              </w:rPr>
            </w:pPr>
            <w:r w:rsidRPr="005A60AE">
              <w:rPr>
                <w:rFonts w:ascii="Arial" w:hAnsi="Arial" w:cs="Arial"/>
                <w:sz w:val="18"/>
                <w:szCs w:val="18"/>
              </w:rPr>
              <w:t>34,27</w:t>
            </w:r>
            <w:r w:rsidR="00CB1BDC" w:rsidRPr="005A60AE">
              <w:rPr>
                <w:rFonts w:ascii="Arial" w:hAnsi="Arial" w:cs="Arial"/>
                <w:sz w:val="18"/>
                <w:szCs w:val="18"/>
              </w:rPr>
              <w:t>4</w:t>
            </w:r>
          </w:p>
        </w:tc>
        <w:tc>
          <w:tcPr>
            <w:tcW w:w="1440" w:type="dxa"/>
            <w:tcBorders>
              <w:bottom w:val="single" w:sz="4" w:space="0" w:color="auto"/>
            </w:tcBorders>
            <w:shd w:val="clear" w:color="auto" w:fill="auto"/>
          </w:tcPr>
          <w:p w14:paraId="0F9A08BE" w14:textId="494FC904" w:rsidR="00CE238F" w:rsidRPr="005A60AE" w:rsidRDefault="00CE238F" w:rsidP="007172BE">
            <w:pPr>
              <w:ind w:right="-72"/>
              <w:jc w:val="right"/>
              <w:rPr>
                <w:rFonts w:ascii="Arial" w:hAnsi="Arial" w:cs="Arial"/>
                <w:sz w:val="18"/>
                <w:szCs w:val="18"/>
              </w:rPr>
            </w:pPr>
            <w:r w:rsidRPr="005A60AE">
              <w:rPr>
                <w:rFonts w:ascii="Arial" w:hAnsi="Arial" w:cs="Arial"/>
                <w:sz w:val="18"/>
                <w:szCs w:val="18"/>
              </w:rPr>
              <w:t>28,447</w:t>
            </w:r>
          </w:p>
        </w:tc>
      </w:tr>
      <w:tr w:rsidR="005A60AE" w:rsidRPr="005A60AE" w14:paraId="656965A6" w14:textId="77777777" w:rsidTr="00180F8F">
        <w:tblPrEx>
          <w:tblCellMar>
            <w:left w:w="108" w:type="dxa"/>
            <w:right w:w="108" w:type="dxa"/>
          </w:tblCellMar>
        </w:tblPrEx>
        <w:tc>
          <w:tcPr>
            <w:tcW w:w="3690" w:type="dxa"/>
            <w:shd w:val="clear" w:color="auto" w:fill="auto"/>
            <w:vAlign w:val="bottom"/>
          </w:tcPr>
          <w:p w14:paraId="0509E624" w14:textId="14DF6E7B" w:rsidR="00CE238F" w:rsidRPr="005A60AE" w:rsidRDefault="00CE238F" w:rsidP="007172BE">
            <w:pPr>
              <w:ind w:left="-86"/>
              <w:rPr>
                <w:rFonts w:ascii="Arial" w:eastAsia="Arial" w:hAnsi="Arial" w:cs="Arial"/>
                <w:sz w:val="18"/>
                <w:szCs w:val="18"/>
              </w:rPr>
            </w:pPr>
          </w:p>
        </w:tc>
        <w:tc>
          <w:tcPr>
            <w:tcW w:w="1440" w:type="dxa"/>
            <w:tcBorders>
              <w:top w:val="single" w:sz="4" w:space="0" w:color="auto"/>
            </w:tcBorders>
            <w:shd w:val="clear" w:color="auto" w:fill="auto"/>
          </w:tcPr>
          <w:p w14:paraId="67CE9518" w14:textId="66BD7BAA" w:rsidR="00CE238F" w:rsidRPr="005A60AE" w:rsidRDefault="00CE238F" w:rsidP="007172BE">
            <w:pPr>
              <w:ind w:right="-72"/>
              <w:jc w:val="right"/>
              <w:rPr>
                <w:rFonts w:ascii="Arial" w:hAnsi="Arial" w:cs="Arial"/>
                <w:sz w:val="18"/>
                <w:szCs w:val="18"/>
              </w:rPr>
            </w:pPr>
          </w:p>
        </w:tc>
        <w:tc>
          <w:tcPr>
            <w:tcW w:w="1440" w:type="dxa"/>
            <w:tcBorders>
              <w:top w:val="single" w:sz="4" w:space="0" w:color="auto"/>
            </w:tcBorders>
            <w:shd w:val="clear" w:color="auto" w:fill="auto"/>
          </w:tcPr>
          <w:p w14:paraId="7B3AA563" w14:textId="7D01CD39" w:rsidR="00CE238F" w:rsidRPr="005A60AE" w:rsidRDefault="00CE238F" w:rsidP="007172B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E7C7D8" w14:textId="5D5DDABA" w:rsidR="00CE238F" w:rsidRPr="005A60AE" w:rsidRDefault="00CE238F" w:rsidP="007172BE">
            <w:pPr>
              <w:ind w:right="-72"/>
              <w:jc w:val="right"/>
              <w:rPr>
                <w:rFonts w:ascii="Arial" w:hAnsi="Arial" w:cs="Arial"/>
                <w:sz w:val="18"/>
                <w:szCs w:val="18"/>
              </w:rPr>
            </w:pPr>
          </w:p>
        </w:tc>
        <w:tc>
          <w:tcPr>
            <w:tcW w:w="1440" w:type="dxa"/>
            <w:tcBorders>
              <w:top w:val="single" w:sz="4" w:space="0" w:color="auto"/>
            </w:tcBorders>
            <w:shd w:val="clear" w:color="auto" w:fill="auto"/>
          </w:tcPr>
          <w:p w14:paraId="3DEA6D21" w14:textId="47471B8B" w:rsidR="00CE238F" w:rsidRPr="005A60AE" w:rsidRDefault="00CE238F" w:rsidP="007172BE">
            <w:pPr>
              <w:ind w:right="-72"/>
              <w:jc w:val="right"/>
              <w:rPr>
                <w:rFonts w:ascii="Arial" w:hAnsi="Arial" w:cs="Arial"/>
                <w:sz w:val="18"/>
                <w:szCs w:val="18"/>
              </w:rPr>
            </w:pPr>
          </w:p>
        </w:tc>
      </w:tr>
      <w:tr w:rsidR="00CE238F" w:rsidRPr="005A60AE" w14:paraId="511262A6" w14:textId="77777777" w:rsidTr="00180F8F">
        <w:tblPrEx>
          <w:tblCellMar>
            <w:left w:w="108" w:type="dxa"/>
            <w:right w:w="108" w:type="dxa"/>
          </w:tblCellMar>
        </w:tblPrEx>
        <w:tc>
          <w:tcPr>
            <w:tcW w:w="3690" w:type="dxa"/>
            <w:shd w:val="clear" w:color="auto" w:fill="auto"/>
            <w:vAlign w:val="bottom"/>
          </w:tcPr>
          <w:p w14:paraId="176D8945" w14:textId="290A1ABA" w:rsidR="00CE238F" w:rsidRPr="005A60AE" w:rsidRDefault="00CE238F" w:rsidP="007172BE">
            <w:pPr>
              <w:ind w:left="-86"/>
              <w:rPr>
                <w:rFonts w:ascii="Arial" w:eastAsia="Arial" w:hAnsi="Arial" w:cs="Arial"/>
                <w:sz w:val="18"/>
                <w:szCs w:val="18"/>
              </w:rPr>
            </w:pPr>
            <w:r w:rsidRPr="005A60AE">
              <w:rPr>
                <w:rFonts w:ascii="Arial" w:eastAsia="Arial" w:hAnsi="Arial" w:cs="Arial"/>
                <w:sz w:val="18"/>
                <w:szCs w:val="18"/>
              </w:rPr>
              <w:t>Total expenses</w:t>
            </w:r>
          </w:p>
        </w:tc>
        <w:tc>
          <w:tcPr>
            <w:tcW w:w="1440" w:type="dxa"/>
            <w:tcBorders>
              <w:bottom w:val="single" w:sz="4" w:space="0" w:color="auto"/>
            </w:tcBorders>
            <w:shd w:val="clear" w:color="auto" w:fill="auto"/>
          </w:tcPr>
          <w:p w14:paraId="6037C81F" w14:textId="7595C000" w:rsidR="00CE238F" w:rsidRPr="005A60AE" w:rsidRDefault="00CE238F" w:rsidP="007172BE">
            <w:pPr>
              <w:ind w:right="-72"/>
              <w:jc w:val="right"/>
              <w:rPr>
                <w:rFonts w:ascii="Arial" w:hAnsi="Arial" w:cs="Arial"/>
                <w:sz w:val="18"/>
                <w:szCs w:val="18"/>
              </w:rPr>
            </w:pPr>
            <w:r w:rsidRPr="005A60AE">
              <w:rPr>
                <w:rFonts w:ascii="Arial" w:eastAsia="Browallia New" w:hAnsi="Arial" w:cs="Arial"/>
                <w:sz w:val="18"/>
                <w:szCs w:val="18"/>
              </w:rPr>
              <w:t>4,192,932</w:t>
            </w:r>
          </w:p>
        </w:tc>
        <w:tc>
          <w:tcPr>
            <w:tcW w:w="1440" w:type="dxa"/>
            <w:tcBorders>
              <w:bottom w:val="single" w:sz="4" w:space="0" w:color="auto"/>
            </w:tcBorders>
            <w:shd w:val="clear" w:color="auto" w:fill="auto"/>
          </w:tcPr>
          <w:p w14:paraId="570545F8" w14:textId="184D4F05" w:rsidR="00CE238F" w:rsidRPr="005A60AE" w:rsidRDefault="00CE238F" w:rsidP="007172BE">
            <w:pPr>
              <w:ind w:right="-72"/>
              <w:jc w:val="right"/>
              <w:rPr>
                <w:rFonts w:ascii="Arial" w:hAnsi="Arial" w:cs="Arial"/>
                <w:sz w:val="18"/>
                <w:szCs w:val="18"/>
              </w:rPr>
            </w:pPr>
            <w:r w:rsidRPr="005A60AE">
              <w:rPr>
                <w:rFonts w:ascii="Arial" w:hAnsi="Arial" w:cs="Arial"/>
                <w:sz w:val="18"/>
                <w:szCs w:val="18"/>
              </w:rPr>
              <w:t>3,961,284</w:t>
            </w:r>
          </w:p>
        </w:tc>
        <w:tc>
          <w:tcPr>
            <w:tcW w:w="1440" w:type="dxa"/>
            <w:tcBorders>
              <w:bottom w:val="single" w:sz="4" w:space="0" w:color="auto"/>
            </w:tcBorders>
            <w:shd w:val="clear" w:color="auto" w:fill="auto"/>
          </w:tcPr>
          <w:p w14:paraId="005A2CD7" w14:textId="62BB60B0" w:rsidR="00CE238F" w:rsidRPr="005A60AE" w:rsidRDefault="00CE238F" w:rsidP="007172BE">
            <w:pPr>
              <w:ind w:right="-72"/>
              <w:jc w:val="right"/>
              <w:rPr>
                <w:rFonts w:ascii="Arial" w:hAnsi="Arial" w:cs="Arial"/>
                <w:sz w:val="18"/>
                <w:szCs w:val="18"/>
              </w:rPr>
            </w:pPr>
            <w:r w:rsidRPr="005A60AE">
              <w:rPr>
                <w:rFonts w:ascii="Arial" w:eastAsia="Browallia New" w:hAnsi="Arial" w:cs="Arial"/>
                <w:sz w:val="18"/>
                <w:szCs w:val="18"/>
              </w:rPr>
              <w:t>201,370</w:t>
            </w:r>
          </w:p>
        </w:tc>
        <w:tc>
          <w:tcPr>
            <w:tcW w:w="1440" w:type="dxa"/>
            <w:tcBorders>
              <w:bottom w:val="single" w:sz="4" w:space="0" w:color="auto"/>
            </w:tcBorders>
            <w:shd w:val="clear" w:color="auto" w:fill="auto"/>
          </w:tcPr>
          <w:p w14:paraId="1E76DD3E" w14:textId="0601C935" w:rsidR="00CE238F" w:rsidRPr="005A60AE" w:rsidRDefault="00CE238F" w:rsidP="007172BE">
            <w:pPr>
              <w:ind w:right="-72"/>
              <w:jc w:val="right"/>
              <w:rPr>
                <w:rFonts w:ascii="Arial" w:hAnsi="Arial" w:cs="Arial"/>
                <w:sz w:val="18"/>
                <w:szCs w:val="18"/>
              </w:rPr>
            </w:pPr>
            <w:r w:rsidRPr="005A60AE">
              <w:rPr>
                <w:rFonts w:ascii="Arial" w:hAnsi="Arial" w:cs="Arial"/>
                <w:sz w:val="18"/>
                <w:szCs w:val="18"/>
              </w:rPr>
              <w:t>218,535</w:t>
            </w:r>
          </w:p>
        </w:tc>
      </w:tr>
    </w:tbl>
    <w:p w14:paraId="25815ED7" w14:textId="15FDBA9E" w:rsidR="00D4067B" w:rsidRPr="005A60AE" w:rsidRDefault="00D4067B" w:rsidP="007172BE">
      <w:pPr>
        <w:overflowPunct/>
        <w:autoSpaceDE/>
        <w:autoSpaceDN/>
        <w:adjustRightInd/>
        <w:rPr>
          <w:rFonts w:ascii="Arial" w:eastAsia="Arial" w:hAnsi="Arial" w:cs="Arial"/>
          <w:sz w:val="18"/>
          <w:szCs w:val="18"/>
        </w:rPr>
      </w:pPr>
    </w:p>
    <w:p w14:paraId="3C89F1E4" w14:textId="77777777" w:rsidR="00D4067B" w:rsidRPr="005A60AE" w:rsidRDefault="00D4067B" w:rsidP="007172BE">
      <w:pPr>
        <w:overflowPunct/>
        <w:autoSpaceDE/>
        <w:autoSpaceDN/>
        <w:adjustRightInd/>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21CDA" w:rsidRPr="005A60AE" w14:paraId="3D3DE811" w14:textId="77777777" w:rsidTr="00647566">
        <w:trPr>
          <w:trHeight w:val="386"/>
        </w:trPr>
        <w:tc>
          <w:tcPr>
            <w:tcW w:w="9461" w:type="dxa"/>
            <w:shd w:val="clear" w:color="auto" w:fill="auto"/>
            <w:vAlign w:val="center"/>
          </w:tcPr>
          <w:p w14:paraId="6F2017CC" w14:textId="44692363" w:rsidR="00F21CDA"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32</w:t>
            </w:r>
            <w:r w:rsidR="00F21CDA" w:rsidRPr="005A60AE">
              <w:rPr>
                <w:rFonts w:ascii="Arial" w:eastAsia="Arial" w:hAnsi="Arial" w:cs="Arial"/>
                <w:b/>
                <w:sz w:val="18"/>
                <w:szCs w:val="18"/>
              </w:rPr>
              <w:tab/>
              <w:t>Expected credit loss</w:t>
            </w:r>
            <w:r w:rsidR="00F21CDA" w:rsidRPr="005A60AE">
              <w:rPr>
                <w:rFonts w:ascii="Arial" w:eastAsia="Arial" w:hAnsi="Arial" w:cs="Arial"/>
                <w:b/>
                <w:sz w:val="18"/>
                <w:szCs w:val="18"/>
                <w:cs/>
              </w:rPr>
              <w:t xml:space="preserve"> </w:t>
            </w:r>
          </w:p>
        </w:tc>
      </w:tr>
    </w:tbl>
    <w:p w14:paraId="0AFCB0DE" w14:textId="77777777" w:rsidR="00F21CDA" w:rsidRPr="005A60AE" w:rsidRDefault="00F21CDA" w:rsidP="007172BE">
      <w:pPr>
        <w:ind w:right="-25"/>
        <w:rPr>
          <w:rFonts w:ascii="Arial" w:eastAsia="Arial" w:hAnsi="Arial" w:cs="Arial"/>
          <w:sz w:val="18"/>
          <w:szCs w:val="18"/>
        </w:rPr>
      </w:pPr>
    </w:p>
    <w:p w14:paraId="1B19DC37" w14:textId="77777777" w:rsidR="00F21CDA" w:rsidRPr="005A60AE" w:rsidRDefault="00F21CDA" w:rsidP="007172BE">
      <w:pPr>
        <w:jc w:val="both"/>
        <w:rPr>
          <w:rFonts w:ascii="Arial" w:eastAsia="Arial" w:hAnsi="Arial" w:cs="Arial"/>
          <w:sz w:val="18"/>
          <w:szCs w:val="18"/>
        </w:rPr>
      </w:pPr>
      <w:r w:rsidRPr="005A60AE">
        <w:rPr>
          <w:rFonts w:ascii="Arial" w:eastAsia="Arial" w:hAnsi="Arial" w:cs="Arial"/>
          <w:sz w:val="18"/>
          <w:szCs w:val="18"/>
        </w:rPr>
        <w:t>Expected credit loss for the year are as follows:</w:t>
      </w:r>
    </w:p>
    <w:p w14:paraId="4A21D9DC" w14:textId="77777777" w:rsidR="00F21CDA" w:rsidRPr="005A60AE"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22F5B142" w14:textId="77777777" w:rsidTr="00EF76C0">
        <w:trPr>
          <w:trHeight w:val="20"/>
        </w:trPr>
        <w:tc>
          <w:tcPr>
            <w:tcW w:w="3690" w:type="dxa"/>
            <w:shd w:val="clear" w:color="auto" w:fill="auto"/>
          </w:tcPr>
          <w:p w14:paraId="0FAFA963" w14:textId="77777777" w:rsidR="00F53A4D" w:rsidRPr="005A60AE" w:rsidRDefault="00F53A4D" w:rsidP="007172BE">
            <w:pPr>
              <w:ind w:left="-86"/>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6101F3FC" w14:textId="77777777" w:rsidR="00F53A4D" w:rsidRPr="005A60AE" w:rsidRDefault="00F53A4D"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22F9ED28" w14:textId="77777777" w:rsidR="00F53A4D" w:rsidRPr="005A60AE" w:rsidRDefault="00F53A4D"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690BCC81" w14:textId="77777777" w:rsidR="00F53A4D" w:rsidRPr="005A60AE" w:rsidRDefault="00F53A4D"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04B15AD1" w14:textId="77777777" w:rsidR="00F53A4D" w:rsidRPr="005A60AE" w:rsidRDefault="00F53A4D"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2AB5F483" w14:textId="77777777" w:rsidTr="000337E4">
        <w:trPr>
          <w:trHeight w:val="20"/>
        </w:trPr>
        <w:tc>
          <w:tcPr>
            <w:tcW w:w="3690" w:type="dxa"/>
            <w:shd w:val="clear" w:color="auto" w:fill="auto"/>
          </w:tcPr>
          <w:p w14:paraId="469E06B2" w14:textId="77777777" w:rsidR="007058E1" w:rsidRPr="005A60AE" w:rsidRDefault="007058E1" w:rsidP="007172BE">
            <w:pPr>
              <w:ind w:left="-86"/>
              <w:jc w:val="both"/>
              <w:rPr>
                <w:rFonts w:ascii="Arial" w:eastAsia="Arial" w:hAnsi="Arial" w:cs="Arial"/>
                <w:sz w:val="18"/>
                <w:szCs w:val="18"/>
              </w:rPr>
            </w:pPr>
          </w:p>
        </w:tc>
        <w:tc>
          <w:tcPr>
            <w:tcW w:w="1440" w:type="dxa"/>
            <w:shd w:val="clear" w:color="auto" w:fill="auto"/>
          </w:tcPr>
          <w:p w14:paraId="3773ACB6" w14:textId="390C9FDB" w:rsidR="007058E1"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6BB597FC" w14:textId="184DCAB6" w:rsidR="007058E1"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tcBorders>
              <w:top w:val="single" w:sz="4" w:space="0" w:color="auto"/>
            </w:tcBorders>
            <w:shd w:val="clear" w:color="auto" w:fill="auto"/>
          </w:tcPr>
          <w:p w14:paraId="30947E88" w14:textId="694585E6" w:rsidR="007058E1"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tcBorders>
            <w:shd w:val="clear" w:color="auto" w:fill="auto"/>
          </w:tcPr>
          <w:p w14:paraId="4BC6F51B" w14:textId="0FA24C68" w:rsidR="007058E1"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313A4B08" w14:textId="77777777" w:rsidTr="000337E4">
        <w:trPr>
          <w:trHeight w:val="20"/>
        </w:trPr>
        <w:tc>
          <w:tcPr>
            <w:tcW w:w="3690" w:type="dxa"/>
            <w:shd w:val="clear" w:color="auto" w:fill="auto"/>
          </w:tcPr>
          <w:p w14:paraId="2172080E" w14:textId="77777777" w:rsidR="007058E1" w:rsidRPr="005A60AE" w:rsidRDefault="007058E1" w:rsidP="007172BE">
            <w:pPr>
              <w:ind w:left="-86"/>
              <w:jc w:val="both"/>
              <w:rPr>
                <w:rFonts w:ascii="Arial" w:eastAsia="Arial" w:hAnsi="Arial" w:cs="Arial"/>
                <w:sz w:val="18"/>
                <w:szCs w:val="18"/>
              </w:rPr>
            </w:pPr>
          </w:p>
        </w:tc>
        <w:tc>
          <w:tcPr>
            <w:tcW w:w="1440" w:type="dxa"/>
            <w:tcBorders>
              <w:bottom w:val="single" w:sz="4" w:space="0" w:color="auto"/>
            </w:tcBorders>
            <w:shd w:val="clear" w:color="auto" w:fill="auto"/>
          </w:tcPr>
          <w:p w14:paraId="2EABB8FC" w14:textId="5E1D2272" w:rsidR="007058E1" w:rsidRPr="005A60AE" w:rsidRDefault="007058E1"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0CE4625C" w14:textId="2B40A082" w:rsidR="007058E1" w:rsidRPr="005A60AE" w:rsidRDefault="007058E1"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309E097D" w14:textId="6BC6FC22" w:rsidR="007058E1" w:rsidRPr="005A60AE" w:rsidRDefault="007058E1"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440" w:type="dxa"/>
            <w:tcBorders>
              <w:bottom w:val="single" w:sz="4" w:space="0" w:color="000000"/>
            </w:tcBorders>
            <w:shd w:val="clear" w:color="auto" w:fill="auto"/>
          </w:tcPr>
          <w:p w14:paraId="39DEBE60" w14:textId="2FF7C0CA" w:rsidR="007058E1" w:rsidRPr="005A60AE" w:rsidRDefault="007058E1" w:rsidP="007172BE">
            <w:pPr>
              <w:ind w:right="-72"/>
              <w:jc w:val="right"/>
              <w:rPr>
                <w:rFonts w:ascii="Arial" w:eastAsia="Arial" w:hAnsi="Arial" w:cs="Arial"/>
                <w:b/>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2BCA8D56" w14:textId="77777777" w:rsidTr="000337E4">
        <w:trPr>
          <w:trHeight w:val="20"/>
        </w:trPr>
        <w:tc>
          <w:tcPr>
            <w:tcW w:w="3690" w:type="dxa"/>
            <w:shd w:val="clear" w:color="auto" w:fill="auto"/>
          </w:tcPr>
          <w:p w14:paraId="245D49CD" w14:textId="77777777" w:rsidR="00F53A4D" w:rsidRPr="005A60AE" w:rsidRDefault="00F53A4D" w:rsidP="007172BE">
            <w:pPr>
              <w:ind w:left="-86"/>
              <w:jc w:val="both"/>
              <w:rPr>
                <w:rFonts w:ascii="Arial" w:eastAsia="Arial" w:hAnsi="Arial" w:cs="Arial"/>
                <w:sz w:val="18"/>
                <w:szCs w:val="18"/>
              </w:rPr>
            </w:pPr>
          </w:p>
        </w:tc>
        <w:tc>
          <w:tcPr>
            <w:tcW w:w="1440" w:type="dxa"/>
            <w:tcBorders>
              <w:top w:val="single" w:sz="4" w:space="0" w:color="auto"/>
            </w:tcBorders>
            <w:shd w:val="clear" w:color="auto" w:fill="auto"/>
          </w:tcPr>
          <w:p w14:paraId="29E4F36C" w14:textId="77777777" w:rsidR="00F53A4D" w:rsidRPr="005A60AE" w:rsidRDefault="00F53A4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5B47AE" w14:textId="77777777" w:rsidR="00F53A4D" w:rsidRPr="005A60AE" w:rsidRDefault="00F53A4D"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BD9C90E" w14:textId="77777777" w:rsidR="00F53A4D" w:rsidRPr="005A60AE" w:rsidRDefault="00F53A4D" w:rsidP="007172B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D031F09" w14:textId="77777777" w:rsidR="00F53A4D" w:rsidRPr="005A60AE" w:rsidRDefault="00F53A4D" w:rsidP="007172BE">
            <w:pPr>
              <w:ind w:right="-72"/>
              <w:jc w:val="right"/>
              <w:rPr>
                <w:rFonts w:ascii="Arial" w:eastAsia="Arial" w:hAnsi="Arial" w:cs="Arial"/>
                <w:sz w:val="18"/>
                <w:szCs w:val="18"/>
              </w:rPr>
            </w:pPr>
          </w:p>
        </w:tc>
      </w:tr>
      <w:tr w:rsidR="005A60AE" w:rsidRPr="005A60AE" w14:paraId="329B7BCD" w14:textId="77777777" w:rsidTr="000337E4">
        <w:trPr>
          <w:trHeight w:val="20"/>
        </w:trPr>
        <w:tc>
          <w:tcPr>
            <w:tcW w:w="3690" w:type="dxa"/>
            <w:shd w:val="clear" w:color="auto" w:fill="auto"/>
          </w:tcPr>
          <w:p w14:paraId="149CF9D5" w14:textId="77777777" w:rsidR="00D4067B" w:rsidRPr="005A60AE" w:rsidRDefault="00D4067B" w:rsidP="007172BE">
            <w:pPr>
              <w:ind w:left="-86"/>
              <w:jc w:val="both"/>
              <w:rPr>
                <w:rFonts w:ascii="Arial" w:eastAsia="Arial" w:hAnsi="Arial" w:cs="Arial"/>
                <w:sz w:val="18"/>
                <w:szCs w:val="18"/>
              </w:rPr>
            </w:pPr>
            <w:r w:rsidRPr="005A60AE">
              <w:rPr>
                <w:rFonts w:ascii="Arial" w:eastAsia="Arial" w:hAnsi="Arial" w:cs="Arial"/>
                <w:sz w:val="18"/>
                <w:szCs w:val="18"/>
              </w:rPr>
              <w:t>Loans to customers and accrued interest</w:t>
            </w:r>
          </w:p>
          <w:p w14:paraId="65290ED5" w14:textId="30F4FB25" w:rsidR="00D4067B" w:rsidRPr="005A60AE" w:rsidRDefault="00D4067B" w:rsidP="007172BE">
            <w:pPr>
              <w:ind w:left="-86"/>
              <w:jc w:val="both"/>
              <w:rPr>
                <w:rFonts w:ascii="Arial" w:eastAsia="Arial" w:hAnsi="Arial" w:cs="Arial"/>
                <w:sz w:val="18"/>
                <w:szCs w:val="18"/>
              </w:rPr>
            </w:pPr>
            <w:r w:rsidRPr="005A60AE">
              <w:rPr>
                <w:rFonts w:ascii="Arial" w:eastAsia="Arial" w:hAnsi="Arial" w:cs="Arial"/>
                <w:sz w:val="18"/>
                <w:szCs w:val="18"/>
              </w:rPr>
              <w:t xml:space="preserve">   receivables </w:t>
            </w:r>
          </w:p>
        </w:tc>
        <w:tc>
          <w:tcPr>
            <w:tcW w:w="1440" w:type="dxa"/>
            <w:shd w:val="clear" w:color="auto" w:fill="auto"/>
            <w:vAlign w:val="bottom"/>
          </w:tcPr>
          <w:p w14:paraId="732AF2E4" w14:textId="46007D94"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8E03B4" w:rsidRPr="005A60AE">
              <w:rPr>
                <w:rFonts w:ascii="Arial" w:eastAsia="Arial" w:hAnsi="Arial" w:cs="Arial"/>
                <w:sz w:val="18"/>
                <w:szCs w:val="18"/>
              </w:rPr>
              <w:t>,</w:t>
            </w:r>
            <w:r w:rsidRPr="005A60AE">
              <w:rPr>
                <w:rFonts w:ascii="Arial" w:eastAsia="Arial" w:hAnsi="Arial" w:cs="Arial"/>
                <w:sz w:val="18"/>
                <w:szCs w:val="18"/>
              </w:rPr>
              <w:t>413</w:t>
            </w:r>
            <w:r w:rsidR="008E03B4" w:rsidRPr="005A60AE">
              <w:rPr>
                <w:rFonts w:ascii="Arial" w:eastAsia="Arial" w:hAnsi="Arial" w:cs="Arial"/>
                <w:sz w:val="18"/>
                <w:szCs w:val="18"/>
              </w:rPr>
              <w:t>,</w:t>
            </w:r>
            <w:r w:rsidRPr="005A60AE">
              <w:rPr>
                <w:rFonts w:ascii="Arial" w:eastAsia="Arial" w:hAnsi="Arial" w:cs="Arial"/>
                <w:sz w:val="18"/>
                <w:szCs w:val="18"/>
              </w:rPr>
              <w:t>549</w:t>
            </w:r>
          </w:p>
        </w:tc>
        <w:tc>
          <w:tcPr>
            <w:tcW w:w="1440" w:type="dxa"/>
            <w:shd w:val="clear" w:color="auto" w:fill="auto"/>
            <w:vAlign w:val="bottom"/>
          </w:tcPr>
          <w:p w14:paraId="51B51C26" w14:textId="47F75A7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D4067B" w:rsidRPr="005A60AE">
              <w:rPr>
                <w:rFonts w:ascii="Arial" w:eastAsia="Arial" w:hAnsi="Arial" w:cs="Arial"/>
                <w:sz w:val="18"/>
                <w:szCs w:val="18"/>
              </w:rPr>
              <w:t>,</w:t>
            </w:r>
            <w:r w:rsidRPr="005A60AE">
              <w:rPr>
                <w:rFonts w:ascii="Arial" w:eastAsia="Arial" w:hAnsi="Arial" w:cs="Arial"/>
                <w:sz w:val="18"/>
                <w:szCs w:val="18"/>
              </w:rPr>
              <w:t>115</w:t>
            </w:r>
            <w:r w:rsidR="00D4067B" w:rsidRPr="005A60AE">
              <w:rPr>
                <w:rFonts w:ascii="Arial" w:eastAsia="Arial" w:hAnsi="Arial" w:cs="Arial"/>
                <w:sz w:val="18"/>
                <w:szCs w:val="18"/>
              </w:rPr>
              <w:t>,</w:t>
            </w:r>
            <w:r w:rsidRPr="005A60AE">
              <w:rPr>
                <w:rFonts w:ascii="Arial" w:eastAsia="Arial" w:hAnsi="Arial" w:cs="Arial"/>
                <w:sz w:val="18"/>
                <w:szCs w:val="18"/>
              </w:rPr>
              <w:t>618</w:t>
            </w:r>
          </w:p>
        </w:tc>
        <w:tc>
          <w:tcPr>
            <w:tcW w:w="1440" w:type="dxa"/>
            <w:shd w:val="clear" w:color="auto" w:fill="auto"/>
            <w:vAlign w:val="bottom"/>
          </w:tcPr>
          <w:p w14:paraId="2C05B972" w14:textId="58BE720B"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105</w:t>
            </w:r>
            <w:r w:rsidR="00B04176" w:rsidRPr="005A60AE">
              <w:rPr>
                <w:rFonts w:ascii="Arial" w:eastAsia="Arial" w:hAnsi="Arial" w:cs="Arial"/>
                <w:sz w:val="18"/>
                <w:szCs w:val="18"/>
              </w:rPr>
              <w:t>,</w:t>
            </w:r>
            <w:r w:rsidRPr="005A60AE">
              <w:rPr>
                <w:rFonts w:ascii="Arial" w:eastAsia="Arial" w:hAnsi="Arial" w:cs="Arial"/>
                <w:sz w:val="18"/>
                <w:szCs w:val="18"/>
              </w:rPr>
              <w:t>232</w:t>
            </w:r>
          </w:p>
        </w:tc>
        <w:tc>
          <w:tcPr>
            <w:tcW w:w="1440" w:type="dxa"/>
            <w:shd w:val="clear" w:color="auto" w:fill="auto"/>
            <w:vAlign w:val="bottom"/>
          </w:tcPr>
          <w:p w14:paraId="72A80382" w14:textId="1FA6E422" w:rsidR="00D4067B"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156</w:t>
            </w:r>
            <w:r w:rsidR="00D4067B" w:rsidRPr="005A60AE">
              <w:rPr>
                <w:rFonts w:ascii="Arial" w:eastAsia="Arial" w:hAnsi="Arial" w:cs="Arial"/>
                <w:sz w:val="18"/>
                <w:szCs w:val="18"/>
              </w:rPr>
              <w:t>,</w:t>
            </w:r>
            <w:r w:rsidRPr="005A60AE">
              <w:rPr>
                <w:rFonts w:ascii="Arial" w:eastAsia="Arial" w:hAnsi="Arial" w:cs="Arial"/>
                <w:sz w:val="18"/>
                <w:szCs w:val="18"/>
              </w:rPr>
              <w:t>300</w:t>
            </w:r>
          </w:p>
        </w:tc>
      </w:tr>
      <w:tr w:rsidR="005A60AE" w:rsidRPr="005A60AE" w14:paraId="4679E3CE" w14:textId="77777777">
        <w:trPr>
          <w:trHeight w:val="20"/>
        </w:trPr>
        <w:tc>
          <w:tcPr>
            <w:tcW w:w="3690" w:type="dxa"/>
            <w:shd w:val="clear" w:color="auto" w:fill="auto"/>
          </w:tcPr>
          <w:p w14:paraId="11E93EC4" w14:textId="77777777" w:rsidR="00E71E29" w:rsidRPr="005A60AE" w:rsidRDefault="00E71E29" w:rsidP="00E71E29">
            <w:pPr>
              <w:ind w:left="-86" w:right="-27"/>
              <w:jc w:val="both"/>
              <w:rPr>
                <w:rFonts w:ascii="Arial" w:eastAsia="Arial" w:hAnsi="Arial" w:cs="Arial"/>
                <w:sz w:val="18"/>
                <w:szCs w:val="18"/>
              </w:rPr>
            </w:pPr>
            <w:r w:rsidRPr="005A60AE">
              <w:rPr>
                <w:rFonts w:ascii="Arial" w:eastAsia="Arial" w:hAnsi="Arial" w:cs="Arial"/>
                <w:sz w:val="18"/>
                <w:szCs w:val="18"/>
              </w:rPr>
              <w:t>Investments in debt instruments</w:t>
            </w:r>
          </w:p>
          <w:p w14:paraId="082F31BC" w14:textId="77777777" w:rsidR="00E71E29" w:rsidRPr="005A60AE" w:rsidRDefault="00E71E29" w:rsidP="00E71E29">
            <w:pPr>
              <w:ind w:left="-86" w:right="-27"/>
              <w:jc w:val="both"/>
              <w:rPr>
                <w:rFonts w:ascii="Arial" w:eastAsia="Arial" w:hAnsi="Arial" w:cs="Arial"/>
                <w:sz w:val="18"/>
                <w:szCs w:val="18"/>
              </w:rPr>
            </w:pPr>
            <w:r w:rsidRPr="005A60AE">
              <w:rPr>
                <w:rFonts w:ascii="Arial" w:eastAsia="Arial" w:hAnsi="Arial" w:cs="Arial"/>
                <w:sz w:val="18"/>
                <w:szCs w:val="18"/>
              </w:rPr>
              <w:t xml:space="preserve">   measured at fair value through</w:t>
            </w:r>
          </w:p>
          <w:p w14:paraId="3C19B022" w14:textId="7F08D7F5" w:rsidR="00E71E29" w:rsidRPr="005A60AE" w:rsidRDefault="00E71E29" w:rsidP="00E71E29">
            <w:pPr>
              <w:ind w:left="-86" w:right="-27"/>
              <w:jc w:val="both"/>
              <w:rPr>
                <w:rFonts w:ascii="Arial" w:eastAsia="Arial" w:hAnsi="Arial" w:cs="Arial"/>
                <w:sz w:val="18"/>
                <w:szCs w:val="22"/>
                <w:lang w:val="en-GB"/>
              </w:rPr>
            </w:pPr>
            <w:r w:rsidRPr="005A60AE">
              <w:rPr>
                <w:rFonts w:ascii="Arial" w:eastAsia="Arial" w:hAnsi="Arial" w:cs="Arial"/>
                <w:sz w:val="18"/>
                <w:szCs w:val="22"/>
                <w:lang w:val="en-GB"/>
              </w:rPr>
              <w:t xml:space="preserve">   other comprehensive income (reversal)</w:t>
            </w:r>
          </w:p>
        </w:tc>
        <w:tc>
          <w:tcPr>
            <w:tcW w:w="1440" w:type="dxa"/>
            <w:shd w:val="clear" w:color="auto" w:fill="auto"/>
          </w:tcPr>
          <w:p w14:paraId="503DE206" w14:textId="77777777" w:rsidR="00E71E29" w:rsidRPr="005A60AE" w:rsidRDefault="00E71E29" w:rsidP="00E71E29">
            <w:pPr>
              <w:ind w:right="-72"/>
              <w:jc w:val="right"/>
              <w:rPr>
                <w:rFonts w:ascii="Arial" w:eastAsia="Arial" w:hAnsi="Arial" w:cs="Arial"/>
                <w:sz w:val="18"/>
                <w:szCs w:val="18"/>
              </w:rPr>
            </w:pPr>
          </w:p>
          <w:p w14:paraId="5EB3FFF8" w14:textId="77777777" w:rsidR="00E71E29" w:rsidRPr="005A60AE" w:rsidRDefault="00E71E29" w:rsidP="00E71E29">
            <w:pPr>
              <w:ind w:right="-72"/>
              <w:jc w:val="right"/>
              <w:rPr>
                <w:rFonts w:ascii="Arial" w:eastAsia="Arial" w:hAnsi="Arial" w:cs="Arial"/>
                <w:sz w:val="18"/>
                <w:szCs w:val="18"/>
              </w:rPr>
            </w:pPr>
          </w:p>
          <w:p w14:paraId="4086D467" w14:textId="63982443"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(31,212)</w:t>
            </w:r>
          </w:p>
        </w:tc>
        <w:tc>
          <w:tcPr>
            <w:tcW w:w="1440" w:type="dxa"/>
            <w:shd w:val="clear" w:color="auto" w:fill="auto"/>
          </w:tcPr>
          <w:p w14:paraId="466A5598" w14:textId="77777777" w:rsidR="00E71E29" w:rsidRPr="005A60AE" w:rsidRDefault="00E71E29" w:rsidP="00E71E29">
            <w:pPr>
              <w:ind w:right="-72"/>
              <w:jc w:val="right"/>
              <w:rPr>
                <w:rFonts w:ascii="Arial" w:eastAsia="Arial" w:hAnsi="Arial" w:cs="Arial"/>
                <w:sz w:val="18"/>
                <w:szCs w:val="18"/>
              </w:rPr>
            </w:pPr>
          </w:p>
          <w:p w14:paraId="6C49639E" w14:textId="77777777" w:rsidR="00E71E29" w:rsidRPr="005A60AE" w:rsidRDefault="00E71E29" w:rsidP="00E71E29">
            <w:pPr>
              <w:ind w:right="-72"/>
              <w:jc w:val="right"/>
              <w:rPr>
                <w:rFonts w:ascii="Arial" w:eastAsia="Arial" w:hAnsi="Arial" w:cs="Arial"/>
                <w:sz w:val="18"/>
                <w:szCs w:val="18"/>
              </w:rPr>
            </w:pPr>
          </w:p>
          <w:p w14:paraId="0F8F5B46" w14:textId="78628341"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607</w:t>
            </w:r>
          </w:p>
        </w:tc>
        <w:tc>
          <w:tcPr>
            <w:tcW w:w="1440" w:type="dxa"/>
            <w:shd w:val="clear" w:color="auto" w:fill="auto"/>
          </w:tcPr>
          <w:p w14:paraId="7652490D" w14:textId="77777777" w:rsidR="00E71E29" w:rsidRPr="005A60AE" w:rsidRDefault="00E71E29" w:rsidP="00E71E29">
            <w:pPr>
              <w:ind w:right="-72"/>
              <w:jc w:val="right"/>
              <w:rPr>
                <w:rFonts w:ascii="Arial" w:eastAsia="Arial" w:hAnsi="Arial" w:cs="Arial"/>
                <w:sz w:val="18"/>
                <w:szCs w:val="18"/>
              </w:rPr>
            </w:pPr>
          </w:p>
          <w:p w14:paraId="7833ECA0" w14:textId="77777777" w:rsidR="00E71E29" w:rsidRPr="005A60AE" w:rsidRDefault="00E71E29" w:rsidP="00E71E29">
            <w:pPr>
              <w:ind w:right="-72"/>
              <w:jc w:val="right"/>
              <w:rPr>
                <w:rFonts w:ascii="Arial" w:eastAsia="Arial" w:hAnsi="Arial" w:cs="Arial"/>
                <w:sz w:val="18"/>
                <w:szCs w:val="18"/>
              </w:rPr>
            </w:pPr>
          </w:p>
          <w:p w14:paraId="09AD3678" w14:textId="4DC95C0D"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(31,212)</w:t>
            </w:r>
          </w:p>
        </w:tc>
        <w:tc>
          <w:tcPr>
            <w:tcW w:w="1440" w:type="dxa"/>
            <w:shd w:val="clear" w:color="auto" w:fill="auto"/>
            <w:vAlign w:val="bottom"/>
          </w:tcPr>
          <w:p w14:paraId="550F493F" w14:textId="40DD40F4"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607</w:t>
            </w:r>
          </w:p>
        </w:tc>
      </w:tr>
      <w:tr w:rsidR="005A60AE" w:rsidRPr="005A60AE" w14:paraId="2BAF8406" w14:textId="77777777" w:rsidTr="000337E4">
        <w:trPr>
          <w:trHeight w:val="20"/>
        </w:trPr>
        <w:tc>
          <w:tcPr>
            <w:tcW w:w="3690" w:type="dxa"/>
            <w:shd w:val="clear" w:color="auto" w:fill="auto"/>
          </w:tcPr>
          <w:p w14:paraId="506C05EE" w14:textId="156BEF34" w:rsidR="00E71E29" w:rsidRPr="005A60AE" w:rsidRDefault="00E71E29" w:rsidP="00E71E29">
            <w:pPr>
              <w:ind w:left="-86"/>
              <w:jc w:val="both"/>
              <w:rPr>
                <w:rFonts w:ascii="Arial" w:eastAsia="Arial" w:hAnsi="Arial" w:cs="Arial"/>
                <w:sz w:val="18"/>
                <w:szCs w:val="18"/>
              </w:rPr>
            </w:pPr>
            <w:r w:rsidRPr="005A60AE">
              <w:rPr>
                <w:rFonts w:ascii="Arial" w:eastAsia="Arial" w:hAnsi="Arial" w:cs="Arial"/>
                <w:sz w:val="18"/>
                <w:szCs w:val="18"/>
              </w:rPr>
              <w:t>Other receivables (reversal)</w:t>
            </w:r>
          </w:p>
        </w:tc>
        <w:tc>
          <w:tcPr>
            <w:tcW w:w="1440" w:type="dxa"/>
            <w:tcBorders>
              <w:bottom w:val="single" w:sz="4" w:space="0" w:color="auto"/>
            </w:tcBorders>
            <w:shd w:val="clear" w:color="auto" w:fill="auto"/>
            <w:vAlign w:val="bottom"/>
          </w:tcPr>
          <w:p w14:paraId="5B2C548D" w14:textId="62963E41"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(1,382)</w:t>
            </w:r>
          </w:p>
        </w:tc>
        <w:tc>
          <w:tcPr>
            <w:tcW w:w="1440" w:type="dxa"/>
            <w:tcBorders>
              <w:bottom w:val="single" w:sz="4" w:space="0" w:color="auto"/>
            </w:tcBorders>
            <w:shd w:val="clear" w:color="auto" w:fill="auto"/>
            <w:vAlign w:val="bottom"/>
          </w:tcPr>
          <w:p w14:paraId="4EB47DF0" w14:textId="346E3460"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tcBorders>
              <w:bottom w:val="single" w:sz="4" w:space="0" w:color="auto"/>
            </w:tcBorders>
            <w:shd w:val="clear" w:color="auto" w:fill="auto"/>
            <w:vAlign w:val="bottom"/>
          </w:tcPr>
          <w:p w14:paraId="7D503C6C" w14:textId="5DC4ED3E"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(1,382)</w:t>
            </w:r>
          </w:p>
        </w:tc>
        <w:tc>
          <w:tcPr>
            <w:tcW w:w="1440" w:type="dxa"/>
            <w:tcBorders>
              <w:bottom w:val="single" w:sz="4" w:space="0" w:color="auto"/>
            </w:tcBorders>
            <w:shd w:val="clear" w:color="auto" w:fill="auto"/>
            <w:vAlign w:val="bottom"/>
          </w:tcPr>
          <w:p w14:paraId="0A2AEC14" w14:textId="2E8A52CB"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5FDAB962" w14:textId="77777777" w:rsidTr="000337E4">
        <w:trPr>
          <w:trHeight w:val="20"/>
        </w:trPr>
        <w:tc>
          <w:tcPr>
            <w:tcW w:w="3690" w:type="dxa"/>
            <w:shd w:val="clear" w:color="auto" w:fill="auto"/>
          </w:tcPr>
          <w:p w14:paraId="7471A50D" w14:textId="77777777" w:rsidR="00E71E29" w:rsidRPr="005A60AE" w:rsidRDefault="00E71E29" w:rsidP="00E71E29">
            <w:pPr>
              <w:ind w:left="-86"/>
              <w:jc w:val="both"/>
              <w:rPr>
                <w:rFonts w:ascii="Arial" w:eastAsia="Arial" w:hAnsi="Arial" w:cs="Arial"/>
                <w:sz w:val="18"/>
                <w:szCs w:val="18"/>
              </w:rPr>
            </w:pPr>
          </w:p>
        </w:tc>
        <w:tc>
          <w:tcPr>
            <w:tcW w:w="1440" w:type="dxa"/>
            <w:tcBorders>
              <w:top w:val="single" w:sz="4" w:space="0" w:color="auto"/>
            </w:tcBorders>
            <w:shd w:val="clear" w:color="auto" w:fill="auto"/>
          </w:tcPr>
          <w:p w14:paraId="46D5EA38" w14:textId="77777777" w:rsidR="00E71E29" w:rsidRPr="005A60AE" w:rsidRDefault="00E71E29" w:rsidP="00E71E2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78741FC" w14:textId="77777777" w:rsidR="00E71E29" w:rsidRPr="005A60AE" w:rsidRDefault="00E71E29" w:rsidP="00E71E2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AFB19A5" w14:textId="77777777" w:rsidR="00E71E29" w:rsidRPr="005A60AE" w:rsidRDefault="00E71E29" w:rsidP="00E71E2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E139227" w14:textId="77777777" w:rsidR="00E71E29" w:rsidRPr="005A60AE" w:rsidRDefault="00E71E29" w:rsidP="00E71E29">
            <w:pPr>
              <w:ind w:right="-72"/>
              <w:jc w:val="right"/>
              <w:rPr>
                <w:rFonts w:ascii="Arial" w:eastAsia="Arial" w:hAnsi="Arial" w:cs="Arial"/>
                <w:sz w:val="18"/>
                <w:szCs w:val="18"/>
              </w:rPr>
            </w:pPr>
          </w:p>
        </w:tc>
      </w:tr>
      <w:tr w:rsidR="00E71E29" w:rsidRPr="005A60AE" w14:paraId="3224BF09" w14:textId="77777777" w:rsidTr="00180F8F">
        <w:trPr>
          <w:trHeight w:val="81"/>
        </w:trPr>
        <w:tc>
          <w:tcPr>
            <w:tcW w:w="3690" w:type="dxa"/>
            <w:shd w:val="clear" w:color="auto" w:fill="auto"/>
            <w:vAlign w:val="bottom"/>
          </w:tcPr>
          <w:p w14:paraId="6506CEEC" w14:textId="77777777" w:rsidR="00E71E29" w:rsidRPr="005A60AE" w:rsidRDefault="00E71E29" w:rsidP="00E71E29">
            <w:pPr>
              <w:ind w:left="-86"/>
              <w:jc w:val="both"/>
              <w:rPr>
                <w:rFonts w:ascii="Arial" w:eastAsia="Arial" w:hAnsi="Arial" w:cs="Arial"/>
                <w:sz w:val="18"/>
                <w:szCs w:val="18"/>
              </w:rPr>
            </w:pPr>
            <w:r w:rsidRPr="005A60AE">
              <w:rPr>
                <w:rFonts w:ascii="Arial" w:eastAsia="Arial" w:hAnsi="Arial" w:cs="Arial"/>
                <w:sz w:val="18"/>
                <w:szCs w:val="18"/>
              </w:rPr>
              <w:t>Total</w:t>
            </w:r>
          </w:p>
        </w:tc>
        <w:tc>
          <w:tcPr>
            <w:tcW w:w="1440" w:type="dxa"/>
            <w:tcBorders>
              <w:bottom w:val="single" w:sz="4" w:space="0" w:color="auto"/>
            </w:tcBorders>
            <w:shd w:val="clear" w:color="auto" w:fill="auto"/>
          </w:tcPr>
          <w:p w14:paraId="513D2A45" w14:textId="4CB50EC1"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1,380,955</w:t>
            </w:r>
          </w:p>
        </w:tc>
        <w:tc>
          <w:tcPr>
            <w:tcW w:w="1440" w:type="dxa"/>
            <w:tcBorders>
              <w:bottom w:val="single" w:sz="4" w:space="0" w:color="auto"/>
            </w:tcBorders>
            <w:shd w:val="clear" w:color="auto" w:fill="auto"/>
          </w:tcPr>
          <w:p w14:paraId="328B808B" w14:textId="5903E491"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1,116,225</w:t>
            </w:r>
          </w:p>
        </w:tc>
        <w:tc>
          <w:tcPr>
            <w:tcW w:w="1440" w:type="dxa"/>
            <w:tcBorders>
              <w:bottom w:val="single" w:sz="4" w:space="0" w:color="auto"/>
            </w:tcBorders>
            <w:shd w:val="clear" w:color="auto" w:fill="auto"/>
          </w:tcPr>
          <w:p w14:paraId="2CCF286B" w14:textId="05648272"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72,638</w:t>
            </w:r>
          </w:p>
        </w:tc>
        <w:tc>
          <w:tcPr>
            <w:tcW w:w="1440" w:type="dxa"/>
            <w:tcBorders>
              <w:bottom w:val="single" w:sz="4" w:space="0" w:color="auto"/>
            </w:tcBorders>
            <w:shd w:val="clear" w:color="auto" w:fill="auto"/>
          </w:tcPr>
          <w:p w14:paraId="224E5522" w14:textId="346153A0" w:rsidR="00E71E29" w:rsidRPr="005A60AE" w:rsidRDefault="00E71E29" w:rsidP="00E71E29">
            <w:pPr>
              <w:ind w:right="-72"/>
              <w:jc w:val="right"/>
              <w:rPr>
                <w:rFonts w:ascii="Arial" w:eastAsia="Arial" w:hAnsi="Arial" w:cs="Arial"/>
                <w:sz w:val="18"/>
                <w:szCs w:val="18"/>
              </w:rPr>
            </w:pPr>
            <w:r w:rsidRPr="005A60AE">
              <w:rPr>
                <w:rFonts w:ascii="Arial" w:eastAsia="Arial" w:hAnsi="Arial" w:cs="Arial"/>
                <w:sz w:val="18"/>
                <w:szCs w:val="18"/>
              </w:rPr>
              <w:t>156,907</w:t>
            </w:r>
          </w:p>
        </w:tc>
      </w:tr>
    </w:tbl>
    <w:p w14:paraId="46C19343" w14:textId="21F69769" w:rsidR="001F0A1B" w:rsidRPr="005A60AE" w:rsidRDefault="001F0A1B" w:rsidP="007172BE">
      <w:pPr>
        <w:overflowPunct/>
        <w:autoSpaceDE/>
        <w:autoSpaceDN/>
        <w:adjustRightInd/>
        <w:rPr>
          <w:rFonts w:ascii="Arial" w:eastAsia="Arial" w:hAnsi="Arial" w:cs="Arial"/>
          <w:b/>
          <w:sz w:val="18"/>
          <w:szCs w:val="18"/>
        </w:rPr>
      </w:pPr>
    </w:p>
    <w:p w14:paraId="0B3B46C3" w14:textId="3C8BE290" w:rsidR="00F21CDA" w:rsidRPr="005A60AE" w:rsidRDefault="007D2C8C" w:rsidP="007172BE">
      <w:pPr>
        <w:rPr>
          <w:rFonts w:ascii="Arial" w:eastAsia="Arial" w:hAnsi="Arial" w:cs="Arial"/>
          <w:b/>
          <w:sz w:val="18"/>
          <w:szCs w:val="18"/>
        </w:rPr>
      </w:pPr>
      <w:r w:rsidRPr="005A60AE">
        <w:rPr>
          <w:rFonts w:ascii="Arial" w:eastAsia="Arial" w:hAnsi="Arial" w:cs="Arial"/>
          <w:b/>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21CDA" w:rsidRPr="005A60AE" w14:paraId="00FB2272" w14:textId="77777777" w:rsidTr="00647566">
        <w:trPr>
          <w:trHeight w:val="386"/>
        </w:trPr>
        <w:tc>
          <w:tcPr>
            <w:tcW w:w="9461" w:type="dxa"/>
            <w:shd w:val="clear" w:color="auto" w:fill="auto"/>
            <w:vAlign w:val="center"/>
          </w:tcPr>
          <w:p w14:paraId="7C165D02" w14:textId="42F2A01B" w:rsidR="00F21CDA"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33</w:t>
            </w:r>
            <w:r w:rsidR="00F21CDA" w:rsidRPr="005A60AE">
              <w:rPr>
                <w:rFonts w:ascii="Arial" w:eastAsia="Arial" w:hAnsi="Arial" w:cs="Arial"/>
                <w:b/>
                <w:sz w:val="18"/>
                <w:szCs w:val="18"/>
              </w:rPr>
              <w:tab/>
              <w:t>Income tax</w:t>
            </w:r>
          </w:p>
        </w:tc>
      </w:tr>
    </w:tbl>
    <w:p w14:paraId="3D6527B0" w14:textId="77777777" w:rsidR="00F21CDA" w:rsidRPr="005A60AE" w:rsidRDefault="00F21CDA" w:rsidP="007172BE">
      <w:pPr>
        <w:jc w:val="both"/>
        <w:rPr>
          <w:rFonts w:ascii="Arial" w:eastAsia="Arial" w:hAnsi="Arial" w:cs="Arial"/>
          <w:sz w:val="18"/>
          <w:szCs w:val="18"/>
        </w:rPr>
      </w:pPr>
    </w:p>
    <w:p w14:paraId="6CB04E39" w14:textId="77777777" w:rsidR="00F21CDA" w:rsidRPr="005A60AE" w:rsidRDefault="00F21CDA" w:rsidP="007172BE">
      <w:pPr>
        <w:jc w:val="both"/>
        <w:rPr>
          <w:rFonts w:ascii="Arial" w:eastAsia="Arial" w:hAnsi="Arial" w:cs="Arial"/>
          <w:sz w:val="18"/>
          <w:szCs w:val="18"/>
        </w:rPr>
      </w:pPr>
      <w:r w:rsidRPr="005A60AE">
        <w:rPr>
          <w:rFonts w:ascii="Arial" w:eastAsia="Arial" w:hAnsi="Arial" w:cs="Arial"/>
          <w:sz w:val="18"/>
          <w:szCs w:val="18"/>
        </w:rPr>
        <w:t>Income tax expenses for the year are as follows:</w:t>
      </w:r>
    </w:p>
    <w:p w14:paraId="42B5CA5B" w14:textId="77777777" w:rsidR="00F21CDA" w:rsidRPr="005A60AE"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54C6FD53" w14:textId="77777777" w:rsidTr="00EF76C0">
        <w:tc>
          <w:tcPr>
            <w:tcW w:w="3690" w:type="dxa"/>
            <w:shd w:val="clear" w:color="auto" w:fill="auto"/>
          </w:tcPr>
          <w:p w14:paraId="5320E364" w14:textId="77777777" w:rsidR="008C2495" w:rsidRPr="005A60AE" w:rsidRDefault="008C2495"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2FC06778" w14:textId="77777777" w:rsidR="008C2495" w:rsidRPr="005A60AE" w:rsidRDefault="008C2495"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034E2EE7" w14:textId="77777777" w:rsidR="008C2495" w:rsidRPr="005A60AE" w:rsidRDefault="008C2495"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696A1242" w14:textId="77777777" w:rsidR="008C2495" w:rsidRPr="005A60AE" w:rsidRDefault="008C2495"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254B4C9E" w14:textId="77777777" w:rsidR="008C2495" w:rsidRPr="005A60AE" w:rsidRDefault="008C2495"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7B4DC844" w14:textId="77777777" w:rsidTr="00647566">
        <w:tc>
          <w:tcPr>
            <w:tcW w:w="3690" w:type="dxa"/>
            <w:shd w:val="clear" w:color="auto" w:fill="auto"/>
          </w:tcPr>
          <w:p w14:paraId="40DDAAC8" w14:textId="77777777" w:rsidR="002053A3" w:rsidRPr="005A60AE" w:rsidRDefault="002053A3" w:rsidP="007172BE">
            <w:pPr>
              <w:ind w:left="-100"/>
              <w:jc w:val="both"/>
              <w:rPr>
                <w:rFonts w:ascii="Arial" w:eastAsia="Arial" w:hAnsi="Arial" w:cs="Arial"/>
                <w:sz w:val="18"/>
                <w:szCs w:val="18"/>
              </w:rPr>
            </w:pPr>
          </w:p>
        </w:tc>
        <w:tc>
          <w:tcPr>
            <w:tcW w:w="1440" w:type="dxa"/>
            <w:shd w:val="clear" w:color="auto" w:fill="auto"/>
          </w:tcPr>
          <w:p w14:paraId="12ED9A91" w14:textId="67A9E6F5"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404F7355" w14:textId="3D728403"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tcPr>
          <w:p w14:paraId="430868BC" w14:textId="6CE6A5BD"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34A6BA81" w14:textId="6CEDF6AB"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099E1113" w14:textId="77777777" w:rsidTr="00647566">
        <w:tc>
          <w:tcPr>
            <w:tcW w:w="3690" w:type="dxa"/>
            <w:shd w:val="clear" w:color="auto" w:fill="auto"/>
          </w:tcPr>
          <w:p w14:paraId="7208DDFF" w14:textId="77777777" w:rsidR="002053A3" w:rsidRPr="005A60AE" w:rsidRDefault="002053A3"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5939853C" w14:textId="6935B3C0"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0EB9238B" w14:textId="4F76BF5C"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6F954FAE" w14:textId="5932E9D9"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4E1EAB4A" w14:textId="7CF830A6"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479B6418" w14:textId="77777777" w:rsidTr="00647566">
        <w:tc>
          <w:tcPr>
            <w:tcW w:w="3690" w:type="dxa"/>
            <w:shd w:val="clear" w:color="auto" w:fill="auto"/>
          </w:tcPr>
          <w:p w14:paraId="1001BB8E" w14:textId="77777777" w:rsidR="002053A3" w:rsidRPr="005A60AE" w:rsidRDefault="002053A3"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2D84EC29" w14:textId="77777777" w:rsidR="002053A3" w:rsidRPr="005A60AE" w:rsidRDefault="002053A3"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F64B5DD" w14:textId="77777777" w:rsidR="002053A3" w:rsidRPr="005A60AE" w:rsidRDefault="002053A3"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5A1B860" w14:textId="77777777" w:rsidR="002053A3" w:rsidRPr="005A60AE" w:rsidRDefault="002053A3"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82B1398" w14:textId="77777777" w:rsidR="002053A3" w:rsidRPr="005A60AE" w:rsidRDefault="002053A3" w:rsidP="007172BE">
            <w:pPr>
              <w:ind w:right="-72"/>
              <w:jc w:val="right"/>
              <w:rPr>
                <w:rFonts w:ascii="Arial" w:eastAsia="Arial" w:hAnsi="Arial" w:cs="Arial"/>
                <w:sz w:val="18"/>
                <w:szCs w:val="18"/>
              </w:rPr>
            </w:pPr>
          </w:p>
        </w:tc>
      </w:tr>
      <w:tr w:rsidR="005A60AE" w:rsidRPr="005A60AE" w14:paraId="65723792" w14:textId="77777777" w:rsidTr="00647566">
        <w:tc>
          <w:tcPr>
            <w:tcW w:w="3690" w:type="dxa"/>
            <w:shd w:val="clear" w:color="auto" w:fill="auto"/>
            <w:vAlign w:val="bottom"/>
          </w:tcPr>
          <w:p w14:paraId="2F5BB733" w14:textId="77777777" w:rsidR="002053A3" w:rsidRPr="005A60AE" w:rsidRDefault="002053A3" w:rsidP="007172BE">
            <w:pPr>
              <w:ind w:left="-100"/>
              <w:jc w:val="both"/>
              <w:rPr>
                <w:rFonts w:ascii="Arial" w:eastAsia="Arial" w:hAnsi="Arial" w:cs="Arial"/>
                <w:sz w:val="18"/>
                <w:szCs w:val="18"/>
              </w:rPr>
            </w:pPr>
            <w:r w:rsidRPr="005A60AE">
              <w:rPr>
                <w:rFonts w:ascii="Arial" w:eastAsia="Arial" w:hAnsi="Arial" w:cs="Arial"/>
                <w:b/>
                <w:sz w:val="18"/>
                <w:szCs w:val="18"/>
              </w:rPr>
              <w:t>Current tax:</w:t>
            </w:r>
          </w:p>
        </w:tc>
        <w:tc>
          <w:tcPr>
            <w:tcW w:w="1440" w:type="dxa"/>
            <w:shd w:val="clear" w:color="auto" w:fill="auto"/>
          </w:tcPr>
          <w:p w14:paraId="6C8FE821" w14:textId="77777777" w:rsidR="002053A3" w:rsidRPr="005A60AE" w:rsidRDefault="002053A3" w:rsidP="007172BE">
            <w:pPr>
              <w:ind w:right="-72"/>
              <w:jc w:val="right"/>
              <w:rPr>
                <w:rFonts w:ascii="Arial" w:eastAsia="Arial" w:hAnsi="Arial" w:cs="Arial"/>
                <w:sz w:val="18"/>
                <w:szCs w:val="18"/>
              </w:rPr>
            </w:pPr>
          </w:p>
        </w:tc>
        <w:tc>
          <w:tcPr>
            <w:tcW w:w="1440" w:type="dxa"/>
            <w:shd w:val="clear" w:color="auto" w:fill="auto"/>
          </w:tcPr>
          <w:p w14:paraId="67C93A90" w14:textId="77777777" w:rsidR="002053A3" w:rsidRPr="005A60AE" w:rsidRDefault="002053A3" w:rsidP="007172BE">
            <w:pPr>
              <w:ind w:right="-72"/>
              <w:jc w:val="right"/>
              <w:rPr>
                <w:rFonts w:ascii="Arial" w:eastAsia="Arial" w:hAnsi="Arial" w:cs="Arial"/>
                <w:sz w:val="18"/>
                <w:szCs w:val="18"/>
              </w:rPr>
            </w:pPr>
          </w:p>
        </w:tc>
        <w:tc>
          <w:tcPr>
            <w:tcW w:w="1440" w:type="dxa"/>
            <w:shd w:val="clear" w:color="auto" w:fill="auto"/>
          </w:tcPr>
          <w:p w14:paraId="2DD89AD4" w14:textId="77777777" w:rsidR="002053A3" w:rsidRPr="005A60AE" w:rsidRDefault="002053A3" w:rsidP="007172BE">
            <w:pPr>
              <w:ind w:right="-72"/>
              <w:jc w:val="right"/>
              <w:rPr>
                <w:rFonts w:ascii="Arial" w:eastAsia="Arial" w:hAnsi="Arial" w:cs="Arial"/>
                <w:sz w:val="18"/>
                <w:szCs w:val="18"/>
              </w:rPr>
            </w:pPr>
          </w:p>
        </w:tc>
        <w:tc>
          <w:tcPr>
            <w:tcW w:w="1440" w:type="dxa"/>
            <w:shd w:val="clear" w:color="auto" w:fill="auto"/>
          </w:tcPr>
          <w:p w14:paraId="69B87BCC" w14:textId="77777777" w:rsidR="002053A3" w:rsidRPr="005A60AE" w:rsidRDefault="002053A3" w:rsidP="007172BE">
            <w:pPr>
              <w:ind w:right="-72"/>
              <w:jc w:val="right"/>
              <w:rPr>
                <w:rFonts w:ascii="Arial" w:eastAsia="Arial" w:hAnsi="Arial" w:cs="Arial"/>
                <w:sz w:val="18"/>
                <w:szCs w:val="18"/>
              </w:rPr>
            </w:pPr>
          </w:p>
        </w:tc>
      </w:tr>
      <w:tr w:rsidR="005A60AE" w:rsidRPr="005A60AE" w14:paraId="1715B4DA" w14:textId="77777777" w:rsidTr="00647566">
        <w:tc>
          <w:tcPr>
            <w:tcW w:w="3690" w:type="dxa"/>
            <w:shd w:val="clear" w:color="auto" w:fill="auto"/>
            <w:vAlign w:val="bottom"/>
          </w:tcPr>
          <w:p w14:paraId="69CABC8B"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Current tax on profit for the year</w:t>
            </w:r>
          </w:p>
        </w:tc>
        <w:tc>
          <w:tcPr>
            <w:tcW w:w="1440" w:type="dxa"/>
            <w:shd w:val="clear" w:color="auto" w:fill="auto"/>
            <w:vAlign w:val="bottom"/>
          </w:tcPr>
          <w:p w14:paraId="21B01EE7" w14:textId="2FD4B953"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325</w:t>
            </w:r>
            <w:r w:rsidR="00721D31" w:rsidRPr="005A60AE">
              <w:rPr>
                <w:rFonts w:ascii="Arial" w:eastAsia="Arial" w:hAnsi="Arial" w:cs="Arial"/>
                <w:sz w:val="18"/>
                <w:szCs w:val="18"/>
              </w:rPr>
              <w:t>,</w:t>
            </w:r>
            <w:r w:rsidR="00435501" w:rsidRPr="005A60AE">
              <w:rPr>
                <w:rFonts w:ascii="Arial" w:eastAsia="Arial" w:hAnsi="Arial" w:cs="Arial"/>
                <w:sz w:val="18"/>
                <w:szCs w:val="18"/>
              </w:rPr>
              <w:t>72</w:t>
            </w:r>
            <w:r w:rsidR="00F934DF" w:rsidRPr="005A60AE">
              <w:rPr>
                <w:rFonts w:ascii="Arial" w:eastAsia="Arial" w:hAnsi="Arial" w:cs="Arial"/>
                <w:sz w:val="18"/>
                <w:szCs w:val="18"/>
              </w:rPr>
              <w:t>7</w:t>
            </w:r>
          </w:p>
        </w:tc>
        <w:tc>
          <w:tcPr>
            <w:tcW w:w="1440" w:type="dxa"/>
            <w:shd w:val="clear" w:color="auto" w:fill="auto"/>
            <w:vAlign w:val="bottom"/>
          </w:tcPr>
          <w:p w14:paraId="7C9E47CD" w14:textId="63119008"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229</w:t>
            </w:r>
            <w:r w:rsidR="0029363D" w:rsidRPr="005A60AE">
              <w:rPr>
                <w:rFonts w:ascii="Arial" w:eastAsia="Arial" w:hAnsi="Arial" w:cs="Arial"/>
                <w:sz w:val="18"/>
                <w:szCs w:val="18"/>
              </w:rPr>
              <w:t>,</w:t>
            </w:r>
            <w:r w:rsidRPr="005A60AE">
              <w:rPr>
                <w:rFonts w:ascii="Arial" w:eastAsia="Arial" w:hAnsi="Arial" w:cs="Arial"/>
                <w:sz w:val="18"/>
                <w:szCs w:val="18"/>
              </w:rPr>
              <w:t>791</w:t>
            </w:r>
          </w:p>
        </w:tc>
        <w:tc>
          <w:tcPr>
            <w:tcW w:w="1440" w:type="dxa"/>
            <w:shd w:val="clear" w:color="auto" w:fill="auto"/>
            <w:vAlign w:val="bottom"/>
          </w:tcPr>
          <w:p w14:paraId="5F35730A" w14:textId="0ED66179"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76</w:t>
            </w:r>
            <w:r w:rsidR="00721D31" w:rsidRPr="005A60AE">
              <w:rPr>
                <w:rFonts w:ascii="Arial" w:eastAsia="Arial" w:hAnsi="Arial" w:cs="Arial"/>
                <w:sz w:val="18"/>
                <w:szCs w:val="18"/>
              </w:rPr>
              <w:t>,</w:t>
            </w:r>
            <w:r w:rsidR="00435501" w:rsidRPr="005A60AE">
              <w:rPr>
                <w:rFonts w:ascii="Arial" w:eastAsia="Arial" w:hAnsi="Arial" w:cs="Arial"/>
                <w:sz w:val="18"/>
                <w:szCs w:val="18"/>
              </w:rPr>
              <w:t>94</w:t>
            </w:r>
            <w:r w:rsidR="00C57CE9" w:rsidRPr="005A60AE">
              <w:rPr>
                <w:rFonts w:ascii="Arial" w:eastAsia="Arial" w:hAnsi="Arial" w:cs="Arial"/>
                <w:sz w:val="18"/>
                <w:szCs w:val="18"/>
              </w:rPr>
              <w:t>1</w:t>
            </w:r>
          </w:p>
        </w:tc>
        <w:tc>
          <w:tcPr>
            <w:tcW w:w="1440" w:type="dxa"/>
            <w:shd w:val="clear" w:color="auto" w:fill="auto"/>
            <w:vAlign w:val="bottom"/>
          </w:tcPr>
          <w:p w14:paraId="208B324F" w14:textId="5FC63A44"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99</w:t>
            </w:r>
            <w:r w:rsidR="0029363D" w:rsidRPr="005A60AE">
              <w:rPr>
                <w:rFonts w:ascii="Arial" w:eastAsia="Arial" w:hAnsi="Arial" w:cs="Arial"/>
                <w:sz w:val="18"/>
                <w:szCs w:val="18"/>
              </w:rPr>
              <w:t>,</w:t>
            </w:r>
            <w:r w:rsidRPr="005A60AE">
              <w:rPr>
                <w:rFonts w:ascii="Arial" w:eastAsia="Arial" w:hAnsi="Arial" w:cs="Arial"/>
                <w:sz w:val="18"/>
                <w:szCs w:val="18"/>
              </w:rPr>
              <w:t>182</w:t>
            </w:r>
          </w:p>
        </w:tc>
      </w:tr>
      <w:tr w:rsidR="005A60AE" w:rsidRPr="005A60AE" w14:paraId="5A71F207" w14:textId="77777777" w:rsidTr="00647566">
        <w:tc>
          <w:tcPr>
            <w:tcW w:w="3690" w:type="dxa"/>
            <w:shd w:val="clear" w:color="auto" w:fill="auto"/>
            <w:vAlign w:val="bottom"/>
          </w:tcPr>
          <w:p w14:paraId="36C7D2DB"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Adjustments in respect of prior year</w:t>
            </w:r>
          </w:p>
        </w:tc>
        <w:tc>
          <w:tcPr>
            <w:tcW w:w="1440" w:type="dxa"/>
            <w:tcBorders>
              <w:bottom w:val="single" w:sz="4" w:space="0" w:color="auto"/>
            </w:tcBorders>
            <w:shd w:val="clear" w:color="auto" w:fill="auto"/>
            <w:vAlign w:val="bottom"/>
          </w:tcPr>
          <w:p w14:paraId="2AF0F639" w14:textId="23987CF7"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34</w:t>
            </w:r>
            <w:r w:rsidR="00721D31" w:rsidRPr="005A60AE">
              <w:rPr>
                <w:rFonts w:ascii="Arial" w:eastAsia="Arial" w:hAnsi="Arial" w:cs="Arial"/>
                <w:sz w:val="18"/>
                <w:szCs w:val="18"/>
              </w:rPr>
              <w:t>,</w:t>
            </w:r>
            <w:r w:rsidRPr="005A60AE">
              <w:rPr>
                <w:rFonts w:ascii="Arial" w:eastAsia="Arial" w:hAnsi="Arial" w:cs="Arial"/>
                <w:sz w:val="18"/>
                <w:szCs w:val="18"/>
              </w:rPr>
              <w:t>600</w:t>
            </w:r>
          </w:p>
        </w:tc>
        <w:tc>
          <w:tcPr>
            <w:tcW w:w="1440" w:type="dxa"/>
            <w:tcBorders>
              <w:bottom w:val="single" w:sz="4" w:space="0" w:color="auto"/>
            </w:tcBorders>
            <w:shd w:val="clear" w:color="auto" w:fill="auto"/>
            <w:vAlign w:val="bottom"/>
          </w:tcPr>
          <w:p w14:paraId="7922BA4D" w14:textId="01A59897" w:rsidR="0029363D" w:rsidRPr="005A60AE" w:rsidRDefault="0029363D"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tcBorders>
              <w:bottom w:val="single" w:sz="4" w:space="0" w:color="auto"/>
            </w:tcBorders>
            <w:shd w:val="clear" w:color="auto" w:fill="auto"/>
            <w:vAlign w:val="bottom"/>
          </w:tcPr>
          <w:p w14:paraId="445214C2" w14:textId="6E70E0E5" w:rsidR="0029363D" w:rsidRPr="005A60AE" w:rsidRDefault="00721D31" w:rsidP="007172BE">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tcBorders>
              <w:bottom w:val="single" w:sz="4" w:space="0" w:color="auto"/>
            </w:tcBorders>
            <w:shd w:val="clear" w:color="auto" w:fill="auto"/>
            <w:vAlign w:val="bottom"/>
          </w:tcPr>
          <w:p w14:paraId="1BF328D3" w14:textId="6775EFA0" w:rsidR="0029363D" w:rsidRPr="005A60AE" w:rsidRDefault="0029363D" w:rsidP="007172BE">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0032568F" w14:textId="77777777" w:rsidTr="00647566">
        <w:tc>
          <w:tcPr>
            <w:tcW w:w="3690" w:type="dxa"/>
            <w:shd w:val="clear" w:color="auto" w:fill="auto"/>
            <w:vAlign w:val="bottom"/>
          </w:tcPr>
          <w:p w14:paraId="605EEC67" w14:textId="77777777" w:rsidR="0029363D" w:rsidRPr="005A60AE" w:rsidRDefault="0029363D"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bottom"/>
          </w:tcPr>
          <w:p w14:paraId="34A020E8"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E1B36EC"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5170959"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FCE80DD" w14:textId="77777777" w:rsidR="0029363D" w:rsidRPr="005A60AE" w:rsidRDefault="0029363D" w:rsidP="007172BE">
            <w:pPr>
              <w:ind w:right="-72"/>
              <w:jc w:val="right"/>
              <w:rPr>
                <w:rFonts w:ascii="Arial" w:eastAsia="Arial" w:hAnsi="Arial" w:cs="Arial"/>
                <w:sz w:val="18"/>
                <w:szCs w:val="18"/>
              </w:rPr>
            </w:pPr>
          </w:p>
        </w:tc>
      </w:tr>
      <w:tr w:rsidR="005A60AE" w:rsidRPr="005A60AE" w14:paraId="2FE6BC1C" w14:textId="77777777" w:rsidTr="00647566">
        <w:tc>
          <w:tcPr>
            <w:tcW w:w="3690" w:type="dxa"/>
            <w:shd w:val="clear" w:color="auto" w:fill="auto"/>
            <w:vAlign w:val="bottom"/>
          </w:tcPr>
          <w:p w14:paraId="262F6F3D"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 xml:space="preserve">Total current tax </w:t>
            </w:r>
          </w:p>
        </w:tc>
        <w:tc>
          <w:tcPr>
            <w:tcW w:w="1440" w:type="dxa"/>
            <w:tcBorders>
              <w:bottom w:val="single" w:sz="4" w:space="0" w:color="auto"/>
            </w:tcBorders>
            <w:shd w:val="clear" w:color="auto" w:fill="auto"/>
            <w:vAlign w:val="bottom"/>
          </w:tcPr>
          <w:p w14:paraId="04CB2EFD" w14:textId="51661AE6"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360</w:t>
            </w:r>
            <w:r w:rsidR="00721D31" w:rsidRPr="005A60AE">
              <w:rPr>
                <w:rFonts w:ascii="Arial" w:eastAsia="Arial" w:hAnsi="Arial" w:cs="Arial"/>
                <w:sz w:val="18"/>
                <w:szCs w:val="18"/>
              </w:rPr>
              <w:t>,</w:t>
            </w:r>
            <w:r w:rsidR="00435501" w:rsidRPr="005A60AE">
              <w:rPr>
                <w:rFonts w:ascii="Arial" w:eastAsia="Arial" w:hAnsi="Arial" w:cs="Arial"/>
                <w:sz w:val="18"/>
                <w:szCs w:val="18"/>
              </w:rPr>
              <w:t>32</w:t>
            </w:r>
            <w:r w:rsidR="00F934DF" w:rsidRPr="005A60AE">
              <w:rPr>
                <w:rFonts w:ascii="Arial" w:eastAsia="Arial" w:hAnsi="Arial" w:cs="Arial"/>
                <w:sz w:val="18"/>
                <w:szCs w:val="18"/>
              </w:rPr>
              <w:t>7</w:t>
            </w:r>
          </w:p>
        </w:tc>
        <w:tc>
          <w:tcPr>
            <w:tcW w:w="1440" w:type="dxa"/>
            <w:tcBorders>
              <w:bottom w:val="single" w:sz="4" w:space="0" w:color="auto"/>
            </w:tcBorders>
            <w:shd w:val="clear" w:color="auto" w:fill="auto"/>
            <w:vAlign w:val="bottom"/>
          </w:tcPr>
          <w:p w14:paraId="01D647C7" w14:textId="23400C6E"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229</w:t>
            </w:r>
            <w:r w:rsidR="0029363D" w:rsidRPr="005A60AE">
              <w:rPr>
                <w:rFonts w:ascii="Arial" w:eastAsia="Arial" w:hAnsi="Arial" w:cs="Arial"/>
                <w:sz w:val="18"/>
                <w:szCs w:val="18"/>
              </w:rPr>
              <w:t>,</w:t>
            </w:r>
            <w:r w:rsidRPr="005A60AE">
              <w:rPr>
                <w:rFonts w:ascii="Arial" w:eastAsia="Arial" w:hAnsi="Arial" w:cs="Arial"/>
                <w:sz w:val="18"/>
                <w:szCs w:val="18"/>
              </w:rPr>
              <w:t>791</w:t>
            </w:r>
          </w:p>
        </w:tc>
        <w:tc>
          <w:tcPr>
            <w:tcW w:w="1440" w:type="dxa"/>
            <w:tcBorders>
              <w:bottom w:val="single" w:sz="4" w:space="0" w:color="auto"/>
            </w:tcBorders>
            <w:shd w:val="clear" w:color="auto" w:fill="auto"/>
            <w:vAlign w:val="bottom"/>
          </w:tcPr>
          <w:p w14:paraId="148C42AF" w14:textId="5522CF62"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76</w:t>
            </w:r>
            <w:r w:rsidR="00721D31" w:rsidRPr="005A60AE">
              <w:rPr>
                <w:rFonts w:ascii="Arial" w:eastAsia="Arial" w:hAnsi="Arial" w:cs="Arial"/>
                <w:sz w:val="18"/>
                <w:szCs w:val="18"/>
              </w:rPr>
              <w:t>,</w:t>
            </w:r>
            <w:r w:rsidR="00435501" w:rsidRPr="005A60AE">
              <w:rPr>
                <w:rFonts w:ascii="Arial" w:eastAsia="Arial" w:hAnsi="Arial" w:cs="Arial"/>
                <w:sz w:val="18"/>
                <w:szCs w:val="18"/>
              </w:rPr>
              <w:t>94</w:t>
            </w:r>
            <w:r w:rsidR="00C57CE9" w:rsidRPr="005A60AE">
              <w:rPr>
                <w:rFonts w:ascii="Arial" w:eastAsia="Arial" w:hAnsi="Arial" w:cs="Arial"/>
                <w:sz w:val="18"/>
                <w:szCs w:val="18"/>
              </w:rPr>
              <w:t>1</w:t>
            </w:r>
          </w:p>
        </w:tc>
        <w:tc>
          <w:tcPr>
            <w:tcW w:w="1440" w:type="dxa"/>
            <w:tcBorders>
              <w:bottom w:val="single" w:sz="4" w:space="0" w:color="auto"/>
            </w:tcBorders>
            <w:shd w:val="clear" w:color="auto" w:fill="auto"/>
            <w:vAlign w:val="bottom"/>
          </w:tcPr>
          <w:p w14:paraId="63E6FF8D" w14:textId="35BF4025"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99</w:t>
            </w:r>
            <w:r w:rsidR="0029363D" w:rsidRPr="005A60AE">
              <w:rPr>
                <w:rFonts w:ascii="Arial" w:eastAsia="Arial" w:hAnsi="Arial" w:cs="Arial"/>
                <w:sz w:val="18"/>
                <w:szCs w:val="18"/>
              </w:rPr>
              <w:t>,</w:t>
            </w:r>
            <w:r w:rsidRPr="005A60AE">
              <w:rPr>
                <w:rFonts w:ascii="Arial" w:eastAsia="Arial" w:hAnsi="Arial" w:cs="Arial"/>
                <w:sz w:val="18"/>
                <w:szCs w:val="18"/>
              </w:rPr>
              <w:t>182</w:t>
            </w:r>
          </w:p>
        </w:tc>
      </w:tr>
      <w:tr w:rsidR="005A60AE" w:rsidRPr="005A60AE" w14:paraId="639675BE" w14:textId="77777777" w:rsidTr="00647566">
        <w:tc>
          <w:tcPr>
            <w:tcW w:w="3690" w:type="dxa"/>
            <w:shd w:val="clear" w:color="auto" w:fill="auto"/>
            <w:vAlign w:val="bottom"/>
          </w:tcPr>
          <w:p w14:paraId="41CB49A0" w14:textId="77777777" w:rsidR="0029363D" w:rsidRPr="005A60AE" w:rsidRDefault="0029363D"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bottom"/>
          </w:tcPr>
          <w:p w14:paraId="2ED45598"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2E47339"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12524BB"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8FED74C" w14:textId="77777777" w:rsidR="0029363D" w:rsidRPr="005A60AE" w:rsidRDefault="0029363D" w:rsidP="007172BE">
            <w:pPr>
              <w:ind w:right="-72"/>
              <w:jc w:val="right"/>
              <w:rPr>
                <w:rFonts w:ascii="Arial" w:eastAsia="Arial" w:hAnsi="Arial" w:cs="Arial"/>
                <w:sz w:val="18"/>
                <w:szCs w:val="18"/>
              </w:rPr>
            </w:pPr>
          </w:p>
        </w:tc>
      </w:tr>
      <w:tr w:rsidR="005A60AE" w:rsidRPr="005A60AE" w14:paraId="329C1DAF" w14:textId="77777777" w:rsidTr="00647566">
        <w:tc>
          <w:tcPr>
            <w:tcW w:w="3690" w:type="dxa"/>
            <w:shd w:val="clear" w:color="auto" w:fill="auto"/>
          </w:tcPr>
          <w:p w14:paraId="1E2FF309"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b/>
                <w:sz w:val="18"/>
                <w:szCs w:val="18"/>
              </w:rPr>
              <w:t>Deferred tax:</w:t>
            </w:r>
          </w:p>
        </w:tc>
        <w:tc>
          <w:tcPr>
            <w:tcW w:w="1440" w:type="dxa"/>
            <w:shd w:val="clear" w:color="auto" w:fill="auto"/>
            <w:vAlign w:val="bottom"/>
          </w:tcPr>
          <w:p w14:paraId="308B6129" w14:textId="77777777" w:rsidR="0029363D" w:rsidRPr="005A60AE" w:rsidRDefault="0029363D" w:rsidP="007172BE">
            <w:pPr>
              <w:ind w:right="-72"/>
              <w:jc w:val="right"/>
              <w:rPr>
                <w:rFonts w:ascii="Arial" w:eastAsia="Arial" w:hAnsi="Arial" w:cs="Arial"/>
                <w:sz w:val="18"/>
                <w:szCs w:val="18"/>
              </w:rPr>
            </w:pPr>
          </w:p>
        </w:tc>
        <w:tc>
          <w:tcPr>
            <w:tcW w:w="1440" w:type="dxa"/>
            <w:shd w:val="clear" w:color="auto" w:fill="auto"/>
            <w:vAlign w:val="bottom"/>
          </w:tcPr>
          <w:p w14:paraId="6E1B20E8" w14:textId="77777777" w:rsidR="0029363D" w:rsidRPr="005A60AE" w:rsidRDefault="0029363D" w:rsidP="007172BE">
            <w:pPr>
              <w:ind w:right="-72"/>
              <w:jc w:val="right"/>
              <w:rPr>
                <w:rFonts w:ascii="Arial" w:eastAsia="Arial" w:hAnsi="Arial" w:cs="Arial"/>
                <w:sz w:val="18"/>
                <w:szCs w:val="18"/>
              </w:rPr>
            </w:pPr>
          </w:p>
        </w:tc>
        <w:tc>
          <w:tcPr>
            <w:tcW w:w="1440" w:type="dxa"/>
            <w:shd w:val="clear" w:color="auto" w:fill="auto"/>
            <w:vAlign w:val="bottom"/>
          </w:tcPr>
          <w:p w14:paraId="21CA5B45" w14:textId="77777777" w:rsidR="0029363D" w:rsidRPr="005A60AE" w:rsidRDefault="0029363D" w:rsidP="007172BE">
            <w:pPr>
              <w:ind w:right="-72"/>
              <w:jc w:val="right"/>
              <w:rPr>
                <w:rFonts w:ascii="Arial" w:eastAsia="Arial" w:hAnsi="Arial" w:cs="Arial"/>
                <w:sz w:val="18"/>
                <w:szCs w:val="18"/>
              </w:rPr>
            </w:pPr>
          </w:p>
        </w:tc>
        <w:tc>
          <w:tcPr>
            <w:tcW w:w="1440" w:type="dxa"/>
            <w:shd w:val="clear" w:color="auto" w:fill="auto"/>
            <w:vAlign w:val="bottom"/>
          </w:tcPr>
          <w:p w14:paraId="6B1C2AA0" w14:textId="77777777" w:rsidR="0029363D" w:rsidRPr="005A60AE" w:rsidRDefault="0029363D" w:rsidP="007172BE">
            <w:pPr>
              <w:ind w:right="-72"/>
              <w:jc w:val="right"/>
              <w:rPr>
                <w:rFonts w:ascii="Arial" w:eastAsia="Arial" w:hAnsi="Arial" w:cs="Arial"/>
                <w:sz w:val="18"/>
                <w:szCs w:val="18"/>
              </w:rPr>
            </w:pPr>
          </w:p>
        </w:tc>
      </w:tr>
      <w:tr w:rsidR="005A60AE" w:rsidRPr="005A60AE" w14:paraId="5F7D470E" w14:textId="77777777" w:rsidTr="00647566">
        <w:tc>
          <w:tcPr>
            <w:tcW w:w="3690" w:type="dxa"/>
            <w:shd w:val="clear" w:color="auto" w:fill="auto"/>
          </w:tcPr>
          <w:p w14:paraId="693611CC" w14:textId="361FC61A" w:rsidR="00EF76C0" w:rsidRPr="005A60AE" w:rsidRDefault="0029363D" w:rsidP="00895393">
            <w:pPr>
              <w:ind w:left="-100"/>
              <w:jc w:val="both"/>
              <w:rPr>
                <w:rFonts w:ascii="Arial" w:eastAsia="Arial" w:hAnsi="Arial" w:cs="Arial"/>
                <w:sz w:val="18"/>
                <w:szCs w:val="18"/>
              </w:rPr>
            </w:pPr>
            <w:r w:rsidRPr="005A60AE">
              <w:rPr>
                <w:rFonts w:ascii="Arial" w:eastAsia="Arial" w:hAnsi="Arial" w:cs="Arial"/>
                <w:sz w:val="18"/>
                <w:szCs w:val="18"/>
              </w:rPr>
              <w:t xml:space="preserve">Decrease </w:t>
            </w:r>
            <w:r w:rsidR="00F141E6" w:rsidRPr="005A60AE">
              <w:rPr>
                <w:rFonts w:ascii="Arial" w:eastAsia="Arial" w:hAnsi="Arial" w:cs="Arial"/>
                <w:sz w:val="18"/>
                <w:szCs w:val="18"/>
              </w:rPr>
              <w:t>(</w:t>
            </w:r>
            <w:r w:rsidR="00EC1097" w:rsidRPr="005A60AE">
              <w:rPr>
                <w:rFonts w:ascii="Arial" w:eastAsia="Arial" w:hAnsi="Arial" w:cs="Arial"/>
                <w:sz w:val="18"/>
                <w:szCs w:val="18"/>
              </w:rPr>
              <w:t>i</w:t>
            </w:r>
            <w:r w:rsidR="00F141E6" w:rsidRPr="005A60AE">
              <w:rPr>
                <w:rFonts w:ascii="Arial" w:eastAsia="Arial" w:hAnsi="Arial" w:cs="Arial"/>
                <w:sz w:val="18"/>
                <w:szCs w:val="18"/>
              </w:rPr>
              <w:t>ncrease)</w:t>
            </w:r>
            <w:r w:rsidRPr="005A60AE">
              <w:rPr>
                <w:rFonts w:ascii="Arial" w:eastAsia="Arial" w:hAnsi="Arial" w:cs="Arial"/>
                <w:sz w:val="18"/>
                <w:szCs w:val="18"/>
              </w:rPr>
              <w:t xml:space="preserve"> in deferred tax assets</w:t>
            </w:r>
          </w:p>
          <w:p w14:paraId="633C8149" w14:textId="251AE2F0" w:rsidR="0029363D" w:rsidRPr="005A60AE" w:rsidRDefault="00EF76C0" w:rsidP="00895393">
            <w:pPr>
              <w:ind w:left="-100"/>
              <w:jc w:val="both"/>
              <w:rPr>
                <w:rFonts w:ascii="Arial" w:eastAsia="Arial" w:hAnsi="Arial" w:cs="Arial"/>
                <w:b/>
                <w:sz w:val="18"/>
                <w:szCs w:val="18"/>
              </w:rPr>
            </w:pPr>
            <w:r w:rsidRPr="005A60AE">
              <w:rPr>
                <w:rFonts w:ascii="Arial" w:eastAsia="Arial" w:hAnsi="Arial" w:cs="Arial"/>
                <w:sz w:val="18"/>
                <w:szCs w:val="18"/>
              </w:rPr>
              <w:t xml:space="preserve">  </w:t>
            </w:r>
            <w:r w:rsidR="0029363D" w:rsidRPr="005A60AE">
              <w:rPr>
                <w:rFonts w:ascii="Arial" w:eastAsia="Arial" w:hAnsi="Arial" w:cs="Arial"/>
                <w:sz w:val="18"/>
                <w:szCs w:val="18"/>
              </w:rPr>
              <w:t xml:space="preserve"> (Note </w:t>
            </w:r>
            <w:r w:rsidR="004314F9" w:rsidRPr="005A60AE">
              <w:rPr>
                <w:rFonts w:ascii="Arial" w:eastAsia="Arial" w:hAnsi="Arial" w:cs="Arial"/>
                <w:sz w:val="18"/>
                <w:szCs w:val="18"/>
              </w:rPr>
              <w:t>21</w:t>
            </w:r>
            <w:r w:rsidR="0029363D" w:rsidRPr="005A60AE">
              <w:rPr>
                <w:rFonts w:ascii="Arial" w:eastAsia="Arial" w:hAnsi="Arial" w:cs="Arial"/>
                <w:sz w:val="18"/>
                <w:szCs w:val="18"/>
              </w:rPr>
              <w:t>)</w:t>
            </w:r>
          </w:p>
        </w:tc>
        <w:tc>
          <w:tcPr>
            <w:tcW w:w="1440" w:type="dxa"/>
            <w:shd w:val="clear" w:color="auto" w:fill="auto"/>
            <w:vAlign w:val="bottom"/>
          </w:tcPr>
          <w:p w14:paraId="2338BA18" w14:textId="17CBD450" w:rsidR="0029363D"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89</w:t>
            </w:r>
            <w:r w:rsidR="00A85B06" w:rsidRPr="005A60AE">
              <w:rPr>
                <w:rFonts w:ascii="Arial" w:eastAsia="Browallia New" w:hAnsi="Arial" w:cs="Arial"/>
                <w:sz w:val="18"/>
                <w:szCs w:val="18"/>
              </w:rPr>
              <w:t>,</w:t>
            </w:r>
            <w:r w:rsidRPr="005A60AE">
              <w:rPr>
                <w:rFonts w:ascii="Arial" w:eastAsia="Browallia New" w:hAnsi="Arial" w:cs="Arial"/>
                <w:sz w:val="18"/>
                <w:szCs w:val="18"/>
              </w:rPr>
              <w:t>259</w:t>
            </w:r>
          </w:p>
        </w:tc>
        <w:tc>
          <w:tcPr>
            <w:tcW w:w="1440" w:type="dxa"/>
            <w:shd w:val="clear" w:color="auto" w:fill="auto"/>
            <w:vAlign w:val="bottom"/>
          </w:tcPr>
          <w:p w14:paraId="5247E5C3" w14:textId="02B2AFFF" w:rsidR="0029363D" w:rsidRPr="005A60AE" w:rsidRDefault="0029363D"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122</w:t>
            </w:r>
            <w:r w:rsidRPr="005A60AE">
              <w:rPr>
                <w:rFonts w:ascii="Arial" w:eastAsia="Arial" w:hAnsi="Arial" w:cs="Arial"/>
                <w:sz w:val="18"/>
                <w:szCs w:val="18"/>
              </w:rPr>
              <w:t>,</w:t>
            </w:r>
            <w:r w:rsidR="004314F9" w:rsidRPr="005A60AE">
              <w:rPr>
                <w:rFonts w:ascii="Arial" w:eastAsia="Arial" w:hAnsi="Arial" w:cs="Arial"/>
                <w:sz w:val="18"/>
                <w:szCs w:val="18"/>
              </w:rPr>
              <w:t>923</w:t>
            </w:r>
            <w:r w:rsidRPr="005A60AE">
              <w:rPr>
                <w:rFonts w:ascii="Arial" w:eastAsia="Arial" w:hAnsi="Arial" w:cs="Arial"/>
                <w:sz w:val="18"/>
                <w:szCs w:val="18"/>
              </w:rPr>
              <w:t>)</w:t>
            </w:r>
          </w:p>
        </w:tc>
        <w:tc>
          <w:tcPr>
            <w:tcW w:w="1440" w:type="dxa"/>
            <w:shd w:val="clear" w:color="auto" w:fill="auto"/>
            <w:vAlign w:val="bottom"/>
          </w:tcPr>
          <w:p w14:paraId="2B4648C7" w14:textId="1B89FFB7" w:rsidR="0029363D"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4</w:t>
            </w:r>
            <w:r w:rsidR="00A85B06" w:rsidRPr="005A60AE">
              <w:rPr>
                <w:rFonts w:ascii="Arial" w:eastAsia="Browallia New" w:hAnsi="Arial" w:cs="Arial"/>
                <w:sz w:val="18"/>
                <w:szCs w:val="18"/>
              </w:rPr>
              <w:t>,</w:t>
            </w:r>
            <w:r w:rsidRPr="005A60AE">
              <w:rPr>
                <w:rFonts w:ascii="Arial" w:eastAsia="Browallia New" w:hAnsi="Arial" w:cs="Arial"/>
                <w:sz w:val="18"/>
                <w:szCs w:val="18"/>
              </w:rPr>
              <w:t>866</w:t>
            </w:r>
          </w:p>
        </w:tc>
        <w:tc>
          <w:tcPr>
            <w:tcW w:w="1440" w:type="dxa"/>
            <w:shd w:val="clear" w:color="auto" w:fill="auto"/>
            <w:vAlign w:val="bottom"/>
          </w:tcPr>
          <w:p w14:paraId="4262B317" w14:textId="3E6024E3" w:rsidR="0029363D" w:rsidRPr="005A60AE" w:rsidRDefault="0029363D"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13</w:t>
            </w:r>
            <w:r w:rsidRPr="005A60AE">
              <w:rPr>
                <w:rFonts w:ascii="Arial" w:eastAsia="Arial" w:hAnsi="Arial" w:cs="Arial"/>
                <w:sz w:val="18"/>
                <w:szCs w:val="18"/>
              </w:rPr>
              <w:t>,</w:t>
            </w:r>
            <w:r w:rsidR="004314F9" w:rsidRPr="005A60AE">
              <w:rPr>
                <w:rFonts w:ascii="Arial" w:eastAsia="Arial" w:hAnsi="Arial" w:cs="Arial"/>
                <w:sz w:val="18"/>
                <w:szCs w:val="18"/>
              </w:rPr>
              <w:t>730</w:t>
            </w:r>
            <w:r w:rsidRPr="005A60AE">
              <w:rPr>
                <w:rFonts w:ascii="Arial" w:eastAsia="Arial" w:hAnsi="Arial" w:cs="Arial"/>
                <w:sz w:val="18"/>
                <w:szCs w:val="18"/>
              </w:rPr>
              <w:t>)</w:t>
            </w:r>
          </w:p>
        </w:tc>
      </w:tr>
      <w:tr w:rsidR="005A60AE" w:rsidRPr="005A60AE" w14:paraId="65424AB9" w14:textId="77777777" w:rsidTr="00647566">
        <w:tc>
          <w:tcPr>
            <w:tcW w:w="3690" w:type="dxa"/>
            <w:shd w:val="clear" w:color="auto" w:fill="auto"/>
          </w:tcPr>
          <w:p w14:paraId="70B835F5" w14:textId="1698FB02" w:rsidR="00EF76C0" w:rsidRPr="005A60AE" w:rsidRDefault="00FF4D83" w:rsidP="00EF76C0">
            <w:pPr>
              <w:ind w:left="-100" w:right="-117"/>
              <w:jc w:val="both"/>
              <w:rPr>
                <w:rFonts w:ascii="Arial" w:eastAsia="Arial" w:hAnsi="Arial" w:cs="Arial"/>
                <w:sz w:val="18"/>
                <w:szCs w:val="18"/>
              </w:rPr>
            </w:pPr>
            <w:r w:rsidRPr="005A60AE">
              <w:rPr>
                <w:rFonts w:ascii="Arial" w:eastAsia="Arial" w:hAnsi="Arial" w:cs="Arial"/>
                <w:sz w:val="18"/>
                <w:szCs w:val="18"/>
              </w:rPr>
              <w:t>(De</w:t>
            </w:r>
            <w:r w:rsidR="00F00ECC" w:rsidRPr="005A60AE">
              <w:rPr>
                <w:rFonts w:ascii="Arial" w:eastAsia="Arial" w:hAnsi="Arial" w:cs="Arial"/>
                <w:sz w:val="18"/>
                <w:szCs w:val="18"/>
              </w:rPr>
              <w:t xml:space="preserve">crease) increase </w:t>
            </w:r>
            <w:r w:rsidR="0029363D" w:rsidRPr="005A60AE">
              <w:rPr>
                <w:rFonts w:ascii="Arial" w:eastAsia="Arial" w:hAnsi="Arial" w:cs="Arial"/>
                <w:sz w:val="18"/>
                <w:szCs w:val="18"/>
              </w:rPr>
              <w:t>in deferred tax liabilities</w:t>
            </w:r>
          </w:p>
          <w:p w14:paraId="1965C6D9" w14:textId="64C6A0F7" w:rsidR="0029363D" w:rsidRPr="005A60AE" w:rsidRDefault="00EF76C0" w:rsidP="00EF76C0">
            <w:pPr>
              <w:ind w:left="-100" w:right="-117"/>
              <w:jc w:val="both"/>
              <w:rPr>
                <w:rFonts w:ascii="Arial" w:eastAsia="Arial" w:hAnsi="Arial" w:cs="Arial"/>
                <w:sz w:val="18"/>
                <w:szCs w:val="18"/>
              </w:rPr>
            </w:pPr>
            <w:r w:rsidRPr="005A60AE">
              <w:rPr>
                <w:rFonts w:ascii="Arial" w:eastAsia="Arial" w:hAnsi="Arial" w:cs="Arial"/>
                <w:sz w:val="18"/>
                <w:szCs w:val="18"/>
              </w:rPr>
              <w:t xml:space="preserve">  </w:t>
            </w:r>
            <w:r w:rsidR="00895393" w:rsidRPr="005A60AE">
              <w:rPr>
                <w:rFonts w:ascii="Arial" w:eastAsia="Arial" w:hAnsi="Arial" w:cs="Arial"/>
                <w:sz w:val="18"/>
                <w:szCs w:val="18"/>
              </w:rPr>
              <w:t xml:space="preserve"> </w:t>
            </w:r>
            <w:r w:rsidR="0029363D" w:rsidRPr="005A60AE">
              <w:rPr>
                <w:rFonts w:ascii="Arial" w:eastAsia="Arial" w:hAnsi="Arial" w:cs="Arial"/>
                <w:sz w:val="18"/>
                <w:szCs w:val="18"/>
              </w:rPr>
              <w:t xml:space="preserve">(Note </w:t>
            </w:r>
            <w:r w:rsidR="004314F9" w:rsidRPr="005A60AE">
              <w:rPr>
                <w:rFonts w:ascii="Arial" w:eastAsia="Arial" w:hAnsi="Arial" w:cs="Arial"/>
                <w:sz w:val="18"/>
                <w:szCs w:val="18"/>
              </w:rPr>
              <w:t>21</w:t>
            </w:r>
            <w:r w:rsidR="0029363D" w:rsidRPr="005A60AE">
              <w:rPr>
                <w:rFonts w:ascii="Arial" w:eastAsia="Arial" w:hAnsi="Arial" w:cs="Arial"/>
                <w:sz w:val="18"/>
                <w:szCs w:val="18"/>
              </w:rPr>
              <w:t>)</w:t>
            </w:r>
          </w:p>
        </w:tc>
        <w:tc>
          <w:tcPr>
            <w:tcW w:w="1440" w:type="dxa"/>
            <w:shd w:val="clear" w:color="auto" w:fill="auto"/>
            <w:vAlign w:val="bottom"/>
          </w:tcPr>
          <w:p w14:paraId="708A2ABA" w14:textId="3A1589EB" w:rsidR="0029363D" w:rsidRPr="005A60AE" w:rsidRDefault="00A85B06" w:rsidP="007172BE">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222</w:t>
            </w:r>
            <w:r w:rsidRPr="005A60AE">
              <w:rPr>
                <w:rFonts w:ascii="Arial" w:eastAsia="Browallia New" w:hAnsi="Arial" w:cs="Arial"/>
                <w:sz w:val="18"/>
                <w:szCs w:val="18"/>
              </w:rPr>
              <w:t>,</w:t>
            </w:r>
            <w:r w:rsidR="004314F9" w:rsidRPr="005A60AE">
              <w:rPr>
                <w:rFonts w:ascii="Arial" w:eastAsia="Browallia New" w:hAnsi="Arial" w:cs="Arial"/>
                <w:sz w:val="18"/>
                <w:szCs w:val="18"/>
              </w:rPr>
              <w:t>565</w:t>
            </w:r>
            <w:r w:rsidRPr="005A60AE">
              <w:rPr>
                <w:rFonts w:ascii="Arial" w:eastAsia="Browallia New" w:hAnsi="Arial" w:cs="Arial"/>
                <w:sz w:val="18"/>
                <w:szCs w:val="18"/>
              </w:rPr>
              <w:t>)</w:t>
            </w:r>
          </w:p>
        </w:tc>
        <w:tc>
          <w:tcPr>
            <w:tcW w:w="1440" w:type="dxa"/>
            <w:shd w:val="clear" w:color="auto" w:fill="auto"/>
            <w:vAlign w:val="bottom"/>
          </w:tcPr>
          <w:p w14:paraId="7F960EBD" w14:textId="67C8641A"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143</w:t>
            </w:r>
            <w:r w:rsidR="0029363D" w:rsidRPr="005A60AE">
              <w:rPr>
                <w:rFonts w:ascii="Arial" w:eastAsia="Arial" w:hAnsi="Arial" w:cs="Arial"/>
                <w:sz w:val="18"/>
                <w:szCs w:val="18"/>
              </w:rPr>
              <w:t>,</w:t>
            </w:r>
            <w:r w:rsidRPr="005A60AE">
              <w:rPr>
                <w:rFonts w:ascii="Arial" w:eastAsia="Arial" w:hAnsi="Arial" w:cs="Arial"/>
                <w:sz w:val="18"/>
                <w:szCs w:val="18"/>
              </w:rPr>
              <w:t>475</w:t>
            </w:r>
          </w:p>
        </w:tc>
        <w:tc>
          <w:tcPr>
            <w:tcW w:w="1440" w:type="dxa"/>
            <w:shd w:val="clear" w:color="auto" w:fill="auto"/>
            <w:vAlign w:val="bottom"/>
          </w:tcPr>
          <w:p w14:paraId="3AC05B87" w14:textId="19984F25" w:rsidR="0029363D" w:rsidRPr="005A60AE" w:rsidRDefault="00721D31" w:rsidP="007172BE">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w:t>
            </w:r>
            <w:r w:rsidR="00A85B06" w:rsidRPr="005A60AE">
              <w:rPr>
                <w:rFonts w:ascii="Arial" w:eastAsia="Browallia New" w:hAnsi="Arial" w:cs="Arial"/>
                <w:sz w:val="18"/>
                <w:szCs w:val="18"/>
              </w:rPr>
              <w:t>,</w:t>
            </w:r>
            <w:r w:rsidR="004314F9" w:rsidRPr="005A60AE">
              <w:rPr>
                <w:rFonts w:ascii="Arial" w:eastAsia="Browallia New" w:hAnsi="Arial" w:cs="Arial"/>
                <w:sz w:val="18"/>
                <w:szCs w:val="18"/>
              </w:rPr>
              <w:t>981</w:t>
            </w:r>
            <w:r w:rsidRPr="005A60AE">
              <w:rPr>
                <w:rFonts w:ascii="Arial" w:eastAsia="Browallia New" w:hAnsi="Arial" w:cs="Arial"/>
                <w:sz w:val="18"/>
                <w:szCs w:val="18"/>
              </w:rPr>
              <w:t>)</w:t>
            </w:r>
          </w:p>
        </w:tc>
        <w:tc>
          <w:tcPr>
            <w:tcW w:w="1440" w:type="dxa"/>
            <w:shd w:val="clear" w:color="auto" w:fill="auto"/>
            <w:vAlign w:val="bottom"/>
          </w:tcPr>
          <w:p w14:paraId="00840F0E" w14:textId="3CA4E5E9"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w:t>
            </w:r>
            <w:r w:rsidR="0029363D" w:rsidRPr="005A60AE">
              <w:rPr>
                <w:rFonts w:ascii="Arial" w:eastAsia="Arial" w:hAnsi="Arial" w:cs="Arial"/>
                <w:sz w:val="18"/>
                <w:szCs w:val="18"/>
              </w:rPr>
              <w:t>,</w:t>
            </w:r>
            <w:r w:rsidRPr="005A60AE">
              <w:rPr>
                <w:rFonts w:ascii="Arial" w:eastAsia="Arial" w:hAnsi="Arial" w:cs="Arial"/>
                <w:sz w:val="18"/>
                <w:szCs w:val="18"/>
              </w:rPr>
              <w:t>493</w:t>
            </w:r>
          </w:p>
        </w:tc>
      </w:tr>
      <w:tr w:rsidR="005A60AE" w:rsidRPr="005A60AE" w14:paraId="41F4CBC7" w14:textId="77777777">
        <w:tc>
          <w:tcPr>
            <w:tcW w:w="3690" w:type="dxa"/>
            <w:shd w:val="clear" w:color="auto" w:fill="auto"/>
          </w:tcPr>
          <w:p w14:paraId="3B3995B7"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Translation differences</w:t>
            </w:r>
          </w:p>
        </w:tc>
        <w:tc>
          <w:tcPr>
            <w:tcW w:w="1440" w:type="dxa"/>
            <w:tcBorders>
              <w:bottom w:val="single" w:sz="4" w:space="0" w:color="auto"/>
            </w:tcBorders>
            <w:shd w:val="clear" w:color="auto" w:fill="auto"/>
            <w:vAlign w:val="bottom"/>
          </w:tcPr>
          <w:p w14:paraId="2B31721C" w14:textId="339ABE74" w:rsidR="0029363D" w:rsidRPr="005A60AE" w:rsidRDefault="00721D31"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40" w:type="dxa"/>
            <w:tcBorders>
              <w:bottom w:val="single" w:sz="4" w:space="0" w:color="auto"/>
            </w:tcBorders>
            <w:shd w:val="clear" w:color="auto" w:fill="auto"/>
            <w:vAlign w:val="bottom"/>
          </w:tcPr>
          <w:p w14:paraId="22F373D7" w14:textId="67DF44B0" w:rsidR="0029363D" w:rsidRPr="005A60AE" w:rsidRDefault="0029363D"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102</w:t>
            </w:r>
            <w:r w:rsidRPr="005A60AE">
              <w:rPr>
                <w:rFonts w:ascii="Arial" w:eastAsia="Arial" w:hAnsi="Arial" w:cs="Arial"/>
                <w:sz w:val="18"/>
                <w:szCs w:val="18"/>
              </w:rPr>
              <w:t>)</w:t>
            </w:r>
          </w:p>
        </w:tc>
        <w:tc>
          <w:tcPr>
            <w:tcW w:w="1440" w:type="dxa"/>
            <w:tcBorders>
              <w:bottom w:val="single" w:sz="4" w:space="0" w:color="auto"/>
            </w:tcBorders>
            <w:shd w:val="clear" w:color="auto" w:fill="auto"/>
            <w:vAlign w:val="bottom"/>
          </w:tcPr>
          <w:p w14:paraId="70AFC682" w14:textId="600D88D7" w:rsidR="0029363D" w:rsidRPr="005A60AE" w:rsidRDefault="00721D31" w:rsidP="007172BE">
            <w:pPr>
              <w:ind w:right="-72"/>
              <w:jc w:val="right"/>
              <w:rPr>
                <w:rFonts w:ascii="Arial" w:eastAsia="Arial" w:hAnsi="Arial" w:cs="Arial"/>
                <w:sz w:val="18"/>
                <w:szCs w:val="18"/>
              </w:rPr>
            </w:pPr>
            <w:r w:rsidRPr="005A60AE">
              <w:rPr>
                <w:rFonts w:ascii="Arial" w:eastAsia="Browallia New" w:hAnsi="Arial" w:cs="Arial"/>
                <w:sz w:val="18"/>
                <w:szCs w:val="18"/>
              </w:rPr>
              <w:t>-</w:t>
            </w:r>
          </w:p>
        </w:tc>
        <w:tc>
          <w:tcPr>
            <w:tcW w:w="1440" w:type="dxa"/>
            <w:tcBorders>
              <w:bottom w:val="single" w:sz="4" w:space="0" w:color="auto"/>
            </w:tcBorders>
            <w:shd w:val="clear" w:color="auto" w:fill="auto"/>
          </w:tcPr>
          <w:p w14:paraId="225F6D67" w14:textId="6DCEAF9F" w:rsidR="0029363D" w:rsidRPr="005A60AE" w:rsidRDefault="0029363D" w:rsidP="007172BE">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7C8B925A" w14:textId="77777777" w:rsidTr="00647566">
        <w:tc>
          <w:tcPr>
            <w:tcW w:w="3690" w:type="dxa"/>
            <w:shd w:val="clear" w:color="auto" w:fill="auto"/>
            <w:vAlign w:val="bottom"/>
          </w:tcPr>
          <w:p w14:paraId="673A7672" w14:textId="77777777" w:rsidR="0029363D" w:rsidRPr="005A60AE" w:rsidRDefault="0029363D"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bottom"/>
          </w:tcPr>
          <w:p w14:paraId="48DED57F"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7B13A10"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50D31E2"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63F7C2C" w14:textId="77777777" w:rsidR="0029363D" w:rsidRPr="005A60AE" w:rsidRDefault="0029363D" w:rsidP="007172BE">
            <w:pPr>
              <w:ind w:right="-72"/>
              <w:jc w:val="right"/>
              <w:rPr>
                <w:rFonts w:ascii="Arial" w:eastAsia="Arial" w:hAnsi="Arial" w:cs="Arial"/>
                <w:sz w:val="18"/>
                <w:szCs w:val="18"/>
              </w:rPr>
            </w:pPr>
          </w:p>
        </w:tc>
      </w:tr>
      <w:tr w:rsidR="005A60AE" w:rsidRPr="005A60AE" w14:paraId="39898673" w14:textId="77777777" w:rsidTr="00647566">
        <w:tc>
          <w:tcPr>
            <w:tcW w:w="3690" w:type="dxa"/>
            <w:shd w:val="clear" w:color="auto" w:fill="auto"/>
          </w:tcPr>
          <w:p w14:paraId="117A75F8"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Total deferred tax</w:t>
            </w:r>
          </w:p>
        </w:tc>
        <w:tc>
          <w:tcPr>
            <w:tcW w:w="1440" w:type="dxa"/>
            <w:tcBorders>
              <w:bottom w:val="single" w:sz="4" w:space="0" w:color="auto"/>
            </w:tcBorders>
            <w:shd w:val="clear" w:color="auto" w:fill="auto"/>
            <w:vAlign w:val="bottom"/>
          </w:tcPr>
          <w:p w14:paraId="220C5488" w14:textId="1600B33D" w:rsidR="0029363D" w:rsidRPr="005A60AE" w:rsidRDefault="00721D31"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133</w:t>
            </w:r>
            <w:r w:rsidR="007348EA" w:rsidRPr="005A60AE">
              <w:rPr>
                <w:rFonts w:ascii="Arial" w:eastAsia="Arial" w:hAnsi="Arial" w:cs="Arial"/>
                <w:sz w:val="18"/>
                <w:szCs w:val="18"/>
              </w:rPr>
              <w:t>,</w:t>
            </w:r>
            <w:r w:rsidR="004314F9" w:rsidRPr="005A60AE">
              <w:rPr>
                <w:rFonts w:ascii="Arial" w:eastAsia="Arial" w:hAnsi="Arial" w:cs="Arial"/>
                <w:sz w:val="18"/>
                <w:szCs w:val="18"/>
              </w:rPr>
              <w:t>306</w:t>
            </w:r>
            <w:r w:rsidRPr="005A60AE">
              <w:rPr>
                <w:rFonts w:ascii="Arial" w:eastAsia="Arial" w:hAnsi="Arial" w:cs="Arial"/>
                <w:sz w:val="18"/>
                <w:szCs w:val="18"/>
              </w:rPr>
              <w:t>)</w:t>
            </w:r>
          </w:p>
        </w:tc>
        <w:tc>
          <w:tcPr>
            <w:tcW w:w="1440" w:type="dxa"/>
            <w:tcBorders>
              <w:bottom w:val="single" w:sz="4" w:space="0" w:color="auto"/>
            </w:tcBorders>
            <w:shd w:val="clear" w:color="auto" w:fill="auto"/>
            <w:vAlign w:val="bottom"/>
          </w:tcPr>
          <w:p w14:paraId="4E13AA0A" w14:textId="281B3E90"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20</w:t>
            </w:r>
            <w:r w:rsidR="0029363D" w:rsidRPr="005A60AE">
              <w:rPr>
                <w:rFonts w:ascii="Arial" w:eastAsia="Arial" w:hAnsi="Arial" w:cs="Arial"/>
                <w:sz w:val="18"/>
                <w:szCs w:val="18"/>
              </w:rPr>
              <w:t>,</w:t>
            </w:r>
            <w:r w:rsidRPr="005A60AE">
              <w:rPr>
                <w:rFonts w:ascii="Arial" w:eastAsia="Arial" w:hAnsi="Arial" w:cs="Arial"/>
                <w:sz w:val="18"/>
                <w:szCs w:val="18"/>
              </w:rPr>
              <w:t>450</w:t>
            </w:r>
          </w:p>
        </w:tc>
        <w:tc>
          <w:tcPr>
            <w:tcW w:w="1440" w:type="dxa"/>
            <w:tcBorders>
              <w:bottom w:val="single" w:sz="4" w:space="0" w:color="auto"/>
            </w:tcBorders>
            <w:shd w:val="clear" w:color="auto" w:fill="auto"/>
            <w:vAlign w:val="bottom"/>
          </w:tcPr>
          <w:p w14:paraId="636F2A28" w14:textId="388DA68A"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w:t>
            </w:r>
            <w:r w:rsidR="007348EA" w:rsidRPr="005A60AE">
              <w:rPr>
                <w:rFonts w:ascii="Arial" w:eastAsia="Arial" w:hAnsi="Arial" w:cs="Arial"/>
                <w:sz w:val="18"/>
                <w:szCs w:val="18"/>
              </w:rPr>
              <w:t>,</w:t>
            </w:r>
            <w:r w:rsidRPr="005A60AE">
              <w:rPr>
                <w:rFonts w:ascii="Arial" w:eastAsia="Arial" w:hAnsi="Arial" w:cs="Arial"/>
                <w:sz w:val="18"/>
                <w:szCs w:val="18"/>
              </w:rPr>
              <w:t>885</w:t>
            </w:r>
          </w:p>
        </w:tc>
        <w:tc>
          <w:tcPr>
            <w:tcW w:w="1440" w:type="dxa"/>
            <w:tcBorders>
              <w:bottom w:val="single" w:sz="4" w:space="0" w:color="auto"/>
            </w:tcBorders>
            <w:shd w:val="clear" w:color="auto" w:fill="auto"/>
            <w:vAlign w:val="bottom"/>
          </w:tcPr>
          <w:p w14:paraId="3AB12948" w14:textId="210B24D9" w:rsidR="0029363D" w:rsidRPr="005A60AE" w:rsidRDefault="0029363D"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10</w:t>
            </w:r>
            <w:r w:rsidRPr="005A60AE">
              <w:rPr>
                <w:rFonts w:ascii="Arial" w:eastAsia="Arial" w:hAnsi="Arial" w:cs="Arial"/>
                <w:sz w:val="18"/>
                <w:szCs w:val="18"/>
              </w:rPr>
              <w:t>,</w:t>
            </w:r>
            <w:r w:rsidR="004314F9" w:rsidRPr="005A60AE">
              <w:rPr>
                <w:rFonts w:ascii="Arial" w:eastAsia="Arial" w:hAnsi="Arial" w:cs="Arial"/>
                <w:sz w:val="18"/>
                <w:szCs w:val="18"/>
              </w:rPr>
              <w:t>237</w:t>
            </w:r>
            <w:r w:rsidRPr="005A60AE">
              <w:rPr>
                <w:rFonts w:ascii="Arial" w:eastAsia="Arial" w:hAnsi="Arial" w:cs="Arial"/>
                <w:sz w:val="18"/>
                <w:szCs w:val="18"/>
              </w:rPr>
              <w:t>)</w:t>
            </w:r>
          </w:p>
        </w:tc>
      </w:tr>
      <w:tr w:rsidR="005A60AE" w:rsidRPr="005A60AE" w14:paraId="1496641A" w14:textId="77777777" w:rsidTr="00647566">
        <w:tc>
          <w:tcPr>
            <w:tcW w:w="3690" w:type="dxa"/>
            <w:shd w:val="clear" w:color="auto" w:fill="auto"/>
          </w:tcPr>
          <w:p w14:paraId="6BF7B4B4" w14:textId="77777777" w:rsidR="0029363D" w:rsidRPr="005A60AE" w:rsidRDefault="0029363D"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bottom"/>
          </w:tcPr>
          <w:p w14:paraId="18DC4FCF"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6EE79C3"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5C20536"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F4E9426" w14:textId="77777777" w:rsidR="0029363D" w:rsidRPr="005A60AE" w:rsidRDefault="0029363D" w:rsidP="007172BE">
            <w:pPr>
              <w:ind w:right="-72"/>
              <w:jc w:val="right"/>
              <w:rPr>
                <w:rFonts w:ascii="Arial" w:eastAsia="Arial" w:hAnsi="Arial" w:cs="Arial"/>
                <w:sz w:val="18"/>
                <w:szCs w:val="18"/>
              </w:rPr>
            </w:pPr>
          </w:p>
        </w:tc>
      </w:tr>
      <w:tr w:rsidR="0029363D" w:rsidRPr="005A60AE" w14:paraId="6D10C986" w14:textId="77777777" w:rsidTr="00647566">
        <w:tc>
          <w:tcPr>
            <w:tcW w:w="3690" w:type="dxa"/>
            <w:shd w:val="clear" w:color="auto" w:fill="auto"/>
            <w:vAlign w:val="bottom"/>
          </w:tcPr>
          <w:p w14:paraId="688AFB4E"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b/>
                <w:sz w:val="18"/>
                <w:szCs w:val="18"/>
              </w:rPr>
              <w:t>Total income tax expense</w:t>
            </w:r>
          </w:p>
        </w:tc>
        <w:tc>
          <w:tcPr>
            <w:tcW w:w="1440" w:type="dxa"/>
            <w:tcBorders>
              <w:bottom w:val="single" w:sz="4" w:space="0" w:color="auto"/>
            </w:tcBorders>
            <w:shd w:val="clear" w:color="auto" w:fill="auto"/>
            <w:vAlign w:val="bottom"/>
          </w:tcPr>
          <w:p w14:paraId="36D7D294" w14:textId="337AB6AC"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227</w:t>
            </w:r>
            <w:r w:rsidR="007348EA" w:rsidRPr="005A60AE">
              <w:rPr>
                <w:rFonts w:ascii="Arial" w:eastAsia="Arial" w:hAnsi="Arial" w:cs="Arial"/>
                <w:sz w:val="18"/>
                <w:szCs w:val="18"/>
              </w:rPr>
              <w:t>,</w:t>
            </w:r>
            <w:r w:rsidR="00435501" w:rsidRPr="005A60AE">
              <w:rPr>
                <w:rFonts w:ascii="Arial" w:eastAsia="Arial" w:hAnsi="Arial" w:cs="Arial"/>
                <w:sz w:val="18"/>
                <w:szCs w:val="18"/>
              </w:rPr>
              <w:t>02</w:t>
            </w:r>
            <w:r w:rsidR="00E31495" w:rsidRPr="005A60AE">
              <w:rPr>
                <w:rFonts w:ascii="Arial" w:eastAsia="Arial" w:hAnsi="Arial" w:cs="Arial"/>
                <w:sz w:val="18"/>
                <w:szCs w:val="18"/>
              </w:rPr>
              <w:t>1</w:t>
            </w:r>
          </w:p>
        </w:tc>
        <w:tc>
          <w:tcPr>
            <w:tcW w:w="1440" w:type="dxa"/>
            <w:tcBorders>
              <w:bottom w:val="single" w:sz="4" w:space="0" w:color="auto"/>
            </w:tcBorders>
            <w:shd w:val="clear" w:color="auto" w:fill="auto"/>
            <w:vAlign w:val="bottom"/>
          </w:tcPr>
          <w:p w14:paraId="10B6392E" w14:textId="5E030C2B"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250</w:t>
            </w:r>
            <w:r w:rsidR="0029363D" w:rsidRPr="005A60AE">
              <w:rPr>
                <w:rFonts w:ascii="Arial" w:eastAsia="Arial" w:hAnsi="Arial" w:cs="Arial"/>
                <w:sz w:val="18"/>
                <w:szCs w:val="18"/>
              </w:rPr>
              <w:t>,</w:t>
            </w:r>
            <w:r w:rsidRPr="005A60AE">
              <w:rPr>
                <w:rFonts w:ascii="Arial" w:eastAsia="Arial" w:hAnsi="Arial" w:cs="Arial"/>
                <w:sz w:val="18"/>
                <w:szCs w:val="18"/>
              </w:rPr>
              <w:t>241</w:t>
            </w:r>
          </w:p>
        </w:tc>
        <w:tc>
          <w:tcPr>
            <w:tcW w:w="1440" w:type="dxa"/>
            <w:tcBorders>
              <w:bottom w:val="single" w:sz="4" w:space="0" w:color="auto"/>
            </w:tcBorders>
            <w:shd w:val="clear" w:color="auto" w:fill="auto"/>
            <w:vAlign w:val="bottom"/>
          </w:tcPr>
          <w:p w14:paraId="39BC6324" w14:textId="05BEB6AF"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79</w:t>
            </w:r>
            <w:r w:rsidR="007348EA" w:rsidRPr="005A60AE">
              <w:rPr>
                <w:rFonts w:ascii="Arial" w:eastAsia="Arial" w:hAnsi="Arial" w:cs="Arial"/>
                <w:sz w:val="18"/>
                <w:szCs w:val="18"/>
              </w:rPr>
              <w:t>,</w:t>
            </w:r>
            <w:r w:rsidR="00435501" w:rsidRPr="005A60AE">
              <w:rPr>
                <w:rFonts w:ascii="Arial" w:eastAsia="Arial" w:hAnsi="Arial" w:cs="Arial"/>
                <w:sz w:val="18"/>
                <w:szCs w:val="18"/>
              </w:rPr>
              <w:t>82</w:t>
            </w:r>
            <w:r w:rsidR="004373BF" w:rsidRPr="005A60AE">
              <w:rPr>
                <w:rFonts w:ascii="Arial" w:eastAsia="Arial" w:hAnsi="Arial" w:cs="Arial"/>
                <w:sz w:val="18"/>
                <w:szCs w:val="18"/>
              </w:rPr>
              <w:t>6</w:t>
            </w:r>
          </w:p>
        </w:tc>
        <w:tc>
          <w:tcPr>
            <w:tcW w:w="1440" w:type="dxa"/>
            <w:tcBorders>
              <w:bottom w:val="single" w:sz="4" w:space="0" w:color="auto"/>
            </w:tcBorders>
            <w:shd w:val="clear" w:color="auto" w:fill="auto"/>
            <w:vAlign w:val="bottom"/>
          </w:tcPr>
          <w:p w14:paraId="0B343638" w14:textId="013B9E49"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88</w:t>
            </w:r>
            <w:r w:rsidR="0029363D" w:rsidRPr="005A60AE">
              <w:rPr>
                <w:rFonts w:ascii="Arial" w:eastAsia="Arial" w:hAnsi="Arial" w:cs="Arial"/>
                <w:sz w:val="18"/>
                <w:szCs w:val="18"/>
              </w:rPr>
              <w:t>,</w:t>
            </w:r>
            <w:r w:rsidRPr="005A60AE">
              <w:rPr>
                <w:rFonts w:ascii="Arial" w:eastAsia="Arial" w:hAnsi="Arial" w:cs="Arial"/>
                <w:sz w:val="18"/>
                <w:szCs w:val="18"/>
              </w:rPr>
              <w:t>945</w:t>
            </w:r>
          </w:p>
        </w:tc>
      </w:tr>
    </w:tbl>
    <w:p w14:paraId="381008F3" w14:textId="21F7403D" w:rsidR="0029363D" w:rsidRPr="005A60AE" w:rsidRDefault="0029363D" w:rsidP="007172BE">
      <w:pPr>
        <w:jc w:val="both"/>
        <w:rPr>
          <w:rFonts w:ascii="Arial" w:eastAsia="Arial" w:hAnsi="Arial" w:cs="Arial"/>
          <w:sz w:val="18"/>
          <w:szCs w:val="18"/>
        </w:rPr>
      </w:pPr>
    </w:p>
    <w:p w14:paraId="5A342213" w14:textId="2517F190" w:rsidR="00F21CDA" w:rsidRPr="005A60AE" w:rsidRDefault="00F85EEE" w:rsidP="007172BE">
      <w:pPr>
        <w:jc w:val="both"/>
        <w:rPr>
          <w:rFonts w:ascii="Arial" w:eastAsia="Arial" w:hAnsi="Arial" w:cs="Arial"/>
          <w:sz w:val="18"/>
          <w:szCs w:val="18"/>
        </w:rPr>
      </w:pPr>
      <w:r w:rsidRPr="005A60AE">
        <w:rPr>
          <w:rFonts w:ascii="Arial" w:eastAsia="Arial" w:hAnsi="Arial" w:cs="Arial"/>
          <w:sz w:val="18"/>
          <w:szCs w:val="18"/>
        </w:rPr>
        <w:t>the Group and</w:t>
      </w:r>
      <w:r w:rsidR="00F21CDA" w:rsidRPr="005A60AE">
        <w:rPr>
          <w:rFonts w:ascii="Arial" w:eastAsia="Arial" w:hAnsi="Arial" w:cs="Arial"/>
          <w:sz w:val="18"/>
          <w:szCs w:val="18"/>
        </w:rPr>
        <w:t xml:space="preserve"> Company’s profit before tax </w:t>
      </w:r>
      <w:r w:rsidR="0015078D" w:rsidRPr="005A60AE">
        <w:rPr>
          <w:rFonts w:ascii="Arial" w:eastAsia="Arial" w:hAnsi="Arial" w:cs="Arial"/>
          <w:sz w:val="18"/>
          <w:szCs w:val="18"/>
        </w:rPr>
        <w:t xml:space="preserve">which </w:t>
      </w:r>
      <w:r w:rsidR="00F21CDA" w:rsidRPr="005A60AE">
        <w:rPr>
          <w:rFonts w:ascii="Arial" w:eastAsia="Arial" w:hAnsi="Arial" w:cs="Arial"/>
          <w:sz w:val="18"/>
          <w:szCs w:val="18"/>
        </w:rPr>
        <w:t>differs from the theoretical amount using the basic tax rate of the</w:t>
      </w:r>
      <w:r w:rsidR="009919CE" w:rsidRPr="005A60AE">
        <w:rPr>
          <w:rFonts w:ascii="Arial" w:eastAsia="Arial" w:hAnsi="Arial" w:cs="Arial"/>
          <w:sz w:val="18"/>
          <w:szCs w:val="18"/>
        </w:rPr>
        <w:t xml:space="preserve"> Group and</w:t>
      </w:r>
      <w:r w:rsidR="00F21CDA" w:rsidRPr="005A60AE">
        <w:rPr>
          <w:rFonts w:ascii="Arial" w:eastAsia="Arial" w:hAnsi="Arial" w:cs="Arial"/>
          <w:sz w:val="18"/>
          <w:szCs w:val="18"/>
        </w:rPr>
        <w:t xml:space="preserve"> Company’s home country</w:t>
      </w:r>
      <w:r w:rsidR="0015078D" w:rsidRPr="005A60AE">
        <w:rPr>
          <w:rFonts w:ascii="Arial" w:eastAsia="Arial" w:hAnsi="Arial" w:cs="Arial"/>
          <w:sz w:val="18"/>
          <w:szCs w:val="18"/>
        </w:rPr>
        <w:t xml:space="preserve"> are as follows:</w:t>
      </w:r>
    </w:p>
    <w:p w14:paraId="1D0C1DE7" w14:textId="77777777" w:rsidR="00F21CDA" w:rsidRPr="005A60AE"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73392A93" w14:textId="77777777" w:rsidTr="00EF76C0">
        <w:tc>
          <w:tcPr>
            <w:tcW w:w="3690" w:type="dxa"/>
            <w:shd w:val="clear" w:color="auto" w:fill="auto"/>
          </w:tcPr>
          <w:p w14:paraId="74E3E914" w14:textId="77777777" w:rsidR="005C7817" w:rsidRPr="005A60AE" w:rsidRDefault="005C7817"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66718D03" w14:textId="77777777" w:rsidR="005C7817" w:rsidRPr="005A60AE" w:rsidRDefault="005C7817"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2D3BA9E5" w14:textId="77777777" w:rsidR="005C7817" w:rsidRPr="005A60AE" w:rsidRDefault="005C781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64F18F0E" w14:textId="77777777" w:rsidR="005C7817" w:rsidRPr="005A60AE" w:rsidRDefault="005C7817"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2209F643" w14:textId="77777777" w:rsidR="005C7817" w:rsidRPr="005A60AE" w:rsidRDefault="005C7817"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0FFCE549" w14:textId="77777777" w:rsidTr="00647566">
        <w:tc>
          <w:tcPr>
            <w:tcW w:w="3690" w:type="dxa"/>
            <w:shd w:val="clear" w:color="auto" w:fill="auto"/>
          </w:tcPr>
          <w:p w14:paraId="3D58F475" w14:textId="77777777" w:rsidR="002053A3" w:rsidRPr="005A60AE" w:rsidRDefault="002053A3" w:rsidP="007172BE">
            <w:pPr>
              <w:ind w:left="-100"/>
              <w:jc w:val="both"/>
              <w:rPr>
                <w:rFonts w:ascii="Arial" w:eastAsia="Arial" w:hAnsi="Arial" w:cs="Arial"/>
                <w:sz w:val="18"/>
                <w:szCs w:val="18"/>
              </w:rPr>
            </w:pPr>
          </w:p>
        </w:tc>
        <w:tc>
          <w:tcPr>
            <w:tcW w:w="1440" w:type="dxa"/>
            <w:shd w:val="clear" w:color="auto" w:fill="auto"/>
          </w:tcPr>
          <w:p w14:paraId="18A71482" w14:textId="08F02802"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5CCA7732" w14:textId="6B75384D"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shd w:val="clear" w:color="auto" w:fill="auto"/>
          </w:tcPr>
          <w:p w14:paraId="5E4BAD4D" w14:textId="33F5E744"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shd w:val="clear" w:color="auto" w:fill="auto"/>
          </w:tcPr>
          <w:p w14:paraId="184451A5" w14:textId="17A90CE2" w:rsidR="002053A3"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27EBC380" w14:textId="77777777" w:rsidTr="00647566">
        <w:tc>
          <w:tcPr>
            <w:tcW w:w="3690" w:type="dxa"/>
            <w:shd w:val="clear" w:color="auto" w:fill="auto"/>
          </w:tcPr>
          <w:p w14:paraId="73F4D9CA" w14:textId="77777777" w:rsidR="002053A3" w:rsidRPr="005A60AE" w:rsidRDefault="002053A3" w:rsidP="007172BE">
            <w:pPr>
              <w:ind w:left="-100"/>
              <w:jc w:val="both"/>
              <w:rPr>
                <w:rFonts w:ascii="Arial" w:eastAsia="Arial" w:hAnsi="Arial" w:cs="Arial"/>
                <w:sz w:val="18"/>
                <w:szCs w:val="18"/>
              </w:rPr>
            </w:pPr>
          </w:p>
        </w:tc>
        <w:tc>
          <w:tcPr>
            <w:tcW w:w="1440" w:type="dxa"/>
            <w:tcBorders>
              <w:bottom w:val="single" w:sz="4" w:space="0" w:color="auto"/>
            </w:tcBorders>
            <w:shd w:val="clear" w:color="auto" w:fill="auto"/>
          </w:tcPr>
          <w:p w14:paraId="13540409" w14:textId="3C6F57AF"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192B853E" w14:textId="45483F03"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35A3694D" w14:textId="3F299A73"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c>
          <w:tcPr>
            <w:tcW w:w="1440" w:type="dxa"/>
            <w:tcBorders>
              <w:bottom w:val="single" w:sz="4" w:space="0" w:color="auto"/>
            </w:tcBorders>
            <w:shd w:val="clear" w:color="auto" w:fill="auto"/>
          </w:tcPr>
          <w:p w14:paraId="590B7747" w14:textId="0C3D545A" w:rsidR="002053A3" w:rsidRPr="005A60AE" w:rsidRDefault="002053A3" w:rsidP="007172BE">
            <w:pPr>
              <w:ind w:right="-72"/>
              <w:jc w:val="right"/>
              <w:rPr>
                <w:rFonts w:ascii="Arial" w:eastAsia="Arial" w:hAnsi="Arial" w:cs="Arial"/>
                <w:b/>
                <w:sz w:val="18"/>
                <w:szCs w:val="18"/>
              </w:rPr>
            </w:pPr>
            <w:r w:rsidRPr="005A60AE">
              <w:rPr>
                <w:rFonts w:ascii="Arial" w:hAnsi="Arial" w:cs="Arial"/>
                <w:b/>
                <w:bCs/>
                <w:sz w:val="18"/>
                <w:szCs w:val="18"/>
              </w:rPr>
              <w:t>Baht’</w:t>
            </w:r>
            <w:r w:rsidRPr="005A60AE" w:rsidDel="005139F5">
              <w:rPr>
                <w:rFonts w:ascii="Arial" w:hAnsi="Arial" w:cs="Arial"/>
                <w:b/>
                <w:bCs/>
                <w:sz w:val="18"/>
                <w:szCs w:val="18"/>
              </w:rPr>
              <w:t>0</w:t>
            </w:r>
            <w:r w:rsidR="004314F9" w:rsidRPr="005A60AE">
              <w:rPr>
                <w:rFonts w:ascii="Arial" w:hAnsi="Arial" w:cs="Arial"/>
                <w:b/>
                <w:bCs/>
                <w:sz w:val="18"/>
                <w:szCs w:val="18"/>
              </w:rPr>
              <w:t>0</w:t>
            </w:r>
            <w:r w:rsidRPr="005A60AE" w:rsidDel="005139F5">
              <w:rPr>
                <w:rFonts w:ascii="Arial" w:hAnsi="Arial" w:cs="Arial"/>
                <w:b/>
                <w:bCs/>
                <w:sz w:val="18"/>
                <w:szCs w:val="18"/>
              </w:rPr>
              <w:t>0</w:t>
            </w:r>
          </w:p>
        </w:tc>
      </w:tr>
      <w:tr w:rsidR="005A60AE" w:rsidRPr="005A60AE" w14:paraId="52C68676" w14:textId="77777777" w:rsidTr="00647566">
        <w:tc>
          <w:tcPr>
            <w:tcW w:w="3690" w:type="dxa"/>
            <w:shd w:val="clear" w:color="auto" w:fill="auto"/>
          </w:tcPr>
          <w:p w14:paraId="1AB7BDC6" w14:textId="77777777" w:rsidR="002053A3" w:rsidRPr="005A60AE" w:rsidRDefault="002053A3"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15F81838" w14:textId="77777777" w:rsidR="002053A3" w:rsidRPr="005A60AE" w:rsidRDefault="002053A3"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C5D42A" w14:textId="77777777" w:rsidR="002053A3" w:rsidRPr="005A60AE" w:rsidRDefault="002053A3"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693575" w14:textId="77777777" w:rsidR="002053A3" w:rsidRPr="005A60AE" w:rsidRDefault="002053A3"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034C06B" w14:textId="77777777" w:rsidR="002053A3" w:rsidRPr="005A60AE" w:rsidRDefault="002053A3" w:rsidP="007172BE">
            <w:pPr>
              <w:ind w:right="-72"/>
              <w:jc w:val="right"/>
              <w:rPr>
                <w:rFonts w:ascii="Arial" w:eastAsia="Arial" w:hAnsi="Arial" w:cs="Arial"/>
                <w:sz w:val="18"/>
                <w:szCs w:val="18"/>
              </w:rPr>
            </w:pPr>
          </w:p>
        </w:tc>
      </w:tr>
      <w:tr w:rsidR="005A60AE" w:rsidRPr="005A60AE" w14:paraId="74719187" w14:textId="77777777" w:rsidTr="00647566">
        <w:tc>
          <w:tcPr>
            <w:tcW w:w="3690" w:type="dxa"/>
            <w:shd w:val="clear" w:color="auto" w:fill="auto"/>
            <w:vAlign w:val="bottom"/>
          </w:tcPr>
          <w:p w14:paraId="2521428C" w14:textId="77777777" w:rsidR="001A1EB3" w:rsidRPr="005A60AE" w:rsidRDefault="001A1EB3" w:rsidP="007172BE">
            <w:pPr>
              <w:ind w:left="-100"/>
              <w:jc w:val="both"/>
              <w:rPr>
                <w:rFonts w:ascii="Arial" w:eastAsia="Arial" w:hAnsi="Arial" w:cs="Arial"/>
                <w:sz w:val="18"/>
                <w:szCs w:val="18"/>
              </w:rPr>
            </w:pPr>
            <w:r w:rsidRPr="005A60AE">
              <w:rPr>
                <w:rFonts w:ascii="Arial" w:eastAsia="Arial" w:hAnsi="Arial" w:cs="Arial"/>
                <w:sz w:val="18"/>
                <w:szCs w:val="18"/>
              </w:rPr>
              <w:t xml:space="preserve">Profit before income tax </w:t>
            </w:r>
          </w:p>
        </w:tc>
        <w:tc>
          <w:tcPr>
            <w:tcW w:w="1440" w:type="dxa"/>
            <w:shd w:val="clear" w:color="auto" w:fill="auto"/>
            <w:vAlign w:val="bottom"/>
          </w:tcPr>
          <w:p w14:paraId="0802BAFF" w14:textId="4C7B2EAF"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956</w:t>
            </w:r>
            <w:r w:rsidR="00E37F36" w:rsidRPr="005A60AE">
              <w:rPr>
                <w:rFonts w:ascii="Arial" w:eastAsia="Arial" w:hAnsi="Arial" w:cs="Arial"/>
                <w:sz w:val="18"/>
                <w:szCs w:val="18"/>
              </w:rPr>
              <w:t>,</w:t>
            </w:r>
            <w:r w:rsidR="00830353" w:rsidRPr="005A60AE">
              <w:rPr>
                <w:rFonts w:ascii="Arial" w:eastAsia="Arial" w:hAnsi="Arial" w:cs="Arial"/>
                <w:sz w:val="18"/>
                <w:szCs w:val="18"/>
              </w:rPr>
              <w:t>651</w:t>
            </w:r>
          </w:p>
        </w:tc>
        <w:tc>
          <w:tcPr>
            <w:tcW w:w="1440" w:type="dxa"/>
            <w:shd w:val="clear" w:color="auto" w:fill="auto"/>
            <w:vAlign w:val="bottom"/>
          </w:tcPr>
          <w:p w14:paraId="6BCC7CB6" w14:textId="6DD06F33"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1A1EB3" w:rsidRPr="005A60AE">
              <w:rPr>
                <w:rFonts w:ascii="Arial" w:eastAsia="Arial" w:hAnsi="Arial" w:cs="Arial"/>
                <w:sz w:val="18"/>
                <w:szCs w:val="18"/>
              </w:rPr>
              <w:t>,</w:t>
            </w:r>
            <w:r w:rsidRPr="005A60AE">
              <w:rPr>
                <w:rFonts w:ascii="Arial" w:eastAsia="Arial" w:hAnsi="Arial" w:cs="Arial"/>
                <w:sz w:val="18"/>
                <w:szCs w:val="18"/>
              </w:rPr>
              <w:t>208</w:t>
            </w:r>
            <w:r w:rsidR="001A1EB3" w:rsidRPr="005A60AE">
              <w:rPr>
                <w:rFonts w:ascii="Arial" w:eastAsia="Arial" w:hAnsi="Arial" w:cs="Arial"/>
                <w:sz w:val="18"/>
                <w:szCs w:val="18"/>
              </w:rPr>
              <w:t>,</w:t>
            </w:r>
            <w:r w:rsidRPr="005A60AE">
              <w:rPr>
                <w:rFonts w:ascii="Arial" w:eastAsia="Arial" w:hAnsi="Arial" w:cs="Arial"/>
                <w:sz w:val="18"/>
                <w:szCs w:val="18"/>
              </w:rPr>
              <w:t>865</w:t>
            </w:r>
          </w:p>
        </w:tc>
        <w:tc>
          <w:tcPr>
            <w:tcW w:w="1440" w:type="dxa"/>
            <w:shd w:val="clear" w:color="auto" w:fill="auto"/>
            <w:vAlign w:val="bottom"/>
          </w:tcPr>
          <w:p w14:paraId="1ED9352D" w14:textId="2CBACC69"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400</w:t>
            </w:r>
            <w:r w:rsidR="00E37F36" w:rsidRPr="005A60AE">
              <w:rPr>
                <w:rFonts w:ascii="Arial" w:eastAsia="Arial" w:hAnsi="Arial" w:cs="Arial"/>
                <w:sz w:val="18"/>
                <w:szCs w:val="18"/>
              </w:rPr>
              <w:t>,</w:t>
            </w:r>
            <w:r w:rsidR="00830353" w:rsidRPr="005A60AE">
              <w:rPr>
                <w:rFonts w:ascii="Arial" w:eastAsia="Arial" w:hAnsi="Arial" w:cs="Arial"/>
                <w:sz w:val="18"/>
                <w:szCs w:val="18"/>
              </w:rPr>
              <w:t>242</w:t>
            </w:r>
          </w:p>
        </w:tc>
        <w:tc>
          <w:tcPr>
            <w:tcW w:w="1440" w:type="dxa"/>
            <w:shd w:val="clear" w:color="auto" w:fill="auto"/>
            <w:vAlign w:val="bottom"/>
          </w:tcPr>
          <w:p w14:paraId="0DD9B7EC" w14:textId="03CF36CC"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442</w:t>
            </w:r>
            <w:r w:rsidR="001A1EB3" w:rsidRPr="005A60AE">
              <w:rPr>
                <w:rFonts w:ascii="Arial" w:eastAsia="Arial" w:hAnsi="Arial" w:cs="Arial"/>
                <w:sz w:val="18"/>
                <w:szCs w:val="18"/>
              </w:rPr>
              <w:t>,</w:t>
            </w:r>
            <w:r w:rsidRPr="005A60AE">
              <w:rPr>
                <w:rFonts w:ascii="Arial" w:eastAsia="Arial" w:hAnsi="Arial" w:cs="Arial"/>
                <w:sz w:val="18"/>
                <w:szCs w:val="18"/>
              </w:rPr>
              <w:t>529</w:t>
            </w:r>
          </w:p>
        </w:tc>
      </w:tr>
      <w:tr w:rsidR="005A60AE" w:rsidRPr="005A60AE" w14:paraId="5645BBDA" w14:textId="77777777" w:rsidTr="00647566">
        <w:tc>
          <w:tcPr>
            <w:tcW w:w="3690" w:type="dxa"/>
            <w:shd w:val="clear" w:color="auto" w:fill="auto"/>
            <w:vAlign w:val="bottom"/>
          </w:tcPr>
          <w:p w14:paraId="43E8DC1B" w14:textId="77777777" w:rsidR="001A1EB3" w:rsidRPr="005A60AE" w:rsidRDefault="001A1EB3" w:rsidP="007172BE">
            <w:pPr>
              <w:ind w:left="-100"/>
              <w:jc w:val="both"/>
              <w:rPr>
                <w:rFonts w:ascii="Arial" w:eastAsia="Arial" w:hAnsi="Arial" w:cs="Arial"/>
                <w:sz w:val="18"/>
                <w:szCs w:val="18"/>
              </w:rPr>
            </w:pPr>
          </w:p>
        </w:tc>
        <w:tc>
          <w:tcPr>
            <w:tcW w:w="1440" w:type="dxa"/>
            <w:shd w:val="clear" w:color="auto" w:fill="auto"/>
            <w:vAlign w:val="bottom"/>
          </w:tcPr>
          <w:p w14:paraId="5750DF95" w14:textId="77777777" w:rsidR="001A1EB3" w:rsidRPr="005A60AE" w:rsidRDefault="001A1EB3" w:rsidP="007172BE">
            <w:pPr>
              <w:ind w:right="-72"/>
              <w:jc w:val="right"/>
              <w:rPr>
                <w:rFonts w:ascii="Arial" w:eastAsia="Arial" w:hAnsi="Arial" w:cs="Arial"/>
                <w:sz w:val="18"/>
                <w:szCs w:val="18"/>
              </w:rPr>
            </w:pPr>
          </w:p>
        </w:tc>
        <w:tc>
          <w:tcPr>
            <w:tcW w:w="1440" w:type="dxa"/>
            <w:shd w:val="clear" w:color="auto" w:fill="auto"/>
            <w:vAlign w:val="bottom"/>
          </w:tcPr>
          <w:p w14:paraId="549E46EC" w14:textId="77777777" w:rsidR="001A1EB3" w:rsidRPr="005A60AE" w:rsidRDefault="001A1EB3" w:rsidP="007172BE">
            <w:pPr>
              <w:ind w:right="-72"/>
              <w:jc w:val="right"/>
              <w:rPr>
                <w:rFonts w:ascii="Arial" w:eastAsia="Arial" w:hAnsi="Arial" w:cs="Arial"/>
                <w:sz w:val="18"/>
                <w:szCs w:val="18"/>
              </w:rPr>
            </w:pPr>
          </w:p>
        </w:tc>
        <w:tc>
          <w:tcPr>
            <w:tcW w:w="1440" w:type="dxa"/>
            <w:shd w:val="clear" w:color="auto" w:fill="auto"/>
            <w:vAlign w:val="bottom"/>
          </w:tcPr>
          <w:p w14:paraId="5713A5DF" w14:textId="77777777" w:rsidR="001A1EB3" w:rsidRPr="005A60AE" w:rsidRDefault="001A1EB3" w:rsidP="007172BE">
            <w:pPr>
              <w:ind w:right="-72"/>
              <w:jc w:val="right"/>
              <w:rPr>
                <w:rFonts w:ascii="Arial" w:eastAsia="Arial" w:hAnsi="Arial" w:cs="Arial"/>
                <w:sz w:val="18"/>
                <w:szCs w:val="18"/>
              </w:rPr>
            </w:pPr>
          </w:p>
        </w:tc>
        <w:tc>
          <w:tcPr>
            <w:tcW w:w="1440" w:type="dxa"/>
            <w:shd w:val="clear" w:color="auto" w:fill="auto"/>
            <w:vAlign w:val="bottom"/>
          </w:tcPr>
          <w:p w14:paraId="27CF498F" w14:textId="77777777" w:rsidR="001A1EB3" w:rsidRPr="005A60AE" w:rsidRDefault="001A1EB3" w:rsidP="007172BE">
            <w:pPr>
              <w:ind w:right="-72"/>
              <w:jc w:val="right"/>
              <w:rPr>
                <w:rFonts w:ascii="Arial" w:eastAsia="Arial" w:hAnsi="Arial" w:cs="Arial"/>
                <w:sz w:val="18"/>
                <w:szCs w:val="18"/>
              </w:rPr>
            </w:pPr>
          </w:p>
        </w:tc>
      </w:tr>
      <w:tr w:rsidR="005A60AE" w:rsidRPr="005A60AE" w14:paraId="799E47C2" w14:textId="77777777" w:rsidTr="00341D11">
        <w:tc>
          <w:tcPr>
            <w:tcW w:w="3690" w:type="dxa"/>
            <w:shd w:val="clear" w:color="auto" w:fill="auto"/>
            <w:vAlign w:val="bottom"/>
          </w:tcPr>
          <w:p w14:paraId="7D5FFE2F" w14:textId="09779698" w:rsidR="001A1EB3" w:rsidRPr="005A60AE" w:rsidRDefault="001A1EB3" w:rsidP="00EF76C0">
            <w:pPr>
              <w:ind w:left="-100"/>
              <w:jc w:val="both"/>
              <w:rPr>
                <w:rFonts w:ascii="Arial" w:eastAsia="Arial" w:hAnsi="Arial" w:cs="Arial"/>
                <w:sz w:val="18"/>
                <w:szCs w:val="18"/>
              </w:rPr>
            </w:pPr>
            <w:r w:rsidRPr="005A60AE">
              <w:rPr>
                <w:rFonts w:ascii="Arial" w:eastAsia="Arial" w:hAnsi="Arial" w:cs="Arial"/>
                <w:sz w:val="18"/>
                <w:szCs w:val="18"/>
              </w:rPr>
              <w:t>Tax calculated at a tax rate</w:t>
            </w:r>
            <w:r w:rsidR="00A45184" w:rsidRPr="005A60AE">
              <w:rPr>
                <w:rFonts w:ascii="Arial" w:eastAsia="Arial" w:hAnsi="Arial" w:cs="Arial"/>
                <w:sz w:val="18"/>
                <w:szCs w:val="18"/>
              </w:rPr>
              <w:t xml:space="preserve"> of </w:t>
            </w:r>
            <w:r w:rsidR="004314F9" w:rsidRPr="005A60AE">
              <w:rPr>
                <w:rFonts w:ascii="Arial" w:eastAsia="Arial" w:hAnsi="Arial" w:cs="Arial"/>
                <w:sz w:val="18"/>
                <w:szCs w:val="18"/>
              </w:rPr>
              <w:t>20</w:t>
            </w:r>
            <w:r w:rsidR="00A45184" w:rsidRPr="005A60AE">
              <w:rPr>
                <w:rFonts w:ascii="Arial" w:eastAsia="Arial" w:hAnsi="Arial" w:cs="Arial"/>
                <w:sz w:val="18"/>
                <w:szCs w:val="18"/>
              </w:rPr>
              <w:t>%</w:t>
            </w:r>
          </w:p>
        </w:tc>
        <w:tc>
          <w:tcPr>
            <w:tcW w:w="1440" w:type="dxa"/>
            <w:shd w:val="clear" w:color="auto" w:fill="auto"/>
            <w:vAlign w:val="bottom"/>
          </w:tcPr>
          <w:p w14:paraId="66A73DB8" w14:textId="6E467EB9" w:rsidR="001A1EB3"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191</w:t>
            </w:r>
            <w:r w:rsidR="0077616E" w:rsidRPr="005A60AE">
              <w:rPr>
                <w:rFonts w:ascii="Arial" w:eastAsia="Browallia New" w:hAnsi="Arial" w:cs="Arial"/>
                <w:sz w:val="18"/>
                <w:szCs w:val="18"/>
              </w:rPr>
              <w:t>,</w:t>
            </w:r>
            <w:r w:rsidR="00830353" w:rsidRPr="005A60AE">
              <w:rPr>
                <w:rFonts w:ascii="Arial" w:eastAsia="Browallia New" w:hAnsi="Arial" w:cs="Arial"/>
                <w:sz w:val="18"/>
                <w:szCs w:val="18"/>
              </w:rPr>
              <w:t>330</w:t>
            </w:r>
          </w:p>
        </w:tc>
        <w:tc>
          <w:tcPr>
            <w:tcW w:w="1440" w:type="dxa"/>
            <w:shd w:val="clear" w:color="auto" w:fill="auto"/>
            <w:vAlign w:val="bottom"/>
          </w:tcPr>
          <w:p w14:paraId="38F7A45F" w14:textId="67350358"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241</w:t>
            </w:r>
            <w:r w:rsidR="001A1EB3" w:rsidRPr="005A60AE">
              <w:rPr>
                <w:rFonts w:ascii="Arial" w:eastAsia="Arial" w:hAnsi="Arial" w:cs="Arial"/>
                <w:sz w:val="18"/>
                <w:szCs w:val="18"/>
              </w:rPr>
              <w:t>,</w:t>
            </w:r>
            <w:r w:rsidRPr="005A60AE">
              <w:rPr>
                <w:rFonts w:ascii="Arial" w:eastAsia="Arial" w:hAnsi="Arial" w:cs="Arial"/>
                <w:sz w:val="18"/>
                <w:szCs w:val="18"/>
              </w:rPr>
              <w:t>773</w:t>
            </w:r>
          </w:p>
        </w:tc>
        <w:tc>
          <w:tcPr>
            <w:tcW w:w="1440" w:type="dxa"/>
            <w:shd w:val="clear" w:color="auto" w:fill="auto"/>
            <w:vAlign w:val="bottom"/>
          </w:tcPr>
          <w:p w14:paraId="0F6992E7" w14:textId="217882C9" w:rsidR="001A1EB3"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80</w:t>
            </w:r>
            <w:r w:rsidR="00691D08" w:rsidRPr="005A60AE">
              <w:rPr>
                <w:rFonts w:ascii="Arial" w:eastAsia="Browallia New" w:hAnsi="Arial" w:cs="Arial"/>
                <w:sz w:val="18"/>
                <w:szCs w:val="18"/>
              </w:rPr>
              <w:t>,</w:t>
            </w:r>
            <w:r w:rsidR="00830353" w:rsidRPr="005A60AE">
              <w:rPr>
                <w:rFonts w:ascii="Arial" w:eastAsia="Browallia New" w:hAnsi="Arial" w:cs="Arial"/>
                <w:sz w:val="18"/>
                <w:szCs w:val="18"/>
              </w:rPr>
              <w:t>048</w:t>
            </w:r>
          </w:p>
        </w:tc>
        <w:tc>
          <w:tcPr>
            <w:tcW w:w="1440" w:type="dxa"/>
            <w:shd w:val="clear" w:color="auto" w:fill="auto"/>
            <w:vAlign w:val="bottom"/>
          </w:tcPr>
          <w:p w14:paraId="603558D8" w14:textId="1A985639"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88</w:t>
            </w:r>
            <w:r w:rsidR="001A1EB3" w:rsidRPr="005A60AE">
              <w:rPr>
                <w:rFonts w:ascii="Arial" w:eastAsia="Arial" w:hAnsi="Arial" w:cs="Arial"/>
                <w:sz w:val="18"/>
                <w:szCs w:val="18"/>
              </w:rPr>
              <w:t>,</w:t>
            </w:r>
            <w:r w:rsidRPr="005A60AE">
              <w:rPr>
                <w:rFonts w:ascii="Arial" w:eastAsia="Arial" w:hAnsi="Arial" w:cs="Arial"/>
                <w:sz w:val="18"/>
                <w:szCs w:val="18"/>
              </w:rPr>
              <w:t>506</w:t>
            </w:r>
          </w:p>
        </w:tc>
      </w:tr>
      <w:tr w:rsidR="005A60AE" w:rsidRPr="005A60AE" w14:paraId="2390B7AD" w14:textId="77777777" w:rsidTr="00341D11">
        <w:tc>
          <w:tcPr>
            <w:tcW w:w="3690" w:type="dxa"/>
            <w:shd w:val="clear" w:color="auto" w:fill="auto"/>
            <w:vAlign w:val="bottom"/>
          </w:tcPr>
          <w:p w14:paraId="4833CFE4" w14:textId="77777777" w:rsidR="001A1EB3" w:rsidRPr="005A60AE" w:rsidRDefault="001A1EB3" w:rsidP="007172BE">
            <w:pPr>
              <w:ind w:left="-100"/>
              <w:jc w:val="both"/>
              <w:rPr>
                <w:rFonts w:ascii="Arial" w:eastAsia="Arial" w:hAnsi="Arial" w:cs="Arial"/>
                <w:sz w:val="18"/>
                <w:szCs w:val="18"/>
              </w:rPr>
            </w:pPr>
            <w:r w:rsidRPr="005A60AE">
              <w:rPr>
                <w:rFonts w:ascii="Arial" w:eastAsia="Arial" w:hAnsi="Arial" w:cs="Arial"/>
                <w:sz w:val="18"/>
                <w:szCs w:val="18"/>
              </w:rPr>
              <w:t>Tax effect of:</w:t>
            </w:r>
          </w:p>
        </w:tc>
        <w:tc>
          <w:tcPr>
            <w:tcW w:w="1440" w:type="dxa"/>
            <w:shd w:val="clear" w:color="auto" w:fill="auto"/>
            <w:vAlign w:val="bottom"/>
          </w:tcPr>
          <w:p w14:paraId="06BB45C2" w14:textId="77777777" w:rsidR="001A1EB3" w:rsidRPr="005A60AE" w:rsidRDefault="001A1EB3" w:rsidP="007172BE">
            <w:pPr>
              <w:ind w:right="-72"/>
              <w:jc w:val="right"/>
              <w:rPr>
                <w:rFonts w:ascii="Arial" w:eastAsia="Arial" w:hAnsi="Arial" w:cs="Arial"/>
                <w:sz w:val="18"/>
                <w:szCs w:val="18"/>
              </w:rPr>
            </w:pPr>
          </w:p>
        </w:tc>
        <w:tc>
          <w:tcPr>
            <w:tcW w:w="1440" w:type="dxa"/>
            <w:shd w:val="clear" w:color="auto" w:fill="auto"/>
            <w:vAlign w:val="bottom"/>
          </w:tcPr>
          <w:p w14:paraId="596FD47A" w14:textId="77777777" w:rsidR="001A1EB3" w:rsidRPr="005A60AE" w:rsidRDefault="001A1EB3" w:rsidP="007172BE">
            <w:pPr>
              <w:ind w:right="-72"/>
              <w:jc w:val="right"/>
              <w:rPr>
                <w:rFonts w:ascii="Arial" w:eastAsia="Arial" w:hAnsi="Arial" w:cs="Arial"/>
                <w:sz w:val="18"/>
                <w:szCs w:val="18"/>
              </w:rPr>
            </w:pPr>
          </w:p>
        </w:tc>
        <w:tc>
          <w:tcPr>
            <w:tcW w:w="1440" w:type="dxa"/>
            <w:shd w:val="clear" w:color="auto" w:fill="auto"/>
            <w:vAlign w:val="bottom"/>
          </w:tcPr>
          <w:p w14:paraId="32374495" w14:textId="77777777" w:rsidR="001A1EB3" w:rsidRPr="005A60AE" w:rsidRDefault="001A1EB3" w:rsidP="007172BE">
            <w:pPr>
              <w:ind w:right="-72"/>
              <w:jc w:val="right"/>
              <w:rPr>
                <w:rFonts w:ascii="Arial" w:eastAsia="Arial" w:hAnsi="Arial" w:cs="Arial"/>
                <w:sz w:val="18"/>
                <w:szCs w:val="18"/>
              </w:rPr>
            </w:pPr>
          </w:p>
        </w:tc>
        <w:tc>
          <w:tcPr>
            <w:tcW w:w="1440" w:type="dxa"/>
            <w:shd w:val="clear" w:color="auto" w:fill="auto"/>
            <w:vAlign w:val="bottom"/>
          </w:tcPr>
          <w:p w14:paraId="0D4ED010" w14:textId="77777777" w:rsidR="001A1EB3" w:rsidRPr="005A60AE" w:rsidRDefault="001A1EB3" w:rsidP="007172BE">
            <w:pPr>
              <w:ind w:right="-72"/>
              <w:jc w:val="right"/>
              <w:rPr>
                <w:rFonts w:ascii="Arial" w:eastAsia="Arial" w:hAnsi="Arial" w:cs="Arial"/>
                <w:sz w:val="18"/>
                <w:szCs w:val="18"/>
              </w:rPr>
            </w:pPr>
          </w:p>
        </w:tc>
      </w:tr>
      <w:tr w:rsidR="005A60AE" w:rsidRPr="005A60AE" w14:paraId="1A29FD56" w14:textId="77777777" w:rsidTr="00341D11">
        <w:tc>
          <w:tcPr>
            <w:tcW w:w="3690" w:type="dxa"/>
            <w:shd w:val="clear" w:color="auto" w:fill="auto"/>
            <w:vAlign w:val="bottom"/>
          </w:tcPr>
          <w:p w14:paraId="01E334BA" w14:textId="77777777" w:rsidR="001A1EB3" w:rsidRPr="005A60AE" w:rsidRDefault="001A1EB3" w:rsidP="007172BE">
            <w:pPr>
              <w:ind w:left="-100"/>
              <w:jc w:val="both"/>
              <w:rPr>
                <w:rFonts w:ascii="Arial" w:eastAsia="Arial" w:hAnsi="Arial" w:cs="Arial"/>
                <w:sz w:val="18"/>
                <w:szCs w:val="18"/>
              </w:rPr>
            </w:pPr>
            <w:r w:rsidRPr="005A60AE">
              <w:rPr>
                <w:rFonts w:ascii="Arial" w:eastAsia="Arial" w:hAnsi="Arial" w:cs="Arial"/>
                <w:sz w:val="18"/>
                <w:szCs w:val="18"/>
              </w:rPr>
              <w:t xml:space="preserve">   Income not subject to tax</w:t>
            </w:r>
          </w:p>
        </w:tc>
        <w:tc>
          <w:tcPr>
            <w:tcW w:w="1440" w:type="dxa"/>
            <w:shd w:val="clear" w:color="auto" w:fill="auto"/>
            <w:vAlign w:val="bottom"/>
          </w:tcPr>
          <w:p w14:paraId="046A84FD" w14:textId="71C42CAE" w:rsidR="001A1EB3" w:rsidRPr="005A60AE" w:rsidRDefault="001A1EB3" w:rsidP="007172BE">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w:t>
            </w:r>
            <w:r w:rsidR="0077616E" w:rsidRPr="005A60AE">
              <w:rPr>
                <w:rFonts w:ascii="Arial" w:eastAsia="Browallia New" w:hAnsi="Arial" w:cs="Arial"/>
                <w:sz w:val="18"/>
                <w:szCs w:val="18"/>
              </w:rPr>
              <w:t>,</w:t>
            </w:r>
            <w:r w:rsidR="004314F9" w:rsidRPr="005A60AE">
              <w:rPr>
                <w:rFonts w:ascii="Arial" w:eastAsia="Browallia New" w:hAnsi="Arial" w:cs="Arial"/>
                <w:sz w:val="18"/>
                <w:szCs w:val="18"/>
              </w:rPr>
              <w:t>526</w:t>
            </w:r>
            <w:r w:rsidRPr="005A60AE">
              <w:rPr>
                <w:rFonts w:ascii="Arial" w:eastAsia="Browallia New" w:hAnsi="Arial" w:cs="Arial"/>
                <w:sz w:val="18"/>
                <w:szCs w:val="18"/>
              </w:rPr>
              <w:t>)</w:t>
            </w:r>
          </w:p>
        </w:tc>
        <w:tc>
          <w:tcPr>
            <w:tcW w:w="1440" w:type="dxa"/>
            <w:shd w:val="clear" w:color="auto" w:fill="auto"/>
            <w:vAlign w:val="bottom"/>
          </w:tcPr>
          <w:p w14:paraId="057C80FC" w14:textId="5FC041F9" w:rsidR="001A1EB3" w:rsidRPr="005A60AE" w:rsidRDefault="001A1EB3"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706</w:t>
            </w:r>
            <w:r w:rsidRPr="005A60AE">
              <w:rPr>
                <w:rFonts w:ascii="Arial" w:eastAsia="Arial" w:hAnsi="Arial" w:cs="Arial"/>
                <w:sz w:val="18"/>
                <w:szCs w:val="18"/>
              </w:rPr>
              <w:t>)</w:t>
            </w:r>
          </w:p>
        </w:tc>
        <w:tc>
          <w:tcPr>
            <w:tcW w:w="1440" w:type="dxa"/>
            <w:shd w:val="clear" w:color="auto" w:fill="auto"/>
            <w:vAlign w:val="bottom"/>
          </w:tcPr>
          <w:p w14:paraId="146CE7F5" w14:textId="0CBDF664" w:rsidR="001A1EB3" w:rsidRPr="005A60AE" w:rsidRDefault="001A1EB3" w:rsidP="007172BE">
            <w:pPr>
              <w:ind w:right="-72"/>
              <w:jc w:val="right"/>
              <w:rPr>
                <w:rFonts w:ascii="Arial" w:eastAsia="Arial" w:hAnsi="Arial" w:cs="Arial"/>
                <w:sz w:val="18"/>
                <w:szCs w:val="18"/>
              </w:rPr>
            </w:pPr>
            <w:r w:rsidRPr="005A60AE">
              <w:rPr>
                <w:rFonts w:ascii="Arial" w:eastAsia="Browallia New" w:hAnsi="Arial" w:cs="Arial"/>
                <w:sz w:val="18"/>
                <w:szCs w:val="18"/>
              </w:rPr>
              <w:t>(</w:t>
            </w:r>
            <w:r w:rsidR="004314F9" w:rsidRPr="005A60AE">
              <w:rPr>
                <w:rFonts w:ascii="Arial" w:eastAsia="Browallia New" w:hAnsi="Arial" w:cs="Arial"/>
                <w:sz w:val="18"/>
                <w:szCs w:val="18"/>
              </w:rPr>
              <w:t>1</w:t>
            </w:r>
            <w:r w:rsidR="00691D08" w:rsidRPr="005A60AE">
              <w:rPr>
                <w:rFonts w:ascii="Arial" w:eastAsia="Browallia New" w:hAnsi="Arial" w:cs="Arial"/>
                <w:sz w:val="18"/>
                <w:szCs w:val="18"/>
              </w:rPr>
              <w:t>,</w:t>
            </w:r>
            <w:r w:rsidR="004314F9" w:rsidRPr="005A60AE">
              <w:rPr>
                <w:rFonts w:ascii="Arial" w:eastAsia="Browallia New" w:hAnsi="Arial" w:cs="Arial"/>
                <w:sz w:val="18"/>
                <w:szCs w:val="18"/>
              </w:rPr>
              <w:t>526</w:t>
            </w:r>
            <w:r w:rsidRPr="005A60AE">
              <w:rPr>
                <w:rFonts w:ascii="Arial" w:eastAsia="Browallia New" w:hAnsi="Arial" w:cs="Arial"/>
                <w:sz w:val="18"/>
                <w:szCs w:val="18"/>
              </w:rPr>
              <w:t>)</w:t>
            </w:r>
          </w:p>
        </w:tc>
        <w:tc>
          <w:tcPr>
            <w:tcW w:w="1440" w:type="dxa"/>
            <w:shd w:val="clear" w:color="auto" w:fill="auto"/>
            <w:vAlign w:val="bottom"/>
          </w:tcPr>
          <w:p w14:paraId="310B50DD" w14:textId="3151CFA9" w:rsidR="001A1EB3" w:rsidRPr="005A60AE" w:rsidRDefault="001A1EB3" w:rsidP="007172BE">
            <w:pPr>
              <w:ind w:right="-72"/>
              <w:jc w:val="right"/>
              <w:rPr>
                <w:rFonts w:ascii="Arial" w:eastAsia="Arial" w:hAnsi="Arial" w:cs="Arial"/>
                <w:sz w:val="18"/>
                <w:szCs w:val="18"/>
              </w:rPr>
            </w:pPr>
            <w:r w:rsidRPr="005A60AE">
              <w:rPr>
                <w:rFonts w:ascii="Arial" w:eastAsia="Arial" w:hAnsi="Arial" w:cs="Arial"/>
                <w:sz w:val="18"/>
                <w:szCs w:val="18"/>
              </w:rPr>
              <w:t>(</w:t>
            </w:r>
            <w:r w:rsidR="004314F9" w:rsidRPr="005A60AE">
              <w:rPr>
                <w:rFonts w:ascii="Arial" w:eastAsia="Arial" w:hAnsi="Arial" w:cs="Arial"/>
                <w:sz w:val="18"/>
                <w:szCs w:val="18"/>
              </w:rPr>
              <w:t>706</w:t>
            </w:r>
            <w:r w:rsidRPr="005A60AE">
              <w:rPr>
                <w:rFonts w:ascii="Arial" w:eastAsia="Arial" w:hAnsi="Arial" w:cs="Arial"/>
                <w:sz w:val="18"/>
                <w:szCs w:val="18"/>
              </w:rPr>
              <w:t>)</w:t>
            </w:r>
          </w:p>
        </w:tc>
      </w:tr>
      <w:tr w:rsidR="005A60AE" w:rsidRPr="005A60AE" w14:paraId="6D8D44C3" w14:textId="77777777" w:rsidTr="00341D11">
        <w:tc>
          <w:tcPr>
            <w:tcW w:w="3690" w:type="dxa"/>
            <w:shd w:val="clear" w:color="auto" w:fill="auto"/>
            <w:vAlign w:val="bottom"/>
          </w:tcPr>
          <w:p w14:paraId="58339DA9" w14:textId="50642778" w:rsidR="001A1EB3" w:rsidRPr="005A60AE" w:rsidRDefault="007D2C8C" w:rsidP="00895393">
            <w:pPr>
              <w:ind w:left="-100"/>
              <w:jc w:val="both"/>
              <w:rPr>
                <w:rFonts w:ascii="Arial" w:eastAsia="Arial" w:hAnsi="Arial" w:cs="Arial"/>
                <w:sz w:val="18"/>
                <w:szCs w:val="18"/>
              </w:rPr>
            </w:pPr>
            <w:r w:rsidRPr="005A60AE">
              <w:rPr>
                <w:rFonts w:ascii="Arial" w:eastAsia="Angsana New" w:hAnsi="Arial" w:cs="Arial"/>
                <w:sz w:val="18"/>
                <w:szCs w:val="18"/>
              </w:rPr>
              <w:t xml:space="preserve">   </w:t>
            </w:r>
            <w:r w:rsidR="001A1EB3" w:rsidRPr="005A60AE">
              <w:rPr>
                <w:rFonts w:ascii="Arial" w:eastAsia="Angsana New" w:hAnsi="Arial" w:cs="Arial"/>
                <w:sz w:val="18"/>
                <w:szCs w:val="18"/>
              </w:rPr>
              <w:t>Expenses not deductible for tax purpose</w:t>
            </w:r>
          </w:p>
        </w:tc>
        <w:tc>
          <w:tcPr>
            <w:tcW w:w="1440" w:type="dxa"/>
            <w:shd w:val="clear" w:color="auto" w:fill="auto"/>
            <w:vAlign w:val="bottom"/>
          </w:tcPr>
          <w:p w14:paraId="4F3447EB" w14:textId="354569E9" w:rsidR="001A1EB3"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2</w:t>
            </w:r>
            <w:r w:rsidR="001A1EB3" w:rsidRPr="005A60AE">
              <w:rPr>
                <w:rFonts w:ascii="Arial" w:eastAsia="Browallia New" w:hAnsi="Arial" w:cs="Arial"/>
                <w:sz w:val="18"/>
                <w:szCs w:val="18"/>
              </w:rPr>
              <w:t>,</w:t>
            </w:r>
            <w:r w:rsidR="00EF76C0" w:rsidRPr="005A60AE">
              <w:rPr>
                <w:rFonts w:ascii="Arial" w:eastAsia="Browallia New" w:hAnsi="Arial" w:cs="Arial"/>
                <w:sz w:val="18"/>
                <w:szCs w:val="18"/>
              </w:rPr>
              <w:t>617</w:t>
            </w:r>
          </w:p>
        </w:tc>
        <w:tc>
          <w:tcPr>
            <w:tcW w:w="1440" w:type="dxa"/>
            <w:shd w:val="clear" w:color="auto" w:fill="auto"/>
            <w:vAlign w:val="bottom"/>
          </w:tcPr>
          <w:p w14:paraId="23B7CEF3" w14:textId="7CC71236"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w:t>
            </w:r>
            <w:r w:rsidR="001A1EB3" w:rsidRPr="005A60AE">
              <w:rPr>
                <w:rFonts w:ascii="Arial" w:eastAsia="Arial" w:hAnsi="Arial" w:cs="Arial"/>
                <w:sz w:val="18"/>
                <w:szCs w:val="18"/>
              </w:rPr>
              <w:t>,</w:t>
            </w:r>
            <w:r w:rsidRPr="005A60AE">
              <w:rPr>
                <w:rFonts w:ascii="Arial" w:eastAsia="Arial" w:hAnsi="Arial" w:cs="Arial"/>
                <w:sz w:val="18"/>
                <w:szCs w:val="18"/>
              </w:rPr>
              <w:t>174</w:t>
            </w:r>
          </w:p>
        </w:tc>
        <w:tc>
          <w:tcPr>
            <w:tcW w:w="1440" w:type="dxa"/>
            <w:shd w:val="clear" w:color="auto" w:fill="auto"/>
            <w:vAlign w:val="bottom"/>
          </w:tcPr>
          <w:p w14:paraId="5D8B0C2E" w14:textId="6998D68A" w:rsidR="001A1EB3"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1</w:t>
            </w:r>
            <w:r w:rsidR="001A1EB3" w:rsidRPr="005A60AE">
              <w:rPr>
                <w:rFonts w:ascii="Arial" w:eastAsia="Browallia New" w:hAnsi="Arial" w:cs="Arial"/>
                <w:sz w:val="18"/>
                <w:szCs w:val="18"/>
              </w:rPr>
              <w:t>,</w:t>
            </w:r>
            <w:r w:rsidR="00CD5D88" w:rsidRPr="005A60AE">
              <w:rPr>
                <w:rFonts w:ascii="Arial" w:eastAsia="Browallia New" w:hAnsi="Arial" w:cs="Arial"/>
                <w:sz w:val="18"/>
                <w:szCs w:val="18"/>
              </w:rPr>
              <w:t>304</w:t>
            </w:r>
          </w:p>
        </w:tc>
        <w:tc>
          <w:tcPr>
            <w:tcW w:w="1440" w:type="dxa"/>
            <w:shd w:val="clear" w:color="auto" w:fill="auto"/>
            <w:vAlign w:val="bottom"/>
          </w:tcPr>
          <w:p w14:paraId="3A5F1AA0" w14:textId="001A799A" w:rsidR="001A1EB3"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1</w:t>
            </w:r>
            <w:r w:rsidR="001A1EB3" w:rsidRPr="005A60AE">
              <w:rPr>
                <w:rFonts w:ascii="Arial" w:eastAsia="Arial" w:hAnsi="Arial" w:cs="Arial"/>
                <w:sz w:val="18"/>
                <w:szCs w:val="18"/>
              </w:rPr>
              <w:t>,</w:t>
            </w:r>
            <w:r w:rsidRPr="005A60AE">
              <w:rPr>
                <w:rFonts w:ascii="Arial" w:eastAsia="Arial" w:hAnsi="Arial" w:cs="Arial"/>
                <w:sz w:val="18"/>
                <w:szCs w:val="18"/>
              </w:rPr>
              <w:t>145</w:t>
            </w:r>
          </w:p>
        </w:tc>
      </w:tr>
      <w:tr w:rsidR="005A60AE" w:rsidRPr="005A60AE" w14:paraId="5DC35730" w14:textId="77777777" w:rsidTr="00341D11">
        <w:tc>
          <w:tcPr>
            <w:tcW w:w="3690" w:type="dxa"/>
            <w:shd w:val="clear" w:color="auto" w:fill="auto"/>
            <w:vAlign w:val="bottom"/>
          </w:tcPr>
          <w:p w14:paraId="0F9CC13F" w14:textId="42D16401" w:rsidR="00E7503D" w:rsidRPr="005A60AE" w:rsidRDefault="00E7503D" w:rsidP="00E7503D">
            <w:pPr>
              <w:ind w:left="-100"/>
              <w:jc w:val="both"/>
              <w:rPr>
                <w:rFonts w:ascii="Arial" w:eastAsia="Angsana New" w:hAnsi="Arial" w:cs="Arial"/>
                <w:sz w:val="18"/>
                <w:szCs w:val="18"/>
              </w:rPr>
            </w:pPr>
            <w:r w:rsidRPr="005A60AE">
              <w:rPr>
                <w:rFonts w:ascii="Arial" w:eastAsia="Angsana New" w:hAnsi="Arial" w:cs="Arial"/>
                <w:sz w:val="18"/>
                <w:szCs w:val="18"/>
              </w:rPr>
              <w:t xml:space="preserve">   Adjustment in respect of prior year</w:t>
            </w:r>
          </w:p>
        </w:tc>
        <w:tc>
          <w:tcPr>
            <w:tcW w:w="1440" w:type="dxa"/>
            <w:shd w:val="clear" w:color="auto" w:fill="auto"/>
            <w:vAlign w:val="bottom"/>
          </w:tcPr>
          <w:p w14:paraId="0BAE38C0" w14:textId="75F6400B" w:rsidR="00E7503D" w:rsidRPr="005A60AE" w:rsidDel="00CD5D88" w:rsidRDefault="00E7503D" w:rsidP="00E7503D">
            <w:pPr>
              <w:ind w:right="-72"/>
              <w:jc w:val="right"/>
              <w:rPr>
                <w:rFonts w:ascii="Arial" w:eastAsia="Browallia New" w:hAnsi="Arial" w:cs="Arial"/>
                <w:sz w:val="18"/>
                <w:szCs w:val="18"/>
              </w:rPr>
            </w:pPr>
            <w:r w:rsidRPr="005A60AE">
              <w:rPr>
                <w:rFonts w:ascii="Arial" w:eastAsia="Browallia New" w:hAnsi="Arial" w:cs="Arial"/>
                <w:sz w:val="18"/>
                <w:szCs w:val="18"/>
              </w:rPr>
              <w:t>34,600</w:t>
            </w:r>
          </w:p>
        </w:tc>
        <w:tc>
          <w:tcPr>
            <w:tcW w:w="1440" w:type="dxa"/>
            <w:shd w:val="clear" w:color="auto" w:fill="auto"/>
            <w:vAlign w:val="bottom"/>
          </w:tcPr>
          <w:p w14:paraId="35C3CD55" w14:textId="0303E35B" w:rsidR="00E7503D" w:rsidRPr="005A60AE" w:rsidRDefault="00E7503D" w:rsidP="00E7503D">
            <w:pPr>
              <w:ind w:right="-72"/>
              <w:jc w:val="right"/>
              <w:rPr>
                <w:rFonts w:ascii="Arial" w:eastAsia="Arial" w:hAnsi="Arial" w:cs="Arial"/>
                <w:sz w:val="18"/>
                <w:szCs w:val="18"/>
              </w:rPr>
            </w:pPr>
            <w:r w:rsidRPr="005A60AE">
              <w:rPr>
                <w:rFonts w:ascii="Arial" w:eastAsia="Arial" w:hAnsi="Arial" w:cs="Arial"/>
                <w:sz w:val="18"/>
                <w:szCs w:val="18"/>
              </w:rPr>
              <w:t>-</w:t>
            </w:r>
          </w:p>
        </w:tc>
        <w:tc>
          <w:tcPr>
            <w:tcW w:w="1440" w:type="dxa"/>
            <w:shd w:val="clear" w:color="auto" w:fill="auto"/>
            <w:vAlign w:val="bottom"/>
          </w:tcPr>
          <w:p w14:paraId="33A8F678" w14:textId="4735C930" w:rsidR="00E7503D" w:rsidRPr="005A60AE" w:rsidRDefault="00E7503D" w:rsidP="00E7503D">
            <w:pPr>
              <w:ind w:right="-72"/>
              <w:jc w:val="right"/>
              <w:rPr>
                <w:rFonts w:ascii="Arial" w:eastAsia="Browallia New" w:hAnsi="Arial" w:cs="Arial"/>
                <w:sz w:val="18"/>
                <w:szCs w:val="18"/>
              </w:rPr>
            </w:pPr>
            <w:r w:rsidRPr="005A60AE">
              <w:rPr>
                <w:rFonts w:ascii="Arial" w:eastAsia="Browallia New" w:hAnsi="Arial" w:cs="Arial"/>
                <w:sz w:val="18"/>
                <w:szCs w:val="18"/>
              </w:rPr>
              <w:t>-</w:t>
            </w:r>
          </w:p>
        </w:tc>
        <w:tc>
          <w:tcPr>
            <w:tcW w:w="1440" w:type="dxa"/>
            <w:shd w:val="clear" w:color="auto" w:fill="auto"/>
            <w:vAlign w:val="bottom"/>
          </w:tcPr>
          <w:p w14:paraId="74042318" w14:textId="757419F1" w:rsidR="00E7503D" w:rsidRPr="005A60AE" w:rsidRDefault="00E7503D" w:rsidP="00E7503D">
            <w:pPr>
              <w:ind w:right="-72"/>
              <w:jc w:val="right"/>
              <w:rPr>
                <w:rFonts w:ascii="Arial" w:eastAsia="Arial" w:hAnsi="Arial" w:cs="Arial"/>
                <w:sz w:val="18"/>
                <w:szCs w:val="18"/>
              </w:rPr>
            </w:pPr>
            <w:r w:rsidRPr="005A60AE">
              <w:rPr>
                <w:rFonts w:ascii="Arial" w:eastAsia="Arial" w:hAnsi="Arial" w:cs="Arial"/>
                <w:sz w:val="18"/>
                <w:szCs w:val="18"/>
              </w:rPr>
              <w:t>-</w:t>
            </w:r>
          </w:p>
        </w:tc>
      </w:tr>
      <w:tr w:rsidR="005A60AE" w:rsidRPr="005A60AE" w14:paraId="53189411" w14:textId="77777777" w:rsidTr="00647566">
        <w:tc>
          <w:tcPr>
            <w:tcW w:w="3690" w:type="dxa"/>
            <w:shd w:val="clear" w:color="auto" w:fill="auto"/>
            <w:vAlign w:val="bottom"/>
          </w:tcPr>
          <w:p w14:paraId="131E9E51" w14:textId="77777777" w:rsidR="00E7503D" w:rsidRPr="005A60AE" w:rsidRDefault="00E7503D" w:rsidP="00E7503D">
            <w:pPr>
              <w:ind w:left="-100"/>
              <w:jc w:val="both"/>
              <w:rPr>
                <w:rFonts w:ascii="Arial" w:eastAsia="Angsana New" w:hAnsi="Arial" w:cs="Arial"/>
                <w:sz w:val="18"/>
                <w:szCs w:val="18"/>
                <w:cs/>
              </w:rPr>
            </w:pPr>
          </w:p>
        </w:tc>
        <w:tc>
          <w:tcPr>
            <w:tcW w:w="1440" w:type="dxa"/>
            <w:tcBorders>
              <w:top w:val="single" w:sz="4" w:space="0" w:color="auto"/>
            </w:tcBorders>
            <w:shd w:val="clear" w:color="auto" w:fill="auto"/>
            <w:vAlign w:val="bottom"/>
          </w:tcPr>
          <w:p w14:paraId="18AC570E" w14:textId="77777777" w:rsidR="00E7503D" w:rsidRPr="005A60AE" w:rsidRDefault="00E7503D" w:rsidP="00E7503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6946E75" w14:textId="77777777" w:rsidR="00E7503D" w:rsidRPr="005A60AE" w:rsidRDefault="00E7503D" w:rsidP="00E7503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75E4517" w14:textId="77777777" w:rsidR="00E7503D" w:rsidRPr="005A60AE" w:rsidRDefault="00E7503D" w:rsidP="00E7503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68D3AE0" w14:textId="77777777" w:rsidR="00E7503D" w:rsidRPr="005A60AE" w:rsidRDefault="00E7503D" w:rsidP="00E7503D">
            <w:pPr>
              <w:ind w:right="-72"/>
              <w:jc w:val="right"/>
              <w:rPr>
                <w:rFonts w:ascii="Arial" w:eastAsia="Arial" w:hAnsi="Arial" w:cs="Arial"/>
                <w:sz w:val="18"/>
                <w:szCs w:val="18"/>
              </w:rPr>
            </w:pPr>
          </w:p>
        </w:tc>
      </w:tr>
      <w:tr w:rsidR="00E7503D" w:rsidRPr="005A60AE" w14:paraId="3AD88222" w14:textId="77777777" w:rsidTr="00647566">
        <w:tc>
          <w:tcPr>
            <w:tcW w:w="3690" w:type="dxa"/>
            <w:shd w:val="clear" w:color="auto" w:fill="auto"/>
            <w:vAlign w:val="bottom"/>
          </w:tcPr>
          <w:p w14:paraId="70F53135" w14:textId="77777777" w:rsidR="00E7503D" w:rsidRPr="005A60AE" w:rsidRDefault="00E7503D" w:rsidP="00E7503D">
            <w:pPr>
              <w:ind w:left="-100"/>
              <w:jc w:val="both"/>
              <w:rPr>
                <w:rFonts w:ascii="Arial" w:eastAsia="Angsana New" w:hAnsi="Arial" w:cs="Arial"/>
                <w:bCs/>
                <w:sz w:val="18"/>
                <w:szCs w:val="18"/>
                <w:cs/>
              </w:rPr>
            </w:pPr>
            <w:r w:rsidRPr="005A60AE">
              <w:rPr>
                <w:rFonts w:ascii="Arial" w:eastAsia="Arial" w:hAnsi="Arial" w:cs="Arial"/>
                <w:bCs/>
                <w:sz w:val="18"/>
                <w:szCs w:val="18"/>
              </w:rPr>
              <w:t>Total income tax expense</w:t>
            </w:r>
          </w:p>
        </w:tc>
        <w:tc>
          <w:tcPr>
            <w:tcW w:w="1440" w:type="dxa"/>
            <w:tcBorders>
              <w:bottom w:val="single" w:sz="4" w:space="0" w:color="auto"/>
            </w:tcBorders>
            <w:shd w:val="clear" w:color="auto" w:fill="auto"/>
            <w:vAlign w:val="bottom"/>
          </w:tcPr>
          <w:p w14:paraId="096DA0B7" w14:textId="53D2C800" w:rsidR="00E7503D" w:rsidRPr="005A60AE" w:rsidRDefault="00E7503D" w:rsidP="00E7503D">
            <w:pPr>
              <w:ind w:right="-72"/>
              <w:jc w:val="right"/>
              <w:rPr>
                <w:rFonts w:ascii="Arial" w:eastAsia="Arial" w:hAnsi="Arial" w:cs="Arial"/>
                <w:sz w:val="18"/>
                <w:szCs w:val="18"/>
              </w:rPr>
            </w:pPr>
            <w:r w:rsidRPr="005A60AE">
              <w:rPr>
                <w:rFonts w:ascii="Arial" w:eastAsia="Browallia New" w:hAnsi="Arial" w:cs="Arial"/>
                <w:sz w:val="18"/>
                <w:szCs w:val="18"/>
              </w:rPr>
              <w:t>227,</w:t>
            </w:r>
            <w:r w:rsidR="00830353" w:rsidRPr="005A60AE">
              <w:rPr>
                <w:rFonts w:ascii="Arial" w:eastAsia="Browallia New" w:hAnsi="Arial" w:cs="Arial"/>
                <w:sz w:val="18"/>
                <w:szCs w:val="18"/>
              </w:rPr>
              <w:t>021</w:t>
            </w:r>
          </w:p>
        </w:tc>
        <w:tc>
          <w:tcPr>
            <w:tcW w:w="1440" w:type="dxa"/>
            <w:tcBorders>
              <w:bottom w:val="single" w:sz="4" w:space="0" w:color="auto"/>
            </w:tcBorders>
            <w:shd w:val="clear" w:color="auto" w:fill="auto"/>
            <w:vAlign w:val="bottom"/>
          </w:tcPr>
          <w:p w14:paraId="4DBB33AB" w14:textId="52CE4178" w:rsidR="00E7503D" w:rsidRPr="005A60AE" w:rsidRDefault="00E7503D" w:rsidP="00E7503D">
            <w:pPr>
              <w:ind w:right="-72"/>
              <w:jc w:val="right"/>
              <w:rPr>
                <w:rFonts w:ascii="Arial" w:eastAsia="Arial" w:hAnsi="Arial" w:cs="Arial"/>
                <w:sz w:val="18"/>
                <w:szCs w:val="18"/>
              </w:rPr>
            </w:pPr>
            <w:r w:rsidRPr="005A60AE">
              <w:rPr>
                <w:rFonts w:ascii="Arial" w:eastAsia="Arial" w:hAnsi="Arial" w:cs="Arial"/>
                <w:sz w:val="18"/>
                <w:szCs w:val="18"/>
              </w:rPr>
              <w:t>250,241</w:t>
            </w:r>
          </w:p>
        </w:tc>
        <w:tc>
          <w:tcPr>
            <w:tcW w:w="1440" w:type="dxa"/>
            <w:tcBorders>
              <w:bottom w:val="single" w:sz="4" w:space="0" w:color="auto"/>
            </w:tcBorders>
            <w:shd w:val="clear" w:color="auto" w:fill="auto"/>
            <w:vAlign w:val="bottom"/>
          </w:tcPr>
          <w:p w14:paraId="21BA00E3" w14:textId="7F656D8E" w:rsidR="00E7503D" w:rsidRPr="005A60AE" w:rsidRDefault="00E7503D" w:rsidP="00E7503D">
            <w:pPr>
              <w:ind w:right="-72"/>
              <w:jc w:val="right"/>
              <w:rPr>
                <w:rFonts w:ascii="Arial" w:eastAsia="Arial" w:hAnsi="Arial" w:cs="Arial"/>
                <w:sz w:val="18"/>
                <w:szCs w:val="18"/>
              </w:rPr>
            </w:pPr>
            <w:r w:rsidRPr="005A60AE">
              <w:rPr>
                <w:rFonts w:ascii="Arial" w:eastAsia="Browallia New" w:hAnsi="Arial" w:cs="Arial"/>
                <w:sz w:val="18"/>
                <w:szCs w:val="18"/>
              </w:rPr>
              <w:t>79,</w:t>
            </w:r>
            <w:r w:rsidR="00830353" w:rsidRPr="005A60AE">
              <w:rPr>
                <w:rFonts w:ascii="Arial" w:eastAsia="Browallia New" w:hAnsi="Arial" w:cs="Arial"/>
                <w:sz w:val="18"/>
                <w:szCs w:val="18"/>
              </w:rPr>
              <w:t>826</w:t>
            </w:r>
          </w:p>
        </w:tc>
        <w:tc>
          <w:tcPr>
            <w:tcW w:w="1440" w:type="dxa"/>
            <w:tcBorders>
              <w:bottom w:val="single" w:sz="4" w:space="0" w:color="auto"/>
            </w:tcBorders>
            <w:shd w:val="clear" w:color="auto" w:fill="auto"/>
            <w:vAlign w:val="bottom"/>
          </w:tcPr>
          <w:p w14:paraId="77C0CF2A" w14:textId="4C9671EE" w:rsidR="00E7503D" w:rsidRPr="005A60AE" w:rsidRDefault="00E7503D" w:rsidP="00E7503D">
            <w:pPr>
              <w:ind w:right="-72"/>
              <w:jc w:val="right"/>
              <w:rPr>
                <w:rFonts w:ascii="Arial" w:eastAsia="Arial" w:hAnsi="Arial" w:cs="Arial"/>
                <w:sz w:val="18"/>
                <w:szCs w:val="18"/>
              </w:rPr>
            </w:pPr>
            <w:r w:rsidRPr="005A60AE">
              <w:rPr>
                <w:rFonts w:ascii="Arial" w:eastAsia="Arial" w:hAnsi="Arial" w:cs="Arial"/>
                <w:sz w:val="18"/>
                <w:szCs w:val="18"/>
              </w:rPr>
              <w:t>88,945</w:t>
            </w:r>
          </w:p>
        </w:tc>
      </w:tr>
    </w:tbl>
    <w:p w14:paraId="1F052034" w14:textId="77777777" w:rsidR="00F21CDA" w:rsidRPr="005A60AE" w:rsidRDefault="00F21CDA" w:rsidP="007172BE">
      <w:pPr>
        <w:overflowPunct/>
        <w:autoSpaceDE/>
        <w:autoSpaceDN/>
        <w:adjustRightInd/>
        <w:rPr>
          <w:rFonts w:ascii="Arial" w:eastAsia="Arial" w:hAnsi="Arial" w:cs="Arial"/>
          <w:sz w:val="18"/>
          <w:szCs w:val="18"/>
        </w:rPr>
      </w:pPr>
    </w:p>
    <w:p w14:paraId="22B13A2B" w14:textId="42FCEAD5" w:rsidR="00F21CDA" w:rsidRPr="005A60AE" w:rsidRDefault="00F21CDA" w:rsidP="007172BE">
      <w:pPr>
        <w:jc w:val="both"/>
        <w:rPr>
          <w:rFonts w:ascii="Arial" w:eastAsia="Arial" w:hAnsi="Arial" w:cs="Arial"/>
          <w:sz w:val="18"/>
          <w:szCs w:val="18"/>
        </w:rPr>
      </w:pPr>
      <w:r w:rsidRPr="005A60AE">
        <w:rPr>
          <w:rFonts w:ascii="Arial" w:eastAsia="Arial" w:hAnsi="Arial" w:cs="Arial"/>
          <w:sz w:val="18"/>
          <w:szCs w:val="18"/>
        </w:rPr>
        <w:t>The weighted average income tax rate in the</w:t>
      </w:r>
      <w:r w:rsidR="00765A33" w:rsidRPr="005A60AE">
        <w:rPr>
          <w:rFonts w:ascii="Arial" w:eastAsia="Arial" w:hAnsi="Arial" w:cs="Arial"/>
          <w:sz w:val="18"/>
          <w:szCs w:val="18"/>
        </w:rPr>
        <w:t xml:space="preserve"> consolidated and separate</w:t>
      </w:r>
      <w:r w:rsidRPr="005A60AE">
        <w:rPr>
          <w:rFonts w:ascii="Arial" w:eastAsia="Arial" w:hAnsi="Arial" w:cs="Arial"/>
          <w:sz w:val="18"/>
          <w:szCs w:val="18"/>
        </w:rPr>
        <w:t xml:space="preserve"> financial statements for the year ended </w:t>
      </w:r>
      <w:r w:rsidR="00EF76C0" w:rsidRPr="005A60AE">
        <w:rPr>
          <w:rFonts w:ascii="Arial" w:eastAsia="Arial" w:hAnsi="Arial" w:cs="Arial"/>
          <w:sz w:val="18"/>
          <w:szCs w:val="18"/>
        </w:rPr>
        <w:br/>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r w:rsidRPr="005A60AE">
        <w:rPr>
          <w:rFonts w:ascii="Arial" w:eastAsia="Arial" w:hAnsi="Arial" w:cs="Arial"/>
          <w:sz w:val="18"/>
          <w:szCs w:val="18"/>
        </w:rPr>
        <w:t xml:space="preserve"> </w:t>
      </w:r>
      <w:r w:rsidR="001A1EB3" w:rsidRPr="005A60AE">
        <w:rPr>
          <w:rFonts w:ascii="Arial" w:eastAsia="Arial" w:hAnsi="Arial" w:cs="Arial"/>
          <w:sz w:val="18"/>
          <w:szCs w:val="18"/>
        </w:rPr>
        <w:t xml:space="preserve">was </w:t>
      </w:r>
      <w:r w:rsidR="004314F9" w:rsidRPr="005A60AE">
        <w:rPr>
          <w:rFonts w:ascii="Arial" w:eastAsia="Arial" w:hAnsi="Arial" w:cs="Arial"/>
          <w:sz w:val="18"/>
          <w:szCs w:val="18"/>
        </w:rPr>
        <w:t>23</w:t>
      </w:r>
      <w:r w:rsidR="00221E53" w:rsidRPr="005A60AE">
        <w:rPr>
          <w:rFonts w:ascii="Arial" w:eastAsia="Arial" w:hAnsi="Arial" w:cs="Arial"/>
          <w:sz w:val="18"/>
          <w:szCs w:val="18"/>
        </w:rPr>
        <w:t>.</w:t>
      </w:r>
      <w:r w:rsidR="004314F9" w:rsidRPr="005A60AE">
        <w:rPr>
          <w:rFonts w:ascii="Arial" w:eastAsia="Arial" w:hAnsi="Arial" w:cs="Arial"/>
          <w:sz w:val="18"/>
          <w:szCs w:val="18"/>
        </w:rPr>
        <w:t>73</w:t>
      </w:r>
      <w:r w:rsidR="001A1EB3" w:rsidRPr="005A60AE">
        <w:rPr>
          <w:rFonts w:ascii="Arial" w:eastAsia="Arial" w:hAnsi="Arial" w:cs="Arial"/>
          <w:sz w:val="18"/>
          <w:szCs w:val="18"/>
        </w:rPr>
        <w:t xml:space="preserve">% and </w:t>
      </w:r>
      <w:r w:rsidR="004314F9" w:rsidRPr="005A60AE">
        <w:rPr>
          <w:rFonts w:ascii="Arial" w:eastAsia="Arial" w:hAnsi="Arial" w:cs="Arial"/>
          <w:sz w:val="18"/>
          <w:szCs w:val="18"/>
        </w:rPr>
        <w:t>19</w:t>
      </w:r>
      <w:r w:rsidR="00221E53" w:rsidRPr="005A60AE">
        <w:rPr>
          <w:rFonts w:ascii="Arial" w:eastAsia="Arial" w:hAnsi="Arial" w:cs="Arial"/>
          <w:sz w:val="18"/>
          <w:szCs w:val="18"/>
        </w:rPr>
        <w:t>.</w:t>
      </w:r>
      <w:r w:rsidR="004314F9" w:rsidRPr="005A60AE">
        <w:rPr>
          <w:rFonts w:ascii="Arial" w:eastAsia="Arial" w:hAnsi="Arial" w:cs="Arial"/>
          <w:sz w:val="18"/>
          <w:szCs w:val="18"/>
        </w:rPr>
        <w:t>94</w:t>
      </w:r>
      <w:r w:rsidR="001A1EB3" w:rsidRPr="005A60AE">
        <w:rPr>
          <w:rFonts w:ascii="Arial" w:eastAsia="Arial" w:hAnsi="Arial" w:cs="Arial"/>
          <w:sz w:val="18"/>
          <w:szCs w:val="18"/>
        </w:rPr>
        <w:t>%</w:t>
      </w:r>
      <w:r w:rsidRPr="005A60AE">
        <w:rPr>
          <w:rFonts w:ascii="Arial" w:eastAsia="Arial" w:hAnsi="Arial" w:cs="Arial"/>
          <w:sz w:val="18"/>
          <w:szCs w:val="18"/>
        </w:rPr>
        <w:t xml:space="preserve"> </w:t>
      </w:r>
      <w:r w:rsidR="00765A33" w:rsidRPr="005A60AE">
        <w:rPr>
          <w:rFonts w:ascii="Arial" w:eastAsia="Arial" w:hAnsi="Arial" w:cs="Arial"/>
          <w:sz w:val="18"/>
          <w:szCs w:val="18"/>
        </w:rPr>
        <w:t xml:space="preserve">respectively. </w:t>
      </w:r>
      <w:r w:rsidRPr="005A60AE">
        <w:rPr>
          <w:rFonts w:ascii="Arial" w:eastAsia="Arial" w:hAnsi="Arial" w:cs="Arial"/>
          <w:sz w:val="18"/>
          <w:szCs w:val="18"/>
        </w:rPr>
        <w:t>(</w:t>
      </w:r>
      <w:r w:rsidR="004314F9" w:rsidRPr="005A60AE">
        <w:rPr>
          <w:rFonts w:ascii="Arial" w:eastAsia="Arial" w:hAnsi="Arial" w:cs="Arial"/>
          <w:sz w:val="18"/>
          <w:szCs w:val="18"/>
        </w:rPr>
        <w:t>2023</w:t>
      </w:r>
      <w:r w:rsidRPr="005A60AE">
        <w:rPr>
          <w:rFonts w:ascii="Arial" w:eastAsia="Arial" w:hAnsi="Arial" w:cs="Arial"/>
          <w:sz w:val="18"/>
          <w:szCs w:val="18"/>
        </w:rPr>
        <w:t xml:space="preserve">: </w:t>
      </w:r>
      <w:r w:rsidR="004314F9" w:rsidRPr="005A60AE">
        <w:rPr>
          <w:rFonts w:ascii="Arial" w:eastAsia="Arial" w:hAnsi="Arial" w:cs="Arial"/>
          <w:sz w:val="18"/>
          <w:szCs w:val="18"/>
        </w:rPr>
        <w:t>20</w:t>
      </w:r>
      <w:r w:rsidR="0029363D" w:rsidRPr="005A60AE">
        <w:rPr>
          <w:rFonts w:ascii="Arial" w:eastAsia="Arial" w:hAnsi="Arial" w:cs="Arial"/>
          <w:sz w:val="18"/>
          <w:szCs w:val="18"/>
        </w:rPr>
        <w:t>.</w:t>
      </w:r>
      <w:r w:rsidR="004314F9" w:rsidRPr="005A60AE">
        <w:rPr>
          <w:rFonts w:ascii="Arial" w:eastAsia="Arial" w:hAnsi="Arial" w:cs="Arial"/>
          <w:sz w:val="18"/>
          <w:szCs w:val="18"/>
        </w:rPr>
        <w:t>70</w:t>
      </w:r>
      <w:r w:rsidR="0029363D" w:rsidRPr="005A60AE">
        <w:rPr>
          <w:rFonts w:ascii="Arial" w:eastAsia="Arial" w:hAnsi="Arial" w:cs="Arial"/>
          <w:sz w:val="18"/>
          <w:szCs w:val="18"/>
        </w:rPr>
        <w:t xml:space="preserve">% and </w:t>
      </w:r>
      <w:r w:rsidR="004314F9" w:rsidRPr="005A60AE">
        <w:rPr>
          <w:rFonts w:ascii="Arial" w:eastAsia="Arial" w:hAnsi="Arial" w:cs="Arial"/>
          <w:sz w:val="18"/>
          <w:szCs w:val="18"/>
        </w:rPr>
        <w:t>20</w:t>
      </w:r>
      <w:r w:rsidR="0029363D" w:rsidRPr="005A60AE">
        <w:rPr>
          <w:rFonts w:ascii="Arial" w:eastAsia="Arial" w:hAnsi="Arial" w:cs="Arial"/>
          <w:sz w:val="18"/>
          <w:szCs w:val="18"/>
        </w:rPr>
        <w:t>.</w:t>
      </w:r>
      <w:r w:rsidR="004314F9" w:rsidRPr="005A60AE">
        <w:rPr>
          <w:rFonts w:ascii="Arial" w:eastAsia="Arial" w:hAnsi="Arial" w:cs="Arial"/>
          <w:sz w:val="18"/>
          <w:szCs w:val="18"/>
        </w:rPr>
        <w:t>10</w:t>
      </w:r>
      <w:r w:rsidRPr="005A60AE">
        <w:rPr>
          <w:rFonts w:ascii="Arial" w:eastAsia="Arial" w:hAnsi="Arial" w:cs="Arial"/>
          <w:sz w:val="18"/>
          <w:szCs w:val="18"/>
        </w:rPr>
        <w:t>%</w:t>
      </w:r>
      <w:r w:rsidR="00765A33" w:rsidRPr="005A60AE">
        <w:rPr>
          <w:rFonts w:ascii="Arial" w:eastAsia="Arial" w:hAnsi="Arial" w:cs="Arial"/>
          <w:sz w:val="18"/>
          <w:szCs w:val="18"/>
        </w:rPr>
        <w:t xml:space="preserve"> respectively</w:t>
      </w:r>
      <w:r w:rsidRPr="005A60AE">
        <w:rPr>
          <w:rFonts w:ascii="Arial" w:eastAsia="Arial" w:hAnsi="Arial" w:cs="Arial"/>
          <w:sz w:val="18"/>
          <w:szCs w:val="18"/>
        </w:rPr>
        <w:t>).</w:t>
      </w:r>
    </w:p>
    <w:p w14:paraId="04113DD8" w14:textId="18116244" w:rsidR="008C4363" w:rsidRPr="005A60AE" w:rsidRDefault="008C4363" w:rsidP="007172BE">
      <w:pPr>
        <w:overflowPunct/>
        <w:autoSpaceDE/>
        <w:autoSpaceDN/>
        <w:adjustRightInd/>
        <w:rPr>
          <w:rFonts w:ascii="Arial" w:eastAsia="Arial" w:hAnsi="Arial" w:cs="Arial"/>
          <w:sz w:val="18"/>
          <w:szCs w:val="18"/>
        </w:rPr>
      </w:pPr>
    </w:p>
    <w:p w14:paraId="247E401E" w14:textId="44EB744D" w:rsidR="00F21CDA" w:rsidRPr="005A60AE" w:rsidRDefault="00342E77" w:rsidP="007172BE">
      <w:pPr>
        <w:jc w:val="both"/>
        <w:rPr>
          <w:rFonts w:ascii="Arial" w:eastAsia="Arial" w:hAnsi="Arial" w:cs="Arial"/>
          <w:sz w:val="18"/>
          <w:szCs w:val="18"/>
        </w:rPr>
      </w:pPr>
      <w:r w:rsidRPr="005A60AE">
        <w:rPr>
          <w:rFonts w:ascii="Arial" w:eastAsia="Arial" w:hAnsi="Arial" w:cs="Arial"/>
          <w:sz w:val="18"/>
          <w:szCs w:val="18"/>
        </w:rPr>
        <w:br w:type="page"/>
      </w:r>
    </w:p>
    <w:tbl>
      <w:tblPr>
        <w:tblW w:w="944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49"/>
      </w:tblGrid>
      <w:tr w:rsidR="00F21CDA" w:rsidRPr="005A60AE" w14:paraId="1BFE0957" w14:textId="77777777" w:rsidTr="00647566">
        <w:trPr>
          <w:trHeight w:val="386"/>
        </w:trPr>
        <w:tc>
          <w:tcPr>
            <w:tcW w:w="9449" w:type="dxa"/>
            <w:shd w:val="clear" w:color="auto" w:fill="auto"/>
            <w:vAlign w:val="center"/>
          </w:tcPr>
          <w:p w14:paraId="1A6E7EAA" w14:textId="1B5F74E1" w:rsidR="00F21CDA"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34</w:t>
            </w:r>
            <w:r w:rsidR="00F21CDA" w:rsidRPr="005A60AE">
              <w:rPr>
                <w:rFonts w:ascii="Arial" w:eastAsia="Arial" w:hAnsi="Arial" w:cs="Arial"/>
                <w:b/>
                <w:sz w:val="18"/>
                <w:szCs w:val="18"/>
              </w:rPr>
              <w:tab/>
              <w:t>Earnings per share</w:t>
            </w:r>
          </w:p>
        </w:tc>
      </w:tr>
    </w:tbl>
    <w:p w14:paraId="7BB91050" w14:textId="77777777" w:rsidR="00F21CDA" w:rsidRPr="005A60AE" w:rsidRDefault="00F21CDA" w:rsidP="007172BE">
      <w:pPr>
        <w:tabs>
          <w:tab w:val="left" w:pos="2520"/>
        </w:tabs>
        <w:jc w:val="both"/>
        <w:rPr>
          <w:rFonts w:ascii="Arial" w:eastAsia="Arial" w:hAnsi="Arial" w:cs="Arial"/>
          <w:sz w:val="18"/>
          <w:szCs w:val="18"/>
        </w:rPr>
      </w:pPr>
      <w:bookmarkStart w:id="16" w:name="_heading=h.26in1rg" w:colFirst="0" w:colLast="0"/>
      <w:bookmarkEnd w:id="16"/>
    </w:p>
    <w:p w14:paraId="05B3D8BC" w14:textId="41B38074" w:rsidR="00F21CDA" w:rsidRPr="005A60AE" w:rsidRDefault="00F21CDA" w:rsidP="007172BE">
      <w:pPr>
        <w:tabs>
          <w:tab w:val="left" w:pos="2520"/>
        </w:tabs>
        <w:jc w:val="both"/>
        <w:rPr>
          <w:rFonts w:ascii="Arial" w:eastAsia="Arial" w:hAnsi="Arial" w:cs="Arial"/>
          <w:spacing w:val="-4"/>
          <w:sz w:val="18"/>
          <w:szCs w:val="18"/>
        </w:rPr>
      </w:pPr>
      <w:r w:rsidRPr="005A60AE">
        <w:rPr>
          <w:rFonts w:ascii="Arial" w:eastAsia="Arial" w:hAnsi="Arial" w:cs="Arial"/>
          <w:spacing w:val="-4"/>
          <w:sz w:val="18"/>
          <w:szCs w:val="18"/>
        </w:rPr>
        <w:t>Earning</w:t>
      </w:r>
      <w:r w:rsidR="001A2033" w:rsidRPr="005A60AE">
        <w:rPr>
          <w:rFonts w:ascii="Arial" w:eastAsia="Arial" w:hAnsi="Arial" w:cs="Arial"/>
          <w:spacing w:val="-4"/>
          <w:sz w:val="18"/>
          <w:szCs w:val="18"/>
        </w:rPr>
        <w:t>s</w:t>
      </w:r>
      <w:r w:rsidRPr="005A60AE">
        <w:rPr>
          <w:rFonts w:ascii="Arial" w:eastAsia="Arial" w:hAnsi="Arial" w:cs="Arial"/>
          <w:spacing w:val="-4"/>
          <w:sz w:val="18"/>
          <w:szCs w:val="18"/>
        </w:rPr>
        <w:t xml:space="preserve"> per share in the financial statement for the years ended </w:t>
      </w:r>
      <w:r w:rsidR="004314F9" w:rsidRPr="005A60AE">
        <w:rPr>
          <w:rFonts w:ascii="Arial" w:eastAsia="Arial" w:hAnsi="Arial" w:cs="Arial"/>
          <w:spacing w:val="-4"/>
          <w:sz w:val="18"/>
          <w:szCs w:val="18"/>
        </w:rPr>
        <w:t>31</w:t>
      </w:r>
      <w:r w:rsidRPr="005A60AE">
        <w:rPr>
          <w:rFonts w:ascii="Arial" w:eastAsia="Arial" w:hAnsi="Arial" w:cs="Arial"/>
          <w:spacing w:val="-4"/>
          <w:sz w:val="18"/>
          <w:szCs w:val="18"/>
        </w:rPr>
        <w:t xml:space="preserve"> December </w:t>
      </w:r>
      <w:r w:rsidR="004314F9" w:rsidRPr="005A60AE">
        <w:rPr>
          <w:rFonts w:ascii="Arial" w:eastAsia="Arial" w:hAnsi="Arial" w:cs="Arial"/>
          <w:spacing w:val="-4"/>
          <w:sz w:val="18"/>
          <w:szCs w:val="18"/>
        </w:rPr>
        <w:t>2024</w:t>
      </w:r>
      <w:r w:rsidRPr="005A60AE">
        <w:rPr>
          <w:rFonts w:ascii="Arial" w:eastAsia="Arial" w:hAnsi="Arial" w:cs="Arial"/>
          <w:spacing w:val="-4"/>
          <w:sz w:val="18"/>
          <w:szCs w:val="18"/>
        </w:rPr>
        <w:t xml:space="preserve"> and </w:t>
      </w:r>
      <w:r w:rsidR="004314F9" w:rsidRPr="005A60AE">
        <w:rPr>
          <w:rFonts w:ascii="Arial" w:eastAsia="Arial" w:hAnsi="Arial" w:cs="Arial"/>
          <w:spacing w:val="-4"/>
          <w:sz w:val="18"/>
          <w:szCs w:val="18"/>
        </w:rPr>
        <w:t>2023</w:t>
      </w:r>
      <w:r w:rsidRPr="005A60AE">
        <w:rPr>
          <w:rFonts w:ascii="Arial" w:eastAsia="Arial" w:hAnsi="Arial" w:cs="Arial"/>
          <w:spacing w:val="-4"/>
          <w:sz w:val="18"/>
          <w:szCs w:val="18"/>
        </w:rPr>
        <w:t xml:space="preserve"> are calculated as follows:</w:t>
      </w:r>
    </w:p>
    <w:p w14:paraId="5F8E4796" w14:textId="77777777" w:rsidR="00F21CDA" w:rsidRPr="005A60AE" w:rsidRDefault="00F21CDA" w:rsidP="007172BE">
      <w:pPr>
        <w:tabs>
          <w:tab w:val="left" w:pos="2520"/>
        </w:tabs>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5A60AE" w14:paraId="33B2A96C" w14:textId="77777777" w:rsidTr="00EF76C0">
        <w:tc>
          <w:tcPr>
            <w:tcW w:w="3690" w:type="dxa"/>
            <w:shd w:val="clear" w:color="auto" w:fill="auto"/>
          </w:tcPr>
          <w:p w14:paraId="705D3489" w14:textId="77777777" w:rsidR="001826A8" w:rsidRPr="005A60AE" w:rsidRDefault="001826A8" w:rsidP="007172BE">
            <w:pPr>
              <w:ind w:left="-100"/>
              <w:jc w:val="both"/>
              <w:rPr>
                <w:rFonts w:ascii="Arial" w:eastAsia="Arial" w:hAnsi="Arial" w:cs="Arial"/>
                <w:sz w:val="18"/>
                <w:szCs w:val="18"/>
              </w:rPr>
            </w:pPr>
          </w:p>
        </w:tc>
        <w:tc>
          <w:tcPr>
            <w:tcW w:w="2880" w:type="dxa"/>
            <w:gridSpan w:val="2"/>
            <w:tcBorders>
              <w:bottom w:val="single" w:sz="4" w:space="0" w:color="auto"/>
            </w:tcBorders>
            <w:shd w:val="clear" w:color="auto" w:fill="auto"/>
          </w:tcPr>
          <w:p w14:paraId="42B54CF4" w14:textId="77777777" w:rsidR="001826A8" w:rsidRPr="005A60AE" w:rsidRDefault="001826A8" w:rsidP="007172BE">
            <w:pPr>
              <w:ind w:right="-72"/>
              <w:jc w:val="center"/>
              <w:rPr>
                <w:rFonts w:ascii="Arial" w:eastAsia="Calibri" w:hAnsi="Arial" w:cs="Arial"/>
                <w:b/>
                <w:bCs/>
                <w:sz w:val="18"/>
                <w:szCs w:val="18"/>
              </w:rPr>
            </w:pPr>
            <w:r w:rsidRPr="005A60AE">
              <w:rPr>
                <w:rFonts w:ascii="Arial" w:eastAsia="Calibri" w:hAnsi="Arial" w:cs="Arial"/>
                <w:b/>
                <w:bCs/>
                <w:sz w:val="18"/>
                <w:szCs w:val="18"/>
              </w:rPr>
              <w:t>Consolidated</w:t>
            </w:r>
          </w:p>
          <w:p w14:paraId="4055F6BF" w14:textId="77777777" w:rsidR="001826A8" w:rsidRPr="005A60AE" w:rsidRDefault="001826A8"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c>
          <w:tcPr>
            <w:tcW w:w="2880" w:type="dxa"/>
            <w:gridSpan w:val="2"/>
            <w:tcBorders>
              <w:bottom w:val="single" w:sz="4" w:space="0" w:color="auto"/>
            </w:tcBorders>
            <w:shd w:val="clear" w:color="auto" w:fill="auto"/>
            <w:vAlign w:val="center"/>
          </w:tcPr>
          <w:p w14:paraId="3CE7C984" w14:textId="77777777" w:rsidR="001826A8" w:rsidRPr="005A60AE" w:rsidRDefault="001826A8" w:rsidP="007172BE">
            <w:pPr>
              <w:ind w:right="-72"/>
              <w:jc w:val="center"/>
              <w:rPr>
                <w:rFonts w:ascii="Arial" w:eastAsia="Calibri" w:hAnsi="Arial" w:cs="Arial"/>
                <w:b/>
                <w:bCs/>
                <w:sz w:val="18"/>
                <w:szCs w:val="18"/>
              </w:rPr>
            </w:pPr>
            <w:r w:rsidRPr="005A60AE">
              <w:rPr>
                <w:rFonts w:ascii="Arial" w:eastAsia="Calibri" w:hAnsi="Arial" w:cs="Arial"/>
                <w:b/>
                <w:bCs/>
                <w:sz w:val="18"/>
                <w:szCs w:val="18"/>
              </w:rPr>
              <w:t>Separate</w:t>
            </w:r>
          </w:p>
          <w:p w14:paraId="232A9569" w14:textId="77777777" w:rsidR="001826A8" w:rsidRPr="005A60AE" w:rsidRDefault="001826A8" w:rsidP="007172BE">
            <w:pPr>
              <w:ind w:right="-72"/>
              <w:jc w:val="center"/>
              <w:rPr>
                <w:rFonts w:ascii="Arial" w:eastAsia="Arial" w:hAnsi="Arial" w:cs="Arial"/>
                <w:b/>
                <w:sz w:val="18"/>
                <w:szCs w:val="18"/>
              </w:rPr>
            </w:pPr>
            <w:r w:rsidRPr="005A60AE">
              <w:rPr>
                <w:rFonts w:ascii="Arial" w:eastAsia="Calibri" w:hAnsi="Arial" w:cs="Arial"/>
                <w:b/>
                <w:bCs/>
                <w:sz w:val="18"/>
                <w:szCs w:val="18"/>
              </w:rPr>
              <w:t>financial statements</w:t>
            </w:r>
          </w:p>
        </w:tc>
      </w:tr>
      <w:tr w:rsidR="005A60AE" w:rsidRPr="005A60AE" w14:paraId="46F39E16" w14:textId="77777777" w:rsidTr="001C6010">
        <w:tc>
          <w:tcPr>
            <w:tcW w:w="3690" w:type="dxa"/>
            <w:shd w:val="clear" w:color="auto" w:fill="auto"/>
          </w:tcPr>
          <w:p w14:paraId="232B1E3D" w14:textId="77777777" w:rsidR="001826A8" w:rsidRPr="005A60AE" w:rsidRDefault="001826A8" w:rsidP="007172BE">
            <w:pPr>
              <w:ind w:left="-100"/>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vAlign w:val="center"/>
          </w:tcPr>
          <w:p w14:paraId="4833CAE6" w14:textId="7BE435D2" w:rsidR="001826A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bottom w:val="single" w:sz="4" w:space="0" w:color="auto"/>
            </w:tcBorders>
            <w:shd w:val="clear" w:color="auto" w:fill="auto"/>
            <w:vAlign w:val="center"/>
          </w:tcPr>
          <w:p w14:paraId="05FBB100" w14:textId="48E69855" w:rsidR="001826A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c>
          <w:tcPr>
            <w:tcW w:w="1440" w:type="dxa"/>
            <w:tcBorders>
              <w:top w:val="single" w:sz="4" w:space="0" w:color="auto"/>
              <w:bottom w:val="single" w:sz="4" w:space="0" w:color="auto"/>
            </w:tcBorders>
            <w:shd w:val="clear" w:color="auto" w:fill="auto"/>
            <w:vAlign w:val="center"/>
          </w:tcPr>
          <w:p w14:paraId="23C1FF81" w14:textId="6B497B7F" w:rsidR="001826A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2024</w:t>
            </w:r>
          </w:p>
        </w:tc>
        <w:tc>
          <w:tcPr>
            <w:tcW w:w="1440" w:type="dxa"/>
            <w:tcBorders>
              <w:top w:val="single" w:sz="4" w:space="0" w:color="auto"/>
              <w:bottom w:val="single" w:sz="4" w:space="0" w:color="auto"/>
            </w:tcBorders>
            <w:shd w:val="clear" w:color="auto" w:fill="auto"/>
            <w:vAlign w:val="center"/>
          </w:tcPr>
          <w:p w14:paraId="6473BBAC" w14:textId="3CD781E1" w:rsidR="001826A8" w:rsidRPr="005A60AE" w:rsidRDefault="004314F9" w:rsidP="007172BE">
            <w:pPr>
              <w:ind w:right="-72"/>
              <w:jc w:val="right"/>
              <w:rPr>
                <w:rFonts w:ascii="Arial" w:eastAsia="Arial" w:hAnsi="Arial" w:cs="Arial"/>
                <w:b/>
                <w:sz w:val="18"/>
                <w:szCs w:val="18"/>
              </w:rPr>
            </w:pPr>
            <w:r w:rsidRPr="005A60AE">
              <w:rPr>
                <w:rFonts w:ascii="Arial" w:eastAsia="Arial" w:hAnsi="Arial" w:cs="Arial"/>
                <w:b/>
                <w:sz w:val="18"/>
                <w:szCs w:val="18"/>
              </w:rPr>
              <w:t>2023</w:t>
            </w:r>
          </w:p>
        </w:tc>
      </w:tr>
      <w:tr w:rsidR="005A60AE" w:rsidRPr="005A60AE" w14:paraId="4F2655C8" w14:textId="77777777" w:rsidTr="001C6010">
        <w:tc>
          <w:tcPr>
            <w:tcW w:w="3690" w:type="dxa"/>
            <w:shd w:val="clear" w:color="auto" w:fill="auto"/>
          </w:tcPr>
          <w:p w14:paraId="0B047B5A" w14:textId="77777777" w:rsidR="001826A8" w:rsidRPr="005A60AE" w:rsidRDefault="001826A8"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tcPr>
          <w:p w14:paraId="45FCD881" w14:textId="77777777" w:rsidR="001826A8" w:rsidRPr="005A60AE" w:rsidRDefault="001826A8"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00A982B" w14:textId="77777777" w:rsidR="001826A8" w:rsidRPr="005A60AE" w:rsidRDefault="001826A8"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17C7228" w14:textId="77777777" w:rsidR="001826A8" w:rsidRPr="005A60AE" w:rsidRDefault="001826A8"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E34156A" w14:textId="77777777" w:rsidR="001826A8" w:rsidRPr="005A60AE" w:rsidRDefault="001826A8" w:rsidP="007172BE">
            <w:pPr>
              <w:ind w:right="-72"/>
              <w:jc w:val="right"/>
              <w:rPr>
                <w:rFonts w:ascii="Arial" w:eastAsia="Arial" w:hAnsi="Arial" w:cs="Arial"/>
                <w:sz w:val="18"/>
                <w:szCs w:val="18"/>
              </w:rPr>
            </w:pPr>
          </w:p>
        </w:tc>
      </w:tr>
      <w:tr w:rsidR="005A60AE" w:rsidRPr="005A60AE" w14:paraId="70596CA2" w14:textId="77777777" w:rsidTr="00647566">
        <w:tc>
          <w:tcPr>
            <w:tcW w:w="3690" w:type="dxa"/>
            <w:shd w:val="clear" w:color="auto" w:fill="auto"/>
            <w:vAlign w:val="bottom"/>
          </w:tcPr>
          <w:p w14:paraId="303701FC" w14:textId="4DAADC92" w:rsidR="001826A8" w:rsidRPr="005A60AE" w:rsidRDefault="001826A8" w:rsidP="00895393">
            <w:pPr>
              <w:ind w:left="-100"/>
              <w:jc w:val="both"/>
              <w:rPr>
                <w:rFonts w:ascii="Arial" w:eastAsia="Arial" w:hAnsi="Arial" w:cs="Arial"/>
                <w:sz w:val="18"/>
                <w:szCs w:val="18"/>
              </w:rPr>
            </w:pPr>
            <w:r w:rsidRPr="005A60AE">
              <w:rPr>
                <w:rFonts w:ascii="Arial" w:eastAsia="Arial" w:hAnsi="Arial" w:cs="Arial"/>
                <w:spacing w:val="-4"/>
                <w:sz w:val="18"/>
                <w:szCs w:val="18"/>
              </w:rPr>
              <w:t>Net profit for the year</w:t>
            </w:r>
            <w:r w:rsidR="008C4363" w:rsidRPr="005A60AE">
              <w:rPr>
                <w:rFonts w:ascii="Arial" w:eastAsia="Arial" w:hAnsi="Arial" w:cs="Arial"/>
                <w:spacing w:val="-4"/>
                <w:sz w:val="18"/>
                <w:szCs w:val="18"/>
              </w:rPr>
              <w:t xml:space="preserve"> </w:t>
            </w:r>
            <w:r w:rsidRPr="005A60AE">
              <w:rPr>
                <w:rFonts w:ascii="Arial" w:eastAsia="Arial" w:hAnsi="Arial" w:cs="Arial"/>
                <w:spacing w:val="-4"/>
                <w:sz w:val="18"/>
                <w:szCs w:val="18"/>
              </w:rPr>
              <w:t xml:space="preserve">to ordinary shareholders </w:t>
            </w:r>
          </w:p>
        </w:tc>
        <w:tc>
          <w:tcPr>
            <w:tcW w:w="1440" w:type="dxa"/>
            <w:shd w:val="clear" w:color="auto" w:fill="auto"/>
          </w:tcPr>
          <w:p w14:paraId="4953E003" w14:textId="77777777" w:rsidR="001826A8" w:rsidRPr="005A60AE" w:rsidRDefault="001826A8" w:rsidP="007172BE">
            <w:pPr>
              <w:ind w:right="-72"/>
              <w:jc w:val="right"/>
              <w:rPr>
                <w:rFonts w:ascii="Arial" w:eastAsia="Arial" w:hAnsi="Arial" w:cs="Arial"/>
                <w:sz w:val="18"/>
                <w:szCs w:val="18"/>
              </w:rPr>
            </w:pPr>
          </w:p>
        </w:tc>
        <w:tc>
          <w:tcPr>
            <w:tcW w:w="1440" w:type="dxa"/>
            <w:shd w:val="clear" w:color="auto" w:fill="auto"/>
          </w:tcPr>
          <w:p w14:paraId="31C5A729" w14:textId="77777777" w:rsidR="001826A8" w:rsidRPr="005A60AE" w:rsidRDefault="001826A8" w:rsidP="007172BE">
            <w:pPr>
              <w:ind w:right="-72"/>
              <w:jc w:val="right"/>
              <w:rPr>
                <w:rFonts w:ascii="Arial" w:eastAsia="Arial" w:hAnsi="Arial" w:cs="Arial"/>
                <w:sz w:val="18"/>
                <w:szCs w:val="18"/>
              </w:rPr>
            </w:pPr>
          </w:p>
        </w:tc>
        <w:tc>
          <w:tcPr>
            <w:tcW w:w="1440" w:type="dxa"/>
            <w:shd w:val="clear" w:color="auto" w:fill="auto"/>
          </w:tcPr>
          <w:p w14:paraId="06AAA218" w14:textId="77777777" w:rsidR="001826A8" w:rsidRPr="005A60AE" w:rsidRDefault="001826A8" w:rsidP="007172BE">
            <w:pPr>
              <w:ind w:right="-72"/>
              <w:jc w:val="right"/>
              <w:rPr>
                <w:rFonts w:ascii="Arial" w:eastAsia="Arial" w:hAnsi="Arial" w:cs="Arial"/>
                <w:sz w:val="18"/>
                <w:szCs w:val="18"/>
              </w:rPr>
            </w:pPr>
          </w:p>
        </w:tc>
        <w:tc>
          <w:tcPr>
            <w:tcW w:w="1440" w:type="dxa"/>
            <w:shd w:val="clear" w:color="auto" w:fill="auto"/>
          </w:tcPr>
          <w:p w14:paraId="5B193029" w14:textId="77777777" w:rsidR="001826A8" w:rsidRPr="005A60AE" w:rsidRDefault="001826A8" w:rsidP="007172BE">
            <w:pPr>
              <w:ind w:right="-72"/>
              <w:jc w:val="right"/>
              <w:rPr>
                <w:rFonts w:ascii="Arial" w:eastAsia="Arial" w:hAnsi="Arial" w:cs="Arial"/>
                <w:sz w:val="18"/>
                <w:szCs w:val="18"/>
              </w:rPr>
            </w:pPr>
          </w:p>
        </w:tc>
      </w:tr>
      <w:tr w:rsidR="005A60AE" w:rsidRPr="005A60AE" w14:paraId="3D304305" w14:textId="77777777" w:rsidTr="00647566">
        <w:tc>
          <w:tcPr>
            <w:tcW w:w="3690" w:type="dxa"/>
            <w:shd w:val="clear" w:color="auto" w:fill="auto"/>
            <w:vAlign w:val="bottom"/>
          </w:tcPr>
          <w:p w14:paraId="31A97797" w14:textId="36353EFE"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 xml:space="preserve">   </w:t>
            </w:r>
            <w:r w:rsidR="00895393" w:rsidRPr="005A60AE">
              <w:rPr>
                <w:rFonts w:ascii="Arial" w:eastAsia="Arial" w:hAnsi="Arial" w:cs="Arial"/>
                <w:spacing w:val="-4"/>
                <w:sz w:val="18"/>
                <w:szCs w:val="18"/>
              </w:rPr>
              <w:t>of</w:t>
            </w:r>
            <w:r w:rsidR="00895393" w:rsidRPr="005A60AE">
              <w:rPr>
                <w:rFonts w:ascii="Arial" w:eastAsia="Arial" w:hAnsi="Arial" w:cs="Arial"/>
                <w:sz w:val="18"/>
                <w:szCs w:val="18"/>
              </w:rPr>
              <w:t xml:space="preserve"> </w:t>
            </w:r>
            <w:r w:rsidRPr="005A60AE">
              <w:rPr>
                <w:rFonts w:ascii="Arial" w:eastAsia="Arial" w:hAnsi="Arial" w:cs="Arial"/>
                <w:sz w:val="18"/>
                <w:szCs w:val="18"/>
              </w:rPr>
              <w:t>the Company (Baht</w:t>
            </w:r>
            <w:r w:rsidR="00EF76C0" w:rsidRPr="005A60AE">
              <w:rPr>
                <w:rFonts w:ascii="Arial" w:eastAsia="Arial" w:hAnsi="Arial" w:cs="Arial"/>
                <w:sz w:val="18"/>
                <w:szCs w:val="18"/>
              </w:rPr>
              <w:t>’000</w:t>
            </w:r>
            <w:r w:rsidRPr="005A60AE">
              <w:rPr>
                <w:rFonts w:ascii="Arial" w:eastAsia="Arial" w:hAnsi="Arial" w:cs="Arial"/>
                <w:sz w:val="18"/>
                <w:szCs w:val="18"/>
              </w:rPr>
              <w:t>)</w:t>
            </w:r>
          </w:p>
        </w:tc>
        <w:tc>
          <w:tcPr>
            <w:tcW w:w="1440" w:type="dxa"/>
            <w:shd w:val="clear" w:color="auto" w:fill="auto"/>
            <w:vAlign w:val="bottom"/>
          </w:tcPr>
          <w:p w14:paraId="4D5DB5B2" w14:textId="36704340" w:rsidR="0029363D" w:rsidRPr="005A60AE" w:rsidRDefault="00622683" w:rsidP="007172BE">
            <w:pPr>
              <w:ind w:right="-72"/>
              <w:jc w:val="right"/>
              <w:rPr>
                <w:rFonts w:ascii="Arial" w:eastAsia="Arial" w:hAnsi="Arial" w:cs="Arial"/>
                <w:sz w:val="18"/>
                <w:szCs w:val="18"/>
              </w:rPr>
            </w:pPr>
            <w:r w:rsidRPr="005A60AE">
              <w:rPr>
                <w:rFonts w:ascii="Arial" w:eastAsia="Arial" w:hAnsi="Arial" w:cs="Arial"/>
                <w:sz w:val="18"/>
                <w:szCs w:val="18"/>
              </w:rPr>
              <w:t>701</w:t>
            </w:r>
            <w:r w:rsidR="00D74F34" w:rsidRPr="005A60AE">
              <w:rPr>
                <w:rFonts w:ascii="Arial" w:eastAsia="Arial" w:hAnsi="Arial" w:cs="Arial"/>
                <w:sz w:val="18"/>
                <w:szCs w:val="18"/>
              </w:rPr>
              <w:t>,</w:t>
            </w:r>
            <w:r w:rsidRPr="005A60AE">
              <w:rPr>
                <w:rFonts w:ascii="Arial" w:eastAsia="Arial" w:hAnsi="Arial" w:cs="Arial"/>
                <w:sz w:val="18"/>
                <w:szCs w:val="18"/>
              </w:rPr>
              <w:t>261</w:t>
            </w:r>
          </w:p>
        </w:tc>
        <w:tc>
          <w:tcPr>
            <w:tcW w:w="1440" w:type="dxa"/>
            <w:shd w:val="clear" w:color="auto" w:fill="auto"/>
            <w:vAlign w:val="bottom"/>
          </w:tcPr>
          <w:p w14:paraId="1F103F57" w14:textId="72D05885"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904</w:t>
            </w:r>
            <w:r w:rsidR="0029363D" w:rsidRPr="005A60AE">
              <w:rPr>
                <w:rFonts w:ascii="Arial" w:eastAsia="Arial" w:hAnsi="Arial" w:cs="Arial"/>
                <w:sz w:val="18"/>
                <w:szCs w:val="18"/>
              </w:rPr>
              <w:t>,</w:t>
            </w:r>
            <w:r w:rsidRPr="005A60AE">
              <w:rPr>
                <w:rFonts w:ascii="Arial" w:eastAsia="Arial" w:hAnsi="Arial" w:cs="Arial"/>
                <w:sz w:val="18"/>
                <w:szCs w:val="18"/>
              </w:rPr>
              <w:t>309</w:t>
            </w:r>
          </w:p>
        </w:tc>
        <w:tc>
          <w:tcPr>
            <w:tcW w:w="1440" w:type="dxa"/>
            <w:shd w:val="clear" w:color="auto" w:fill="auto"/>
            <w:vAlign w:val="bottom"/>
          </w:tcPr>
          <w:p w14:paraId="4D5A9FA2" w14:textId="605B0D04"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320</w:t>
            </w:r>
            <w:r w:rsidR="00DF26A5" w:rsidRPr="005A60AE">
              <w:rPr>
                <w:rFonts w:ascii="Arial" w:eastAsia="Arial" w:hAnsi="Arial" w:cs="Arial"/>
                <w:sz w:val="18"/>
                <w:szCs w:val="18"/>
              </w:rPr>
              <w:t>,</w:t>
            </w:r>
            <w:r w:rsidRPr="005A60AE">
              <w:rPr>
                <w:rFonts w:ascii="Arial" w:eastAsia="Arial" w:hAnsi="Arial" w:cs="Arial"/>
                <w:sz w:val="18"/>
                <w:szCs w:val="18"/>
              </w:rPr>
              <w:t>416</w:t>
            </w:r>
          </w:p>
        </w:tc>
        <w:tc>
          <w:tcPr>
            <w:tcW w:w="1440" w:type="dxa"/>
            <w:shd w:val="clear" w:color="auto" w:fill="auto"/>
            <w:vAlign w:val="bottom"/>
          </w:tcPr>
          <w:p w14:paraId="28AAD814" w14:textId="7295ACBB"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353</w:t>
            </w:r>
            <w:r w:rsidR="0029363D" w:rsidRPr="005A60AE">
              <w:rPr>
                <w:rFonts w:ascii="Arial" w:eastAsia="Arial" w:hAnsi="Arial" w:cs="Arial"/>
                <w:sz w:val="18"/>
                <w:szCs w:val="18"/>
              </w:rPr>
              <w:t>,</w:t>
            </w:r>
            <w:r w:rsidRPr="005A60AE">
              <w:rPr>
                <w:rFonts w:ascii="Arial" w:eastAsia="Arial" w:hAnsi="Arial" w:cs="Arial"/>
                <w:sz w:val="18"/>
                <w:szCs w:val="18"/>
              </w:rPr>
              <w:t>584</w:t>
            </w:r>
          </w:p>
        </w:tc>
      </w:tr>
      <w:tr w:rsidR="005A60AE" w:rsidRPr="005A60AE" w14:paraId="2E87170C" w14:textId="77777777" w:rsidTr="00647566">
        <w:tc>
          <w:tcPr>
            <w:tcW w:w="3690" w:type="dxa"/>
            <w:shd w:val="clear" w:color="auto" w:fill="auto"/>
          </w:tcPr>
          <w:p w14:paraId="7F87E2CA" w14:textId="77777777" w:rsidR="0029363D" w:rsidRPr="005A60AE" w:rsidRDefault="0029363D" w:rsidP="007172BE">
            <w:pPr>
              <w:ind w:left="-100"/>
              <w:jc w:val="both"/>
              <w:rPr>
                <w:rFonts w:ascii="Arial" w:eastAsia="Arial" w:hAnsi="Arial" w:cs="Arial"/>
                <w:sz w:val="18"/>
                <w:szCs w:val="18"/>
              </w:rPr>
            </w:pPr>
          </w:p>
        </w:tc>
        <w:tc>
          <w:tcPr>
            <w:tcW w:w="1440" w:type="dxa"/>
            <w:shd w:val="clear" w:color="auto" w:fill="auto"/>
          </w:tcPr>
          <w:p w14:paraId="1B1466A2" w14:textId="77777777" w:rsidR="0029363D" w:rsidRPr="005A60AE" w:rsidRDefault="0029363D" w:rsidP="007172BE">
            <w:pPr>
              <w:ind w:right="-72"/>
              <w:jc w:val="right"/>
              <w:rPr>
                <w:rFonts w:ascii="Arial" w:eastAsia="Arial" w:hAnsi="Arial" w:cs="Arial"/>
                <w:sz w:val="18"/>
                <w:szCs w:val="18"/>
              </w:rPr>
            </w:pPr>
          </w:p>
        </w:tc>
        <w:tc>
          <w:tcPr>
            <w:tcW w:w="1440" w:type="dxa"/>
            <w:shd w:val="clear" w:color="auto" w:fill="auto"/>
          </w:tcPr>
          <w:p w14:paraId="78B20314" w14:textId="77777777" w:rsidR="0029363D" w:rsidRPr="005A60AE" w:rsidRDefault="0029363D" w:rsidP="007172BE">
            <w:pPr>
              <w:ind w:right="-72"/>
              <w:jc w:val="right"/>
              <w:rPr>
                <w:rFonts w:ascii="Arial" w:eastAsia="Arial" w:hAnsi="Arial" w:cs="Arial"/>
                <w:sz w:val="18"/>
                <w:szCs w:val="18"/>
              </w:rPr>
            </w:pPr>
          </w:p>
        </w:tc>
        <w:tc>
          <w:tcPr>
            <w:tcW w:w="1440" w:type="dxa"/>
            <w:shd w:val="clear" w:color="auto" w:fill="auto"/>
          </w:tcPr>
          <w:p w14:paraId="602D193D" w14:textId="77777777" w:rsidR="0029363D" w:rsidRPr="005A60AE" w:rsidRDefault="0029363D" w:rsidP="007172BE">
            <w:pPr>
              <w:ind w:right="-72"/>
              <w:jc w:val="right"/>
              <w:rPr>
                <w:rFonts w:ascii="Arial" w:eastAsia="Arial" w:hAnsi="Arial" w:cs="Arial"/>
                <w:sz w:val="18"/>
                <w:szCs w:val="18"/>
              </w:rPr>
            </w:pPr>
          </w:p>
        </w:tc>
        <w:tc>
          <w:tcPr>
            <w:tcW w:w="1440" w:type="dxa"/>
            <w:shd w:val="clear" w:color="auto" w:fill="auto"/>
          </w:tcPr>
          <w:p w14:paraId="3D2E267B" w14:textId="77777777" w:rsidR="0029363D" w:rsidRPr="005A60AE" w:rsidRDefault="0029363D" w:rsidP="007172BE">
            <w:pPr>
              <w:ind w:right="-72"/>
              <w:jc w:val="right"/>
              <w:rPr>
                <w:rFonts w:ascii="Arial" w:eastAsia="Arial" w:hAnsi="Arial" w:cs="Arial"/>
                <w:sz w:val="18"/>
                <w:szCs w:val="18"/>
              </w:rPr>
            </w:pPr>
          </w:p>
        </w:tc>
      </w:tr>
      <w:tr w:rsidR="005A60AE" w:rsidRPr="005A60AE" w14:paraId="48B87B6F" w14:textId="77777777" w:rsidTr="00647566">
        <w:tc>
          <w:tcPr>
            <w:tcW w:w="3690" w:type="dxa"/>
            <w:shd w:val="clear" w:color="auto" w:fill="auto"/>
          </w:tcPr>
          <w:p w14:paraId="1AF99963" w14:textId="61D57917" w:rsidR="00895393" w:rsidRPr="005A60AE" w:rsidRDefault="0029363D" w:rsidP="007172BE">
            <w:pPr>
              <w:ind w:left="-100"/>
              <w:jc w:val="both"/>
              <w:rPr>
                <w:rFonts w:ascii="Arial" w:eastAsia="Arial" w:hAnsi="Arial" w:cs="Arial"/>
                <w:spacing w:val="-4"/>
                <w:sz w:val="18"/>
                <w:szCs w:val="18"/>
              </w:rPr>
            </w:pPr>
            <w:r w:rsidRPr="005A60AE">
              <w:rPr>
                <w:rFonts w:ascii="Arial" w:eastAsia="Arial" w:hAnsi="Arial" w:cs="Arial"/>
                <w:spacing w:val="-4"/>
                <w:sz w:val="18"/>
                <w:szCs w:val="18"/>
              </w:rPr>
              <w:t>Weighted average number of ordinary shares</w:t>
            </w:r>
          </w:p>
          <w:p w14:paraId="37F18DA3" w14:textId="4B24E931" w:rsidR="0029363D" w:rsidRPr="005A60AE" w:rsidRDefault="00895393" w:rsidP="00895393">
            <w:pPr>
              <w:ind w:left="-100"/>
              <w:jc w:val="both"/>
              <w:rPr>
                <w:rFonts w:ascii="Arial" w:eastAsia="Arial" w:hAnsi="Arial" w:cs="Arial"/>
                <w:sz w:val="18"/>
                <w:szCs w:val="18"/>
              </w:rPr>
            </w:pPr>
            <w:r w:rsidRPr="005A60AE">
              <w:rPr>
                <w:rFonts w:ascii="Arial" w:eastAsia="Arial" w:hAnsi="Arial" w:cs="Arial"/>
                <w:spacing w:val="-4"/>
                <w:sz w:val="18"/>
                <w:szCs w:val="18"/>
              </w:rPr>
              <w:t xml:space="preserve">  </w:t>
            </w:r>
            <w:r w:rsidR="0029363D" w:rsidRPr="005A60AE">
              <w:rPr>
                <w:rFonts w:ascii="Arial" w:eastAsia="Arial" w:hAnsi="Arial" w:cs="Arial"/>
                <w:sz w:val="18"/>
                <w:szCs w:val="18"/>
              </w:rPr>
              <w:t xml:space="preserve"> outstanding (</w:t>
            </w:r>
            <w:r w:rsidR="00EF76C0" w:rsidRPr="005A60AE">
              <w:rPr>
                <w:rFonts w:ascii="Arial" w:eastAsia="Arial" w:hAnsi="Arial" w:cs="Arial"/>
                <w:sz w:val="18"/>
                <w:szCs w:val="18"/>
              </w:rPr>
              <w:t>S</w:t>
            </w:r>
            <w:r w:rsidR="0029363D" w:rsidRPr="005A60AE">
              <w:rPr>
                <w:rFonts w:ascii="Arial" w:eastAsia="Arial" w:hAnsi="Arial" w:cs="Arial"/>
                <w:sz w:val="18"/>
                <w:szCs w:val="18"/>
              </w:rPr>
              <w:t>hares</w:t>
            </w:r>
            <w:r w:rsidR="00EF76C0" w:rsidRPr="005A60AE">
              <w:rPr>
                <w:rFonts w:ascii="Arial" w:eastAsia="Arial" w:hAnsi="Arial" w:cs="Arial"/>
                <w:sz w:val="18"/>
                <w:szCs w:val="18"/>
              </w:rPr>
              <w:t>’000</w:t>
            </w:r>
            <w:r w:rsidR="0029363D" w:rsidRPr="005A60AE">
              <w:rPr>
                <w:rFonts w:ascii="Arial" w:eastAsia="Arial" w:hAnsi="Arial" w:cs="Arial"/>
                <w:sz w:val="18"/>
                <w:szCs w:val="18"/>
              </w:rPr>
              <w:t>)</w:t>
            </w:r>
          </w:p>
        </w:tc>
        <w:tc>
          <w:tcPr>
            <w:tcW w:w="1440" w:type="dxa"/>
            <w:tcBorders>
              <w:bottom w:val="single" w:sz="4" w:space="0" w:color="auto"/>
            </w:tcBorders>
            <w:shd w:val="clear" w:color="auto" w:fill="auto"/>
            <w:vAlign w:val="bottom"/>
          </w:tcPr>
          <w:p w14:paraId="48D37FAE" w14:textId="6006EC27"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6</w:t>
            </w:r>
            <w:r w:rsidR="00D74F34" w:rsidRPr="005A60AE">
              <w:rPr>
                <w:rFonts w:ascii="Arial" w:eastAsia="Arial" w:hAnsi="Arial" w:cs="Arial"/>
                <w:sz w:val="18"/>
                <w:szCs w:val="18"/>
              </w:rPr>
              <w:t>,</w:t>
            </w:r>
            <w:r w:rsidR="00093A98" w:rsidRPr="005A60AE">
              <w:rPr>
                <w:rFonts w:ascii="Arial" w:eastAsia="Arial" w:hAnsi="Arial" w:cs="Arial"/>
                <w:sz w:val="18"/>
                <w:szCs w:val="18"/>
              </w:rPr>
              <w:t>63</w:t>
            </w:r>
            <w:r w:rsidRPr="005A60AE">
              <w:rPr>
                <w:rFonts w:ascii="Arial" w:eastAsia="Arial" w:hAnsi="Arial" w:cs="Arial"/>
                <w:sz w:val="18"/>
                <w:szCs w:val="18"/>
              </w:rPr>
              <w:t>6</w:t>
            </w:r>
            <w:r w:rsidR="00D74F34" w:rsidRPr="005A60AE">
              <w:rPr>
                <w:rFonts w:ascii="Arial" w:eastAsia="Arial" w:hAnsi="Arial" w:cs="Arial"/>
                <w:sz w:val="18"/>
                <w:szCs w:val="18"/>
              </w:rPr>
              <w:t>,</w:t>
            </w:r>
            <w:r w:rsidR="00093A98" w:rsidRPr="005A60AE">
              <w:rPr>
                <w:rFonts w:ascii="Arial" w:eastAsia="Arial" w:hAnsi="Arial" w:cs="Arial"/>
                <w:sz w:val="18"/>
                <w:szCs w:val="18"/>
              </w:rPr>
              <w:t>36</w:t>
            </w:r>
            <w:r w:rsidRPr="005A60AE">
              <w:rPr>
                <w:rFonts w:ascii="Arial" w:eastAsia="Arial" w:hAnsi="Arial" w:cs="Arial"/>
                <w:sz w:val="18"/>
                <w:szCs w:val="18"/>
              </w:rPr>
              <w:t>0</w:t>
            </w:r>
          </w:p>
        </w:tc>
        <w:tc>
          <w:tcPr>
            <w:tcW w:w="1440" w:type="dxa"/>
            <w:tcBorders>
              <w:bottom w:val="single" w:sz="4" w:space="0" w:color="auto"/>
            </w:tcBorders>
            <w:shd w:val="clear" w:color="auto" w:fill="auto"/>
            <w:vAlign w:val="bottom"/>
          </w:tcPr>
          <w:p w14:paraId="52805C69" w14:textId="2C97CDA7" w:rsidR="0029363D" w:rsidRPr="005A60AE" w:rsidRDefault="005E7870" w:rsidP="007172BE">
            <w:pPr>
              <w:ind w:right="-72"/>
              <w:jc w:val="right"/>
              <w:rPr>
                <w:rFonts w:ascii="Arial" w:eastAsia="Arial" w:hAnsi="Arial" w:cs="Arial"/>
                <w:sz w:val="18"/>
                <w:szCs w:val="18"/>
              </w:rPr>
            </w:pPr>
            <w:r w:rsidRPr="005A60AE">
              <w:rPr>
                <w:rFonts w:ascii="Arial" w:eastAsia="Arial" w:hAnsi="Arial" w:cs="Arial"/>
                <w:sz w:val="18"/>
                <w:szCs w:val="18"/>
              </w:rPr>
              <w:t>6,636,360</w:t>
            </w:r>
          </w:p>
        </w:tc>
        <w:tc>
          <w:tcPr>
            <w:tcW w:w="1440" w:type="dxa"/>
            <w:tcBorders>
              <w:bottom w:val="single" w:sz="4" w:space="0" w:color="auto"/>
            </w:tcBorders>
            <w:shd w:val="clear" w:color="auto" w:fill="auto"/>
            <w:vAlign w:val="bottom"/>
          </w:tcPr>
          <w:p w14:paraId="21661ADD" w14:textId="2598EC69" w:rsidR="0029363D" w:rsidRPr="005A60AE" w:rsidRDefault="005E7870" w:rsidP="007172BE">
            <w:pPr>
              <w:ind w:right="-72"/>
              <w:jc w:val="right"/>
              <w:rPr>
                <w:rFonts w:ascii="Arial" w:eastAsia="Arial" w:hAnsi="Arial" w:cs="Arial"/>
                <w:sz w:val="18"/>
                <w:szCs w:val="18"/>
              </w:rPr>
            </w:pPr>
            <w:r w:rsidRPr="005A60AE">
              <w:rPr>
                <w:rFonts w:ascii="Arial" w:eastAsia="Arial" w:hAnsi="Arial" w:cs="Arial"/>
                <w:sz w:val="18"/>
                <w:szCs w:val="18"/>
              </w:rPr>
              <w:t>6,636,360</w:t>
            </w:r>
          </w:p>
        </w:tc>
        <w:tc>
          <w:tcPr>
            <w:tcW w:w="1440" w:type="dxa"/>
            <w:tcBorders>
              <w:bottom w:val="single" w:sz="4" w:space="0" w:color="auto"/>
            </w:tcBorders>
            <w:shd w:val="clear" w:color="auto" w:fill="auto"/>
            <w:vAlign w:val="bottom"/>
          </w:tcPr>
          <w:p w14:paraId="65214748" w14:textId="709B36A9" w:rsidR="0029363D" w:rsidRPr="005A60AE" w:rsidRDefault="005E7870" w:rsidP="007172BE">
            <w:pPr>
              <w:ind w:right="-72"/>
              <w:jc w:val="right"/>
              <w:rPr>
                <w:rFonts w:ascii="Arial" w:eastAsia="Arial" w:hAnsi="Arial" w:cs="Arial"/>
                <w:sz w:val="18"/>
                <w:szCs w:val="18"/>
              </w:rPr>
            </w:pPr>
            <w:r w:rsidRPr="005A60AE">
              <w:rPr>
                <w:rFonts w:ascii="Arial" w:eastAsia="Arial" w:hAnsi="Arial" w:cs="Arial"/>
                <w:sz w:val="18"/>
                <w:szCs w:val="18"/>
              </w:rPr>
              <w:t>6,636,360</w:t>
            </w:r>
          </w:p>
        </w:tc>
      </w:tr>
      <w:tr w:rsidR="005A60AE" w:rsidRPr="005A60AE" w14:paraId="4DF788A8" w14:textId="77777777" w:rsidTr="00647566">
        <w:tc>
          <w:tcPr>
            <w:tcW w:w="3690" w:type="dxa"/>
            <w:shd w:val="clear" w:color="auto" w:fill="auto"/>
          </w:tcPr>
          <w:p w14:paraId="686428D7" w14:textId="77777777" w:rsidR="0029363D" w:rsidRPr="005A60AE" w:rsidRDefault="0029363D" w:rsidP="007172BE">
            <w:pPr>
              <w:ind w:left="-100"/>
              <w:jc w:val="both"/>
              <w:rPr>
                <w:rFonts w:ascii="Arial" w:eastAsia="Arial" w:hAnsi="Arial" w:cs="Arial"/>
                <w:sz w:val="18"/>
                <w:szCs w:val="18"/>
              </w:rPr>
            </w:pPr>
          </w:p>
        </w:tc>
        <w:tc>
          <w:tcPr>
            <w:tcW w:w="1440" w:type="dxa"/>
            <w:tcBorders>
              <w:top w:val="single" w:sz="4" w:space="0" w:color="auto"/>
            </w:tcBorders>
            <w:shd w:val="clear" w:color="auto" w:fill="auto"/>
            <w:vAlign w:val="bottom"/>
          </w:tcPr>
          <w:p w14:paraId="657F9FF0"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C27A03D"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73B2D22" w14:textId="77777777" w:rsidR="0029363D" w:rsidRPr="005A60AE" w:rsidRDefault="0029363D" w:rsidP="007172B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43F5D9F" w14:textId="77777777" w:rsidR="0029363D" w:rsidRPr="005A60AE" w:rsidRDefault="0029363D" w:rsidP="007172BE">
            <w:pPr>
              <w:ind w:right="-72"/>
              <w:jc w:val="right"/>
              <w:rPr>
                <w:rFonts w:ascii="Arial" w:eastAsia="Arial" w:hAnsi="Arial" w:cs="Arial"/>
                <w:sz w:val="18"/>
                <w:szCs w:val="18"/>
              </w:rPr>
            </w:pPr>
          </w:p>
        </w:tc>
      </w:tr>
      <w:tr w:rsidR="0029363D" w:rsidRPr="005A60AE" w14:paraId="3D983882" w14:textId="77777777" w:rsidTr="00647566">
        <w:tc>
          <w:tcPr>
            <w:tcW w:w="3690" w:type="dxa"/>
            <w:shd w:val="clear" w:color="auto" w:fill="auto"/>
          </w:tcPr>
          <w:p w14:paraId="2C428473" w14:textId="77777777"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 xml:space="preserve">Basic earnings per share </w:t>
            </w:r>
          </w:p>
          <w:p w14:paraId="0EE00D71" w14:textId="711821A0" w:rsidR="0029363D" w:rsidRPr="005A60AE" w:rsidRDefault="0029363D" w:rsidP="007172BE">
            <w:pPr>
              <w:ind w:left="-100"/>
              <w:jc w:val="both"/>
              <w:rPr>
                <w:rFonts w:ascii="Arial" w:eastAsia="Arial" w:hAnsi="Arial" w:cs="Arial"/>
                <w:sz w:val="18"/>
                <w:szCs w:val="18"/>
              </w:rPr>
            </w:pPr>
            <w:r w:rsidRPr="005A60AE">
              <w:rPr>
                <w:rFonts w:ascii="Arial" w:eastAsia="Arial" w:hAnsi="Arial" w:cs="Arial"/>
                <w:sz w:val="18"/>
                <w:szCs w:val="18"/>
              </w:rPr>
              <w:t xml:space="preserve">   (</w:t>
            </w:r>
            <w:r w:rsidR="00EF76C0" w:rsidRPr="005A60AE">
              <w:rPr>
                <w:rFonts w:ascii="Arial" w:eastAsia="Arial" w:hAnsi="Arial" w:cs="Arial"/>
                <w:sz w:val="18"/>
                <w:szCs w:val="18"/>
              </w:rPr>
              <w:t xml:space="preserve">Baht’000 </w:t>
            </w:r>
            <w:r w:rsidRPr="005A60AE">
              <w:rPr>
                <w:rFonts w:ascii="Arial" w:eastAsia="Arial" w:hAnsi="Arial" w:cs="Arial"/>
                <w:sz w:val="18"/>
                <w:szCs w:val="18"/>
              </w:rPr>
              <w:t>per share)</w:t>
            </w:r>
          </w:p>
        </w:tc>
        <w:tc>
          <w:tcPr>
            <w:tcW w:w="1440" w:type="dxa"/>
            <w:tcBorders>
              <w:bottom w:val="single" w:sz="4" w:space="0" w:color="auto"/>
            </w:tcBorders>
            <w:shd w:val="clear" w:color="auto" w:fill="auto"/>
            <w:vAlign w:val="bottom"/>
          </w:tcPr>
          <w:p w14:paraId="44705D7A" w14:textId="4C0F1FF9" w:rsidR="0029363D" w:rsidRPr="005A60AE" w:rsidRDefault="00D74F34" w:rsidP="007172BE">
            <w:pPr>
              <w:ind w:right="-72"/>
              <w:jc w:val="right"/>
              <w:rPr>
                <w:rFonts w:ascii="Arial" w:eastAsia="Arial" w:hAnsi="Arial" w:cs="Arial"/>
                <w:sz w:val="18"/>
                <w:szCs w:val="18"/>
              </w:rPr>
            </w:pPr>
            <w:r w:rsidRPr="005A60AE" w:rsidDel="005139F5">
              <w:rPr>
                <w:rFonts w:ascii="Arial" w:eastAsia="Arial" w:hAnsi="Arial" w:cs="Arial"/>
                <w:sz w:val="18"/>
                <w:szCs w:val="18"/>
              </w:rPr>
              <w:t>0</w:t>
            </w:r>
            <w:r w:rsidRPr="005A60AE">
              <w:rPr>
                <w:rFonts w:ascii="Arial" w:eastAsia="Arial" w:hAnsi="Arial" w:cs="Arial"/>
                <w:sz w:val="18"/>
                <w:szCs w:val="18"/>
              </w:rPr>
              <w:t>.</w:t>
            </w:r>
            <w:r w:rsidRPr="005A60AE" w:rsidDel="005139F5">
              <w:rPr>
                <w:rFonts w:ascii="Arial" w:eastAsia="Arial" w:hAnsi="Arial" w:cs="Arial"/>
                <w:sz w:val="18"/>
                <w:szCs w:val="18"/>
              </w:rPr>
              <w:t>1</w:t>
            </w:r>
            <w:r w:rsidR="004314F9" w:rsidRPr="005A60AE">
              <w:rPr>
                <w:rFonts w:ascii="Arial" w:eastAsia="Arial" w:hAnsi="Arial" w:cs="Arial"/>
                <w:sz w:val="18"/>
                <w:szCs w:val="18"/>
              </w:rPr>
              <w:t>1</w:t>
            </w:r>
          </w:p>
        </w:tc>
        <w:tc>
          <w:tcPr>
            <w:tcW w:w="1440" w:type="dxa"/>
            <w:tcBorders>
              <w:bottom w:val="single" w:sz="4" w:space="0" w:color="auto"/>
            </w:tcBorders>
            <w:shd w:val="clear" w:color="auto" w:fill="auto"/>
            <w:vAlign w:val="bottom"/>
          </w:tcPr>
          <w:p w14:paraId="25BED85B" w14:textId="4ADD5472" w:rsidR="0029363D"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0</w:t>
            </w:r>
            <w:r w:rsidR="0029363D" w:rsidRPr="005A60AE">
              <w:rPr>
                <w:rFonts w:ascii="Arial" w:eastAsia="Browallia New" w:hAnsi="Arial" w:cs="Arial"/>
                <w:sz w:val="18"/>
                <w:szCs w:val="18"/>
              </w:rPr>
              <w:t>.</w:t>
            </w:r>
            <w:r w:rsidRPr="005A60AE">
              <w:rPr>
                <w:rFonts w:ascii="Arial" w:eastAsia="Browallia New" w:hAnsi="Arial" w:cs="Arial"/>
                <w:sz w:val="18"/>
                <w:szCs w:val="18"/>
              </w:rPr>
              <w:t>14</w:t>
            </w:r>
          </w:p>
        </w:tc>
        <w:tc>
          <w:tcPr>
            <w:tcW w:w="1440" w:type="dxa"/>
            <w:tcBorders>
              <w:bottom w:val="single" w:sz="4" w:space="0" w:color="auto"/>
            </w:tcBorders>
            <w:shd w:val="clear" w:color="auto" w:fill="auto"/>
            <w:vAlign w:val="bottom"/>
          </w:tcPr>
          <w:p w14:paraId="257ED607" w14:textId="473A8A2B" w:rsidR="0029363D" w:rsidRPr="005A60AE" w:rsidRDefault="004314F9" w:rsidP="007172BE">
            <w:pPr>
              <w:ind w:right="-72"/>
              <w:jc w:val="right"/>
              <w:rPr>
                <w:rFonts w:ascii="Arial" w:eastAsia="Arial" w:hAnsi="Arial" w:cs="Arial"/>
                <w:sz w:val="18"/>
                <w:szCs w:val="18"/>
              </w:rPr>
            </w:pPr>
            <w:r w:rsidRPr="005A60AE">
              <w:rPr>
                <w:rFonts w:ascii="Arial" w:eastAsia="Arial" w:hAnsi="Arial" w:cs="Arial"/>
                <w:sz w:val="18"/>
                <w:szCs w:val="18"/>
              </w:rPr>
              <w:t>0</w:t>
            </w:r>
            <w:r w:rsidR="00D74F34" w:rsidRPr="005A60AE">
              <w:rPr>
                <w:rFonts w:ascii="Arial" w:eastAsia="Arial" w:hAnsi="Arial" w:cs="Arial"/>
                <w:sz w:val="18"/>
                <w:szCs w:val="18"/>
              </w:rPr>
              <w:t>.</w:t>
            </w:r>
            <w:r w:rsidRPr="005A60AE">
              <w:rPr>
                <w:rFonts w:ascii="Arial" w:eastAsia="Arial" w:hAnsi="Arial" w:cs="Arial"/>
                <w:sz w:val="18"/>
                <w:szCs w:val="18"/>
              </w:rPr>
              <w:t>05</w:t>
            </w:r>
          </w:p>
        </w:tc>
        <w:tc>
          <w:tcPr>
            <w:tcW w:w="1440" w:type="dxa"/>
            <w:tcBorders>
              <w:bottom w:val="single" w:sz="4" w:space="0" w:color="auto"/>
            </w:tcBorders>
            <w:shd w:val="clear" w:color="auto" w:fill="auto"/>
            <w:vAlign w:val="bottom"/>
          </w:tcPr>
          <w:p w14:paraId="0DE5A283" w14:textId="47787ABB" w:rsidR="0029363D" w:rsidRPr="005A60AE" w:rsidRDefault="004314F9" w:rsidP="007172BE">
            <w:pPr>
              <w:ind w:right="-72"/>
              <w:jc w:val="right"/>
              <w:rPr>
                <w:rFonts w:ascii="Arial" w:eastAsia="Arial" w:hAnsi="Arial" w:cs="Arial"/>
                <w:sz w:val="18"/>
                <w:szCs w:val="18"/>
              </w:rPr>
            </w:pPr>
            <w:r w:rsidRPr="005A60AE">
              <w:rPr>
                <w:rFonts w:ascii="Arial" w:eastAsia="Browallia New" w:hAnsi="Arial" w:cs="Arial"/>
                <w:sz w:val="18"/>
                <w:szCs w:val="18"/>
              </w:rPr>
              <w:t>0</w:t>
            </w:r>
            <w:r w:rsidR="0029363D" w:rsidRPr="005A60AE">
              <w:rPr>
                <w:rFonts w:ascii="Arial" w:eastAsia="Browallia New" w:hAnsi="Arial" w:cs="Arial"/>
                <w:sz w:val="18"/>
                <w:szCs w:val="18"/>
              </w:rPr>
              <w:t>.</w:t>
            </w:r>
            <w:r w:rsidRPr="005A60AE">
              <w:rPr>
                <w:rFonts w:ascii="Arial" w:eastAsia="Browallia New" w:hAnsi="Arial" w:cs="Arial"/>
                <w:sz w:val="18"/>
                <w:szCs w:val="18"/>
              </w:rPr>
              <w:t>05</w:t>
            </w:r>
          </w:p>
        </w:tc>
      </w:tr>
    </w:tbl>
    <w:p w14:paraId="13BCA08E" w14:textId="77777777" w:rsidR="00F21CDA" w:rsidRPr="005A60AE" w:rsidRDefault="00F21CDA" w:rsidP="007172BE">
      <w:pPr>
        <w:tabs>
          <w:tab w:val="left" w:pos="2520"/>
        </w:tabs>
        <w:jc w:val="both"/>
        <w:rPr>
          <w:rFonts w:ascii="Arial" w:eastAsia="Arial" w:hAnsi="Arial" w:cs="Arial"/>
          <w:sz w:val="18"/>
          <w:szCs w:val="18"/>
        </w:rPr>
      </w:pPr>
    </w:p>
    <w:p w14:paraId="46682C72" w14:textId="0E5A3E4E" w:rsidR="00F21CDA" w:rsidRPr="005A60AE" w:rsidRDefault="00F21CDA" w:rsidP="007172BE">
      <w:pPr>
        <w:jc w:val="both"/>
        <w:rPr>
          <w:rFonts w:ascii="Arial" w:eastAsia="Arial" w:hAnsi="Arial" w:cs="Arial"/>
          <w:sz w:val="18"/>
          <w:szCs w:val="18"/>
        </w:rPr>
      </w:pPr>
      <w:r w:rsidRPr="005A60AE">
        <w:rPr>
          <w:rFonts w:ascii="Arial" w:eastAsia="Arial" w:hAnsi="Arial" w:cs="Arial"/>
          <w:sz w:val="18"/>
          <w:szCs w:val="18"/>
        </w:rPr>
        <w:t xml:space="preserve">There are no dilutive ordinary shares in issue for the years ended </w:t>
      </w:r>
      <w:r w:rsidR="004314F9" w:rsidRPr="005A60AE">
        <w:rPr>
          <w:rFonts w:ascii="Arial" w:eastAsia="Arial" w:hAnsi="Arial" w:cs="Arial"/>
          <w:sz w:val="18"/>
          <w:szCs w:val="18"/>
        </w:rPr>
        <w:t>31</w:t>
      </w:r>
      <w:r w:rsidRPr="005A60AE">
        <w:rPr>
          <w:rFonts w:ascii="Arial" w:eastAsia="Arial" w:hAnsi="Arial" w:cs="Arial"/>
          <w:sz w:val="18"/>
          <w:szCs w:val="18"/>
        </w:rPr>
        <w:t xml:space="preserve"> December </w:t>
      </w:r>
      <w:r w:rsidR="004314F9" w:rsidRPr="005A60AE">
        <w:rPr>
          <w:rFonts w:ascii="Arial" w:eastAsia="Arial" w:hAnsi="Arial" w:cs="Arial"/>
          <w:sz w:val="18"/>
          <w:szCs w:val="18"/>
        </w:rPr>
        <w:t>2024</w:t>
      </w:r>
      <w:r w:rsidRPr="005A60AE">
        <w:rPr>
          <w:rFonts w:ascii="Arial" w:eastAsia="Arial" w:hAnsi="Arial" w:cs="Arial"/>
          <w:sz w:val="18"/>
          <w:szCs w:val="18"/>
        </w:rPr>
        <w:t xml:space="preserve"> and </w:t>
      </w:r>
      <w:r w:rsidR="004314F9" w:rsidRPr="005A60AE">
        <w:rPr>
          <w:rFonts w:ascii="Arial" w:eastAsia="Arial" w:hAnsi="Arial" w:cs="Arial"/>
          <w:sz w:val="18"/>
          <w:szCs w:val="18"/>
        </w:rPr>
        <w:t>2023</w:t>
      </w:r>
      <w:r w:rsidRPr="005A60AE">
        <w:rPr>
          <w:rFonts w:ascii="Arial" w:eastAsia="Arial" w:hAnsi="Arial" w:cs="Arial"/>
          <w:sz w:val="18"/>
          <w:szCs w:val="18"/>
        </w:rPr>
        <w:t>.</w:t>
      </w:r>
    </w:p>
    <w:p w14:paraId="257DE87C" w14:textId="77777777" w:rsidR="00491116" w:rsidRPr="005A60AE" w:rsidRDefault="00491116" w:rsidP="007172BE">
      <w:pPr>
        <w:overflowPunct/>
        <w:autoSpaceDE/>
        <w:autoSpaceDN/>
        <w:adjustRightInd/>
        <w:rPr>
          <w:rFonts w:ascii="Arial" w:eastAsia="Arial" w:hAnsi="Arial" w:cs="Arial"/>
          <w:sz w:val="18"/>
          <w:szCs w:val="18"/>
        </w:rPr>
      </w:pPr>
    </w:p>
    <w:p w14:paraId="28AB6BB5" w14:textId="77777777" w:rsidR="007B256C" w:rsidRPr="005A60AE" w:rsidRDefault="007B256C" w:rsidP="007172BE">
      <w:pPr>
        <w:jc w:val="both"/>
        <w:rPr>
          <w:rFonts w:ascii="Arial" w:eastAsia="Arial" w:hAnsi="Arial" w:cs="Arial"/>
          <w:b/>
          <w:sz w:val="18"/>
          <w:szCs w:val="18"/>
        </w:rPr>
      </w:pPr>
      <w:bookmarkStart w:id="17" w:name="_heading=h.lnxbz9" w:colFirst="0" w:colLast="0"/>
      <w:bookmarkStart w:id="18" w:name="_heading=h.35nkun2" w:colFirst="0" w:colLast="0"/>
      <w:bookmarkStart w:id="19" w:name="_heading=h.1ksv4uv" w:colFirst="0" w:colLast="0"/>
      <w:bookmarkEnd w:id="17"/>
      <w:bookmarkEnd w:id="18"/>
      <w:bookmarkEnd w:id="19"/>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34123" w:rsidRPr="005A60AE" w14:paraId="3740E765" w14:textId="77777777" w:rsidTr="00647566">
        <w:trPr>
          <w:trHeight w:val="386"/>
        </w:trPr>
        <w:tc>
          <w:tcPr>
            <w:tcW w:w="9461" w:type="dxa"/>
            <w:shd w:val="clear" w:color="auto" w:fill="auto"/>
            <w:vAlign w:val="center"/>
          </w:tcPr>
          <w:p w14:paraId="534FCB8E" w14:textId="4B27417F" w:rsidR="00A34123" w:rsidRPr="005A60AE" w:rsidRDefault="004314F9"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t>35</w:t>
            </w:r>
            <w:r w:rsidR="00E475A0" w:rsidRPr="005A60AE">
              <w:rPr>
                <w:rFonts w:ascii="Arial" w:eastAsia="Arial" w:hAnsi="Arial" w:cs="Arial"/>
                <w:b/>
                <w:sz w:val="18"/>
                <w:szCs w:val="18"/>
              </w:rPr>
              <w:tab/>
              <w:t>Related-party transactions</w:t>
            </w:r>
          </w:p>
        </w:tc>
      </w:tr>
    </w:tbl>
    <w:p w14:paraId="4FF9DB3E" w14:textId="77777777" w:rsidR="00A34123" w:rsidRPr="005A60AE" w:rsidRDefault="00A34123" w:rsidP="007172BE">
      <w:pPr>
        <w:jc w:val="both"/>
        <w:rPr>
          <w:rFonts w:ascii="Arial" w:eastAsia="Arial" w:hAnsi="Arial" w:cs="Arial"/>
          <w:bCs/>
          <w:sz w:val="18"/>
          <w:szCs w:val="18"/>
        </w:rPr>
      </w:pPr>
    </w:p>
    <w:p w14:paraId="3F5CB34A" w14:textId="77777777" w:rsidR="00A34123" w:rsidRPr="005A60AE" w:rsidRDefault="00E475A0" w:rsidP="007172BE">
      <w:pPr>
        <w:jc w:val="both"/>
        <w:rPr>
          <w:rFonts w:ascii="Arial" w:eastAsia="Arial" w:hAnsi="Arial" w:cs="Arial"/>
          <w:spacing w:val="-2"/>
          <w:sz w:val="18"/>
          <w:szCs w:val="18"/>
        </w:rPr>
      </w:pPr>
      <w:r w:rsidRPr="005A60AE">
        <w:rPr>
          <w:rFonts w:ascii="Arial" w:eastAsia="Arial" w:hAnsi="Arial" w:cs="Arial"/>
          <w:spacing w:val="-2"/>
          <w:sz w:val="18"/>
          <w:szCs w:val="18"/>
        </w:rPr>
        <w:t>Related parties comprise of 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14:paraId="6256E896" w14:textId="77777777" w:rsidR="00A34123" w:rsidRPr="005A60AE" w:rsidRDefault="00A34123" w:rsidP="0024658B">
      <w:pPr>
        <w:jc w:val="both"/>
        <w:rPr>
          <w:rFonts w:ascii="Arial" w:eastAsia="Arial" w:hAnsi="Arial" w:cs="Arial"/>
          <w:bCs/>
          <w:sz w:val="18"/>
          <w:szCs w:val="18"/>
        </w:rPr>
      </w:pPr>
    </w:p>
    <w:p w14:paraId="3B25A001" w14:textId="77777777" w:rsidR="00A34123" w:rsidRPr="005A60AE" w:rsidRDefault="00E475A0" w:rsidP="007172BE">
      <w:pPr>
        <w:jc w:val="both"/>
        <w:rPr>
          <w:rFonts w:ascii="Arial" w:eastAsia="Arial" w:hAnsi="Arial" w:cs="Arial"/>
          <w:sz w:val="18"/>
          <w:szCs w:val="18"/>
        </w:rPr>
      </w:pPr>
      <w:r w:rsidRPr="005A60AE">
        <w:rPr>
          <w:rFonts w:ascii="Arial" w:eastAsia="Arial" w:hAnsi="Arial" w:cs="Arial"/>
          <w:spacing w:val="-4"/>
          <w:sz w:val="18"/>
          <w:szCs w:val="18"/>
        </w:rPr>
        <w:t>In considering each possible related party relationship, attention is directed to the substance of the relationship</w:t>
      </w:r>
      <w:r w:rsidRPr="005A60AE">
        <w:rPr>
          <w:rFonts w:ascii="Arial" w:eastAsia="Arial" w:hAnsi="Arial" w:cs="Arial"/>
          <w:sz w:val="18"/>
          <w:szCs w:val="18"/>
        </w:rPr>
        <w:t xml:space="preserve"> rather than the legal form.</w:t>
      </w:r>
    </w:p>
    <w:p w14:paraId="2D781437" w14:textId="77777777" w:rsidR="00F46189" w:rsidRPr="005A60AE" w:rsidRDefault="00F46189" w:rsidP="0024658B">
      <w:pPr>
        <w:jc w:val="both"/>
        <w:rPr>
          <w:rFonts w:ascii="Arial" w:eastAsia="Arial" w:hAnsi="Arial" w:cs="Arial"/>
          <w:bCs/>
          <w:sz w:val="18"/>
          <w:szCs w:val="18"/>
        </w:rPr>
      </w:pPr>
    </w:p>
    <w:p w14:paraId="72AC5140" w14:textId="77777777" w:rsidR="00A34123" w:rsidRPr="005A60AE" w:rsidRDefault="00E475A0" w:rsidP="007172BE">
      <w:pPr>
        <w:jc w:val="both"/>
        <w:rPr>
          <w:rFonts w:ascii="Arial" w:eastAsia="Arial" w:hAnsi="Arial" w:cs="Arial"/>
          <w:sz w:val="18"/>
          <w:szCs w:val="18"/>
        </w:rPr>
      </w:pPr>
      <w:r w:rsidRPr="005A60AE">
        <w:rPr>
          <w:rFonts w:ascii="Arial" w:eastAsia="Arial" w:hAnsi="Arial" w:cs="Arial"/>
          <w:sz w:val="18"/>
          <w:szCs w:val="18"/>
        </w:rPr>
        <w:t xml:space="preserve">During the </w:t>
      </w:r>
      <w:r w:rsidR="006D6E64" w:rsidRPr="005A60AE">
        <w:rPr>
          <w:rFonts w:ascii="Arial" w:eastAsia="Arial" w:hAnsi="Arial" w:cs="Arial"/>
          <w:sz w:val="18"/>
          <w:szCs w:val="18"/>
        </w:rPr>
        <w:t>year</w:t>
      </w:r>
      <w:r w:rsidRPr="005A60AE">
        <w:rPr>
          <w:rFonts w:ascii="Arial" w:eastAsia="Arial" w:hAnsi="Arial" w:cs="Arial"/>
          <w:sz w:val="18"/>
          <w:szCs w:val="18"/>
        </w:rPr>
        <w:t>, the</w:t>
      </w:r>
      <w:r w:rsidR="00385A50" w:rsidRPr="005A60AE">
        <w:rPr>
          <w:rFonts w:ascii="Arial" w:eastAsia="Arial" w:hAnsi="Arial" w:cs="Arial"/>
          <w:sz w:val="18"/>
          <w:szCs w:val="18"/>
        </w:rPr>
        <w:t xml:space="preserve"> Group and</w:t>
      </w:r>
      <w:r w:rsidRPr="005A60AE">
        <w:rPr>
          <w:rFonts w:ascii="Arial" w:eastAsia="Arial" w:hAnsi="Arial" w:cs="Arial"/>
          <w:sz w:val="18"/>
          <w:szCs w:val="18"/>
        </w:rPr>
        <w:t xml:space="preserve"> Company had significant business transactions with related parties, which have been concluded on commercial terms and bases agreed upon in the ordinary course of business between the Company and those companies are as follows:</w:t>
      </w:r>
    </w:p>
    <w:p w14:paraId="57B60B32" w14:textId="77777777" w:rsidR="00A34123" w:rsidRPr="005A60AE" w:rsidRDefault="00A34123" w:rsidP="0024658B">
      <w:pPr>
        <w:jc w:val="both"/>
        <w:rPr>
          <w:rFonts w:ascii="Arial" w:eastAsia="Arial" w:hAnsi="Arial" w:cs="Arial"/>
          <w:bCs/>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780"/>
        <w:gridCol w:w="5670"/>
      </w:tblGrid>
      <w:tr w:rsidR="005A60AE" w:rsidRPr="005A60AE" w14:paraId="72EC8E01" w14:textId="77777777" w:rsidTr="00EF76C0">
        <w:trPr>
          <w:trHeight w:val="20"/>
        </w:trPr>
        <w:tc>
          <w:tcPr>
            <w:tcW w:w="3780" w:type="dxa"/>
            <w:tcBorders>
              <w:bottom w:val="single" w:sz="4" w:space="0" w:color="000000"/>
            </w:tcBorders>
            <w:shd w:val="clear" w:color="auto" w:fill="auto"/>
            <w:vAlign w:val="bottom"/>
          </w:tcPr>
          <w:p w14:paraId="7DD85C3F" w14:textId="77777777" w:rsidR="00A34123" w:rsidRPr="005A60AE" w:rsidRDefault="00E475A0" w:rsidP="007172BE">
            <w:pPr>
              <w:pBdr>
                <w:top w:val="nil"/>
                <w:left w:val="nil"/>
                <w:bottom w:val="nil"/>
                <w:right w:val="nil"/>
                <w:between w:val="nil"/>
              </w:pBdr>
              <w:tabs>
                <w:tab w:val="right" w:pos="7200"/>
                <w:tab w:val="right" w:pos="9000"/>
              </w:tabs>
              <w:ind w:left="-105" w:right="-72"/>
              <w:jc w:val="center"/>
              <w:rPr>
                <w:rFonts w:ascii="Arial" w:eastAsia="Arial" w:hAnsi="Arial" w:cs="Arial"/>
                <w:b/>
                <w:sz w:val="18"/>
                <w:szCs w:val="18"/>
              </w:rPr>
            </w:pPr>
            <w:bookmarkStart w:id="20" w:name="_heading=h.44sinio" w:colFirst="0" w:colLast="0"/>
            <w:bookmarkStart w:id="21" w:name="_Hlk159854776"/>
            <w:bookmarkEnd w:id="20"/>
            <w:r w:rsidRPr="005A60AE">
              <w:rPr>
                <w:rFonts w:ascii="Arial" w:eastAsia="Arial" w:hAnsi="Arial" w:cs="Arial"/>
                <w:b/>
                <w:sz w:val="18"/>
                <w:szCs w:val="18"/>
              </w:rPr>
              <w:t>Related parties</w:t>
            </w:r>
          </w:p>
        </w:tc>
        <w:tc>
          <w:tcPr>
            <w:tcW w:w="5670" w:type="dxa"/>
            <w:tcBorders>
              <w:bottom w:val="single" w:sz="4" w:space="0" w:color="000000"/>
            </w:tcBorders>
            <w:shd w:val="clear" w:color="auto" w:fill="auto"/>
            <w:vAlign w:val="bottom"/>
          </w:tcPr>
          <w:p w14:paraId="7057C9FB" w14:textId="77777777" w:rsidR="00A34123" w:rsidRPr="005A60AE" w:rsidRDefault="00E475A0" w:rsidP="007172BE">
            <w:pPr>
              <w:pBdr>
                <w:top w:val="nil"/>
                <w:left w:val="nil"/>
                <w:bottom w:val="nil"/>
                <w:right w:val="nil"/>
                <w:between w:val="nil"/>
              </w:pBdr>
              <w:tabs>
                <w:tab w:val="right" w:pos="7200"/>
                <w:tab w:val="right" w:pos="9000"/>
              </w:tabs>
              <w:ind w:right="-72"/>
              <w:jc w:val="center"/>
              <w:rPr>
                <w:rFonts w:ascii="Arial" w:eastAsia="Arial" w:hAnsi="Arial" w:cs="Arial"/>
                <w:b/>
                <w:sz w:val="18"/>
                <w:szCs w:val="18"/>
              </w:rPr>
            </w:pPr>
            <w:r w:rsidRPr="005A60AE">
              <w:rPr>
                <w:rFonts w:ascii="Arial" w:eastAsia="Arial" w:hAnsi="Arial" w:cs="Arial"/>
                <w:b/>
                <w:sz w:val="18"/>
                <w:szCs w:val="18"/>
              </w:rPr>
              <w:t>Relationship</w:t>
            </w:r>
          </w:p>
        </w:tc>
      </w:tr>
      <w:tr w:rsidR="005A60AE" w:rsidRPr="005A60AE" w14:paraId="5C76D237" w14:textId="77777777" w:rsidTr="00647566">
        <w:trPr>
          <w:trHeight w:val="20"/>
        </w:trPr>
        <w:tc>
          <w:tcPr>
            <w:tcW w:w="3780" w:type="dxa"/>
            <w:tcBorders>
              <w:top w:val="single" w:sz="4" w:space="0" w:color="000000"/>
            </w:tcBorders>
            <w:shd w:val="clear" w:color="auto" w:fill="auto"/>
            <w:vAlign w:val="bottom"/>
          </w:tcPr>
          <w:p w14:paraId="7810A4E3" w14:textId="77777777" w:rsidR="00A34123" w:rsidRPr="005A60AE" w:rsidRDefault="00A34123" w:rsidP="007172BE">
            <w:pPr>
              <w:pBdr>
                <w:top w:val="nil"/>
                <w:left w:val="nil"/>
                <w:bottom w:val="nil"/>
                <w:right w:val="nil"/>
                <w:between w:val="nil"/>
              </w:pBdr>
              <w:tabs>
                <w:tab w:val="right" w:pos="7200"/>
                <w:tab w:val="right" w:pos="9000"/>
              </w:tabs>
              <w:ind w:left="-105" w:right="-72"/>
              <w:rPr>
                <w:rFonts w:ascii="Arial" w:eastAsia="Arial" w:hAnsi="Arial" w:cs="Arial"/>
                <w:strike/>
                <w:sz w:val="18"/>
                <w:szCs w:val="18"/>
              </w:rPr>
            </w:pPr>
          </w:p>
        </w:tc>
        <w:tc>
          <w:tcPr>
            <w:tcW w:w="5670" w:type="dxa"/>
            <w:tcBorders>
              <w:top w:val="single" w:sz="4" w:space="0" w:color="000000"/>
            </w:tcBorders>
            <w:shd w:val="clear" w:color="auto" w:fill="auto"/>
            <w:vAlign w:val="bottom"/>
          </w:tcPr>
          <w:p w14:paraId="3192814A" w14:textId="77777777" w:rsidR="00A34123" w:rsidRPr="005A60AE" w:rsidRDefault="00A34123" w:rsidP="007172BE">
            <w:pPr>
              <w:pBdr>
                <w:top w:val="nil"/>
                <w:left w:val="nil"/>
                <w:bottom w:val="nil"/>
                <w:right w:val="nil"/>
                <w:between w:val="nil"/>
              </w:pBdr>
              <w:tabs>
                <w:tab w:val="right" w:pos="7200"/>
                <w:tab w:val="right" w:pos="9000"/>
              </w:tabs>
              <w:ind w:right="-72"/>
              <w:rPr>
                <w:rFonts w:ascii="Arial" w:eastAsia="Arial" w:hAnsi="Arial" w:cs="Arial"/>
                <w:strike/>
                <w:sz w:val="18"/>
                <w:szCs w:val="18"/>
              </w:rPr>
            </w:pPr>
          </w:p>
        </w:tc>
      </w:tr>
      <w:bookmarkEnd w:id="21"/>
      <w:tr w:rsidR="005A60AE" w:rsidRPr="005A60AE" w14:paraId="76959460" w14:textId="77777777" w:rsidTr="000337E4">
        <w:trPr>
          <w:trHeight w:val="215"/>
        </w:trPr>
        <w:tc>
          <w:tcPr>
            <w:tcW w:w="3780" w:type="dxa"/>
            <w:shd w:val="clear" w:color="auto" w:fill="auto"/>
            <w:vAlign w:val="bottom"/>
          </w:tcPr>
          <w:p w14:paraId="556B7C1E" w14:textId="77777777" w:rsidR="00A34123" w:rsidRPr="005A60AE" w:rsidRDefault="00E475A0" w:rsidP="007172BE">
            <w:pPr>
              <w:ind w:left="-105"/>
              <w:rPr>
                <w:rFonts w:ascii="Arial" w:eastAsia="Arial" w:hAnsi="Arial" w:cs="Arial"/>
                <w:sz w:val="18"/>
                <w:szCs w:val="18"/>
              </w:rPr>
            </w:pPr>
            <w:r w:rsidRPr="005A60AE">
              <w:rPr>
                <w:rFonts w:ascii="Arial" w:eastAsia="Arial" w:hAnsi="Arial" w:cs="Arial"/>
                <w:sz w:val="18"/>
                <w:szCs w:val="18"/>
              </w:rPr>
              <w:t>Srisawad Corporation PCL.</w:t>
            </w:r>
          </w:p>
        </w:tc>
        <w:tc>
          <w:tcPr>
            <w:tcW w:w="5670" w:type="dxa"/>
            <w:shd w:val="clear" w:color="auto" w:fill="auto"/>
          </w:tcPr>
          <w:p w14:paraId="17857992" w14:textId="77777777" w:rsidR="00A34123" w:rsidRPr="005A60AE" w:rsidRDefault="00E475A0" w:rsidP="00840424">
            <w:pPr>
              <w:rPr>
                <w:rFonts w:ascii="Arial" w:eastAsia="Arial" w:hAnsi="Arial" w:cs="Arial"/>
                <w:sz w:val="18"/>
                <w:szCs w:val="18"/>
              </w:rPr>
            </w:pPr>
            <w:r w:rsidRPr="005A60AE">
              <w:rPr>
                <w:rFonts w:ascii="Arial" w:eastAsia="Arial" w:hAnsi="Arial" w:cs="Arial"/>
                <w:sz w:val="18"/>
                <w:szCs w:val="18"/>
              </w:rPr>
              <w:t>Parent Company</w:t>
            </w:r>
          </w:p>
        </w:tc>
      </w:tr>
      <w:tr w:rsidR="005A60AE" w:rsidRPr="005A60AE" w14:paraId="60905873" w14:textId="77777777" w:rsidTr="000337E4">
        <w:trPr>
          <w:trHeight w:val="215"/>
        </w:trPr>
        <w:tc>
          <w:tcPr>
            <w:tcW w:w="3780" w:type="dxa"/>
            <w:shd w:val="clear" w:color="auto" w:fill="auto"/>
            <w:vAlign w:val="bottom"/>
          </w:tcPr>
          <w:p w14:paraId="636A2BDF" w14:textId="31B584F6" w:rsidR="00A34123" w:rsidRPr="005A60AE" w:rsidRDefault="00E475A0" w:rsidP="007172BE">
            <w:pPr>
              <w:ind w:left="-105"/>
              <w:rPr>
                <w:rFonts w:ascii="Arial" w:eastAsia="Arial" w:hAnsi="Arial" w:cs="Arial"/>
                <w:sz w:val="18"/>
                <w:szCs w:val="18"/>
              </w:rPr>
            </w:pPr>
            <w:r w:rsidRPr="005A60AE">
              <w:rPr>
                <w:rFonts w:ascii="Arial" w:eastAsia="Arial" w:hAnsi="Arial" w:cs="Arial"/>
                <w:sz w:val="18"/>
                <w:szCs w:val="18"/>
              </w:rPr>
              <w:t xml:space="preserve">Srisawad Power </w:t>
            </w:r>
            <w:r w:rsidR="004314F9" w:rsidRPr="005A60AE">
              <w:rPr>
                <w:rFonts w:ascii="Arial" w:eastAsia="Arial" w:hAnsi="Arial" w:cs="Arial"/>
                <w:sz w:val="18"/>
                <w:szCs w:val="18"/>
              </w:rPr>
              <w:t>2014</w:t>
            </w:r>
            <w:r w:rsidRPr="005A60AE">
              <w:rPr>
                <w:rFonts w:ascii="Arial" w:eastAsia="Arial" w:hAnsi="Arial" w:cs="Arial"/>
                <w:sz w:val="18"/>
                <w:szCs w:val="18"/>
              </w:rPr>
              <w:t xml:space="preserve"> Co., Ltd.</w:t>
            </w:r>
          </w:p>
        </w:tc>
        <w:tc>
          <w:tcPr>
            <w:tcW w:w="5670" w:type="dxa"/>
            <w:shd w:val="clear" w:color="auto" w:fill="auto"/>
          </w:tcPr>
          <w:p w14:paraId="7B21F3BB" w14:textId="77777777" w:rsidR="00A34123" w:rsidRPr="005A60AE" w:rsidRDefault="00E475A0"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7BAB37AE" w14:textId="77777777" w:rsidTr="000337E4">
        <w:trPr>
          <w:trHeight w:val="215"/>
        </w:trPr>
        <w:tc>
          <w:tcPr>
            <w:tcW w:w="3780" w:type="dxa"/>
            <w:shd w:val="clear" w:color="auto" w:fill="auto"/>
            <w:vAlign w:val="bottom"/>
          </w:tcPr>
          <w:p w14:paraId="1C9E1603" w14:textId="291AE1AF" w:rsidR="00320393" w:rsidRPr="005A60AE" w:rsidRDefault="00F47301" w:rsidP="007172BE">
            <w:pPr>
              <w:ind w:left="-105"/>
              <w:rPr>
                <w:rFonts w:ascii="Arial" w:eastAsia="Arial" w:hAnsi="Arial" w:cs="Arial"/>
                <w:sz w:val="18"/>
                <w:szCs w:val="18"/>
              </w:rPr>
            </w:pPr>
            <w:r w:rsidRPr="005A60AE">
              <w:rPr>
                <w:rFonts w:ascii="Arial" w:eastAsia="Arial" w:hAnsi="Arial" w:cs="Arial"/>
                <w:sz w:val="18"/>
                <w:szCs w:val="18"/>
              </w:rPr>
              <w:t xml:space="preserve">Srisawad Power </w:t>
            </w:r>
            <w:r w:rsidR="004314F9" w:rsidRPr="005A60AE">
              <w:rPr>
                <w:rFonts w:ascii="Arial" w:eastAsia="Arial" w:hAnsi="Arial" w:cs="Arial"/>
                <w:sz w:val="18"/>
                <w:szCs w:val="18"/>
              </w:rPr>
              <w:t>2022</w:t>
            </w:r>
            <w:r w:rsidRPr="005A60AE">
              <w:rPr>
                <w:rFonts w:ascii="Arial" w:eastAsia="Arial" w:hAnsi="Arial" w:cs="Arial"/>
                <w:sz w:val="18"/>
                <w:szCs w:val="18"/>
              </w:rPr>
              <w:t xml:space="preserve"> Co., Ltd.</w:t>
            </w:r>
          </w:p>
        </w:tc>
        <w:tc>
          <w:tcPr>
            <w:tcW w:w="5670" w:type="dxa"/>
            <w:shd w:val="clear" w:color="auto" w:fill="auto"/>
          </w:tcPr>
          <w:p w14:paraId="77BF2995" w14:textId="77777777" w:rsidR="00320393" w:rsidRPr="005A60AE" w:rsidRDefault="00320393"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681927A2" w14:textId="77777777" w:rsidTr="000337E4">
        <w:trPr>
          <w:trHeight w:val="215"/>
        </w:trPr>
        <w:tc>
          <w:tcPr>
            <w:tcW w:w="3780" w:type="dxa"/>
            <w:shd w:val="clear" w:color="auto" w:fill="auto"/>
            <w:vAlign w:val="bottom"/>
          </w:tcPr>
          <w:p w14:paraId="72840678" w14:textId="35454425" w:rsidR="00320393" w:rsidRPr="005A60AE" w:rsidRDefault="00F47301" w:rsidP="007172BE">
            <w:pPr>
              <w:ind w:left="-105"/>
              <w:rPr>
                <w:rFonts w:ascii="Arial" w:eastAsia="Arial" w:hAnsi="Arial" w:cs="Arial"/>
                <w:sz w:val="18"/>
                <w:szCs w:val="18"/>
              </w:rPr>
            </w:pPr>
            <w:r w:rsidRPr="005A60AE">
              <w:rPr>
                <w:rFonts w:ascii="Arial" w:eastAsia="Arial" w:hAnsi="Arial" w:cs="Arial"/>
                <w:sz w:val="18"/>
                <w:szCs w:val="18"/>
              </w:rPr>
              <w:t>Fast Money Co., Ltd.</w:t>
            </w:r>
          </w:p>
        </w:tc>
        <w:tc>
          <w:tcPr>
            <w:tcW w:w="5670" w:type="dxa"/>
            <w:shd w:val="clear" w:color="auto" w:fill="auto"/>
          </w:tcPr>
          <w:p w14:paraId="4DF917F6" w14:textId="77777777" w:rsidR="00320393" w:rsidRPr="005A60AE" w:rsidRDefault="00320393"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21D498A1" w14:textId="77777777" w:rsidTr="000337E4">
        <w:trPr>
          <w:trHeight w:val="215"/>
        </w:trPr>
        <w:tc>
          <w:tcPr>
            <w:tcW w:w="3780" w:type="dxa"/>
            <w:shd w:val="clear" w:color="auto" w:fill="auto"/>
            <w:vAlign w:val="bottom"/>
          </w:tcPr>
          <w:p w14:paraId="281267F1" w14:textId="3D541250" w:rsidR="00233B59" w:rsidRPr="005A60AE" w:rsidRDefault="00F47301" w:rsidP="007172BE">
            <w:pPr>
              <w:ind w:left="-105"/>
              <w:rPr>
                <w:rFonts w:ascii="Arial" w:eastAsia="Arial" w:hAnsi="Arial" w:cs="Arial"/>
                <w:sz w:val="18"/>
                <w:szCs w:val="18"/>
              </w:rPr>
            </w:pPr>
            <w:r w:rsidRPr="005A60AE">
              <w:rPr>
                <w:rFonts w:ascii="Arial" w:hAnsi="Arial" w:cs="Arial"/>
                <w:sz w:val="18"/>
                <w:szCs w:val="18"/>
              </w:rPr>
              <w:t>Srisawad Asset Solutions Co., Ltd.</w:t>
            </w:r>
          </w:p>
        </w:tc>
        <w:tc>
          <w:tcPr>
            <w:tcW w:w="5670" w:type="dxa"/>
            <w:shd w:val="clear" w:color="auto" w:fill="auto"/>
          </w:tcPr>
          <w:p w14:paraId="652A4637" w14:textId="77777777" w:rsidR="00233B59" w:rsidRPr="005A60AE" w:rsidRDefault="00233B59"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127B6CC7" w14:textId="77777777" w:rsidTr="000337E4">
        <w:trPr>
          <w:trHeight w:val="215"/>
        </w:trPr>
        <w:tc>
          <w:tcPr>
            <w:tcW w:w="3780" w:type="dxa"/>
            <w:shd w:val="clear" w:color="auto" w:fill="auto"/>
          </w:tcPr>
          <w:p w14:paraId="4631DAD0" w14:textId="791B6039" w:rsidR="000177E0" w:rsidRPr="005A60AE" w:rsidRDefault="00F47301" w:rsidP="007172BE">
            <w:pPr>
              <w:ind w:left="-105"/>
              <w:rPr>
                <w:rFonts w:ascii="Arial" w:eastAsia="Arial" w:hAnsi="Arial" w:cs="Arial"/>
                <w:sz w:val="18"/>
                <w:szCs w:val="18"/>
              </w:rPr>
            </w:pPr>
            <w:r w:rsidRPr="005A60AE">
              <w:rPr>
                <w:rFonts w:ascii="Arial" w:eastAsia="Arial" w:hAnsi="Arial" w:cs="Arial"/>
                <w:sz w:val="18"/>
                <w:szCs w:val="18"/>
              </w:rPr>
              <w:t>SWP Asset Management Co., Ltd.</w:t>
            </w:r>
          </w:p>
        </w:tc>
        <w:tc>
          <w:tcPr>
            <w:tcW w:w="5670" w:type="dxa"/>
            <w:shd w:val="clear" w:color="auto" w:fill="auto"/>
          </w:tcPr>
          <w:p w14:paraId="01A42DBD" w14:textId="1F77353C" w:rsidR="000177E0" w:rsidRPr="005A60AE" w:rsidRDefault="0031644E"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7CBCB055" w14:textId="77777777" w:rsidTr="000337E4">
        <w:trPr>
          <w:trHeight w:val="215"/>
        </w:trPr>
        <w:tc>
          <w:tcPr>
            <w:tcW w:w="3780" w:type="dxa"/>
            <w:shd w:val="clear" w:color="auto" w:fill="auto"/>
          </w:tcPr>
          <w:p w14:paraId="2408BBDA" w14:textId="1B78EAD7" w:rsidR="000177E0" w:rsidRPr="005A60AE" w:rsidRDefault="00F47301" w:rsidP="007172BE">
            <w:pPr>
              <w:ind w:left="-105"/>
              <w:rPr>
                <w:rFonts w:ascii="Arial" w:eastAsia="Arial" w:hAnsi="Arial" w:cs="Arial"/>
                <w:sz w:val="18"/>
                <w:szCs w:val="18"/>
              </w:rPr>
            </w:pPr>
            <w:r w:rsidRPr="005A60AE">
              <w:rPr>
                <w:rFonts w:ascii="Arial" w:hAnsi="Arial" w:cs="Arial"/>
                <w:sz w:val="18"/>
                <w:szCs w:val="18"/>
              </w:rPr>
              <w:t>Srisawad Property Solutions Co., Ltd.</w:t>
            </w:r>
          </w:p>
        </w:tc>
        <w:tc>
          <w:tcPr>
            <w:tcW w:w="5670" w:type="dxa"/>
            <w:shd w:val="clear" w:color="auto" w:fill="auto"/>
          </w:tcPr>
          <w:p w14:paraId="7E1B69F4" w14:textId="3B41F99E" w:rsidR="000177E0" w:rsidRPr="005A60AE" w:rsidRDefault="0031644E"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2E7EBFF4" w14:textId="77777777" w:rsidTr="000337E4">
        <w:trPr>
          <w:trHeight w:val="215"/>
        </w:trPr>
        <w:tc>
          <w:tcPr>
            <w:tcW w:w="3780" w:type="dxa"/>
            <w:shd w:val="clear" w:color="auto" w:fill="auto"/>
          </w:tcPr>
          <w:p w14:paraId="3DAC84F8" w14:textId="6A32CE0E" w:rsidR="00666987" w:rsidRPr="005A60AE" w:rsidRDefault="00F47301" w:rsidP="007172BE">
            <w:pPr>
              <w:ind w:left="-105"/>
              <w:rPr>
                <w:rFonts w:ascii="Arial" w:eastAsia="Arial" w:hAnsi="Arial" w:cs="Arial"/>
                <w:sz w:val="18"/>
                <w:szCs w:val="18"/>
              </w:rPr>
            </w:pPr>
            <w:r w:rsidRPr="005A60AE">
              <w:rPr>
                <w:rFonts w:ascii="Arial" w:hAnsi="Arial" w:cs="Arial"/>
                <w:sz w:val="18"/>
                <w:szCs w:val="18"/>
              </w:rPr>
              <w:t>Srisawad International Holding Co., Ltd.</w:t>
            </w:r>
          </w:p>
        </w:tc>
        <w:tc>
          <w:tcPr>
            <w:tcW w:w="5670" w:type="dxa"/>
            <w:shd w:val="clear" w:color="auto" w:fill="auto"/>
          </w:tcPr>
          <w:p w14:paraId="1E75F683" w14:textId="6D11EC6D" w:rsidR="00666987" w:rsidRPr="005A60AE" w:rsidRDefault="0031644E"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54D4E5CF" w14:textId="77777777" w:rsidTr="000337E4">
        <w:trPr>
          <w:trHeight w:val="215"/>
        </w:trPr>
        <w:tc>
          <w:tcPr>
            <w:tcW w:w="3780" w:type="dxa"/>
            <w:shd w:val="clear" w:color="auto" w:fill="auto"/>
          </w:tcPr>
          <w:p w14:paraId="4F96CE9A" w14:textId="568714D7" w:rsidR="00666987" w:rsidRPr="005A60AE" w:rsidRDefault="00F47301" w:rsidP="007172BE">
            <w:pPr>
              <w:ind w:left="-105"/>
              <w:rPr>
                <w:rFonts w:ascii="Arial" w:eastAsia="Arial" w:hAnsi="Arial" w:cs="Arial"/>
                <w:sz w:val="18"/>
                <w:szCs w:val="18"/>
              </w:rPr>
            </w:pPr>
            <w:r w:rsidRPr="005A60AE">
              <w:rPr>
                <w:rFonts w:ascii="Arial" w:hAnsi="Arial" w:cs="Arial"/>
                <w:sz w:val="18"/>
                <w:szCs w:val="18"/>
              </w:rPr>
              <w:t>SWP Services Co., Ltd.</w:t>
            </w:r>
          </w:p>
        </w:tc>
        <w:tc>
          <w:tcPr>
            <w:tcW w:w="5670" w:type="dxa"/>
            <w:shd w:val="clear" w:color="auto" w:fill="auto"/>
          </w:tcPr>
          <w:p w14:paraId="6780D76A" w14:textId="63A7FD1E" w:rsidR="00666987" w:rsidRPr="005A60AE" w:rsidRDefault="0031644E"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39B296CF" w14:textId="77777777" w:rsidTr="000337E4">
        <w:trPr>
          <w:trHeight w:val="215"/>
        </w:trPr>
        <w:tc>
          <w:tcPr>
            <w:tcW w:w="3780" w:type="dxa"/>
            <w:shd w:val="clear" w:color="auto" w:fill="auto"/>
          </w:tcPr>
          <w:p w14:paraId="6DC5AAAE" w14:textId="16A910F7" w:rsidR="000177E0" w:rsidRPr="005A60AE" w:rsidRDefault="008C7EDA" w:rsidP="007172BE">
            <w:pPr>
              <w:ind w:left="-105"/>
              <w:rPr>
                <w:rFonts w:ascii="Arial" w:eastAsia="Arial" w:hAnsi="Arial" w:cs="Arial"/>
                <w:sz w:val="18"/>
                <w:szCs w:val="18"/>
              </w:rPr>
            </w:pPr>
            <w:r w:rsidRPr="005A60AE">
              <w:rPr>
                <w:rFonts w:ascii="Arial" w:hAnsi="Arial" w:cs="Arial"/>
                <w:sz w:val="18"/>
                <w:szCs w:val="18"/>
              </w:rPr>
              <w:t>Srisawad Leasing Lao Co., Ltd.</w:t>
            </w:r>
          </w:p>
        </w:tc>
        <w:tc>
          <w:tcPr>
            <w:tcW w:w="5670" w:type="dxa"/>
            <w:shd w:val="clear" w:color="auto" w:fill="auto"/>
          </w:tcPr>
          <w:p w14:paraId="5331D483" w14:textId="3EA65AEA" w:rsidR="000177E0" w:rsidRPr="005A60AE" w:rsidRDefault="0031644E"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61387782" w14:textId="77777777" w:rsidTr="000337E4">
        <w:trPr>
          <w:trHeight w:val="215"/>
        </w:trPr>
        <w:tc>
          <w:tcPr>
            <w:tcW w:w="3780" w:type="dxa"/>
            <w:shd w:val="clear" w:color="auto" w:fill="auto"/>
          </w:tcPr>
          <w:p w14:paraId="7428C7CB" w14:textId="77777777" w:rsidR="00FE761E" w:rsidRPr="005A60AE" w:rsidRDefault="005E5243" w:rsidP="007172BE">
            <w:pPr>
              <w:ind w:left="-89"/>
              <w:jc w:val="thaiDistribute"/>
              <w:rPr>
                <w:rFonts w:ascii="Arial" w:hAnsi="Arial" w:cs="Arial"/>
                <w:spacing w:val="-2"/>
                <w:sz w:val="18"/>
                <w:szCs w:val="18"/>
              </w:rPr>
            </w:pPr>
            <w:r w:rsidRPr="005A60AE">
              <w:rPr>
                <w:rFonts w:ascii="Arial" w:hAnsi="Arial" w:cs="Arial"/>
                <w:spacing w:val="-2"/>
                <w:sz w:val="18"/>
                <w:szCs w:val="18"/>
              </w:rPr>
              <w:t>Fast Money Sawad Joint Stock Company</w:t>
            </w:r>
          </w:p>
          <w:p w14:paraId="22CB4146" w14:textId="77777777" w:rsidR="00FE761E" w:rsidRPr="005A60AE" w:rsidRDefault="00FE761E" w:rsidP="007172BE">
            <w:pPr>
              <w:ind w:left="-89"/>
              <w:jc w:val="thaiDistribute"/>
              <w:rPr>
                <w:rFonts w:ascii="Arial" w:hAnsi="Arial" w:cs="Arial"/>
                <w:spacing w:val="-2"/>
                <w:sz w:val="18"/>
                <w:szCs w:val="18"/>
              </w:rPr>
            </w:pPr>
            <w:r w:rsidRPr="005A60AE">
              <w:rPr>
                <w:rFonts w:ascii="Arial" w:hAnsi="Arial" w:cs="Arial"/>
                <w:spacing w:val="-2"/>
                <w:sz w:val="18"/>
                <w:szCs w:val="18"/>
              </w:rPr>
              <w:t xml:space="preserve">  </w:t>
            </w:r>
            <w:r w:rsidR="00F40CF2" w:rsidRPr="005A60AE">
              <w:rPr>
                <w:rFonts w:ascii="Arial" w:hAnsi="Arial" w:cs="Arial"/>
                <w:spacing w:val="-2"/>
                <w:sz w:val="18"/>
                <w:szCs w:val="18"/>
              </w:rPr>
              <w:t xml:space="preserve">(Former name: </w:t>
            </w:r>
            <w:r w:rsidR="00605727" w:rsidRPr="005A60AE">
              <w:rPr>
                <w:rFonts w:ascii="Arial" w:hAnsi="Arial" w:cs="Arial"/>
                <w:spacing w:val="-2"/>
                <w:sz w:val="18"/>
                <w:szCs w:val="18"/>
              </w:rPr>
              <w:t>Srisawad Vietnam</w:t>
            </w:r>
          </w:p>
          <w:p w14:paraId="2C9631E3" w14:textId="7F898E34" w:rsidR="00F40CF2" w:rsidRPr="005A60AE" w:rsidRDefault="00FE761E" w:rsidP="007172BE">
            <w:pPr>
              <w:ind w:left="-89"/>
              <w:jc w:val="thaiDistribute"/>
              <w:rPr>
                <w:rFonts w:ascii="Arial" w:eastAsia="Arial" w:hAnsi="Arial" w:cs="Arial"/>
                <w:spacing w:val="-2"/>
                <w:sz w:val="18"/>
                <w:szCs w:val="18"/>
              </w:rPr>
            </w:pPr>
            <w:r w:rsidRPr="005A60AE">
              <w:rPr>
                <w:rFonts w:ascii="Arial" w:hAnsi="Arial" w:cs="Arial"/>
                <w:spacing w:val="-2"/>
                <w:sz w:val="18"/>
                <w:szCs w:val="18"/>
              </w:rPr>
              <w:t xml:space="preserve">  </w:t>
            </w:r>
            <w:r w:rsidR="00605727" w:rsidRPr="005A60AE">
              <w:rPr>
                <w:rFonts w:ascii="Arial" w:hAnsi="Arial" w:cs="Arial"/>
                <w:spacing w:val="-2"/>
                <w:sz w:val="18"/>
                <w:szCs w:val="18"/>
              </w:rPr>
              <w:t>Liability Co., Ltd.)</w:t>
            </w:r>
          </w:p>
        </w:tc>
        <w:tc>
          <w:tcPr>
            <w:tcW w:w="5670" w:type="dxa"/>
            <w:shd w:val="clear" w:color="auto" w:fill="auto"/>
          </w:tcPr>
          <w:p w14:paraId="19049E45" w14:textId="08FAA2FC" w:rsidR="00C01B59" w:rsidRPr="005A60AE" w:rsidRDefault="00C01B59"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31C12086" w14:textId="77777777" w:rsidTr="000337E4">
        <w:trPr>
          <w:trHeight w:val="215"/>
        </w:trPr>
        <w:tc>
          <w:tcPr>
            <w:tcW w:w="3780" w:type="dxa"/>
            <w:shd w:val="clear" w:color="auto" w:fill="auto"/>
            <w:vAlign w:val="bottom"/>
          </w:tcPr>
          <w:p w14:paraId="13A036C4" w14:textId="5D4F5CDB" w:rsidR="00320393" w:rsidRPr="005A60AE" w:rsidRDefault="00F40CF2" w:rsidP="007172BE">
            <w:pPr>
              <w:ind w:left="-105"/>
              <w:rPr>
                <w:rFonts w:ascii="Arial" w:eastAsia="Arial" w:hAnsi="Arial" w:cs="Arial"/>
                <w:sz w:val="18"/>
                <w:szCs w:val="18"/>
              </w:rPr>
            </w:pPr>
            <w:r w:rsidRPr="005A60AE">
              <w:rPr>
                <w:rFonts w:ascii="Arial" w:hAnsi="Arial" w:cs="Arial"/>
                <w:sz w:val="18"/>
                <w:szCs w:val="18"/>
              </w:rPr>
              <w:t>Srisawad Digital Co. Ltd.</w:t>
            </w:r>
            <w:r w:rsidRPr="005A60AE">
              <w:rPr>
                <w:rFonts w:ascii="Arial" w:eastAsia="Arial" w:hAnsi="Arial" w:cs="Arial"/>
                <w:sz w:val="18"/>
                <w:szCs w:val="18"/>
              </w:rPr>
              <w:t xml:space="preserve"> </w:t>
            </w:r>
          </w:p>
        </w:tc>
        <w:tc>
          <w:tcPr>
            <w:tcW w:w="5670" w:type="dxa"/>
            <w:shd w:val="clear" w:color="auto" w:fill="auto"/>
          </w:tcPr>
          <w:p w14:paraId="0461A9F0" w14:textId="48AA1693" w:rsidR="00320393" w:rsidRPr="005A60AE" w:rsidRDefault="00F40CF2"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r w:rsidR="005A60AE" w:rsidRPr="005A60AE" w14:paraId="79DCC882" w14:textId="77777777" w:rsidTr="000337E4">
        <w:trPr>
          <w:trHeight w:val="215"/>
        </w:trPr>
        <w:tc>
          <w:tcPr>
            <w:tcW w:w="3780" w:type="dxa"/>
            <w:shd w:val="clear" w:color="auto" w:fill="auto"/>
            <w:vAlign w:val="bottom"/>
          </w:tcPr>
          <w:p w14:paraId="5CB36CC0" w14:textId="3CF1A677" w:rsidR="00C755DD" w:rsidRPr="005A60AE" w:rsidRDefault="00F40CF2" w:rsidP="007172BE">
            <w:pPr>
              <w:ind w:left="-105"/>
              <w:rPr>
                <w:rFonts w:ascii="Arial" w:eastAsia="Arial" w:hAnsi="Arial" w:cs="Arial"/>
                <w:sz w:val="18"/>
                <w:szCs w:val="18"/>
              </w:rPr>
            </w:pPr>
            <w:r w:rsidRPr="005A60AE">
              <w:rPr>
                <w:rFonts w:ascii="Arial" w:hAnsi="Arial" w:cs="Arial"/>
                <w:sz w:val="18"/>
                <w:szCs w:val="18"/>
              </w:rPr>
              <w:t>P Lending Co., Ltd.</w:t>
            </w:r>
          </w:p>
        </w:tc>
        <w:tc>
          <w:tcPr>
            <w:tcW w:w="5670" w:type="dxa"/>
            <w:shd w:val="clear" w:color="auto" w:fill="auto"/>
          </w:tcPr>
          <w:p w14:paraId="6A5FD78A" w14:textId="1D8BEF83" w:rsidR="00C755DD" w:rsidRPr="005A60AE" w:rsidRDefault="00F40CF2" w:rsidP="00840424">
            <w:pPr>
              <w:rPr>
                <w:rFonts w:ascii="Arial" w:eastAsia="Arial" w:hAnsi="Arial" w:cs="Arial"/>
                <w:sz w:val="18"/>
                <w:szCs w:val="18"/>
              </w:rPr>
            </w:pPr>
            <w:r w:rsidRPr="005A60AE">
              <w:rPr>
                <w:rFonts w:ascii="Arial" w:eastAsia="Arial" w:hAnsi="Arial" w:cs="Arial"/>
                <w:sz w:val="18"/>
                <w:szCs w:val="18"/>
              </w:rPr>
              <w:t>Related party (Common parent company)</w:t>
            </w:r>
          </w:p>
        </w:tc>
      </w:tr>
    </w:tbl>
    <w:p w14:paraId="67F8F1DA" w14:textId="4210BB91" w:rsidR="00233B59" w:rsidRPr="005A60AE" w:rsidRDefault="00233B59" w:rsidP="005913CA">
      <w:pPr>
        <w:overflowPunct/>
        <w:autoSpaceDE/>
        <w:autoSpaceDN/>
        <w:adjustRightInd/>
        <w:rPr>
          <w:rFonts w:ascii="Arial" w:hAnsi="Arial" w:cs="Arial"/>
          <w:sz w:val="18"/>
          <w:szCs w:val="18"/>
        </w:rPr>
      </w:pPr>
      <w:r w:rsidRPr="005A60AE">
        <w:rPr>
          <w:rFonts w:ascii="Arial" w:hAnsi="Arial" w:cs="Arial"/>
          <w:sz w:val="18"/>
          <w:szCs w:val="18"/>
        </w:rPr>
        <w:br w:type="page"/>
      </w:r>
    </w:p>
    <w:tbl>
      <w:tblPr>
        <w:tblW w:w="0" w:type="auto"/>
        <w:tblInd w:w="115" w:type="dxa"/>
        <w:tblLayout w:type="fixed"/>
        <w:tblCellMar>
          <w:left w:w="115" w:type="dxa"/>
          <w:right w:w="115" w:type="dxa"/>
        </w:tblCellMar>
        <w:tblLook w:val="0000" w:firstRow="0" w:lastRow="0" w:firstColumn="0" w:lastColumn="0" w:noHBand="0" w:noVBand="0"/>
      </w:tblPr>
      <w:tblGrid>
        <w:gridCol w:w="3780"/>
        <w:gridCol w:w="5670"/>
      </w:tblGrid>
      <w:tr w:rsidR="005A60AE" w:rsidRPr="005A60AE" w14:paraId="33C2D3E4" w14:textId="77777777" w:rsidTr="00EF76C0">
        <w:trPr>
          <w:trHeight w:val="20"/>
        </w:trPr>
        <w:tc>
          <w:tcPr>
            <w:tcW w:w="3780" w:type="dxa"/>
            <w:tcBorders>
              <w:bottom w:val="single" w:sz="4" w:space="0" w:color="000000"/>
            </w:tcBorders>
            <w:shd w:val="clear" w:color="auto" w:fill="auto"/>
            <w:vAlign w:val="bottom"/>
          </w:tcPr>
          <w:p w14:paraId="54632750" w14:textId="77777777" w:rsidR="00233B59" w:rsidRPr="005A60AE" w:rsidRDefault="00233B59" w:rsidP="007172BE">
            <w:pPr>
              <w:pBdr>
                <w:top w:val="nil"/>
                <w:left w:val="nil"/>
                <w:bottom w:val="nil"/>
                <w:right w:val="nil"/>
                <w:between w:val="nil"/>
              </w:pBdr>
              <w:tabs>
                <w:tab w:val="right" w:pos="7200"/>
                <w:tab w:val="right" w:pos="9000"/>
              </w:tabs>
              <w:ind w:left="-105" w:right="-72"/>
              <w:jc w:val="center"/>
              <w:rPr>
                <w:rFonts w:ascii="Arial" w:eastAsia="Arial" w:hAnsi="Arial" w:cs="Arial"/>
                <w:b/>
                <w:sz w:val="18"/>
                <w:szCs w:val="18"/>
              </w:rPr>
            </w:pPr>
            <w:r w:rsidRPr="005A60AE">
              <w:rPr>
                <w:rFonts w:ascii="Arial" w:eastAsia="Arial" w:hAnsi="Arial" w:cs="Arial"/>
                <w:b/>
                <w:sz w:val="18"/>
                <w:szCs w:val="18"/>
              </w:rPr>
              <w:lastRenderedPageBreak/>
              <w:t>Related parties</w:t>
            </w:r>
          </w:p>
        </w:tc>
        <w:tc>
          <w:tcPr>
            <w:tcW w:w="5670" w:type="dxa"/>
            <w:tcBorders>
              <w:bottom w:val="single" w:sz="4" w:space="0" w:color="000000"/>
            </w:tcBorders>
            <w:shd w:val="clear" w:color="auto" w:fill="auto"/>
            <w:vAlign w:val="bottom"/>
          </w:tcPr>
          <w:p w14:paraId="7AE81036" w14:textId="77777777" w:rsidR="00233B59" w:rsidRPr="005A60AE" w:rsidRDefault="00233B59" w:rsidP="007172BE">
            <w:pPr>
              <w:pBdr>
                <w:top w:val="nil"/>
                <w:left w:val="nil"/>
                <w:bottom w:val="nil"/>
                <w:right w:val="nil"/>
                <w:between w:val="nil"/>
              </w:pBdr>
              <w:tabs>
                <w:tab w:val="right" w:pos="7200"/>
                <w:tab w:val="right" w:pos="9000"/>
              </w:tabs>
              <w:ind w:right="-72"/>
              <w:jc w:val="center"/>
              <w:rPr>
                <w:rFonts w:ascii="Arial" w:eastAsia="Arial" w:hAnsi="Arial" w:cs="Arial"/>
                <w:b/>
                <w:sz w:val="18"/>
                <w:szCs w:val="18"/>
              </w:rPr>
            </w:pPr>
            <w:r w:rsidRPr="005A60AE">
              <w:rPr>
                <w:rFonts w:ascii="Arial" w:eastAsia="Arial" w:hAnsi="Arial" w:cs="Arial"/>
                <w:b/>
                <w:sz w:val="18"/>
                <w:szCs w:val="18"/>
              </w:rPr>
              <w:t>Relationship</w:t>
            </w:r>
          </w:p>
        </w:tc>
      </w:tr>
      <w:tr w:rsidR="005A60AE" w:rsidRPr="005A60AE" w14:paraId="0928E6A9" w14:textId="77777777" w:rsidTr="00647566">
        <w:trPr>
          <w:trHeight w:val="20"/>
        </w:trPr>
        <w:tc>
          <w:tcPr>
            <w:tcW w:w="3780" w:type="dxa"/>
            <w:tcBorders>
              <w:top w:val="single" w:sz="4" w:space="0" w:color="000000"/>
            </w:tcBorders>
            <w:shd w:val="clear" w:color="auto" w:fill="auto"/>
            <w:vAlign w:val="bottom"/>
          </w:tcPr>
          <w:p w14:paraId="54479770" w14:textId="77777777" w:rsidR="00233B59" w:rsidRPr="005A60AE" w:rsidRDefault="00233B59" w:rsidP="007172BE">
            <w:pPr>
              <w:pBdr>
                <w:top w:val="nil"/>
                <w:left w:val="nil"/>
                <w:bottom w:val="nil"/>
                <w:right w:val="nil"/>
                <w:between w:val="nil"/>
              </w:pBdr>
              <w:tabs>
                <w:tab w:val="right" w:pos="7200"/>
                <w:tab w:val="right" w:pos="9000"/>
              </w:tabs>
              <w:ind w:left="-105" w:right="-72"/>
              <w:rPr>
                <w:rFonts w:ascii="Arial" w:eastAsia="Arial" w:hAnsi="Arial" w:cs="Arial"/>
                <w:strike/>
                <w:sz w:val="18"/>
                <w:szCs w:val="18"/>
              </w:rPr>
            </w:pPr>
          </w:p>
        </w:tc>
        <w:tc>
          <w:tcPr>
            <w:tcW w:w="5670" w:type="dxa"/>
            <w:tcBorders>
              <w:top w:val="single" w:sz="4" w:space="0" w:color="000000"/>
            </w:tcBorders>
            <w:shd w:val="clear" w:color="auto" w:fill="auto"/>
            <w:vAlign w:val="bottom"/>
          </w:tcPr>
          <w:p w14:paraId="598973B6" w14:textId="77777777" w:rsidR="00233B59" w:rsidRPr="005A60AE" w:rsidRDefault="00233B59" w:rsidP="007172BE">
            <w:pPr>
              <w:pBdr>
                <w:top w:val="nil"/>
                <w:left w:val="nil"/>
                <w:bottom w:val="nil"/>
                <w:right w:val="nil"/>
                <w:between w:val="nil"/>
              </w:pBdr>
              <w:tabs>
                <w:tab w:val="right" w:pos="7200"/>
                <w:tab w:val="right" w:pos="9000"/>
              </w:tabs>
              <w:ind w:right="-72"/>
              <w:rPr>
                <w:rFonts w:ascii="Arial" w:eastAsia="Arial" w:hAnsi="Arial" w:cs="Arial"/>
                <w:strike/>
                <w:sz w:val="18"/>
                <w:szCs w:val="18"/>
              </w:rPr>
            </w:pPr>
          </w:p>
        </w:tc>
      </w:tr>
      <w:tr w:rsidR="005A60AE" w:rsidRPr="005A60AE" w14:paraId="754D8209" w14:textId="77777777" w:rsidTr="000337E4">
        <w:trPr>
          <w:trHeight w:val="20"/>
        </w:trPr>
        <w:tc>
          <w:tcPr>
            <w:tcW w:w="3780" w:type="dxa"/>
            <w:shd w:val="clear" w:color="auto" w:fill="auto"/>
            <w:vAlign w:val="bottom"/>
          </w:tcPr>
          <w:p w14:paraId="11732F68" w14:textId="341AD91D" w:rsidR="00F40CF2" w:rsidRPr="005A60AE" w:rsidRDefault="00F40CF2" w:rsidP="007172BE">
            <w:pPr>
              <w:ind w:left="-105"/>
              <w:rPr>
                <w:rFonts w:ascii="Arial" w:eastAsia="Arial" w:hAnsi="Arial" w:cs="Arial"/>
                <w:sz w:val="18"/>
                <w:szCs w:val="18"/>
              </w:rPr>
            </w:pPr>
            <w:r w:rsidRPr="005A60AE">
              <w:rPr>
                <w:rFonts w:ascii="Arial" w:eastAsia="Arial" w:hAnsi="Arial" w:cs="Arial"/>
                <w:sz w:val="18"/>
                <w:szCs w:val="18"/>
              </w:rPr>
              <w:t>S Leasing Co., Ltd.</w:t>
            </w:r>
          </w:p>
        </w:tc>
        <w:tc>
          <w:tcPr>
            <w:tcW w:w="5670" w:type="dxa"/>
            <w:shd w:val="clear" w:color="auto" w:fill="auto"/>
          </w:tcPr>
          <w:p w14:paraId="0AEE5C09" w14:textId="050802BC" w:rsidR="00F40CF2" w:rsidRPr="005A60AE" w:rsidRDefault="00F40CF2" w:rsidP="00840424">
            <w:pPr>
              <w:rPr>
                <w:rFonts w:ascii="Arial" w:eastAsia="Arial" w:hAnsi="Arial" w:cs="Arial"/>
                <w:sz w:val="18"/>
                <w:szCs w:val="18"/>
              </w:rPr>
            </w:pPr>
            <w:r w:rsidRPr="005A60AE">
              <w:rPr>
                <w:rFonts w:ascii="Arial" w:eastAsia="Arial" w:hAnsi="Arial" w:cs="Arial"/>
                <w:sz w:val="18"/>
                <w:szCs w:val="18"/>
              </w:rPr>
              <w:t>Subsidiary</w:t>
            </w:r>
          </w:p>
        </w:tc>
      </w:tr>
      <w:tr w:rsidR="005A60AE" w:rsidRPr="005A60AE" w14:paraId="7DC10ECC" w14:textId="77777777" w:rsidTr="000337E4">
        <w:trPr>
          <w:trHeight w:val="20"/>
        </w:trPr>
        <w:tc>
          <w:tcPr>
            <w:tcW w:w="3780" w:type="dxa"/>
            <w:shd w:val="clear" w:color="auto" w:fill="auto"/>
            <w:vAlign w:val="bottom"/>
          </w:tcPr>
          <w:p w14:paraId="492F76A1" w14:textId="37E6DA43" w:rsidR="00F40CF2" w:rsidRPr="005A60AE" w:rsidRDefault="00F40CF2" w:rsidP="007172BE">
            <w:pPr>
              <w:ind w:left="-105"/>
              <w:rPr>
                <w:rFonts w:ascii="Arial" w:hAnsi="Arial" w:cs="Arial"/>
                <w:sz w:val="18"/>
                <w:szCs w:val="18"/>
              </w:rPr>
            </w:pPr>
            <w:r w:rsidRPr="005A60AE">
              <w:rPr>
                <w:rFonts w:ascii="Arial" w:eastAsia="Arial" w:hAnsi="Arial" w:cs="Arial"/>
                <w:sz w:val="18"/>
                <w:szCs w:val="18"/>
              </w:rPr>
              <w:t>Cathay Leasing Co., Ltd.</w:t>
            </w:r>
          </w:p>
        </w:tc>
        <w:tc>
          <w:tcPr>
            <w:tcW w:w="5670" w:type="dxa"/>
            <w:shd w:val="clear" w:color="auto" w:fill="auto"/>
          </w:tcPr>
          <w:p w14:paraId="3CE6CFDC" w14:textId="2E500C24" w:rsidR="00F40CF2" w:rsidRPr="005A60AE" w:rsidRDefault="00F40CF2" w:rsidP="00840424">
            <w:pPr>
              <w:rPr>
                <w:rFonts w:ascii="Arial" w:eastAsia="Arial" w:hAnsi="Arial" w:cs="Arial"/>
                <w:sz w:val="18"/>
                <w:szCs w:val="18"/>
              </w:rPr>
            </w:pPr>
            <w:r w:rsidRPr="005A60AE">
              <w:rPr>
                <w:rFonts w:ascii="Arial" w:eastAsia="Arial" w:hAnsi="Arial" w:cs="Arial"/>
                <w:sz w:val="18"/>
                <w:szCs w:val="18"/>
              </w:rPr>
              <w:t>Subsidiary</w:t>
            </w:r>
          </w:p>
        </w:tc>
      </w:tr>
      <w:tr w:rsidR="005A60AE" w:rsidRPr="005A60AE" w14:paraId="4915A606" w14:textId="77777777" w:rsidTr="000337E4">
        <w:trPr>
          <w:trHeight w:val="20"/>
        </w:trPr>
        <w:tc>
          <w:tcPr>
            <w:tcW w:w="3780" w:type="dxa"/>
            <w:shd w:val="clear" w:color="auto" w:fill="auto"/>
            <w:vAlign w:val="bottom"/>
          </w:tcPr>
          <w:p w14:paraId="4287A9C7" w14:textId="2E330683" w:rsidR="00F40CF2" w:rsidRPr="005A60AE" w:rsidRDefault="00F40CF2" w:rsidP="001B470C">
            <w:pPr>
              <w:ind w:left="-105"/>
              <w:rPr>
                <w:rFonts w:ascii="Arial" w:eastAsia="Arial" w:hAnsi="Arial" w:cs="Arial"/>
                <w:sz w:val="18"/>
                <w:szCs w:val="18"/>
              </w:rPr>
            </w:pPr>
            <w:r w:rsidRPr="005A60AE">
              <w:rPr>
                <w:rFonts w:ascii="Arial" w:hAnsi="Arial" w:cs="Arial"/>
                <w:sz w:val="18"/>
                <w:szCs w:val="18"/>
              </w:rPr>
              <w:t xml:space="preserve">Sawad Rung Reung </w:t>
            </w:r>
            <w:r w:rsidRPr="005A60AE">
              <w:rPr>
                <w:rFonts w:ascii="Arial" w:hAnsi="Arial" w:cs="Arial"/>
                <w:spacing w:val="-6"/>
                <w:sz w:val="18"/>
                <w:szCs w:val="18"/>
              </w:rPr>
              <w:t>Finance (Cambodia) PLC</w:t>
            </w:r>
            <w:r w:rsidR="00E66D63" w:rsidRPr="005A60AE">
              <w:rPr>
                <w:rFonts w:ascii="Arial" w:hAnsi="Arial" w:cs="Arial"/>
                <w:spacing w:val="-6"/>
                <w:sz w:val="18"/>
                <w:szCs w:val="18"/>
              </w:rPr>
              <w:t>.</w:t>
            </w:r>
          </w:p>
        </w:tc>
        <w:tc>
          <w:tcPr>
            <w:tcW w:w="5670" w:type="dxa"/>
            <w:shd w:val="clear" w:color="auto" w:fill="auto"/>
          </w:tcPr>
          <w:p w14:paraId="69890870" w14:textId="688CBD6D" w:rsidR="00F40CF2" w:rsidRPr="005A60AE" w:rsidRDefault="00F40CF2" w:rsidP="00840424">
            <w:pPr>
              <w:rPr>
                <w:rFonts w:ascii="Arial" w:eastAsia="Arial" w:hAnsi="Arial" w:cs="Arial"/>
                <w:sz w:val="18"/>
                <w:szCs w:val="18"/>
              </w:rPr>
            </w:pPr>
            <w:r w:rsidRPr="005A60AE">
              <w:rPr>
                <w:rFonts w:ascii="Arial" w:eastAsia="Arial" w:hAnsi="Arial" w:cs="Arial"/>
                <w:sz w:val="18"/>
                <w:szCs w:val="18"/>
              </w:rPr>
              <w:t>Subsidiary</w:t>
            </w:r>
          </w:p>
        </w:tc>
      </w:tr>
      <w:tr w:rsidR="005A60AE" w:rsidRPr="005A60AE" w14:paraId="7C9B4A41" w14:textId="77777777" w:rsidTr="000337E4">
        <w:trPr>
          <w:trHeight w:val="20"/>
        </w:trPr>
        <w:tc>
          <w:tcPr>
            <w:tcW w:w="3780" w:type="dxa"/>
            <w:shd w:val="clear" w:color="auto" w:fill="auto"/>
            <w:vAlign w:val="bottom"/>
          </w:tcPr>
          <w:p w14:paraId="3EA590D5" w14:textId="415625FE" w:rsidR="00F40CF2" w:rsidRPr="005A60AE" w:rsidRDefault="00F40CF2" w:rsidP="007172BE">
            <w:pPr>
              <w:ind w:left="-105"/>
              <w:rPr>
                <w:rFonts w:ascii="Arial" w:eastAsia="Arial" w:hAnsi="Arial" w:cs="Arial"/>
                <w:sz w:val="18"/>
                <w:szCs w:val="18"/>
              </w:rPr>
            </w:pPr>
            <w:r w:rsidRPr="005A60AE">
              <w:rPr>
                <w:rFonts w:ascii="Arial" w:eastAsia="Arial" w:hAnsi="Arial" w:cs="Arial"/>
                <w:sz w:val="18"/>
                <w:szCs w:val="18"/>
              </w:rPr>
              <w:t>Boon Anek Anan Co., Ltd.</w:t>
            </w:r>
          </w:p>
        </w:tc>
        <w:tc>
          <w:tcPr>
            <w:tcW w:w="5670" w:type="dxa"/>
            <w:shd w:val="clear" w:color="auto" w:fill="auto"/>
          </w:tcPr>
          <w:p w14:paraId="70B220A5" w14:textId="20FC635B" w:rsidR="00F40CF2" w:rsidRPr="005A60AE" w:rsidRDefault="00F40CF2" w:rsidP="00840424">
            <w:pPr>
              <w:rPr>
                <w:rFonts w:ascii="Arial" w:eastAsia="Arial" w:hAnsi="Arial" w:cs="Arial"/>
                <w:sz w:val="18"/>
                <w:szCs w:val="18"/>
              </w:rPr>
            </w:pPr>
            <w:r w:rsidRPr="005A60AE">
              <w:rPr>
                <w:rFonts w:ascii="Arial" w:eastAsia="Arial" w:hAnsi="Arial" w:cs="Arial"/>
                <w:sz w:val="18"/>
                <w:szCs w:val="18"/>
              </w:rPr>
              <w:t>Common director</w:t>
            </w:r>
          </w:p>
        </w:tc>
      </w:tr>
      <w:tr w:rsidR="005A60AE" w:rsidRPr="005A60AE" w14:paraId="4326E593" w14:textId="77777777" w:rsidTr="000337E4">
        <w:trPr>
          <w:trHeight w:val="20"/>
        </w:trPr>
        <w:tc>
          <w:tcPr>
            <w:tcW w:w="3780" w:type="dxa"/>
            <w:shd w:val="clear" w:color="auto" w:fill="auto"/>
            <w:vAlign w:val="bottom"/>
          </w:tcPr>
          <w:p w14:paraId="01259732" w14:textId="77777777" w:rsidR="00BB2FB8" w:rsidRPr="005A60AE" w:rsidRDefault="00BB2FB8" w:rsidP="007172BE">
            <w:pPr>
              <w:ind w:left="-105"/>
              <w:rPr>
                <w:rFonts w:ascii="Arial" w:eastAsia="Arial" w:hAnsi="Arial" w:cs="Arial"/>
                <w:sz w:val="18"/>
                <w:szCs w:val="18"/>
              </w:rPr>
            </w:pPr>
            <w:r w:rsidRPr="005A60AE">
              <w:rPr>
                <w:rFonts w:ascii="Arial" w:eastAsia="Arial" w:hAnsi="Arial" w:cs="Arial"/>
                <w:sz w:val="18"/>
                <w:szCs w:val="18"/>
              </w:rPr>
              <w:t>Srisawad-Samarn Kaewbootta</w:t>
            </w:r>
          </w:p>
        </w:tc>
        <w:tc>
          <w:tcPr>
            <w:tcW w:w="5670" w:type="dxa"/>
            <w:shd w:val="clear" w:color="auto" w:fill="auto"/>
          </w:tcPr>
          <w:p w14:paraId="1A261CAD" w14:textId="77777777" w:rsidR="00BB2FB8" w:rsidRPr="005A60AE" w:rsidRDefault="00BB2FB8"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w:t>
            </w:r>
            <w:r w:rsidR="00E91763" w:rsidRPr="005A60AE">
              <w:rPr>
                <w:rFonts w:ascii="Arial" w:eastAsia="Arial" w:hAnsi="Arial" w:cs="Arial"/>
                <w:sz w:val="18"/>
                <w:szCs w:val="18"/>
              </w:rPr>
              <w:t xml:space="preserve">and a shareholder </w:t>
            </w:r>
          </w:p>
        </w:tc>
      </w:tr>
      <w:tr w:rsidR="005A60AE" w:rsidRPr="005A60AE" w14:paraId="38A893B5" w14:textId="77777777" w:rsidTr="000337E4">
        <w:trPr>
          <w:trHeight w:val="20"/>
        </w:trPr>
        <w:tc>
          <w:tcPr>
            <w:tcW w:w="3780" w:type="dxa"/>
            <w:shd w:val="clear" w:color="auto" w:fill="auto"/>
            <w:vAlign w:val="bottom"/>
          </w:tcPr>
          <w:p w14:paraId="46421DBE" w14:textId="77777777" w:rsidR="00BB2FB8" w:rsidRPr="005A60AE" w:rsidRDefault="00BB2FB8" w:rsidP="007172BE">
            <w:pPr>
              <w:ind w:left="-105"/>
              <w:rPr>
                <w:rFonts w:ascii="Arial" w:eastAsia="Arial" w:hAnsi="Arial" w:cs="Arial"/>
                <w:sz w:val="18"/>
                <w:szCs w:val="18"/>
              </w:rPr>
            </w:pPr>
            <w:r w:rsidRPr="005A60AE">
              <w:rPr>
                <w:rFonts w:ascii="Arial" w:eastAsia="Arial" w:hAnsi="Arial" w:cs="Arial"/>
                <w:sz w:val="18"/>
                <w:szCs w:val="18"/>
              </w:rPr>
              <w:t xml:space="preserve">   Foundation</w:t>
            </w:r>
          </w:p>
        </w:tc>
        <w:tc>
          <w:tcPr>
            <w:tcW w:w="5670" w:type="dxa"/>
            <w:shd w:val="clear" w:color="auto" w:fill="auto"/>
          </w:tcPr>
          <w:p w14:paraId="717BE261" w14:textId="77777777" w:rsidR="00BB2FB8" w:rsidRPr="005A60AE" w:rsidRDefault="00BB2FB8" w:rsidP="00840424">
            <w:pPr>
              <w:rPr>
                <w:rFonts w:ascii="Arial" w:eastAsia="Arial" w:hAnsi="Arial" w:cs="Arial"/>
                <w:sz w:val="18"/>
                <w:szCs w:val="18"/>
              </w:rPr>
            </w:pPr>
            <w:r w:rsidRPr="005A60AE">
              <w:rPr>
                <w:rFonts w:ascii="Arial" w:eastAsia="Arial" w:hAnsi="Arial" w:cs="Arial"/>
                <w:sz w:val="18"/>
                <w:szCs w:val="18"/>
              </w:rPr>
              <w:t xml:space="preserve">   </w:t>
            </w:r>
            <w:r w:rsidR="00E91763" w:rsidRPr="005A60AE">
              <w:rPr>
                <w:rFonts w:ascii="Arial" w:eastAsia="Arial" w:hAnsi="Arial" w:cs="Arial"/>
                <w:sz w:val="18"/>
                <w:szCs w:val="18"/>
              </w:rPr>
              <w:t>in this company</w:t>
            </w:r>
          </w:p>
        </w:tc>
      </w:tr>
      <w:tr w:rsidR="005A60AE" w:rsidRPr="005A60AE" w14:paraId="6CF8541D" w14:textId="77777777" w:rsidTr="000337E4">
        <w:trPr>
          <w:trHeight w:val="20"/>
        </w:trPr>
        <w:tc>
          <w:tcPr>
            <w:tcW w:w="3780" w:type="dxa"/>
            <w:shd w:val="clear" w:color="auto" w:fill="auto"/>
            <w:vAlign w:val="bottom"/>
          </w:tcPr>
          <w:p w14:paraId="363752F5" w14:textId="77777777" w:rsidR="00F4484A" w:rsidRPr="005A60AE" w:rsidRDefault="00F4484A" w:rsidP="007172BE">
            <w:pPr>
              <w:ind w:left="-105" w:right="-150"/>
              <w:rPr>
                <w:rFonts w:ascii="Arial" w:eastAsia="Arial" w:hAnsi="Arial" w:cs="Arial"/>
                <w:sz w:val="18"/>
                <w:szCs w:val="18"/>
              </w:rPr>
            </w:pPr>
            <w:r w:rsidRPr="005A60AE">
              <w:rPr>
                <w:rFonts w:ascii="Arial" w:eastAsia="Arial" w:hAnsi="Arial" w:cs="Arial"/>
                <w:sz w:val="18"/>
                <w:szCs w:val="18"/>
              </w:rPr>
              <w:t>Sahasamakkee Service Co., Ltd.</w:t>
            </w:r>
          </w:p>
        </w:tc>
        <w:tc>
          <w:tcPr>
            <w:tcW w:w="5670" w:type="dxa"/>
            <w:shd w:val="clear" w:color="auto" w:fill="auto"/>
          </w:tcPr>
          <w:p w14:paraId="0376506F" w14:textId="77777777" w:rsidR="00F4484A" w:rsidRPr="005A60AE" w:rsidRDefault="00F4484A"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in this company and </w:t>
            </w:r>
          </w:p>
        </w:tc>
      </w:tr>
      <w:tr w:rsidR="005A60AE" w:rsidRPr="005A60AE" w14:paraId="0032307F" w14:textId="77777777" w:rsidTr="000337E4">
        <w:trPr>
          <w:trHeight w:val="20"/>
        </w:trPr>
        <w:tc>
          <w:tcPr>
            <w:tcW w:w="3780" w:type="dxa"/>
            <w:shd w:val="clear" w:color="auto" w:fill="auto"/>
            <w:vAlign w:val="bottom"/>
          </w:tcPr>
          <w:p w14:paraId="0DBFD9AB" w14:textId="77777777" w:rsidR="00F4484A" w:rsidRPr="005A60AE" w:rsidRDefault="00F4484A" w:rsidP="007172BE">
            <w:pPr>
              <w:ind w:left="-105" w:right="-150"/>
              <w:rPr>
                <w:rFonts w:ascii="Arial" w:eastAsia="Arial" w:hAnsi="Arial" w:cs="Arial"/>
                <w:sz w:val="18"/>
                <w:szCs w:val="18"/>
              </w:rPr>
            </w:pPr>
          </w:p>
        </w:tc>
        <w:tc>
          <w:tcPr>
            <w:tcW w:w="5670" w:type="dxa"/>
            <w:shd w:val="clear" w:color="auto" w:fill="auto"/>
          </w:tcPr>
          <w:p w14:paraId="140E35CA" w14:textId="77777777" w:rsidR="00F4484A" w:rsidRPr="005A60AE" w:rsidRDefault="00F4484A" w:rsidP="00840424">
            <w:pPr>
              <w:rPr>
                <w:rFonts w:ascii="Arial" w:eastAsia="Arial" w:hAnsi="Arial" w:cs="Arial"/>
                <w:sz w:val="18"/>
                <w:szCs w:val="18"/>
              </w:rPr>
            </w:pPr>
            <w:r w:rsidRPr="005A60AE">
              <w:rPr>
                <w:rFonts w:ascii="Arial" w:eastAsia="Arial" w:hAnsi="Arial" w:cs="Arial"/>
                <w:sz w:val="18"/>
                <w:szCs w:val="18"/>
              </w:rPr>
              <w:t xml:space="preserve">   a common director</w:t>
            </w:r>
          </w:p>
        </w:tc>
      </w:tr>
      <w:tr w:rsidR="005A60AE" w:rsidRPr="005A60AE" w14:paraId="786D21EF" w14:textId="77777777" w:rsidTr="000337E4">
        <w:trPr>
          <w:trHeight w:val="20"/>
        </w:trPr>
        <w:tc>
          <w:tcPr>
            <w:tcW w:w="3780" w:type="dxa"/>
            <w:shd w:val="clear" w:color="auto" w:fill="auto"/>
            <w:vAlign w:val="bottom"/>
          </w:tcPr>
          <w:p w14:paraId="207B2EC3" w14:textId="77777777" w:rsidR="00F56DF6" w:rsidRPr="005A60AE" w:rsidRDefault="00F56DF6" w:rsidP="007172BE">
            <w:pPr>
              <w:ind w:left="-105"/>
              <w:rPr>
                <w:rFonts w:ascii="Arial" w:eastAsia="Arial" w:hAnsi="Arial" w:cs="Arial"/>
                <w:sz w:val="18"/>
                <w:szCs w:val="18"/>
              </w:rPr>
            </w:pPr>
            <w:r w:rsidRPr="005A60AE">
              <w:rPr>
                <w:rFonts w:ascii="Arial" w:eastAsia="Arial" w:hAnsi="Arial" w:cs="Arial"/>
                <w:sz w:val="18"/>
                <w:szCs w:val="18"/>
              </w:rPr>
              <w:t>PPGR Co., Ltd.</w:t>
            </w:r>
          </w:p>
        </w:tc>
        <w:tc>
          <w:tcPr>
            <w:tcW w:w="5670" w:type="dxa"/>
            <w:shd w:val="clear" w:color="auto" w:fill="auto"/>
          </w:tcPr>
          <w:p w14:paraId="30BDB247" w14:textId="77777777" w:rsidR="00F56DF6" w:rsidRPr="005A60AE" w:rsidRDefault="00F56DF6"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w:t>
            </w:r>
            <w:r w:rsidR="00971456" w:rsidRPr="005A60AE">
              <w:rPr>
                <w:rFonts w:ascii="Arial" w:eastAsia="Arial" w:hAnsi="Arial" w:cs="Arial"/>
                <w:sz w:val="18"/>
                <w:szCs w:val="18"/>
              </w:rPr>
              <w:t>and</w:t>
            </w:r>
            <w:r w:rsidRPr="005A60AE">
              <w:rPr>
                <w:rFonts w:ascii="Arial" w:eastAsia="Arial" w:hAnsi="Arial" w:cs="Arial"/>
                <w:sz w:val="18"/>
                <w:szCs w:val="18"/>
              </w:rPr>
              <w:t xml:space="preserve"> </w:t>
            </w:r>
            <w:r w:rsidR="0061698D" w:rsidRPr="005A60AE">
              <w:rPr>
                <w:rFonts w:ascii="Arial" w:eastAsia="Arial" w:hAnsi="Arial" w:cs="Arial"/>
                <w:sz w:val="18"/>
                <w:szCs w:val="18"/>
              </w:rPr>
              <w:t>a shareholder</w:t>
            </w:r>
          </w:p>
        </w:tc>
      </w:tr>
      <w:tr w:rsidR="005A60AE" w:rsidRPr="005A60AE" w14:paraId="3F298218" w14:textId="77777777" w:rsidTr="000337E4">
        <w:trPr>
          <w:trHeight w:val="20"/>
        </w:trPr>
        <w:tc>
          <w:tcPr>
            <w:tcW w:w="3780" w:type="dxa"/>
            <w:shd w:val="clear" w:color="auto" w:fill="auto"/>
            <w:vAlign w:val="bottom"/>
          </w:tcPr>
          <w:p w14:paraId="0DBBCD5B" w14:textId="77777777" w:rsidR="00F56DF6" w:rsidRPr="005A60AE" w:rsidRDefault="00F56DF6" w:rsidP="007172BE">
            <w:pPr>
              <w:ind w:left="-105"/>
              <w:rPr>
                <w:rFonts w:ascii="Arial" w:eastAsia="Arial" w:hAnsi="Arial" w:cs="Arial"/>
                <w:sz w:val="18"/>
                <w:szCs w:val="18"/>
              </w:rPr>
            </w:pPr>
          </w:p>
        </w:tc>
        <w:tc>
          <w:tcPr>
            <w:tcW w:w="5670" w:type="dxa"/>
            <w:shd w:val="clear" w:color="auto" w:fill="auto"/>
          </w:tcPr>
          <w:p w14:paraId="78C1D587" w14:textId="77777777" w:rsidR="00F56DF6" w:rsidRPr="005A60AE" w:rsidRDefault="00F56DF6" w:rsidP="00840424">
            <w:pPr>
              <w:rPr>
                <w:rFonts w:ascii="Arial" w:eastAsia="Arial" w:hAnsi="Arial" w:cs="Arial"/>
                <w:sz w:val="18"/>
                <w:szCs w:val="18"/>
              </w:rPr>
            </w:pPr>
            <w:r w:rsidRPr="005A60AE">
              <w:rPr>
                <w:rFonts w:ascii="Arial" w:eastAsia="Arial" w:hAnsi="Arial" w:cs="Arial"/>
                <w:sz w:val="18"/>
                <w:szCs w:val="18"/>
              </w:rPr>
              <w:t xml:space="preserve">   </w:t>
            </w:r>
            <w:r w:rsidR="0061698D" w:rsidRPr="005A60AE">
              <w:rPr>
                <w:rFonts w:ascii="Arial" w:eastAsia="Arial" w:hAnsi="Arial" w:cs="Arial"/>
                <w:sz w:val="18"/>
                <w:szCs w:val="18"/>
              </w:rPr>
              <w:t xml:space="preserve">in this company </w:t>
            </w:r>
            <w:r w:rsidRPr="005A60AE">
              <w:rPr>
                <w:rFonts w:ascii="Arial" w:eastAsia="Arial" w:hAnsi="Arial" w:cs="Arial"/>
                <w:sz w:val="18"/>
                <w:szCs w:val="18"/>
              </w:rPr>
              <w:t>and a common director</w:t>
            </w:r>
          </w:p>
        </w:tc>
      </w:tr>
      <w:tr w:rsidR="005A60AE" w:rsidRPr="005A60AE" w14:paraId="2D7EFDD9" w14:textId="77777777" w:rsidTr="000337E4">
        <w:trPr>
          <w:trHeight w:val="20"/>
        </w:trPr>
        <w:tc>
          <w:tcPr>
            <w:tcW w:w="3780" w:type="dxa"/>
            <w:shd w:val="clear" w:color="auto" w:fill="auto"/>
            <w:vAlign w:val="bottom"/>
          </w:tcPr>
          <w:p w14:paraId="3670BBD8" w14:textId="4ABF1D99" w:rsidR="0061698D" w:rsidRPr="005A60AE" w:rsidRDefault="0061698D" w:rsidP="007172BE">
            <w:pPr>
              <w:ind w:left="-105"/>
              <w:rPr>
                <w:rFonts w:ascii="Arial" w:eastAsia="Arial" w:hAnsi="Arial" w:cs="Arial"/>
                <w:sz w:val="18"/>
                <w:szCs w:val="18"/>
              </w:rPr>
            </w:pPr>
            <w:r w:rsidRPr="005A60AE">
              <w:rPr>
                <w:rFonts w:ascii="Arial" w:eastAsia="Arial" w:hAnsi="Arial" w:cs="Arial"/>
                <w:sz w:val="18"/>
                <w:szCs w:val="18"/>
              </w:rPr>
              <w:t xml:space="preserve">I.D. </w:t>
            </w:r>
            <w:r w:rsidR="004314F9" w:rsidRPr="005A60AE">
              <w:rPr>
                <w:rFonts w:ascii="Arial" w:eastAsia="Arial" w:hAnsi="Arial" w:cs="Arial"/>
                <w:sz w:val="18"/>
                <w:szCs w:val="18"/>
              </w:rPr>
              <w:t>2007</w:t>
            </w:r>
            <w:r w:rsidRPr="005A60AE">
              <w:rPr>
                <w:rFonts w:ascii="Arial" w:eastAsia="Arial" w:hAnsi="Arial" w:cs="Arial"/>
                <w:sz w:val="18"/>
                <w:szCs w:val="18"/>
              </w:rPr>
              <w:t xml:space="preserve"> Co., Ltd.</w:t>
            </w:r>
          </w:p>
        </w:tc>
        <w:tc>
          <w:tcPr>
            <w:tcW w:w="5670" w:type="dxa"/>
            <w:shd w:val="clear" w:color="auto" w:fill="auto"/>
          </w:tcPr>
          <w:p w14:paraId="1DE3213E" w14:textId="77777777" w:rsidR="0061698D" w:rsidRPr="005A60AE" w:rsidRDefault="0061698D" w:rsidP="00840424">
            <w:pPr>
              <w:rPr>
                <w:rFonts w:ascii="Arial" w:eastAsia="Arial" w:hAnsi="Arial" w:cs="Arial"/>
                <w:sz w:val="18"/>
                <w:szCs w:val="18"/>
              </w:rPr>
            </w:pPr>
            <w:r w:rsidRPr="005A60AE">
              <w:rPr>
                <w:rFonts w:ascii="Arial" w:eastAsia="Arial" w:hAnsi="Arial" w:cs="Arial"/>
                <w:sz w:val="18"/>
                <w:szCs w:val="18"/>
              </w:rPr>
              <w:t>A close relative of a director is a director and a shareholder</w:t>
            </w:r>
          </w:p>
        </w:tc>
      </w:tr>
      <w:tr w:rsidR="005A60AE" w:rsidRPr="005A60AE" w14:paraId="4C140A61" w14:textId="77777777" w:rsidTr="000337E4">
        <w:trPr>
          <w:trHeight w:val="20"/>
        </w:trPr>
        <w:tc>
          <w:tcPr>
            <w:tcW w:w="3780" w:type="dxa"/>
            <w:shd w:val="clear" w:color="auto" w:fill="auto"/>
            <w:vAlign w:val="bottom"/>
          </w:tcPr>
          <w:p w14:paraId="7BDD3BC1" w14:textId="77777777" w:rsidR="0061698D" w:rsidRPr="005A60AE" w:rsidRDefault="0061698D" w:rsidP="007172BE">
            <w:pPr>
              <w:ind w:left="-105"/>
              <w:rPr>
                <w:rFonts w:ascii="Arial" w:eastAsia="Arial" w:hAnsi="Arial" w:cs="Arial"/>
                <w:sz w:val="18"/>
                <w:szCs w:val="18"/>
              </w:rPr>
            </w:pPr>
          </w:p>
        </w:tc>
        <w:tc>
          <w:tcPr>
            <w:tcW w:w="5670" w:type="dxa"/>
            <w:shd w:val="clear" w:color="auto" w:fill="auto"/>
          </w:tcPr>
          <w:p w14:paraId="714A57B7" w14:textId="77777777" w:rsidR="0061698D" w:rsidRPr="005A60AE" w:rsidRDefault="0061698D" w:rsidP="00840424">
            <w:pPr>
              <w:rPr>
                <w:rFonts w:ascii="Arial" w:eastAsia="Arial" w:hAnsi="Arial" w:cs="Arial"/>
                <w:sz w:val="18"/>
                <w:szCs w:val="18"/>
              </w:rPr>
            </w:pPr>
            <w:r w:rsidRPr="005A60AE">
              <w:rPr>
                <w:rFonts w:ascii="Arial" w:eastAsia="Arial" w:hAnsi="Arial" w:cs="Arial"/>
                <w:sz w:val="18"/>
                <w:szCs w:val="18"/>
              </w:rPr>
              <w:t xml:space="preserve">   in this company and a common director</w:t>
            </w:r>
          </w:p>
        </w:tc>
      </w:tr>
      <w:tr w:rsidR="005A60AE" w:rsidRPr="005A60AE" w14:paraId="66D0CB35" w14:textId="77777777" w:rsidTr="000337E4">
        <w:trPr>
          <w:trHeight w:val="20"/>
        </w:trPr>
        <w:tc>
          <w:tcPr>
            <w:tcW w:w="3780" w:type="dxa"/>
            <w:shd w:val="clear" w:color="auto" w:fill="auto"/>
            <w:vAlign w:val="bottom"/>
          </w:tcPr>
          <w:p w14:paraId="37DF11AB"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Rakvaree Co., Ltd.</w:t>
            </w:r>
          </w:p>
        </w:tc>
        <w:tc>
          <w:tcPr>
            <w:tcW w:w="5670" w:type="dxa"/>
            <w:shd w:val="clear" w:color="auto" w:fill="auto"/>
          </w:tcPr>
          <w:p w14:paraId="03B58C37"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694240E0" w14:textId="77777777" w:rsidTr="000337E4">
        <w:trPr>
          <w:trHeight w:val="20"/>
        </w:trPr>
        <w:tc>
          <w:tcPr>
            <w:tcW w:w="3780" w:type="dxa"/>
            <w:shd w:val="clear" w:color="auto" w:fill="auto"/>
            <w:vAlign w:val="bottom"/>
          </w:tcPr>
          <w:p w14:paraId="7310970D"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5E7FD604"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6DCCF43D" w14:textId="77777777" w:rsidTr="000337E4">
        <w:trPr>
          <w:trHeight w:val="74"/>
        </w:trPr>
        <w:tc>
          <w:tcPr>
            <w:tcW w:w="3780" w:type="dxa"/>
            <w:shd w:val="clear" w:color="auto" w:fill="auto"/>
            <w:vAlign w:val="bottom"/>
          </w:tcPr>
          <w:p w14:paraId="2DBFC105"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Dharmavong Co., Ltd.</w:t>
            </w:r>
          </w:p>
        </w:tc>
        <w:tc>
          <w:tcPr>
            <w:tcW w:w="5670" w:type="dxa"/>
            <w:shd w:val="clear" w:color="auto" w:fill="auto"/>
          </w:tcPr>
          <w:p w14:paraId="305CA905"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1C2CC892" w14:textId="77777777" w:rsidTr="000337E4">
        <w:trPr>
          <w:trHeight w:val="20"/>
        </w:trPr>
        <w:tc>
          <w:tcPr>
            <w:tcW w:w="3780" w:type="dxa"/>
            <w:shd w:val="clear" w:color="auto" w:fill="auto"/>
            <w:vAlign w:val="bottom"/>
          </w:tcPr>
          <w:p w14:paraId="6AC2B6AD"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4AE7080D"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5364E88D" w14:textId="77777777" w:rsidTr="000337E4">
        <w:trPr>
          <w:trHeight w:val="20"/>
        </w:trPr>
        <w:tc>
          <w:tcPr>
            <w:tcW w:w="3780" w:type="dxa"/>
            <w:shd w:val="clear" w:color="auto" w:fill="auto"/>
            <w:vAlign w:val="bottom"/>
          </w:tcPr>
          <w:p w14:paraId="7D174773"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Hi-Tech Network Co., Ltd.</w:t>
            </w:r>
          </w:p>
        </w:tc>
        <w:tc>
          <w:tcPr>
            <w:tcW w:w="5670" w:type="dxa"/>
            <w:shd w:val="clear" w:color="auto" w:fill="auto"/>
          </w:tcPr>
          <w:p w14:paraId="011D12BF"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2E11DFC3" w14:textId="77777777" w:rsidTr="000337E4">
        <w:trPr>
          <w:trHeight w:val="20"/>
        </w:trPr>
        <w:tc>
          <w:tcPr>
            <w:tcW w:w="3780" w:type="dxa"/>
            <w:shd w:val="clear" w:color="auto" w:fill="auto"/>
            <w:vAlign w:val="bottom"/>
          </w:tcPr>
          <w:p w14:paraId="613A47C8"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13E0B1CE"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15B6F975" w14:textId="77777777" w:rsidTr="000337E4">
        <w:trPr>
          <w:trHeight w:val="20"/>
        </w:trPr>
        <w:tc>
          <w:tcPr>
            <w:tcW w:w="3780" w:type="dxa"/>
            <w:shd w:val="clear" w:color="auto" w:fill="auto"/>
            <w:vAlign w:val="bottom"/>
          </w:tcPr>
          <w:p w14:paraId="7EC210F4"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Eternal Energy Public Company Limited</w:t>
            </w:r>
          </w:p>
        </w:tc>
        <w:tc>
          <w:tcPr>
            <w:tcW w:w="5670" w:type="dxa"/>
            <w:shd w:val="clear" w:color="auto" w:fill="auto"/>
          </w:tcPr>
          <w:p w14:paraId="76116E07"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49A21214" w14:textId="77777777" w:rsidTr="000337E4">
        <w:trPr>
          <w:trHeight w:val="20"/>
        </w:trPr>
        <w:tc>
          <w:tcPr>
            <w:tcW w:w="3780" w:type="dxa"/>
            <w:shd w:val="clear" w:color="auto" w:fill="auto"/>
            <w:vAlign w:val="bottom"/>
          </w:tcPr>
          <w:p w14:paraId="278CBB2C"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5CF54D44"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4881ACA7" w14:textId="77777777" w:rsidTr="000337E4">
        <w:trPr>
          <w:trHeight w:val="20"/>
        </w:trPr>
        <w:tc>
          <w:tcPr>
            <w:tcW w:w="3780" w:type="dxa"/>
            <w:shd w:val="clear" w:color="auto" w:fill="auto"/>
          </w:tcPr>
          <w:p w14:paraId="699C6414"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Com-Link Co., Ltd.</w:t>
            </w:r>
          </w:p>
        </w:tc>
        <w:tc>
          <w:tcPr>
            <w:tcW w:w="5670" w:type="dxa"/>
            <w:shd w:val="clear" w:color="auto" w:fill="auto"/>
          </w:tcPr>
          <w:p w14:paraId="2FB832CD"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6076EEC8" w14:textId="77777777" w:rsidTr="000337E4">
        <w:trPr>
          <w:trHeight w:val="20"/>
        </w:trPr>
        <w:tc>
          <w:tcPr>
            <w:tcW w:w="3780" w:type="dxa"/>
            <w:shd w:val="clear" w:color="auto" w:fill="auto"/>
            <w:vAlign w:val="bottom"/>
          </w:tcPr>
          <w:p w14:paraId="31C955C4"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13EC048A"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431E8BC7" w14:textId="77777777" w:rsidTr="000337E4">
        <w:trPr>
          <w:trHeight w:val="20"/>
        </w:trPr>
        <w:tc>
          <w:tcPr>
            <w:tcW w:w="3780" w:type="dxa"/>
            <w:shd w:val="clear" w:color="auto" w:fill="auto"/>
          </w:tcPr>
          <w:p w14:paraId="4DB367E4"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Prasert Dee Tae Co., Ltd.</w:t>
            </w:r>
          </w:p>
        </w:tc>
        <w:tc>
          <w:tcPr>
            <w:tcW w:w="5670" w:type="dxa"/>
            <w:shd w:val="clear" w:color="auto" w:fill="auto"/>
          </w:tcPr>
          <w:p w14:paraId="76A56B9E"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7A44D860" w14:textId="77777777" w:rsidTr="000337E4">
        <w:trPr>
          <w:trHeight w:val="20"/>
        </w:trPr>
        <w:tc>
          <w:tcPr>
            <w:tcW w:w="3780" w:type="dxa"/>
            <w:shd w:val="clear" w:color="auto" w:fill="auto"/>
          </w:tcPr>
          <w:p w14:paraId="05E5230B"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427E16FE"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0629A197" w14:textId="77777777" w:rsidTr="000337E4">
        <w:trPr>
          <w:trHeight w:val="20"/>
        </w:trPr>
        <w:tc>
          <w:tcPr>
            <w:tcW w:w="3780" w:type="dxa"/>
            <w:shd w:val="clear" w:color="auto" w:fill="auto"/>
          </w:tcPr>
          <w:p w14:paraId="3E2DCD5E"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Pridapramote Co., Ltd.</w:t>
            </w:r>
          </w:p>
        </w:tc>
        <w:tc>
          <w:tcPr>
            <w:tcW w:w="5670" w:type="dxa"/>
            <w:shd w:val="clear" w:color="auto" w:fill="auto"/>
          </w:tcPr>
          <w:p w14:paraId="7E2C579A"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31BD766D" w14:textId="77777777" w:rsidTr="000337E4">
        <w:trPr>
          <w:trHeight w:val="20"/>
        </w:trPr>
        <w:tc>
          <w:tcPr>
            <w:tcW w:w="3780" w:type="dxa"/>
            <w:shd w:val="clear" w:color="auto" w:fill="auto"/>
          </w:tcPr>
          <w:p w14:paraId="0628CE0A"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6675013D"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7612ACCF" w14:textId="77777777" w:rsidTr="000337E4">
        <w:trPr>
          <w:trHeight w:val="20"/>
        </w:trPr>
        <w:tc>
          <w:tcPr>
            <w:tcW w:w="3780" w:type="dxa"/>
            <w:shd w:val="clear" w:color="auto" w:fill="auto"/>
          </w:tcPr>
          <w:p w14:paraId="4C74F157" w14:textId="77777777" w:rsidR="002F10A2" w:rsidRPr="005A60AE" w:rsidRDefault="002F10A2" w:rsidP="007172BE">
            <w:pPr>
              <w:ind w:left="-105"/>
              <w:rPr>
                <w:rFonts w:ascii="Arial" w:eastAsia="Arial" w:hAnsi="Arial" w:cs="Arial"/>
                <w:sz w:val="18"/>
                <w:szCs w:val="18"/>
              </w:rPr>
            </w:pPr>
            <w:r w:rsidRPr="005A60AE">
              <w:rPr>
                <w:rFonts w:ascii="Arial" w:eastAsia="Arial" w:hAnsi="Arial" w:cs="Arial"/>
                <w:sz w:val="18"/>
                <w:szCs w:val="18"/>
              </w:rPr>
              <w:t>S.A.V. (Thailand) Co., Ltd.</w:t>
            </w:r>
          </w:p>
        </w:tc>
        <w:tc>
          <w:tcPr>
            <w:tcW w:w="5670" w:type="dxa"/>
            <w:shd w:val="clear" w:color="auto" w:fill="auto"/>
          </w:tcPr>
          <w:p w14:paraId="3D5B63DB"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and a shareholder in </w:t>
            </w:r>
          </w:p>
        </w:tc>
      </w:tr>
      <w:tr w:rsidR="005A60AE" w:rsidRPr="005A60AE" w14:paraId="1FEE83A6" w14:textId="77777777" w:rsidTr="000337E4">
        <w:trPr>
          <w:trHeight w:val="20"/>
        </w:trPr>
        <w:tc>
          <w:tcPr>
            <w:tcW w:w="3780" w:type="dxa"/>
            <w:shd w:val="clear" w:color="auto" w:fill="auto"/>
          </w:tcPr>
          <w:p w14:paraId="457C82C0" w14:textId="77777777" w:rsidR="002F10A2" w:rsidRPr="005A60AE" w:rsidRDefault="002F10A2" w:rsidP="007172BE">
            <w:pPr>
              <w:ind w:left="-105"/>
              <w:rPr>
                <w:rFonts w:ascii="Arial" w:eastAsia="Arial" w:hAnsi="Arial" w:cs="Arial"/>
                <w:sz w:val="18"/>
                <w:szCs w:val="18"/>
              </w:rPr>
            </w:pPr>
          </w:p>
        </w:tc>
        <w:tc>
          <w:tcPr>
            <w:tcW w:w="5670" w:type="dxa"/>
            <w:shd w:val="clear" w:color="auto" w:fill="auto"/>
          </w:tcPr>
          <w:p w14:paraId="54B0DBD6" w14:textId="77777777" w:rsidR="002F10A2" w:rsidRPr="005A60AE" w:rsidRDefault="002F10A2" w:rsidP="00840424">
            <w:pPr>
              <w:rPr>
                <w:rFonts w:ascii="Arial" w:eastAsia="Arial" w:hAnsi="Arial" w:cs="Arial"/>
                <w:sz w:val="18"/>
                <w:szCs w:val="18"/>
              </w:rPr>
            </w:pPr>
            <w:r w:rsidRPr="005A60AE">
              <w:rPr>
                <w:rFonts w:ascii="Arial" w:eastAsia="Arial" w:hAnsi="Arial" w:cs="Arial"/>
                <w:sz w:val="18"/>
                <w:szCs w:val="18"/>
              </w:rPr>
              <w:t xml:space="preserve">   in this company</w:t>
            </w:r>
          </w:p>
        </w:tc>
      </w:tr>
      <w:tr w:rsidR="005A60AE" w:rsidRPr="005A60AE" w14:paraId="597AF10B" w14:textId="77777777" w:rsidTr="000337E4">
        <w:trPr>
          <w:trHeight w:val="20"/>
        </w:trPr>
        <w:tc>
          <w:tcPr>
            <w:tcW w:w="3780" w:type="dxa"/>
            <w:shd w:val="clear" w:color="auto" w:fill="auto"/>
            <w:vAlign w:val="bottom"/>
          </w:tcPr>
          <w:p w14:paraId="1C3D4828" w14:textId="77777777" w:rsidR="00247E97" w:rsidRPr="005A60AE" w:rsidRDefault="00247E97" w:rsidP="007172BE">
            <w:pPr>
              <w:ind w:left="-105"/>
              <w:rPr>
                <w:rFonts w:ascii="Arial" w:eastAsia="Arial" w:hAnsi="Arial" w:cs="Arial"/>
                <w:sz w:val="18"/>
                <w:szCs w:val="18"/>
              </w:rPr>
            </w:pPr>
            <w:r w:rsidRPr="005A60AE">
              <w:rPr>
                <w:rFonts w:ascii="Arial" w:eastAsia="Arial" w:hAnsi="Arial" w:cs="Arial"/>
                <w:sz w:val="18"/>
                <w:szCs w:val="18"/>
              </w:rPr>
              <w:t>Cassava Land Co., Ltd</w:t>
            </w:r>
          </w:p>
        </w:tc>
        <w:tc>
          <w:tcPr>
            <w:tcW w:w="5670" w:type="dxa"/>
            <w:shd w:val="clear" w:color="auto" w:fill="auto"/>
          </w:tcPr>
          <w:p w14:paraId="7605D9A1" w14:textId="77777777" w:rsidR="00247E97" w:rsidRPr="005A60AE" w:rsidRDefault="00247E97" w:rsidP="00840424">
            <w:pPr>
              <w:rPr>
                <w:rFonts w:ascii="Arial" w:eastAsia="Arial" w:hAnsi="Arial" w:cs="Arial"/>
                <w:sz w:val="18"/>
                <w:szCs w:val="18"/>
              </w:rPr>
            </w:pPr>
            <w:r w:rsidRPr="005A60AE">
              <w:rPr>
                <w:rFonts w:ascii="Arial" w:eastAsia="Arial" w:hAnsi="Arial" w:cs="Arial"/>
                <w:sz w:val="18"/>
                <w:szCs w:val="18"/>
              </w:rPr>
              <w:t>A close relative of a director is a shareholder in this company</w:t>
            </w:r>
          </w:p>
        </w:tc>
      </w:tr>
      <w:tr w:rsidR="005A60AE" w:rsidRPr="005A60AE" w14:paraId="14344D61" w14:textId="77777777" w:rsidTr="000337E4">
        <w:trPr>
          <w:trHeight w:val="20"/>
        </w:trPr>
        <w:tc>
          <w:tcPr>
            <w:tcW w:w="3780" w:type="dxa"/>
            <w:shd w:val="clear" w:color="auto" w:fill="auto"/>
            <w:vAlign w:val="bottom"/>
          </w:tcPr>
          <w:p w14:paraId="5C7E2110" w14:textId="77777777" w:rsidR="00247E97" w:rsidRPr="005A60AE" w:rsidRDefault="00247E97" w:rsidP="007172BE">
            <w:pPr>
              <w:ind w:left="-105"/>
              <w:rPr>
                <w:rFonts w:ascii="Arial" w:eastAsia="Arial" w:hAnsi="Arial" w:cs="Arial"/>
                <w:sz w:val="18"/>
                <w:szCs w:val="18"/>
              </w:rPr>
            </w:pPr>
            <w:r w:rsidRPr="005A60AE">
              <w:rPr>
                <w:rFonts w:ascii="Arial" w:eastAsia="Arial" w:hAnsi="Arial" w:cs="Arial"/>
                <w:sz w:val="18"/>
                <w:szCs w:val="18"/>
              </w:rPr>
              <w:t>Charoenporn Energy Co., Ltd.</w:t>
            </w:r>
          </w:p>
        </w:tc>
        <w:tc>
          <w:tcPr>
            <w:tcW w:w="5670" w:type="dxa"/>
            <w:shd w:val="clear" w:color="auto" w:fill="auto"/>
          </w:tcPr>
          <w:p w14:paraId="6DC75C7E" w14:textId="77777777" w:rsidR="00247E97" w:rsidRPr="005A60AE" w:rsidRDefault="00247E97"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in this company </w:t>
            </w:r>
          </w:p>
        </w:tc>
      </w:tr>
      <w:tr w:rsidR="005A60AE" w:rsidRPr="005A60AE" w14:paraId="690FF9C0" w14:textId="77777777" w:rsidTr="000337E4">
        <w:trPr>
          <w:trHeight w:val="20"/>
        </w:trPr>
        <w:tc>
          <w:tcPr>
            <w:tcW w:w="3780" w:type="dxa"/>
            <w:shd w:val="clear" w:color="auto" w:fill="auto"/>
            <w:vAlign w:val="bottom"/>
          </w:tcPr>
          <w:p w14:paraId="3589429A" w14:textId="77777777" w:rsidR="00247E97" w:rsidRPr="005A60AE" w:rsidRDefault="00247E97" w:rsidP="007172BE">
            <w:pPr>
              <w:ind w:left="-105"/>
              <w:rPr>
                <w:rFonts w:ascii="Arial" w:eastAsia="Arial" w:hAnsi="Arial" w:cs="Arial"/>
                <w:sz w:val="18"/>
                <w:szCs w:val="18"/>
              </w:rPr>
            </w:pPr>
            <w:r w:rsidRPr="005A60AE">
              <w:rPr>
                <w:rFonts w:ascii="Arial" w:eastAsia="Arial" w:hAnsi="Arial" w:cs="Arial"/>
                <w:sz w:val="18"/>
                <w:szCs w:val="18"/>
              </w:rPr>
              <w:t>Rakthai Technology and Business</w:t>
            </w:r>
          </w:p>
        </w:tc>
        <w:tc>
          <w:tcPr>
            <w:tcW w:w="5670" w:type="dxa"/>
            <w:shd w:val="clear" w:color="auto" w:fill="auto"/>
          </w:tcPr>
          <w:p w14:paraId="6DCCE8E8" w14:textId="15951E2C" w:rsidR="00247E97" w:rsidRPr="005A60AE" w:rsidRDefault="008B14A8" w:rsidP="00840424">
            <w:pPr>
              <w:rPr>
                <w:rFonts w:ascii="Arial" w:eastAsia="Arial" w:hAnsi="Arial" w:cs="Arial"/>
                <w:sz w:val="18"/>
                <w:szCs w:val="18"/>
              </w:rPr>
            </w:pPr>
            <w:r w:rsidRPr="005A60AE">
              <w:rPr>
                <w:rFonts w:ascii="Arial" w:eastAsia="Arial" w:hAnsi="Arial" w:cs="Arial"/>
                <w:sz w:val="18"/>
                <w:szCs w:val="18"/>
              </w:rPr>
              <w:t>A close relative of a director is a director in this company</w:t>
            </w:r>
          </w:p>
        </w:tc>
      </w:tr>
      <w:tr w:rsidR="005A60AE" w:rsidRPr="005A60AE" w14:paraId="3D327139" w14:textId="77777777" w:rsidTr="000337E4">
        <w:trPr>
          <w:trHeight w:val="20"/>
        </w:trPr>
        <w:tc>
          <w:tcPr>
            <w:tcW w:w="3780" w:type="dxa"/>
            <w:shd w:val="clear" w:color="auto" w:fill="auto"/>
            <w:vAlign w:val="bottom"/>
          </w:tcPr>
          <w:p w14:paraId="24ED2321" w14:textId="77777777" w:rsidR="00247E97" w:rsidRPr="005A60AE" w:rsidRDefault="00247E97" w:rsidP="007172BE">
            <w:pPr>
              <w:ind w:left="-105"/>
              <w:rPr>
                <w:rFonts w:ascii="Arial" w:eastAsia="Arial" w:hAnsi="Arial" w:cs="Arial"/>
                <w:sz w:val="18"/>
                <w:szCs w:val="18"/>
              </w:rPr>
            </w:pPr>
            <w:r w:rsidRPr="005A60AE">
              <w:rPr>
                <w:rFonts w:ascii="Arial" w:eastAsia="Arial" w:hAnsi="Arial" w:cs="Arial"/>
                <w:sz w:val="18"/>
                <w:szCs w:val="18"/>
              </w:rPr>
              <w:t xml:space="preserve">   Administration Co., Ltd.</w:t>
            </w:r>
          </w:p>
        </w:tc>
        <w:tc>
          <w:tcPr>
            <w:tcW w:w="5670" w:type="dxa"/>
            <w:shd w:val="clear" w:color="auto" w:fill="auto"/>
          </w:tcPr>
          <w:p w14:paraId="38695D70" w14:textId="437C60A9" w:rsidR="00247E97" w:rsidRPr="005A60AE" w:rsidRDefault="00247E97" w:rsidP="00840424">
            <w:pPr>
              <w:rPr>
                <w:rFonts w:ascii="Arial" w:eastAsia="Arial" w:hAnsi="Arial" w:cs="Arial"/>
                <w:sz w:val="18"/>
                <w:szCs w:val="18"/>
              </w:rPr>
            </w:pPr>
          </w:p>
        </w:tc>
      </w:tr>
      <w:tr w:rsidR="005A60AE" w:rsidRPr="005A60AE" w14:paraId="5B179CA5" w14:textId="77777777" w:rsidTr="000337E4">
        <w:trPr>
          <w:trHeight w:val="20"/>
        </w:trPr>
        <w:tc>
          <w:tcPr>
            <w:tcW w:w="3780" w:type="dxa"/>
            <w:shd w:val="clear" w:color="auto" w:fill="auto"/>
            <w:vAlign w:val="bottom"/>
          </w:tcPr>
          <w:p w14:paraId="532E61E3" w14:textId="77777777" w:rsidR="00247E97" w:rsidRPr="005A60AE" w:rsidRDefault="00247E97" w:rsidP="007172BE">
            <w:pPr>
              <w:ind w:left="-105"/>
              <w:rPr>
                <w:rFonts w:ascii="Arial" w:eastAsia="Arial" w:hAnsi="Arial" w:cs="Arial"/>
                <w:sz w:val="18"/>
                <w:szCs w:val="18"/>
              </w:rPr>
            </w:pPr>
            <w:r w:rsidRPr="005A60AE">
              <w:rPr>
                <w:rFonts w:ascii="Arial" w:eastAsia="Arial" w:hAnsi="Arial" w:cs="Arial"/>
                <w:sz w:val="18"/>
                <w:szCs w:val="18"/>
              </w:rPr>
              <w:t>Boon Anek Co., Ltd.</w:t>
            </w:r>
          </w:p>
        </w:tc>
        <w:tc>
          <w:tcPr>
            <w:tcW w:w="5670" w:type="dxa"/>
            <w:shd w:val="clear" w:color="auto" w:fill="auto"/>
          </w:tcPr>
          <w:p w14:paraId="356E1490" w14:textId="77777777" w:rsidR="00247E97" w:rsidRPr="005A60AE" w:rsidRDefault="00247E97" w:rsidP="00840424">
            <w:pPr>
              <w:rPr>
                <w:rFonts w:ascii="Arial" w:eastAsia="Arial" w:hAnsi="Arial" w:cs="Arial"/>
                <w:sz w:val="18"/>
                <w:szCs w:val="18"/>
              </w:rPr>
            </w:pPr>
            <w:r w:rsidRPr="005A60AE">
              <w:rPr>
                <w:rFonts w:ascii="Arial" w:eastAsia="Arial" w:hAnsi="Arial" w:cs="Arial"/>
                <w:sz w:val="18"/>
                <w:szCs w:val="18"/>
              </w:rPr>
              <w:t>A close relative of a director is a director in this company</w:t>
            </w:r>
          </w:p>
        </w:tc>
      </w:tr>
      <w:tr w:rsidR="00247E97" w:rsidRPr="005A60AE" w14:paraId="1869442C" w14:textId="77777777" w:rsidTr="000337E4">
        <w:trPr>
          <w:trHeight w:val="20"/>
        </w:trPr>
        <w:tc>
          <w:tcPr>
            <w:tcW w:w="3780" w:type="dxa"/>
            <w:shd w:val="clear" w:color="auto" w:fill="auto"/>
            <w:vAlign w:val="bottom"/>
          </w:tcPr>
          <w:p w14:paraId="33E158F5" w14:textId="77777777" w:rsidR="00247E97" w:rsidRPr="005A60AE" w:rsidRDefault="00247E97" w:rsidP="007172BE">
            <w:pPr>
              <w:ind w:left="-105"/>
              <w:rPr>
                <w:rFonts w:ascii="Arial" w:eastAsia="Arial" w:hAnsi="Arial" w:cs="Arial"/>
                <w:sz w:val="18"/>
                <w:szCs w:val="18"/>
              </w:rPr>
            </w:pPr>
            <w:r w:rsidRPr="005A60AE">
              <w:rPr>
                <w:rFonts w:ascii="Arial" w:eastAsia="Arial" w:hAnsi="Arial" w:cs="Arial"/>
                <w:sz w:val="18"/>
                <w:szCs w:val="18"/>
              </w:rPr>
              <w:t>I Tower Co., Ltd.</w:t>
            </w:r>
          </w:p>
        </w:tc>
        <w:tc>
          <w:tcPr>
            <w:tcW w:w="5670" w:type="dxa"/>
            <w:shd w:val="clear" w:color="auto" w:fill="auto"/>
          </w:tcPr>
          <w:p w14:paraId="671E81DF" w14:textId="77777777" w:rsidR="00247E97" w:rsidRPr="005A60AE" w:rsidRDefault="00247E97" w:rsidP="00840424">
            <w:pPr>
              <w:rPr>
                <w:rFonts w:ascii="Arial" w:eastAsia="Arial" w:hAnsi="Arial" w:cs="Arial"/>
                <w:sz w:val="18"/>
                <w:szCs w:val="18"/>
              </w:rPr>
            </w:pPr>
            <w:r w:rsidRPr="005A60AE">
              <w:rPr>
                <w:rFonts w:ascii="Arial" w:eastAsia="Arial" w:hAnsi="Arial" w:cs="Arial"/>
                <w:sz w:val="18"/>
                <w:szCs w:val="18"/>
              </w:rPr>
              <w:t xml:space="preserve">A close relative of a director is a director in this company </w:t>
            </w:r>
          </w:p>
        </w:tc>
      </w:tr>
    </w:tbl>
    <w:p w14:paraId="1968FEA3" w14:textId="77777777" w:rsidR="0027108A" w:rsidRPr="005A60AE" w:rsidRDefault="0027108A" w:rsidP="007172BE">
      <w:pPr>
        <w:rPr>
          <w:rFonts w:ascii="Arial" w:eastAsia="Arial" w:hAnsi="Arial" w:cs="Arial"/>
          <w:sz w:val="18"/>
          <w:szCs w:val="18"/>
          <w:cs/>
        </w:rPr>
      </w:pPr>
    </w:p>
    <w:p w14:paraId="6BFD84F6" w14:textId="768D8AC8" w:rsidR="009D1DFC" w:rsidRPr="005A60AE" w:rsidRDefault="002378A3" w:rsidP="007172BE">
      <w:pPr>
        <w:rPr>
          <w:rFonts w:ascii="Arial" w:eastAsia="Arial" w:hAnsi="Arial" w:cs="Arial"/>
          <w:sz w:val="18"/>
          <w:szCs w:val="18"/>
        </w:rPr>
      </w:pPr>
      <w:r w:rsidRPr="005A60AE">
        <w:rPr>
          <w:rFonts w:ascii="Arial" w:eastAsia="Arial" w:hAnsi="Arial" w:cs="Arial"/>
          <w:sz w:val="18"/>
          <w:szCs w:val="18"/>
        </w:rPr>
        <w:t>Transaction with related parties</w:t>
      </w:r>
      <w:r w:rsidR="00F8640F" w:rsidRPr="005A60AE">
        <w:rPr>
          <w:rFonts w:ascii="Arial" w:eastAsia="Arial" w:hAnsi="Arial" w:cs="Arial"/>
          <w:sz w:val="18"/>
          <w:szCs w:val="18"/>
          <w:cs/>
        </w:rPr>
        <w:t xml:space="preserve"> </w:t>
      </w:r>
      <w:r w:rsidR="00F8640F" w:rsidRPr="005A60AE">
        <w:rPr>
          <w:rFonts w:ascii="Arial" w:eastAsia="Arial" w:hAnsi="Arial" w:cs="Arial"/>
          <w:sz w:val="18"/>
          <w:szCs w:val="18"/>
        </w:rPr>
        <w:t>are as follows:</w:t>
      </w:r>
    </w:p>
    <w:p w14:paraId="77E2B1B9" w14:textId="77777777" w:rsidR="002378A3" w:rsidRPr="005A60AE" w:rsidRDefault="002378A3" w:rsidP="007172BE">
      <w:pPr>
        <w:rPr>
          <w:rFonts w:ascii="Arial" w:eastAsia="Arial" w:hAnsi="Arial" w:cs="Arial"/>
          <w:sz w:val="18"/>
          <w:szCs w:val="18"/>
        </w:rPr>
      </w:pPr>
    </w:p>
    <w:p w14:paraId="4EC8F6D3" w14:textId="77777777" w:rsidR="00A34123" w:rsidRPr="005A60AE" w:rsidRDefault="008578FE" w:rsidP="007172BE">
      <w:pPr>
        <w:numPr>
          <w:ilvl w:val="0"/>
          <w:numId w:val="24"/>
        </w:numPr>
        <w:overflowPunct/>
        <w:autoSpaceDE/>
        <w:autoSpaceDN/>
        <w:adjustRightInd/>
        <w:ind w:left="540" w:hanging="540"/>
        <w:contextualSpacing/>
        <w:jc w:val="thaiDistribute"/>
        <w:rPr>
          <w:rFonts w:ascii="Arial" w:eastAsia="Arial" w:hAnsi="Arial" w:cs="Arial"/>
          <w:b/>
          <w:sz w:val="18"/>
          <w:szCs w:val="18"/>
        </w:rPr>
      </w:pPr>
      <w:r w:rsidRPr="005A60AE">
        <w:rPr>
          <w:rFonts w:ascii="Arial" w:eastAsia="Arial" w:hAnsi="Arial" w:cs="Arial"/>
          <w:b/>
          <w:sz w:val="18"/>
          <w:szCs w:val="18"/>
        </w:rPr>
        <w:t>Revenue</w:t>
      </w:r>
    </w:p>
    <w:p w14:paraId="0EB1D6CB" w14:textId="77777777" w:rsidR="007A669B" w:rsidRPr="005A60AE" w:rsidRDefault="007A669B" w:rsidP="007172BE">
      <w:pPr>
        <w:pBdr>
          <w:top w:val="nil"/>
          <w:left w:val="nil"/>
          <w:bottom w:val="nil"/>
          <w:right w:val="nil"/>
          <w:between w:val="nil"/>
        </w:pBdr>
        <w:ind w:left="547"/>
        <w:jc w:val="both"/>
        <w:rPr>
          <w:rFonts w:ascii="Arial" w:eastAsia="Arial" w:hAnsi="Arial" w:cs="Arial"/>
          <w:sz w:val="18"/>
          <w:szCs w:val="18"/>
        </w:rPr>
      </w:pPr>
    </w:p>
    <w:tbl>
      <w:tblPr>
        <w:tblW w:w="0" w:type="auto"/>
        <w:tblInd w:w="558" w:type="dxa"/>
        <w:tblLayout w:type="fixed"/>
        <w:tblLook w:val="04A0" w:firstRow="1" w:lastRow="0" w:firstColumn="1" w:lastColumn="0" w:noHBand="0" w:noVBand="1"/>
      </w:tblPr>
      <w:tblGrid>
        <w:gridCol w:w="2275"/>
        <w:gridCol w:w="1382"/>
        <w:gridCol w:w="1342"/>
        <w:gridCol w:w="1342"/>
        <w:gridCol w:w="1342"/>
        <w:gridCol w:w="1342"/>
      </w:tblGrid>
      <w:tr w:rsidR="005A60AE" w:rsidRPr="005A60AE" w14:paraId="08F65B83" w14:textId="77777777" w:rsidTr="00EF76C0">
        <w:trPr>
          <w:trHeight w:val="70"/>
        </w:trPr>
        <w:tc>
          <w:tcPr>
            <w:tcW w:w="2275" w:type="dxa"/>
            <w:shd w:val="clear" w:color="auto" w:fill="auto"/>
            <w:vAlign w:val="bottom"/>
          </w:tcPr>
          <w:p w14:paraId="5789F0ED" w14:textId="77777777" w:rsidR="00052D2B" w:rsidRPr="005A60AE" w:rsidRDefault="00052D2B" w:rsidP="007172BE">
            <w:pPr>
              <w:overflowPunct/>
              <w:autoSpaceDE/>
              <w:autoSpaceDN/>
              <w:adjustRightInd/>
              <w:jc w:val="thaiDistribute"/>
              <w:rPr>
                <w:rFonts w:ascii="Arial" w:hAnsi="Arial" w:cs="Arial"/>
                <w:sz w:val="18"/>
                <w:szCs w:val="18"/>
                <w:cs/>
                <w:lang w:val="th-TH"/>
              </w:rPr>
            </w:pPr>
          </w:p>
        </w:tc>
        <w:tc>
          <w:tcPr>
            <w:tcW w:w="1382" w:type="dxa"/>
            <w:shd w:val="clear" w:color="auto" w:fill="auto"/>
            <w:vAlign w:val="bottom"/>
          </w:tcPr>
          <w:p w14:paraId="61ECA35D" w14:textId="77777777" w:rsidR="00052D2B" w:rsidRPr="005A60AE" w:rsidRDefault="00052D2B" w:rsidP="007172BE">
            <w:pPr>
              <w:overflowPunct/>
              <w:autoSpaceDE/>
              <w:autoSpaceDN/>
              <w:adjustRightInd/>
              <w:ind w:right="-72"/>
              <w:jc w:val="right"/>
              <w:rPr>
                <w:rFonts w:ascii="Arial" w:hAnsi="Arial" w:cs="Arial"/>
                <w:b/>
                <w:bCs/>
                <w:sz w:val="18"/>
                <w:szCs w:val="18"/>
                <w:cs/>
                <w:lang w:val="th-TH"/>
              </w:rPr>
            </w:pPr>
          </w:p>
        </w:tc>
        <w:tc>
          <w:tcPr>
            <w:tcW w:w="2684" w:type="dxa"/>
            <w:gridSpan w:val="2"/>
            <w:tcBorders>
              <w:bottom w:val="single" w:sz="4" w:space="0" w:color="auto"/>
            </w:tcBorders>
            <w:shd w:val="clear" w:color="auto" w:fill="auto"/>
            <w:vAlign w:val="bottom"/>
            <w:hideMark/>
          </w:tcPr>
          <w:p w14:paraId="4E441CDF" w14:textId="77777777" w:rsidR="00052D2B" w:rsidRPr="005A60AE" w:rsidRDefault="00052D2B"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26147B0B" w14:textId="77777777" w:rsidR="00052D2B" w:rsidRPr="005A60AE" w:rsidRDefault="00052D2B"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financia</w:t>
            </w:r>
            <w:r w:rsidR="008A0BE3" w:rsidRPr="005A60AE">
              <w:rPr>
                <w:rFonts w:ascii="Arial" w:hAnsi="Arial" w:cs="Arial"/>
                <w:b/>
                <w:bCs/>
                <w:sz w:val="18"/>
                <w:szCs w:val="18"/>
                <w:lang w:val="th-TH"/>
              </w:rPr>
              <w:t>l</w:t>
            </w:r>
            <w:r w:rsidR="008A0BE3" w:rsidRPr="005A60AE">
              <w:rPr>
                <w:rFonts w:ascii="Arial" w:hAnsi="Arial" w:cs="Arial"/>
                <w:b/>
                <w:bCs/>
                <w:sz w:val="18"/>
                <w:szCs w:val="18"/>
                <w:cs/>
                <w:lang w:val="th-TH"/>
              </w:rPr>
              <w:t xml:space="preserve"> </w:t>
            </w:r>
            <w:r w:rsidR="008A0BE3" w:rsidRPr="005A60AE">
              <w:rPr>
                <w:rFonts w:ascii="Arial" w:hAnsi="Arial" w:cs="Arial"/>
                <w:b/>
                <w:bCs/>
                <w:sz w:val="18"/>
                <w:szCs w:val="18"/>
                <w:lang w:val="th-TH"/>
              </w:rPr>
              <w:t>statements</w:t>
            </w:r>
          </w:p>
        </w:tc>
        <w:tc>
          <w:tcPr>
            <w:tcW w:w="2684" w:type="dxa"/>
            <w:gridSpan w:val="2"/>
            <w:tcBorders>
              <w:bottom w:val="single" w:sz="4" w:space="0" w:color="auto"/>
            </w:tcBorders>
            <w:shd w:val="clear" w:color="auto" w:fill="auto"/>
            <w:vAlign w:val="bottom"/>
            <w:hideMark/>
          </w:tcPr>
          <w:p w14:paraId="7AC11B47" w14:textId="77777777" w:rsidR="00052D2B" w:rsidRPr="005A60AE" w:rsidRDefault="00052D2B"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5D405B2B" w14:textId="77777777" w:rsidR="00052D2B" w:rsidRPr="005A60AE" w:rsidRDefault="008A0BE3"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5E8C4F60" w14:textId="77777777" w:rsidTr="00F22D54">
        <w:tc>
          <w:tcPr>
            <w:tcW w:w="2275" w:type="dxa"/>
            <w:shd w:val="clear" w:color="auto" w:fill="auto"/>
            <w:vAlign w:val="bottom"/>
          </w:tcPr>
          <w:p w14:paraId="6E2170BA" w14:textId="77777777" w:rsidR="00052D2B" w:rsidRPr="005A60AE" w:rsidRDefault="00052D2B" w:rsidP="007172BE">
            <w:pPr>
              <w:overflowPunct/>
              <w:autoSpaceDE/>
              <w:autoSpaceDN/>
              <w:adjustRightInd/>
              <w:jc w:val="thaiDistribute"/>
              <w:rPr>
                <w:rFonts w:ascii="Arial" w:hAnsi="Arial" w:cs="Arial"/>
                <w:b/>
                <w:bCs/>
                <w:sz w:val="18"/>
                <w:szCs w:val="18"/>
                <w:cs/>
              </w:rPr>
            </w:pPr>
          </w:p>
        </w:tc>
        <w:tc>
          <w:tcPr>
            <w:tcW w:w="1382" w:type="dxa"/>
            <w:shd w:val="clear" w:color="auto" w:fill="auto"/>
            <w:vAlign w:val="bottom"/>
          </w:tcPr>
          <w:p w14:paraId="13EE7BFF" w14:textId="77777777" w:rsidR="00052D2B"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rPr>
              <w:t>Pricing</w:t>
            </w:r>
          </w:p>
        </w:tc>
        <w:tc>
          <w:tcPr>
            <w:tcW w:w="1342" w:type="dxa"/>
            <w:shd w:val="clear" w:color="auto" w:fill="auto"/>
            <w:vAlign w:val="bottom"/>
          </w:tcPr>
          <w:p w14:paraId="3F1792D2" w14:textId="6B888866" w:rsidR="00052D2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42" w:type="dxa"/>
            <w:shd w:val="clear" w:color="auto" w:fill="auto"/>
            <w:vAlign w:val="bottom"/>
            <w:hideMark/>
          </w:tcPr>
          <w:p w14:paraId="06684A13" w14:textId="73181A2C" w:rsidR="00052D2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c>
          <w:tcPr>
            <w:tcW w:w="1342" w:type="dxa"/>
            <w:shd w:val="clear" w:color="auto" w:fill="auto"/>
            <w:vAlign w:val="bottom"/>
          </w:tcPr>
          <w:p w14:paraId="69EE6ED3" w14:textId="434E9168" w:rsidR="00052D2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42" w:type="dxa"/>
            <w:shd w:val="clear" w:color="auto" w:fill="auto"/>
            <w:vAlign w:val="bottom"/>
            <w:hideMark/>
          </w:tcPr>
          <w:p w14:paraId="7B1E9022" w14:textId="7400DF04" w:rsidR="00052D2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6B3A5D0B" w14:textId="77777777" w:rsidTr="00F22D54">
        <w:tc>
          <w:tcPr>
            <w:tcW w:w="2275" w:type="dxa"/>
            <w:shd w:val="clear" w:color="auto" w:fill="auto"/>
            <w:vAlign w:val="bottom"/>
          </w:tcPr>
          <w:p w14:paraId="47CE0CC9" w14:textId="77777777" w:rsidR="00052D2B" w:rsidRPr="005A60AE" w:rsidRDefault="00052D2B" w:rsidP="007172BE">
            <w:pPr>
              <w:overflowPunct/>
              <w:autoSpaceDE/>
              <w:autoSpaceDN/>
              <w:adjustRightInd/>
              <w:jc w:val="thaiDistribute"/>
              <w:rPr>
                <w:rFonts w:ascii="Arial" w:hAnsi="Arial" w:cs="Arial"/>
                <w:sz w:val="18"/>
                <w:szCs w:val="18"/>
              </w:rPr>
            </w:pPr>
          </w:p>
        </w:tc>
        <w:tc>
          <w:tcPr>
            <w:tcW w:w="1382" w:type="dxa"/>
            <w:tcBorders>
              <w:bottom w:val="single" w:sz="4" w:space="0" w:color="auto"/>
            </w:tcBorders>
            <w:shd w:val="clear" w:color="auto" w:fill="auto"/>
            <w:vAlign w:val="bottom"/>
            <w:hideMark/>
          </w:tcPr>
          <w:p w14:paraId="46CD5EF9" w14:textId="77777777" w:rsidR="00052D2B" w:rsidRPr="005A60AE" w:rsidRDefault="00052D2B"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rPr>
              <w:t>policy</w:t>
            </w:r>
          </w:p>
        </w:tc>
        <w:tc>
          <w:tcPr>
            <w:tcW w:w="1342" w:type="dxa"/>
            <w:tcBorders>
              <w:bottom w:val="single" w:sz="4" w:space="0" w:color="auto"/>
            </w:tcBorders>
            <w:shd w:val="clear" w:color="auto" w:fill="auto"/>
            <w:vAlign w:val="bottom"/>
          </w:tcPr>
          <w:p w14:paraId="4FC15C22" w14:textId="43D5C876" w:rsidR="00052D2B" w:rsidRPr="005A60AE" w:rsidRDefault="00052D2B"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42" w:type="dxa"/>
            <w:tcBorders>
              <w:bottom w:val="single" w:sz="4" w:space="0" w:color="auto"/>
            </w:tcBorders>
            <w:shd w:val="clear" w:color="auto" w:fill="auto"/>
            <w:vAlign w:val="bottom"/>
            <w:hideMark/>
          </w:tcPr>
          <w:p w14:paraId="47F870D9" w14:textId="5DBCFA02" w:rsidR="00052D2B" w:rsidRPr="005A60AE" w:rsidRDefault="00052D2B"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42" w:type="dxa"/>
            <w:tcBorders>
              <w:bottom w:val="single" w:sz="4" w:space="0" w:color="auto"/>
            </w:tcBorders>
            <w:shd w:val="clear" w:color="auto" w:fill="auto"/>
            <w:vAlign w:val="bottom"/>
          </w:tcPr>
          <w:p w14:paraId="210E0F46" w14:textId="3059C4D7" w:rsidR="00052D2B" w:rsidRPr="005A60AE" w:rsidRDefault="00052D2B"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42" w:type="dxa"/>
            <w:tcBorders>
              <w:bottom w:val="single" w:sz="4" w:space="0" w:color="auto"/>
            </w:tcBorders>
            <w:shd w:val="clear" w:color="auto" w:fill="auto"/>
            <w:vAlign w:val="bottom"/>
            <w:hideMark/>
          </w:tcPr>
          <w:p w14:paraId="336CAD1F" w14:textId="31497A86" w:rsidR="00052D2B" w:rsidRPr="005A60AE" w:rsidRDefault="00052D2B"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37F40277" w14:textId="77777777" w:rsidTr="00F22D54">
        <w:trPr>
          <w:trHeight w:val="68"/>
        </w:trPr>
        <w:tc>
          <w:tcPr>
            <w:tcW w:w="2275" w:type="dxa"/>
            <w:shd w:val="clear" w:color="auto" w:fill="auto"/>
            <w:vAlign w:val="bottom"/>
          </w:tcPr>
          <w:p w14:paraId="39106695" w14:textId="77777777" w:rsidR="00052D2B" w:rsidRPr="005A60AE" w:rsidRDefault="00052D2B" w:rsidP="007172BE">
            <w:pPr>
              <w:overflowPunct/>
              <w:autoSpaceDE/>
              <w:autoSpaceDN/>
              <w:adjustRightInd/>
              <w:rPr>
                <w:rFonts w:ascii="Arial" w:hAnsi="Arial" w:cs="Arial"/>
                <w:b/>
                <w:bCs/>
                <w:sz w:val="18"/>
                <w:szCs w:val="18"/>
              </w:rPr>
            </w:pPr>
          </w:p>
        </w:tc>
        <w:tc>
          <w:tcPr>
            <w:tcW w:w="1382" w:type="dxa"/>
            <w:tcBorders>
              <w:top w:val="single" w:sz="4" w:space="0" w:color="auto"/>
            </w:tcBorders>
            <w:shd w:val="clear" w:color="auto" w:fill="auto"/>
            <w:vAlign w:val="bottom"/>
          </w:tcPr>
          <w:p w14:paraId="453C3812"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shd w:val="clear" w:color="auto" w:fill="auto"/>
            <w:vAlign w:val="bottom"/>
          </w:tcPr>
          <w:p w14:paraId="323FF17E"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shd w:val="clear" w:color="auto" w:fill="auto"/>
            <w:vAlign w:val="bottom"/>
          </w:tcPr>
          <w:p w14:paraId="5A203847"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shd w:val="clear" w:color="auto" w:fill="auto"/>
            <w:vAlign w:val="bottom"/>
          </w:tcPr>
          <w:p w14:paraId="211BDCE7"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shd w:val="clear" w:color="auto" w:fill="auto"/>
            <w:vAlign w:val="bottom"/>
          </w:tcPr>
          <w:p w14:paraId="44F64CFB" w14:textId="77777777" w:rsidR="00052D2B" w:rsidRPr="005A60AE" w:rsidRDefault="00052D2B" w:rsidP="007172BE">
            <w:pPr>
              <w:overflowPunct/>
              <w:autoSpaceDE/>
              <w:autoSpaceDN/>
              <w:adjustRightInd/>
              <w:ind w:right="-72"/>
              <w:jc w:val="right"/>
              <w:rPr>
                <w:rFonts w:ascii="Arial" w:hAnsi="Arial" w:cs="Arial"/>
                <w:sz w:val="18"/>
                <w:szCs w:val="18"/>
              </w:rPr>
            </w:pPr>
          </w:p>
        </w:tc>
      </w:tr>
      <w:tr w:rsidR="005A60AE" w:rsidRPr="005A60AE" w14:paraId="6F4C4EE4" w14:textId="77777777" w:rsidTr="00F22D54">
        <w:trPr>
          <w:trHeight w:val="68"/>
        </w:trPr>
        <w:tc>
          <w:tcPr>
            <w:tcW w:w="2275" w:type="dxa"/>
            <w:shd w:val="clear" w:color="auto" w:fill="auto"/>
            <w:vAlign w:val="bottom"/>
            <w:hideMark/>
          </w:tcPr>
          <w:p w14:paraId="270F5B6F" w14:textId="77777777" w:rsidR="00052D2B" w:rsidRPr="005A60AE" w:rsidRDefault="00052D2B" w:rsidP="007172BE">
            <w:pPr>
              <w:overflowPunct/>
              <w:autoSpaceDE/>
              <w:autoSpaceDN/>
              <w:adjustRightInd/>
              <w:rPr>
                <w:rFonts w:ascii="Arial" w:hAnsi="Arial" w:cs="Arial"/>
                <w:b/>
                <w:bCs/>
                <w:sz w:val="18"/>
                <w:szCs w:val="18"/>
                <w:cs/>
              </w:rPr>
            </w:pPr>
            <w:r w:rsidRPr="005A60AE">
              <w:rPr>
                <w:rFonts w:ascii="Arial" w:hAnsi="Arial" w:cs="Arial"/>
                <w:b/>
                <w:bCs/>
                <w:sz w:val="18"/>
                <w:szCs w:val="18"/>
              </w:rPr>
              <w:t>Interest income</w:t>
            </w:r>
          </w:p>
        </w:tc>
        <w:tc>
          <w:tcPr>
            <w:tcW w:w="1382" w:type="dxa"/>
            <w:shd w:val="clear" w:color="auto" w:fill="auto"/>
            <w:vAlign w:val="bottom"/>
          </w:tcPr>
          <w:p w14:paraId="133380C0"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39DF0DE8"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3D25540C"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5C16373C"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5B51E1B2" w14:textId="77777777" w:rsidR="00052D2B" w:rsidRPr="005A60AE" w:rsidRDefault="00052D2B" w:rsidP="007172BE">
            <w:pPr>
              <w:overflowPunct/>
              <w:autoSpaceDE/>
              <w:autoSpaceDN/>
              <w:adjustRightInd/>
              <w:ind w:right="-72"/>
              <w:jc w:val="right"/>
              <w:rPr>
                <w:rFonts w:ascii="Arial" w:hAnsi="Arial" w:cs="Arial"/>
                <w:sz w:val="18"/>
                <w:szCs w:val="18"/>
              </w:rPr>
            </w:pPr>
          </w:p>
        </w:tc>
      </w:tr>
      <w:tr w:rsidR="005A60AE" w:rsidRPr="005A60AE" w14:paraId="0FA1B81E" w14:textId="77777777" w:rsidTr="00F22D54">
        <w:tc>
          <w:tcPr>
            <w:tcW w:w="2275" w:type="dxa"/>
            <w:shd w:val="clear" w:color="auto" w:fill="auto"/>
            <w:vAlign w:val="bottom"/>
          </w:tcPr>
          <w:p w14:paraId="5D7B69E0" w14:textId="77777777" w:rsidR="00052D2B" w:rsidRPr="005A60AE" w:rsidRDefault="00052D2B" w:rsidP="007172BE">
            <w:pPr>
              <w:overflowPunct/>
              <w:autoSpaceDE/>
              <w:autoSpaceDN/>
              <w:adjustRightInd/>
              <w:rPr>
                <w:rFonts w:ascii="Arial" w:hAnsi="Arial" w:cs="Arial"/>
                <w:sz w:val="18"/>
                <w:szCs w:val="18"/>
                <w:cs/>
              </w:rPr>
            </w:pPr>
          </w:p>
        </w:tc>
        <w:tc>
          <w:tcPr>
            <w:tcW w:w="1382" w:type="dxa"/>
            <w:shd w:val="clear" w:color="auto" w:fill="auto"/>
            <w:vAlign w:val="bottom"/>
          </w:tcPr>
          <w:p w14:paraId="6299A9B0" w14:textId="77777777" w:rsidR="00052D2B" w:rsidRPr="005A60AE" w:rsidRDefault="00052D2B" w:rsidP="007172BE">
            <w:pPr>
              <w:overflowPunct/>
              <w:autoSpaceDE/>
              <w:autoSpaceDN/>
              <w:adjustRightInd/>
              <w:ind w:right="-72"/>
              <w:rPr>
                <w:rFonts w:ascii="Arial" w:hAnsi="Arial" w:cs="Arial"/>
                <w:sz w:val="18"/>
                <w:szCs w:val="18"/>
              </w:rPr>
            </w:pPr>
          </w:p>
        </w:tc>
        <w:tc>
          <w:tcPr>
            <w:tcW w:w="1342" w:type="dxa"/>
            <w:shd w:val="clear" w:color="auto" w:fill="auto"/>
            <w:vAlign w:val="bottom"/>
          </w:tcPr>
          <w:p w14:paraId="3C0FB3AF"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416D05E2"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0E87899E"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00B73610" w14:textId="77777777" w:rsidR="00052D2B" w:rsidRPr="005A60AE" w:rsidRDefault="00052D2B" w:rsidP="007172BE">
            <w:pPr>
              <w:overflowPunct/>
              <w:autoSpaceDE/>
              <w:autoSpaceDN/>
              <w:adjustRightInd/>
              <w:ind w:right="-72"/>
              <w:jc w:val="right"/>
              <w:rPr>
                <w:rFonts w:ascii="Arial" w:hAnsi="Arial" w:cs="Arial"/>
                <w:sz w:val="18"/>
                <w:szCs w:val="18"/>
              </w:rPr>
            </w:pPr>
          </w:p>
        </w:tc>
      </w:tr>
      <w:tr w:rsidR="005A60AE" w:rsidRPr="005A60AE" w14:paraId="2F09CD7E" w14:textId="77777777" w:rsidTr="00F22D54">
        <w:tc>
          <w:tcPr>
            <w:tcW w:w="2275" w:type="dxa"/>
            <w:shd w:val="clear" w:color="auto" w:fill="auto"/>
            <w:vAlign w:val="bottom"/>
          </w:tcPr>
          <w:p w14:paraId="4A210222" w14:textId="77777777" w:rsidR="00052D2B" w:rsidRPr="005A60AE" w:rsidRDefault="00052D2B" w:rsidP="007172BE">
            <w:pPr>
              <w:overflowPunct/>
              <w:autoSpaceDE/>
              <w:autoSpaceDN/>
              <w:adjustRightInd/>
              <w:rPr>
                <w:rFonts w:ascii="Arial" w:hAnsi="Arial" w:cs="Arial"/>
                <w:sz w:val="18"/>
                <w:szCs w:val="18"/>
                <w:cs/>
              </w:rPr>
            </w:pPr>
            <w:r w:rsidRPr="005A60AE">
              <w:rPr>
                <w:rFonts w:ascii="Arial" w:hAnsi="Arial" w:cs="Arial"/>
                <w:sz w:val="18"/>
                <w:szCs w:val="18"/>
              </w:rPr>
              <w:t>Subsidiaries</w:t>
            </w:r>
          </w:p>
        </w:tc>
        <w:tc>
          <w:tcPr>
            <w:tcW w:w="1382" w:type="dxa"/>
            <w:shd w:val="clear" w:color="auto" w:fill="auto"/>
            <w:vAlign w:val="bottom"/>
          </w:tcPr>
          <w:p w14:paraId="6F5BB046" w14:textId="77777777" w:rsidR="00052D2B" w:rsidRPr="005A60AE" w:rsidRDefault="00052D2B" w:rsidP="007172BE">
            <w:pPr>
              <w:overflowPunct/>
              <w:autoSpaceDE/>
              <w:autoSpaceDN/>
              <w:adjustRightInd/>
              <w:ind w:right="-72"/>
              <w:rPr>
                <w:rFonts w:ascii="Arial" w:hAnsi="Arial" w:cs="Arial"/>
                <w:sz w:val="18"/>
                <w:szCs w:val="18"/>
              </w:rPr>
            </w:pPr>
            <w:r w:rsidRPr="005A60AE">
              <w:rPr>
                <w:rFonts w:ascii="Arial" w:hAnsi="Arial" w:cs="Arial"/>
                <w:sz w:val="18"/>
                <w:szCs w:val="18"/>
              </w:rPr>
              <w:t>Agreed rate</w:t>
            </w:r>
          </w:p>
        </w:tc>
        <w:tc>
          <w:tcPr>
            <w:tcW w:w="1342" w:type="dxa"/>
            <w:shd w:val="clear" w:color="auto" w:fill="auto"/>
            <w:vAlign w:val="bottom"/>
          </w:tcPr>
          <w:p w14:paraId="2B864E63"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5A7A079A"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16827E68" w14:textId="77777777" w:rsidR="00052D2B" w:rsidRPr="005A60AE" w:rsidRDefault="00052D2B"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27381EFE" w14:textId="77777777" w:rsidR="00052D2B" w:rsidRPr="005A60AE" w:rsidRDefault="00052D2B" w:rsidP="007172BE">
            <w:pPr>
              <w:overflowPunct/>
              <w:autoSpaceDE/>
              <w:autoSpaceDN/>
              <w:adjustRightInd/>
              <w:ind w:right="-72"/>
              <w:jc w:val="right"/>
              <w:rPr>
                <w:rFonts w:ascii="Arial" w:hAnsi="Arial" w:cs="Arial"/>
                <w:sz w:val="18"/>
                <w:szCs w:val="18"/>
              </w:rPr>
            </w:pPr>
          </w:p>
        </w:tc>
      </w:tr>
      <w:tr w:rsidR="005A60AE" w:rsidRPr="005A60AE" w14:paraId="2D528E7A" w14:textId="77777777" w:rsidTr="00F22D54">
        <w:tc>
          <w:tcPr>
            <w:tcW w:w="2275" w:type="dxa"/>
            <w:shd w:val="clear" w:color="auto" w:fill="auto"/>
            <w:vAlign w:val="bottom"/>
          </w:tcPr>
          <w:p w14:paraId="261D1EBC" w14:textId="77777777" w:rsidR="0029363D" w:rsidRPr="005A60AE" w:rsidRDefault="0029363D" w:rsidP="007172BE">
            <w:pPr>
              <w:overflowPunct/>
              <w:autoSpaceDE/>
              <w:autoSpaceDN/>
              <w:adjustRightInd/>
              <w:rPr>
                <w:rFonts w:ascii="Arial" w:hAnsi="Arial" w:cs="Arial"/>
                <w:b/>
                <w:bCs/>
                <w:sz w:val="18"/>
                <w:szCs w:val="18"/>
              </w:rPr>
            </w:pPr>
          </w:p>
        </w:tc>
        <w:tc>
          <w:tcPr>
            <w:tcW w:w="1382" w:type="dxa"/>
            <w:shd w:val="clear" w:color="auto" w:fill="auto"/>
            <w:vAlign w:val="bottom"/>
          </w:tcPr>
          <w:p w14:paraId="4630E278" w14:textId="77777777" w:rsidR="0029363D" w:rsidRPr="005A60AE" w:rsidRDefault="0029363D" w:rsidP="007172BE">
            <w:pPr>
              <w:overflowPunct/>
              <w:autoSpaceDE/>
              <w:autoSpaceDN/>
              <w:adjustRightInd/>
              <w:ind w:right="-72"/>
              <w:rPr>
                <w:rFonts w:ascii="Arial" w:hAnsi="Arial" w:cs="Arial"/>
                <w:sz w:val="18"/>
                <w:szCs w:val="18"/>
              </w:rPr>
            </w:pPr>
            <w:r w:rsidRPr="005A60AE">
              <w:rPr>
                <w:rFonts w:ascii="Arial" w:hAnsi="Arial" w:cs="Arial"/>
                <w:sz w:val="18"/>
                <w:szCs w:val="18"/>
              </w:rPr>
              <w:t xml:space="preserve">   per contract </w:t>
            </w:r>
          </w:p>
        </w:tc>
        <w:tc>
          <w:tcPr>
            <w:tcW w:w="1342" w:type="dxa"/>
            <w:shd w:val="clear" w:color="auto" w:fill="auto"/>
          </w:tcPr>
          <w:p w14:paraId="5C6CFD11" w14:textId="7CE21DB0" w:rsidR="0029363D" w:rsidRPr="005A60AE" w:rsidRDefault="004A1C9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42" w:type="dxa"/>
            <w:shd w:val="clear" w:color="auto" w:fill="auto"/>
          </w:tcPr>
          <w:p w14:paraId="5C356F75" w14:textId="77777777" w:rsidR="0029363D" w:rsidRPr="005A60AE" w:rsidRDefault="0029363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42" w:type="dxa"/>
            <w:shd w:val="clear" w:color="auto" w:fill="auto"/>
          </w:tcPr>
          <w:p w14:paraId="0901C621" w14:textId="78F8728F"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w:t>
            </w:r>
            <w:r w:rsidR="004A1C9D" w:rsidRPr="005A60AE">
              <w:rPr>
                <w:rFonts w:ascii="Arial" w:hAnsi="Arial" w:cs="Arial"/>
                <w:sz w:val="18"/>
                <w:szCs w:val="18"/>
              </w:rPr>
              <w:t>,</w:t>
            </w:r>
            <w:r w:rsidRPr="005A60AE">
              <w:rPr>
                <w:rFonts w:ascii="Arial" w:hAnsi="Arial" w:cs="Arial"/>
                <w:sz w:val="18"/>
                <w:szCs w:val="18"/>
              </w:rPr>
              <w:t>661</w:t>
            </w:r>
            <w:r w:rsidR="004A1C9D" w:rsidRPr="005A60AE">
              <w:rPr>
                <w:rFonts w:ascii="Arial" w:hAnsi="Arial" w:cs="Arial"/>
                <w:sz w:val="18"/>
                <w:szCs w:val="18"/>
              </w:rPr>
              <w:t>,</w:t>
            </w:r>
            <w:r w:rsidRPr="005A60AE">
              <w:rPr>
                <w:rFonts w:ascii="Arial" w:hAnsi="Arial" w:cs="Arial"/>
                <w:sz w:val="18"/>
                <w:szCs w:val="18"/>
              </w:rPr>
              <w:t>846</w:t>
            </w:r>
          </w:p>
        </w:tc>
        <w:tc>
          <w:tcPr>
            <w:tcW w:w="1342" w:type="dxa"/>
            <w:shd w:val="clear" w:color="auto" w:fill="auto"/>
          </w:tcPr>
          <w:p w14:paraId="241AA5AC" w14:textId="29B377F0"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w:t>
            </w:r>
            <w:r w:rsidR="0029363D" w:rsidRPr="005A60AE">
              <w:rPr>
                <w:rFonts w:ascii="Arial" w:hAnsi="Arial" w:cs="Arial"/>
                <w:sz w:val="18"/>
                <w:szCs w:val="18"/>
              </w:rPr>
              <w:t>,</w:t>
            </w:r>
            <w:r w:rsidRPr="005A60AE">
              <w:rPr>
                <w:rFonts w:ascii="Arial" w:hAnsi="Arial" w:cs="Arial"/>
                <w:sz w:val="18"/>
                <w:szCs w:val="18"/>
              </w:rPr>
              <w:t>228</w:t>
            </w:r>
            <w:r w:rsidR="0029363D" w:rsidRPr="005A60AE">
              <w:rPr>
                <w:rFonts w:ascii="Arial" w:hAnsi="Arial" w:cs="Arial"/>
                <w:sz w:val="18"/>
                <w:szCs w:val="18"/>
              </w:rPr>
              <w:t>,</w:t>
            </w:r>
            <w:r w:rsidRPr="005A60AE">
              <w:rPr>
                <w:rFonts w:ascii="Arial" w:hAnsi="Arial" w:cs="Arial"/>
                <w:sz w:val="18"/>
                <w:szCs w:val="18"/>
              </w:rPr>
              <w:t>384</w:t>
            </w:r>
          </w:p>
        </w:tc>
      </w:tr>
      <w:tr w:rsidR="005A60AE" w:rsidRPr="005A60AE" w14:paraId="5CBB0B23" w14:textId="77777777" w:rsidTr="00F22D54">
        <w:tc>
          <w:tcPr>
            <w:tcW w:w="2275" w:type="dxa"/>
            <w:shd w:val="clear" w:color="auto" w:fill="auto"/>
            <w:vAlign w:val="bottom"/>
          </w:tcPr>
          <w:p w14:paraId="5330B3BD" w14:textId="77777777" w:rsidR="0029363D" w:rsidRPr="005A60AE" w:rsidRDefault="0029363D" w:rsidP="007172BE">
            <w:pPr>
              <w:overflowPunct/>
              <w:autoSpaceDE/>
              <w:autoSpaceDN/>
              <w:adjustRightInd/>
              <w:rPr>
                <w:rFonts w:ascii="Arial" w:hAnsi="Arial" w:cs="Arial"/>
                <w:sz w:val="18"/>
                <w:szCs w:val="18"/>
                <w:cs/>
              </w:rPr>
            </w:pPr>
            <w:r w:rsidRPr="005A60AE">
              <w:rPr>
                <w:rFonts w:ascii="Arial" w:hAnsi="Arial" w:cs="Arial"/>
                <w:b/>
                <w:bCs/>
                <w:sz w:val="18"/>
                <w:szCs w:val="18"/>
              </w:rPr>
              <w:t>Other income</w:t>
            </w:r>
          </w:p>
        </w:tc>
        <w:tc>
          <w:tcPr>
            <w:tcW w:w="1382" w:type="dxa"/>
            <w:shd w:val="clear" w:color="auto" w:fill="auto"/>
            <w:vAlign w:val="bottom"/>
          </w:tcPr>
          <w:p w14:paraId="0E6C3633" w14:textId="77777777" w:rsidR="0029363D" w:rsidRPr="005A60AE" w:rsidRDefault="0029363D" w:rsidP="007172BE">
            <w:pPr>
              <w:overflowPunct/>
              <w:autoSpaceDE/>
              <w:autoSpaceDN/>
              <w:adjustRightInd/>
              <w:ind w:right="-72"/>
              <w:rPr>
                <w:rFonts w:ascii="Arial" w:hAnsi="Arial" w:cs="Arial"/>
                <w:sz w:val="18"/>
                <w:szCs w:val="18"/>
              </w:rPr>
            </w:pPr>
          </w:p>
        </w:tc>
        <w:tc>
          <w:tcPr>
            <w:tcW w:w="1342" w:type="dxa"/>
            <w:shd w:val="clear" w:color="auto" w:fill="auto"/>
            <w:vAlign w:val="bottom"/>
          </w:tcPr>
          <w:p w14:paraId="68680284"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7935606F"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0FC18467"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0E01237C"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559F307A" w14:textId="77777777" w:rsidTr="00F22D54">
        <w:tc>
          <w:tcPr>
            <w:tcW w:w="2275" w:type="dxa"/>
            <w:shd w:val="clear" w:color="auto" w:fill="auto"/>
            <w:vAlign w:val="bottom"/>
          </w:tcPr>
          <w:p w14:paraId="0EA7154F" w14:textId="77777777" w:rsidR="0029363D" w:rsidRPr="005A60AE" w:rsidRDefault="0029363D" w:rsidP="007172BE">
            <w:pPr>
              <w:overflowPunct/>
              <w:autoSpaceDE/>
              <w:autoSpaceDN/>
              <w:adjustRightInd/>
              <w:rPr>
                <w:rFonts w:ascii="Arial" w:hAnsi="Arial" w:cs="Arial"/>
                <w:sz w:val="18"/>
                <w:szCs w:val="18"/>
                <w:cs/>
              </w:rPr>
            </w:pPr>
            <w:r w:rsidRPr="005A60AE">
              <w:rPr>
                <w:rFonts w:ascii="Arial" w:hAnsi="Arial" w:cs="Arial"/>
                <w:sz w:val="18"/>
                <w:szCs w:val="18"/>
              </w:rPr>
              <w:t>Related parties</w:t>
            </w:r>
          </w:p>
        </w:tc>
        <w:tc>
          <w:tcPr>
            <w:tcW w:w="1382" w:type="dxa"/>
            <w:shd w:val="clear" w:color="auto" w:fill="auto"/>
            <w:vAlign w:val="bottom"/>
          </w:tcPr>
          <w:p w14:paraId="3AE93823" w14:textId="77777777" w:rsidR="0029363D" w:rsidRPr="005A60AE" w:rsidRDefault="0029363D" w:rsidP="007172BE">
            <w:pPr>
              <w:overflowPunct/>
              <w:autoSpaceDE/>
              <w:autoSpaceDN/>
              <w:adjustRightInd/>
              <w:ind w:right="-72"/>
              <w:rPr>
                <w:rFonts w:ascii="Arial" w:hAnsi="Arial" w:cs="Arial"/>
                <w:sz w:val="18"/>
                <w:szCs w:val="18"/>
              </w:rPr>
            </w:pPr>
          </w:p>
        </w:tc>
        <w:tc>
          <w:tcPr>
            <w:tcW w:w="1342" w:type="dxa"/>
            <w:shd w:val="clear" w:color="auto" w:fill="auto"/>
            <w:vAlign w:val="bottom"/>
          </w:tcPr>
          <w:p w14:paraId="201B78A6"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58F03B4A"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131F6E90"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37E13446"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79F91023" w14:textId="77777777" w:rsidTr="00F22D54">
        <w:tc>
          <w:tcPr>
            <w:tcW w:w="2275" w:type="dxa"/>
            <w:shd w:val="clear" w:color="auto" w:fill="auto"/>
            <w:vAlign w:val="bottom"/>
          </w:tcPr>
          <w:p w14:paraId="5713AA5C" w14:textId="77777777" w:rsidR="0029363D" w:rsidRPr="005A60AE" w:rsidRDefault="0029363D" w:rsidP="007172BE">
            <w:pPr>
              <w:overflowPunct/>
              <w:autoSpaceDE/>
              <w:autoSpaceDN/>
              <w:adjustRightInd/>
              <w:rPr>
                <w:rFonts w:ascii="Arial" w:hAnsi="Arial" w:cs="Arial"/>
                <w:sz w:val="18"/>
                <w:szCs w:val="18"/>
              </w:rPr>
            </w:pPr>
            <w:r w:rsidRPr="005A60AE">
              <w:rPr>
                <w:rFonts w:ascii="Arial" w:hAnsi="Arial" w:cs="Arial"/>
                <w:sz w:val="18"/>
                <w:szCs w:val="18"/>
              </w:rPr>
              <w:t xml:space="preserve">   (Having the common</w:t>
            </w:r>
          </w:p>
        </w:tc>
        <w:tc>
          <w:tcPr>
            <w:tcW w:w="1382" w:type="dxa"/>
            <w:shd w:val="clear" w:color="auto" w:fill="auto"/>
            <w:vAlign w:val="bottom"/>
          </w:tcPr>
          <w:p w14:paraId="287B76CC" w14:textId="77777777" w:rsidR="0029363D" w:rsidRPr="005A60AE" w:rsidRDefault="0029363D" w:rsidP="007172BE">
            <w:pPr>
              <w:overflowPunct/>
              <w:autoSpaceDE/>
              <w:autoSpaceDN/>
              <w:adjustRightInd/>
              <w:ind w:right="-72"/>
              <w:rPr>
                <w:rFonts w:ascii="Arial" w:hAnsi="Arial" w:cs="Arial"/>
                <w:sz w:val="18"/>
                <w:szCs w:val="18"/>
              </w:rPr>
            </w:pPr>
            <w:r w:rsidRPr="005A60AE">
              <w:rPr>
                <w:rFonts w:ascii="Arial" w:hAnsi="Arial" w:cs="Arial"/>
                <w:sz w:val="18"/>
                <w:szCs w:val="18"/>
              </w:rPr>
              <w:t>Agreed rate</w:t>
            </w:r>
          </w:p>
        </w:tc>
        <w:tc>
          <w:tcPr>
            <w:tcW w:w="1342" w:type="dxa"/>
            <w:shd w:val="clear" w:color="auto" w:fill="auto"/>
            <w:vAlign w:val="bottom"/>
          </w:tcPr>
          <w:p w14:paraId="23892EC0"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60D34FE5"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25ACDD5C"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342" w:type="dxa"/>
            <w:shd w:val="clear" w:color="auto" w:fill="auto"/>
            <w:vAlign w:val="bottom"/>
          </w:tcPr>
          <w:p w14:paraId="73B4CBBD"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29363D" w:rsidRPr="005A60AE" w14:paraId="155F914A" w14:textId="77777777" w:rsidTr="00647566">
        <w:tc>
          <w:tcPr>
            <w:tcW w:w="2275" w:type="dxa"/>
            <w:shd w:val="clear" w:color="auto" w:fill="auto"/>
            <w:vAlign w:val="bottom"/>
          </w:tcPr>
          <w:p w14:paraId="62ECFFEE" w14:textId="77777777" w:rsidR="0029363D" w:rsidRPr="005A60AE" w:rsidRDefault="0029363D" w:rsidP="007172BE">
            <w:pPr>
              <w:overflowPunct/>
              <w:autoSpaceDE/>
              <w:autoSpaceDN/>
              <w:adjustRightInd/>
              <w:rPr>
                <w:rFonts w:ascii="Arial" w:hAnsi="Arial" w:cs="Arial"/>
                <w:sz w:val="18"/>
                <w:szCs w:val="18"/>
              </w:rPr>
            </w:pPr>
            <w:r w:rsidRPr="005A60AE">
              <w:rPr>
                <w:rFonts w:ascii="Arial" w:hAnsi="Arial" w:cs="Arial"/>
                <w:sz w:val="18"/>
                <w:szCs w:val="18"/>
              </w:rPr>
              <w:t xml:space="preserve">   parent company)</w:t>
            </w:r>
          </w:p>
        </w:tc>
        <w:tc>
          <w:tcPr>
            <w:tcW w:w="1382" w:type="dxa"/>
            <w:shd w:val="clear" w:color="auto" w:fill="auto"/>
            <w:vAlign w:val="bottom"/>
          </w:tcPr>
          <w:p w14:paraId="392338FC" w14:textId="77777777" w:rsidR="0029363D" w:rsidRPr="005A60AE" w:rsidRDefault="0029363D" w:rsidP="007172BE">
            <w:pPr>
              <w:overflowPunct/>
              <w:autoSpaceDE/>
              <w:autoSpaceDN/>
              <w:adjustRightInd/>
              <w:ind w:right="-72"/>
              <w:rPr>
                <w:rFonts w:ascii="Arial" w:hAnsi="Arial" w:cs="Arial"/>
                <w:sz w:val="18"/>
                <w:szCs w:val="18"/>
              </w:rPr>
            </w:pPr>
            <w:r w:rsidRPr="005A60AE">
              <w:rPr>
                <w:rFonts w:ascii="Arial" w:hAnsi="Arial" w:cs="Arial"/>
                <w:sz w:val="18"/>
                <w:szCs w:val="18"/>
              </w:rPr>
              <w:t xml:space="preserve">   per contract </w:t>
            </w:r>
          </w:p>
        </w:tc>
        <w:tc>
          <w:tcPr>
            <w:tcW w:w="1342" w:type="dxa"/>
            <w:shd w:val="clear" w:color="auto" w:fill="auto"/>
          </w:tcPr>
          <w:p w14:paraId="174DE820" w14:textId="5C77055E"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209</w:t>
            </w:r>
            <w:r w:rsidR="004A1C9D" w:rsidRPr="005A60AE">
              <w:rPr>
                <w:rFonts w:ascii="Arial" w:hAnsi="Arial" w:cs="Arial"/>
                <w:sz w:val="18"/>
                <w:szCs w:val="18"/>
              </w:rPr>
              <w:t>,</w:t>
            </w:r>
            <w:r w:rsidRPr="005A60AE">
              <w:rPr>
                <w:rFonts w:ascii="Arial" w:hAnsi="Arial" w:cs="Arial"/>
                <w:sz w:val="18"/>
                <w:szCs w:val="18"/>
              </w:rPr>
              <w:t>315</w:t>
            </w:r>
          </w:p>
        </w:tc>
        <w:tc>
          <w:tcPr>
            <w:tcW w:w="1342" w:type="dxa"/>
            <w:shd w:val="clear" w:color="auto" w:fill="auto"/>
          </w:tcPr>
          <w:p w14:paraId="22CEDF88" w14:textId="7581B22A" w:rsidR="0029363D" w:rsidRPr="005A60AE" w:rsidRDefault="0029363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 xml:space="preserve">- </w:t>
            </w:r>
          </w:p>
        </w:tc>
        <w:tc>
          <w:tcPr>
            <w:tcW w:w="1342" w:type="dxa"/>
            <w:shd w:val="clear" w:color="auto" w:fill="auto"/>
          </w:tcPr>
          <w:p w14:paraId="756217F4" w14:textId="4454AC89" w:rsidR="0029363D" w:rsidRPr="005A60AE" w:rsidRDefault="004A1C9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42" w:type="dxa"/>
            <w:shd w:val="clear" w:color="auto" w:fill="auto"/>
          </w:tcPr>
          <w:p w14:paraId="4F3DEAA5" w14:textId="09C4F194" w:rsidR="0029363D" w:rsidRPr="005A60AE" w:rsidRDefault="0029363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r>
    </w:tbl>
    <w:p w14:paraId="0E557317" w14:textId="77777777" w:rsidR="00556243" w:rsidRPr="005A60AE" w:rsidRDefault="00556243" w:rsidP="007172BE">
      <w:pPr>
        <w:pBdr>
          <w:top w:val="nil"/>
          <w:left w:val="nil"/>
          <w:bottom w:val="nil"/>
          <w:right w:val="nil"/>
          <w:between w:val="nil"/>
        </w:pBdr>
        <w:ind w:left="547"/>
        <w:jc w:val="both"/>
        <w:rPr>
          <w:rFonts w:ascii="Arial" w:eastAsia="Arial" w:hAnsi="Arial" w:cs="Arial"/>
          <w:b/>
          <w:sz w:val="18"/>
          <w:szCs w:val="18"/>
        </w:rPr>
      </w:pPr>
    </w:p>
    <w:p w14:paraId="7C049C56" w14:textId="7FC38263" w:rsidR="00233B59" w:rsidRPr="005A60AE" w:rsidRDefault="00233B59" w:rsidP="007172BE">
      <w:pPr>
        <w:overflowPunct/>
        <w:autoSpaceDE/>
        <w:autoSpaceDN/>
        <w:adjustRightInd/>
        <w:rPr>
          <w:rFonts w:ascii="Arial" w:eastAsia="Arial Unicode MS" w:hAnsi="Arial" w:cs="Arial"/>
          <w:b/>
          <w:bCs/>
          <w:sz w:val="18"/>
          <w:szCs w:val="18"/>
        </w:rPr>
      </w:pPr>
      <w:r w:rsidRPr="005A60AE">
        <w:rPr>
          <w:rFonts w:ascii="Arial" w:eastAsia="Arial Unicode MS" w:hAnsi="Arial" w:cs="Arial"/>
          <w:b/>
          <w:bCs/>
          <w:sz w:val="18"/>
          <w:szCs w:val="18"/>
        </w:rPr>
        <w:br w:type="page"/>
      </w:r>
    </w:p>
    <w:p w14:paraId="57EE94D7" w14:textId="77777777" w:rsidR="00650FD3" w:rsidRPr="005A60AE" w:rsidRDefault="00650FD3" w:rsidP="007172BE">
      <w:pPr>
        <w:numPr>
          <w:ilvl w:val="0"/>
          <w:numId w:val="24"/>
        </w:numPr>
        <w:overflowPunct/>
        <w:autoSpaceDE/>
        <w:autoSpaceDN/>
        <w:adjustRightInd/>
        <w:ind w:left="540" w:hanging="540"/>
        <w:contextualSpacing/>
        <w:jc w:val="thaiDistribute"/>
        <w:rPr>
          <w:rFonts w:ascii="Arial" w:eastAsia="Arial Unicode MS" w:hAnsi="Arial" w:cs="Arial"/>
          <w:b/>
          <w:bCs/>
          <w:sz w:val="18"/>
          <w:szCs w:val="18"/>
        </w:rPr>
      </w:pPr>
      <w:r w:rsidRPr="005A60AE">
        <w:rPr>
          <w:rFonts w:ascii="Arial" w:eastAsia="Arial Unicode MS" w:hAnsi="Arial" w:cs="Arial"/>
          <w:b/>
          <w:bCs/>
          <w:sz w:val="18"/>
          <w:szCs w:val="18"/>
        </w:rPr>
        <w:lastRenderedPageBreak/>
        <w:t>Expenses</w:t>
      </w:r>
    </w:p>
    <w:p w14:paraId="76D0D0D9" w14:textId="77777777" w:rsidR="00650FD3" w:rsidRPr="005A60AE" w:rsidRDefault="00650FD3" w:rsidP="007172BE">
      <w:pPr>
        <w:overflowPunct/>
        <w:autoSpaceDE/>
        <w:autoSpaceDN/>
        <w:adjustRightInd/>
        <w:contextualSpacing/>
        <w:jc w:val="thaiDistribute"/>
        <w:rPr>
          <w:rFonts w:ascii="Arial" w:eastAsia="Arial Unicode MS" w:hAnsi="Arial" w:cs="Arial"/>
          <w:sz w:val="18"/>
          <w:szCs w:val="18"/>
        </w:rPr>
      </w:pPr>
    </w:p>
    <w:tbl>
      <w:tblPr>
        <w:tblW w:w="0" w:type="auto"/>
        <w:tblInd w:w="648" w:type="dxa"/>
        <w:tblLayout w:type="fixed"/>
        <w:tblLook w:val="04A0" w:firstRow="1" w:lastRow="0" w:firstColumn="1" w:lastColumn="0" w:noHBand="0" w:noVBand="1"/>
      </w:tblPr>
      <w:tblGrid>
        <w:gridCol w:w="2304"/>
        <w:gridCol w:w="1440"/>
        <w:gridCol w:w="1296"/>
        <w:gridCol w:w="1296"/>
        <w:gridCol w:w="1296"/>
        <w:gridCol w:w="1296"/>
      </w:tblGrid>
      <w:tr w:rsidR="005A60AE" w:rsidRPr="005A60AE" w14:paraId="66B9FF4C" w14:textId="77777777" w:rsidTr="00EF76C0">
        <w:trPr>
          <w:trHeight w:val="20"/>
        </w:trPr>
        <w:tc>
          <w:tcPr>
            <w:tcW w:w="2304" w:type="dxa"/>
            <w:shd w:val="clear" w:color="auto" w:fill="auto"/>
            <w:vAlign w:val="bottom"/>
          </w:tcPr>
          <w:p w14:paraId="43E8FF61" w14:textId="77777777" w:rsidR="00E930FA" w:rsidRPr="005A60AE" w:rsidRDefault="00E930FA" w:rsidP="007172BE">
            <w:pPr>
              <w:overflowPunct/>
              <w:autoSpaceDE/>
              <w:autoSpaceDN/>
              <w:adjustRightInd/>
              <w:ind w:left="-105" w:right="-122"/>
              <w:jc w:val="both"/>
              <w:rPr>
                <w:rFonts w:ascii="Arial" w:hAnsi="Arial" w:cs="Arial"/>
                <w:spacing w:val="-6"/>
                <w:sz w:val="18"/>
                <w:szCs w:val="18"/>
                <w:cs/>
                <w:lang w:val="th-TH"/>
              </w:rPr>
            </w:pPr>
          </w:p>
        </w:tc>
        <w:tc>
          <w:tcPr>
            <w:tcW w:w="1440" w:type="dxa"/>
            <w:shd w:val="clear" w:color="auto" w:fill="auto"/>
            <w:vAlign w:val="bottom"/>
          </w:tcPr>
          <w:p w14:paraId="5C9A1177" w14:textId="77777777" w:rsidR="00E930FA" w:rsidRPr="005A60AE" w:rsidRDefault="00E930FA" w:rsidP="007172BE">
            <w:pPr>
              <w:overflowPunct/>
              <w:autoSpaceDE/>
              <w:autoSpaceDN/>
              <w:adjustRightInd/>
              <w:ind w:left="-43" w:right="-72"/>
              <w:jc w:val="right"/>
              <w:rPr>
                <w:rFonts w:ascii="Arial" w:hAnsi="Arial" w:cs="Arial"/>
                <w:b/>
                <w:bCs/>
                <w:sz w:val="18"/>
                <w:szCs w:val="18"/>
                <w:cs/>
                <w:lang w:val="th-TH"/>
              </w:rPr>
            </w:pPr>
          </w:p>
        </w:tc>
        <w:tc>
          <w:tcPr>
            <w:tcW w:w="2592" w:type="dxa"/>
            <w:gridSpan w:val="2"/>
            <w:tcBorders>
              <w:bottom w:val="single" w:sz="4" w:space="0" w:color="auto"/>
            </w:tcBorders>
            <w:shd w:val="clear" w:color="auto" w:fill="auto"/>
            <w:vAlign w:val="bottom"/>
            <w:hideMark/>
          </w:tcPr>
          <w:p w14:paraId="1D9CEB48"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27FAF5F6"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592" w:type="dxa"/>
            <w:gridSpan w:val="2"/>
            <w:tcBorders>
              <w:bottom w:val="single" w:sz="4" w:space="0" w:color="auto"/>
            </w:tcBorders>
            <w:shd w:val="clear" w:color="auto" w:fill="auto"/>
            <w:vAlign w:val="bottom"/>
            <w:hideMark/>
          </w:tcPr>
          <w:p w14:paraId="61BA98CF"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4E85311D"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71F1135B" w14:textId="77777777" w:rsidTr="00F22D54">
        <w:trPr>
          <w:trHeight w:val="20"/>
        </w:trPr>
        <w:tc>
          <w:tcPr>
            <w:tcW w:w="2304" w:type="dxa"/>
            <w:shd w:val="clear" w:color="auto" w:fill="auto"/>
            <w:vAlign w:val="bottom"/>
          </w:tcPr>
          <w:p w14:paraId="0883F7AE" w14:textId="77777777" w:rsidR="00E930FA" w:rsidRPr="005A60AE" w:rsidRDefault="00E930FA" w:rsidP="007172BE">
            <w:pPr>
              <w:overflowPunct/>
              <w:autoSpaceDE/>
              <w:autoSpaceDN/>
              <w:adjustRightInd/>
              <w:ind w:left="-105" w:right="-122"/>
              <w:jc w:val="both"/>
              <w:rPr>
                <w:rFonts w:ascii="Arial" w:hAnsi="Arial" w:cs="Arial"/>
                <w:spacing w:val="-6"/>
                <w:sz w:val="18"/>
                <w:szCs w:val="18"/>
                <w:cs/>
                <w:lang w:val="th-TH"/>
              </w:rPr>
            </w:pPr>
          </w:p>
        </w:tc>
        <w:tc>
          <w:tcPr>
            <w:tcW w:w="1440" w:type="dxa"/>
            <w:shd w:val="clear" w:color="auto" w:fill="auto"/>
            <w:vAlign w:val="bottom"/>
          </w:tcPr>
          <w:p w14:paraId="49C1855C" w14:textId="77777777" w:rsidR="00E930FA" w:rsidRPr="005A60AE" w:rsidRDefault="00E930FA" w:rsidP="007172BE">
            <w:pPr>
              <w:overflowPunct/>
              <w:autoSpaceDE/>
              <w:autoSpaceDN/>
              <w:adjustRightInd/>
              <w:ind w:left="-43" w:right="-72"/>
              <w:jc w:val="center"/>
              <w:rPr>
                <w:rFonts w:ascii="Arial" w:hAnsi="Arial" w:cs="Arial"/>
                <w:b/>
                <w:bCs/>
                <w:sz w:val="18"/>
                <w:szCs w:val="18"/>
                <w:cs/>
                <w:lang w:val="th-TH"/>
              </w:rPr>
            </w:pPr>
            <w:r w:rsidRPr="005A60AE">
              <w:rPr>
                <w:rFonts w:ascii="Arial" w:hAnsi="Arial" w:cs="Arial"/>
                <w:b/>
                <w:bCs/>
                <w:sz w:val="18"/>
                <w:szCs w:val="18"/>
              </w:rPr>
              <w:t>Pricing</w:t>
            </w:r>
          </w:p>
        </w:tc>
        <w:tc>
          <w:tcPr>
            <w:tcW w:w="1296" w:type="dxa"/>
            <w:shd w:val="clear" w:color="auto" w:fill="auto"/>
            <w:vAlign w:val="bottom"/>
          </w:tcPr>
          <w:p w14:paraId="2025E846" w14:textId="26FA5057" w:rsidR="00E930FA"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2024</w:t>
            </w:r>
          </w:p>
        </w:tc>
        <w:tc>
          <w:tcPr>
            <w:tcW w:w="1296" w:type="dxa"/>
            <w:shd w:val="clear" w:color="auto" w:fill="auto"/>
            <w:vAlign w:val="bottom"/>
            <w:hideMark/>
          </w:tcPr>
          <w:p w14:paraId="694C94B4" w14:textId="2F96E111" w:rsidR="00E930FA"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2023</w:t>
            </w:r>
          </w:p>
        </w:tc>
        <w:tc>
          <w:tcPr>
            <w:tcW w:w="1296" w:type="dxa"/>
            <w:shd w:val="clear" w:color="auto" w:fill="auto"/>
            <w:vAlign w:val="bottom"/>
          </w:tcPr>
          <w:p w14:paraId="39F19DF9" w14:textId="1737C6A0" w:rsidR="00E930FA"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2024</w:t>
            </w:r>
          </w:p>
        </w:tc>
        <w:tc>
          <w:tcPr>
            <w:tcW w:w="1296" w:type="dxa"/>
            <w:shd w:val="clear" w:color="auto" w:fill="auto"/>
            <w:vAlign w:val="bottom"/>
            <w:hideMark/>
          </w:tcPr>
          <w:p w14:paraId="05463878" w14:textId="1030C646" w:rsidR="00E930FA"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2023</w:t>
            </w:r>
          </w:p>
        </w:tc>
      </w:tr>
      <w:tr w:rsidR="005A60AE" w:rsidRPr="005A60AE" w14:paraId="25BB9D16" w14:textId="77777777" w:rsidTr="00F22D54">
        <w:trPr>
          <w:trHeight w:val="20"/>
        </w:trPr>
        <w:tc>
          <w:tcPr>
            <w:tcW w:w="2304" w:type="dxa"/>
            <w:shd w:val="clear" w:color="auto" w:fill="auto"/>
            <w:vAlign w:val="bottom"/>
          </w:tcPr>
          <w:p w14:paraId="48807A00" w14:textId="77777777" w:rsidR="00E930FA" w:rsidRPr="005A60AE" w:rsidRDefault="00E930FA" w:rsidP="007172BE">
            <w:pPr>
              <w:overflowPunct/>
              <w:autoSpaceDE/>
              <w:autoSpaceDN/>
              <w:adjustRightInd/>
              <w:ind w:left="-105" w:right="-122"/>
              <w:jc w:val="both"/>
              <w:rPr>
                <w:rFonts w:ascii="Arial" w:hAnsi="Arial" w:cs="Arial"/>
                <w:spacing w:val="-6"/>
                <w:sz w:val="18"/>
                <w:szCs w:val="18"/>
                <w:cs/>
                <w:lang w:val="th-TH"/>
              </w:rPr>
            </w:pPr>
          </w:p>
        </w:tc>
        <w:tc>
          <w:tcPr>
            <w:tcW w:w="1440" w:type="dxa"/>
            <w:tcBorders>
              <w:bottom w:val="single" w:sz="4" w:space="0" w:color="auto"/>
            </w:tcBorders>
            <w:shd w:val="clear" w:color="auto" w:fill="auto"/>
            <w:vAlign w:val="bottom"/>
            <w:hideMark/>
          </w:tcPr>
          <w:p w14:paraId="03D53A3B" w14:textId="77777777" w:rsidR="00E930FA" w:rsidRPr="005A60AE" w:rsidRDefault="00E930FA" w:rsidP="007172BE">
            <w:pPr>
              <w:overflowPunct/>
              <w:autoSpaceDE/>
              <w:autoSpaceDN/>
              <w:adjustRightInd/>
              <w:ind w:left="-43" w:right="-72"/>
              <w:jc w:val="center"/>
              <w:rPr>
                <w:rFonts w:ascii="Arial" w:hAnsi="Arial" w:cs="Arial"/>
                <w:b/>
                <w:bCs/>
                <w:sz w:val="18"/>
                <w:szCs w:val="18"/>
                <w:cs/>
              </w:rPr>
            </w:pPr>
            <w:r w:rsidRPr="005A60AE">
              <w:rPr>
                <w:rFonts w:ascii="Arial" w:hAnsi="Arial" w:cs="Arial"/>
                <w:b/>
                <w:bCs/>
                <w:sz w:val="18"/>
                <w:szCs w:val="18"/>
              </w:rPr>
              <w:t>policy</w:t>
            </w:r>
          </w:p>
        </w:tc>
        <w:tc>
          <w:tcPr>
            <w:tcW w:w="1296" w:type="dxa"/>
            <w:tcBorders>
              <w:bottom w:val="single" w:sz="4" w:space="0" w:color="auto"/>
            </w:tcBorders>
            <w:shd w:val="clear" w:color="auto" w:fill="auto"/>
            <w:vAlign w:val="bottom"/>
          </w:tcPr>
          <w:p w14:paraId="26278FF3" w14:textId="09987F5C" w:rsidR="00E930FA" w:rsidRPr="005A60AE" w:rsidRDefault="00E930FA"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bottom"/>
            <w:hideMark/>
          </w:tcPr>
          <w:p w14:paraId="56CA1EB0" w14:textId="4E1A70F8" w:rsidR="00E930FA" w:rsidRPr="005A60AE" w:rsidRDefault="00E930FA"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bottom"/>
          </w:tcPr>
          <w:p w14:paraId="230835BC" w14:textId="50B16E10" w:rsidR="00E930FA" w:rsidRPr="005A60AE" w:rsidRDefault="00E930FA"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bottom"/>
            <w:hideMark/>
          </w:tcPr>
          <w:p w14:paraId="0D022113" w14:textId="2A1DD89A" w:rsidR="00E930FA" w:rsidRPr="005A60AE" w:rsidRDefault="00E930FA"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28520824" w14:textId="77777777" w:rsidTr="00F22D54">
        <w:trPr>
          <w:trHeight w:val="20"/>
        </w:trPr>
        <w:tc>
          <w:tcPr>
            <w:tcW w:w="2304" w:type="dxa"/>
            <w:shd w:val="clear" w:color="auto" w:fill="auto"/>
            <w:vAlign w:val="bottom"/>
          </w:tcPr>
          <w:p w14:paraId="29861DE6" w14:textId="77777777" w:rsidR="00650FD3" w:rsidRPr="005A60AE" w:rsidRDefault="00650FD3" w:rsidP="007172BE">
            <w:pPr>
              <w:overflowPunct/>
              <w:autoSpaceDE/>
              <w:autoSpaceDN/>
              <w:adjustRightInd/>
              <w:ind w:left="-105" w:right="-122"/>
              <w:jc w:val="both"/>
              <w:rPr>
                <w:rFonts w:ascii="Arial" w:hAnsi="Arial" w:cs="Arial"/>
                <w:spacing w:val="-6"/>
                <w:sz w:val="18"/>
                <w:szCs w:val="18"/>
                <w:cs/>
                <w:lang w:val="th-TH"/>
              </w:rPr>
            </w:pPr>
          </w:p>
        </w:tc>
        <w:tc>
          <w:tcPr>
            <w:tcW w:w="1440" w:type="dxa"/>
            <w:tcBorders>
              <w:top w:val="single" w:sz="4" w:space="0" w:color="auto"/>
            </w:tcBorders>
            <w:shd w:val="clear" w:color="auto" w:fill="auto"/>
            <w:vAlign w:val="bottom"/>
          </w:tcPr>
          <w:p w14:paraId="1935D048" w14:textId="77777777" w:rsidR="00650FD3" w:rsidRPr="005A60AE" w:rsidRDefault="00650FD3" w:rsidP="007172BE">
            <w:pPr>
              <w:overflowPunct/>
              <w:autoSpaceDE/>
              <w:autoSpaceDN/>
              <w:adjustRightInd/>
              <w:ind w:left="-43" w:right="-72"/>
              <w:jc w:val="right"/>
              <w:rPr>
                <w:rFonts w:ascii="Arial" w:hAnsi="Arial" w:cs="Arial"/>
                <w:sz w:val="18"/>
                <w:szCs w:val="18"/>
                <w:cs/>
                <w:lang w:val="th-TH"/>
              </w:rPr>
            </w:pPr>
          </w:p>
        </w:tc>
        <w:tc>
          <w:tcPr>
            <w:tcW w:w="1296" w:type="dxa"/>
            <w:tcBorders>
              <w:top w:val="single" w:sz="4" w:space="0" w:color="auto"/>
            </w:tcBorders>
            <w:shd w:val="clear" w:color="auto" w:fill="auto"/>
            <w:vAlign w:val="bottom"/>
          </w:tcPr>
          <w:p w14:paraId="408417D3" w14:textId="77777777" w:rsidR="00650FD3" w:rsidRPr="005A60AE" w:rsidRDefault="00650FD3"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shd w:val="clear" w:color="auto" w:fill="auto"/>
            <w:vAlign w:val="bottom"/>
          </w:tcPr>
          <w:p w14:paraId="2692BFF0" w14:textId="77777777" w:rsidR="00650FD3" w:rsidRPr="005A60AE" w:rsidRDefault="00650FD3"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shd w:val="clear" w:color="auto" w:fill="auto"/>
            <w:vAlign w:val="bottom"/>
          </w:tcPr>
          <w:p w14:paraId="66DA1C33" w14:textId="77777777" w:rsidR="00650FD3" w:rsidRPr="005A60AE" w:rsidRDefault="00650FD3"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shd w:val="clear" w:color="auto" w:fill="auto"/>
            <w:vAlign w:val="bottom"/>
          </w:tcPr>
          <w:p w14:paraId="5878AB57" w14:textId="77777777" w:rsidR="00650FD3" w:rsidRPr="005A60AE" w:rsidRDefault="00650FD3" w:rsidP="007172BE">
            <w:pPr>
              <w:overflowPunct/>
              <w:autoSpaceDE/>
              <w:autoSpaceDN/>
              <w:adjustRightInd/>
              <w:ind w:right="-72"/>
              <w:jc w:val="right"/>
              <w:rPr>
                <w:rFonts w:ascii="Arial" w:hAnsi="Arial" w:cs="Arial"/>
                <w:sz w:val="18"/>
                <w:szCs w:val="18"/>
                <w:cs/>
                <w:lang w:val="th-TH"/>
              </w:rPr>
            </w:pPr>
          </w:p>
        </w:tc>
      </w:tr>
      <w:tr w:rsidR="005A60AE" w:rsidRPr="005A60AE" w14:paraId="41B3BC6F" w14:textId="77777777" w:rsidTr="00F22D54">
        <w:trPr>
          <w:trHeight w:val="20"/>
        </w:trPr>
        <w:tc>
          <w:tcPr>
            <w:tcW w:w="2304" w:type="dxa"/>
            <w:shd w:val="clear" w:color="auto" w:fill="auto"/>
            <w:hideMark/>
          </w:tcPr>
          <w:p w14:paraId="6E0F1741" w14:textId="77777777" w:rsidR="00650FD3" w:rsidRPr="005A60AE" w:rsidRDefault="00650FD3" w:rsidP="007172BE">
            <w:pPr>
              <w:overflowPunct/>
              <w:autoSpaceDE/>
              <w:autoSpaceDN/>
              <w:adjustRightInd/>
              <w:ind w:left="-105" w:right="-122"/>
              <w:jc w:val="both"/>
              <w:rPr>
                <w:rFonts w:ascii="Arial" w:hAnsi="Arial" w:cs="Arial"/>
                <w:sz w:val="18"/>
                <w:szCs w:val="18"/>
                <w:cs/>
              </w:rPr>
            </w:pPr>
            <w:r w:rsidRPr="005A60AE">
              <w:rPr>
                <w:rFonts w:ascii="Arial" w:hAnsi="Arial" w:cs="Arial"/>
                <w:b/>
                <w:bCs/>
                <w:sz w:val="18"/>
                <w:szCs w:val="18"/>
              </w:rPr>
              <w:t>Administrative expenses</w:t>
            </w:r>
          </w:p>
        </w:tc>
        <w:tc>
          <w:tcPr>
            <w:tcW w:w="1440" w:type="dxa"/>
            <w:shd w:val="clear" w:color="auto" w:fill="auto"/>
          </w:tcPr>
          <w:p w14:paraId="53FC1212" w14:textId="77777777" w:rsidR="00650FD3" w:rsidRPr="005A60AE" w:rsidRDefault="00650FD3" w:rsidP="007172BE">
            <w:pPr>
              <w:overflowPunct/>
              <w:autoSpaceDE/>
              <w:autoSpaceDN/>
              <w:adjustRightInd/>
              <w:ind w:left="-43" w:right="-72"/>
              <w:rPr>
                <w:rFonts w:ascii="Arial" w:hAnsi="Arial" w:cs="Arial"/>
                <w:sz w:val="18"/>
                <w:szCs w:val="18"/>
              </w:rPr>
            </w:pPr>
          </w:p>
        </w:tc>
        <w:tc>
          <w:tcPr>
            <w:tcW w:w="1296" w:type="dxa"/>
            <w:shd w:val="clear" w:color="auto" w:fill="auto"/>
          </w:tcPr>
          <w:p w14:paraId="084E2751" w14:textId="77777777" w:rsidR="00650FD3" w:rsidRPr="005A60AE" w:rsidRDefault="00650FD3" w:rsidP="007172BE">
            <w:pPr>
              <w:overflowPunct/>
              <w:autoSpaceDE/>
              <w:autoSpaceDN/>
              <w:adjustRightInd/>
              <w:ind w:right="-72"/>
              <w:jc w:val="right"/>
              <w:rPr>
                <w:rFonts w:ascii="Arial" w:hAnsi="Arial" w:cs="Arial"/>
                <w:sz w:val="18"/>
                <w:szCs w:val="18"/>
              </w:rPr>
            </w:pPr>
          </w:p>
        </w:tc>
        <w:tc>
          <w:tcPr>
            <w:tcW w:w="1296" w:type="dxa"/>
            <w:shd w:val="clear" w:color="auto" w:fill="auto"/>
          </w:tcPr>
          <w:p w14:paraId="3946FBAF" w14:textId="77777777" w:rsidR="00650FD3" w:rsidRPr="005A60AE" w:rsidRDefault="00650FD3" w:rsidP="007172BE">
            <w:pPr>
              <w:overflowPunct/>
              <w:autoSpaceDE/>
              <w:autoSpaceDN/>
              <w:adjustRightInd/>
              <w:ind w:right="-72"/>
              <w:jc w:val="right"/>
              <w:rPr>
                <w:rFonts w:ascii="Arial" w:hAnsi="Arial" w:cs="Arial"/>
                <w:sz w:val="18"/>
                <w:szCs w:val="18"/>
              </w:rPr>
            </w:pPr>
          </w:p>
        </w:tc>
        <w:tc>
          <w:tcPr>
            <w:tcW w:w="1296" w:type="dxa"/>
            <w:shd w:val="clear" w:color="auto" w:fill="auto"/>
          </w:tcPr>
          <w:p w14:paraId="73323752" w14:textId="77777777" w:rsidR="00650FD3" w:rsidRPr="005A60AE" w:rsidRDefault="00650FD3" w:rsidP="007172BE">
            <w:pPr>
              <w:overflowPunct/>
              <w:autoSpaceDE/>
              <w:autoSpaceDN/>
              <w:adjustRightInd/>
              <w:ind w:right="-72"/>
              <w:jc w:val="right"/>
              <w:rPr>
                <w:rFonts w:ascii="Arial" w:hAnsi="Arial" w:cs="Arial"/>
                <w:sz w:val="18"/>
                <w:szCs w:val="18"/>
              </w:rPr>
            </w:pPr>
          </w:p>
        </w:tc>
        <w:tc>
          <w:tcPr>
            <w:tcW w:w="1296" w:type="dxa"/>
            <w:shd w:val="clear" w:color="auto" w:fill="auto"/>
          </w:tcPr>
          <w:p w14:paraId="68814151" w14:textId="77777777" w:rsidR="00650FD3" w:rsidRPr="005A60AE" w:rsidRDefault="00650FD3" w:rsidP="007172BE">
            <w:pPr>
              <w:overflowPunct/>
              <w:autoSpaceDE/>
              <w:autoSpaceDN/>
              <w:adjustRightInd/>
              <w:ind w:right="-72"/>
              <w:jc w:val="right"/>
              <w:rPr>
                <w:rFonts w:ascii="Arial" w:hAnsi="Arial" w:cs="Arial"/>
                <w:sz w:val="18"/>
                <w:szCs w:val="18"/>
              </w:rPr>
            </w:pPr>
          </w:p>
        </w:tc>
      </w:tr>
      <w:tr w:rsidR="005A60AE" w:rsidRPr="005A60AE" w14:paraId="6432D5EB" w14:textId="77777777" w:rsidTr="00F22D54">
        <w:trPr>
          <w:trHeight w:val="20"/>
        </w:trPr>
        <w:tc>
          <w:tcPr>
            <w:tcW w:w="2304" w:type="dxa"/>
            <w:shd w:val="clear" w:color="auto" w:fill="auto"/>
            <w:vAlign w:val="bottom"/>
          </w:tcPr>
          <w:p w14:paraId="2750B967" w14:textId="77777777" w:rsidR="00650FD3" w:rsidRPr="005A60AE" w:rsidRDefault="00650FD3"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5A60AE">
              <w:rPr>
                <w:rFonts w:ascii="Arial" w:hAnsi="Arial" w:cs="Arial"/>
                <w:sz w:val="18"/>
                <w:szCs w:val="18"/>
              </w:rPr>
              <w:t>Related</w:t>
            </w:r>
            <w:r w:rsidRPr="005A60AE">
              <w:rPr>
                <w:rFonts w:ascii="Arial" w:hAnsi="Arial" w:cs="Arial"/>
                <w:sz w:val="18"/>
                <w:szCs w:val="18"/>
                <w:cs/>
              </w:rPr>
              <w:t xml:space="preserve"> </w:t>
            </w:r>
            <w:r w:rsidRPr="005A60AE">
              <w:rPr>
                <w:rFonts w:ascii="Arial" w:hAnsi="Arial" w:cs="Arial"/>
                <w:sz w:val="18"/>
                <w:szCs w:val="18"/>
              </w:rPr>
              <w:t>parties</w:t>
            </w:r>
          </w:p>
        </w:tc>
        <w:tc>
          <w:tcPr>
            <w:tcW w:w="1440" w:type="dxa"/>
            <w:shd w:val="clear" w:color="auto" w:fill="auto"/>
            <w:vAlign w:val="bottom"/>
          </w:tcPr>
          <w:p w14:paraId="5EE57E68" w14:textId="77777777" w:rsidR="00650FD3" w:rsidRPr="005A60AE" w:rsidRDefault="00650FD3" w:rsidP="007172BE">
            <w:pPr>
              <w:overflowPunct/>
              <w:autoSpaceDE/>
              <w:autoSpaceDN/>
              <w:adjustRightInd/>
              <w:ind w:left="-43" w:right="-72"/>
              <w:rPr>
                <w:rFonts w:ascii="Arial" w:hAnsi="Arial" w:cs="Arial"/>
                <w:sz w:val="18"/>
                <w:szCs w:val="18"/>
              </w:rPr>
            </w:pPr>
          </w:p>
        </w:tc>
        <w:tc>
          <w:tcPr>
            <w:tcW w:w="1296" w:type="dxa"/>
            <w:shd w:val="clear" w:color="auto" w:fill="auto"/>
          </w:tcPr>
          <w:p w14:paraId="252F3B64" w14:textId="77777777" w:rsidR="00650FD3" w:rsidRPr="005A60AE" w:rsidRDefault="00650FD3" w:rsidP="007172BE">
            <w:pPr>
              <w:overflowPunct/>
              <w:autoSpaceDE/>
              <w:autoSpaceDN/>
              <w:adjustRightInd/>
              <w:ind w:right="-72"/>
              <w:jc w:val="right"/>
              <w:rPr>
                <w:rFonts w:ascii="Arial" w:hAnsi="Arial" w:cs="Arial"/>
                <w:sz w:val="18"/>
                <w:szCs w:val="18"/>
              </w:rPr>
            </w:pPr>
          </w:p>
        </w:tc>
        <w:tc>
          <w:tcPr>
            <w:tcW w:w="1296" w:type="dxa"/>
            <w:shd w:val="clear" w:color="auto" w:fill="auto"/>
          </w:tcPr>
          <w:p w14:paraId="20063C7A" w14:textId="77777777" w:rsidR="00650FD3" w:rsidRPr="005A60AE" w:rsidRDefault="00650FD3" w:rsidP="007172BE">
            <w:pPr>
              <w:overflowPunct/>
              <w:autoSpaceDE/>
              <w:autoSpaceDN/>
              <w:adjustRightInd/>
              <w:ind w:right="-72"/>
              <w:jc w:val="right"/>
              <w:rPr>
                <w:rFonts w:ascii="Arial" w:hAnsi="Arial" w:cs="Arial"/>
                <w:sz w:val="18"/>
                <w:szCs w:val="18"/>
              </w:rPr>
            </w:pPr>
          </w:p>
        </w:tc>
        <w:tc>
          <w:tcPr>
            <w:tcW w:w="1296" w:type="dxa"/>
            <w:shd w:val="clear" w:color="auto" w:fill="auto"/>
          </w:tcPr>
          <w:p w14:paraId="2A4AE34C" w14:textId="77777777" w:rsidR="00650FD3" w:rsidRPr="005A60AE" w:rsidRDefault="00650FD3" w:rsidP="007172BE">
            <w:pPr>
              <w:overflowPunct/>
              <w:autoSpaceDE/>
              <w:autoSpaceDN/>
              <w:adjustRightInd/>
              <w:ind w:right="-72"/>
              <w:jc w:val="right"/>
              <w:rPr>
                <w:rFonts w:ascii="Arial" w:hAnsi="Arial" w:cs="Arial"/>
                <w:sz w:val="18"/>
                <w:szCs w:val="18"/>
              </w:rPr>
            </w:pPr>
          </w:p>
        </w:tc>
        <w:tc>
          <w:tcPr>
            <w:tcW w:w="1296" w:type="dxa"/>
            <w:shd w:val="clear" w:color="auto" w:fill="auto"/>
          </w:tcPr>
          <w:p w14:paraId="15FE9F52" w14:textId="77777777" w:rsidR="00650FD3" w:rsidRPr="005A60AE" w:rsidRDefault="00650FD3" w:rsidP="007172BE">
            <w:pPr>
              <w:overflowPunct/>
              <w:autoSpaceDE/>
              <w:autoSpaceDN/>
              <w:adjustRightInd/>
              <w:ind w:right="-72"/>
              <w:jc w:val="right"/>
              <w:rPr>
                <w:rFonts w:ascii="Arial" w:hAnsi="Arial" w:cs="Arial"/>
                <w:sz w:val="18"/>
                <w:szCs w:val="18"/>
              </w:rPr>
            </w:pPr>
          </w:p>
        </w:tc>
      </w:tr>
      <w:tr w:rsidR="005A60AE" w:rsidRPr="005A60AE" w14:paraId="7E2125C2" w14:textId="77777777" w:rsidTr="00F22D54">
        <w:trPr>
          <w:trHeight w:val="20"/>
        </w:trPr>
        <w:tc>
          <w:tcPr>
            <w:tcW w:w="2304" w:type="dxa"/>
            <w:shd w:val="clear" w:color="auto" w:fill="auto"/>
            <w:vAlign w:val="bottom"/>
          </w:tcPr>
          <w:p w14:paraId="0D457D01" w14:textId="77777777" w:rsidR="000B2C70" w:rsidRPr="005A60AE" w:rsidRDefault="000B2C70"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5A60AE">
              <w:rPr>
                <w:rFonts w:ascii="Arial" w:hAnsi="Arial" w:cs="Arial"/>
                <w:sz w:val="18"/>
                <w:szCs w:val="18"/>
              </w:rPr>
              <w:t xml:space="preserve">   (Having the common</w:t>
            </w:r>
          </w:p>
        </w:tc>
        <w:tc>
          <w:tcPr>
            <w:tcW w:w="1440" w:type="dxa"/>
            <w:shd w:val="clear" w:color="auto" w:fill="auto"/>
          </w:tcPr>
          <w:p w14:paraId="3DD940AB" w14:textId="77777777" w:rsidR="000B2C70" w:rsidRPr="005A60AE" w:rsidRDefault="000B2C70" w:rsidP="007172BE">
            <w:pPr>
              <w:overflowPunct/>
              <w:autoSpaceDE/>
              <w:autoSpaceDN/>
              <w:adjustRightInd/>
              <w:ind w:left="-43" w:right="-72"/>
              <w:rPr>
                <w:rFonts w:ascii="Arial" w:hAnsi="Arial" w:cs="Arial"/>
                <w:sz w:val="18"/>
                <w:szCs w:val="18"/>
              </w:rPr>
            </w:pPr>
            <w:r w:rsidRPr="005A60AE">
              <w:rPr>
                <w:rFonts w:ascii="Arial" w:hAnsi="Arial" w:cs="Arial"/>
                <w:sz w:val="18"/>
                <w:szCs w:val="18"/>
              </w:rPr>
              <w:t>Agreed rate</w:t>
            </w:r>
          </w:p>
        </w:tc>
        <w:tc>
          <w:tcPr>
            <w:tcW w:w="1296" w:type="dxa"/>
            <w:shd w:val="clear" w:color="auto" w:fill="auto"/>
          </w:tcPr>
          <w:p w14:paraId="5292A787" w14:textId="77777777" w:rsidR="000B2C70" w:rsidRPr="005A60AE" w:rsidRDefault="000B2C70" w:rsidP="007172BE">
            <w:pPr>
              <w:overflowPunct/>
              <w:autoSpaceDE/>
              <w:autoSpaceDN/>
              <w:adjustRightInd/>
              <w:ind w:right="-72"/>
              <w:jc w:val="right"/>
              <w:rPr>
                <w:rFonts w:ascii="Arial" w:hAnsi="Arial" w:cs="Arial"/>
                <w:sz w:val="18"/>
                <w:szCs w:val="18"/>
              </w:rPr>
            </w:pPr>
          </w:p>
        </w:tc>
        <w:tc>
          <w:tcPr>
            <w:tcW w:w="1296" w:type="dxa"/>
            <w:shd w:val="clear" w:color="auto" w:fill="auto"/>
          </w:tcPr>
          <w:p w14:paraId="5F31C3DA" w14:textId="77777777" w:rsidR="000B2C70" w:rsidRPr="005A60AE" w:rsidRDefault="000B2C70" w:rsidP="007172BE">
            <w:pPr>
              <w:overflowPunct/>
              <w:autoSpaceDE/>
              <w:autoSpaceDN/>
              <w:adjustRightInd/>
              <w:ind w:right="-72"/>
              <w:jc w:val="right"/>
              <w:rPr>
                <w:rFonts w:ascii="Arial" w:hAnsi="Arial" w:cs="Arial"/>
                <w:sz w:val="18"/>
                <w:szCs w:val="18"/>
              </w:rPr>
            </w:pPr>
          </w:p>
        </w:tc>
        <w:tc>
          <w:tcPr>
            <w:tcW w:w="1296" w:type="dxa"/>
            <w:shd w:val="clear" w:color="auto" w:fill="auto"/>
          </w:tcPr>
          <w:p w14:paraId="13336BEC" w14:textId="77777777" w:rsidR="000B2C70" w:rsidRPr="005A60AE" w:rsidRDefault="000B2C70" w:rsidP="007172BE">
            <w:pPr>
              <w:overflowPunct/>
              <w:autoSpaceDE/>
              <w:autoSpaceDN/>
              <w:adjustRightInd/>
              <w:ind w:right="-72"/>
              <w:jc w:val="right"/>
              <w:rPr>
                <w:rFonts w:ascii="Arial" w:hAnsi="Arial" w:cs="Arial"/>
                <w:sz w:val="18"/>
                <w:szCs w:val="18"/>
              </w:rPr>
            </w:pPr>
          </w:p>
        </w:tc>
        <w:tc>
          <w:tcPr>
            <w:tcW w:w="1296" w:type="dxa"/>
            <w:shd w:val="clear" w:color="auto" w:fill="auto"/>
          </w:tcPr>
          <w:p w14:paraId="36BFFB86" w14:textId="77777777" w:rsidR="000B2C70" w:rsidRPr="005A60AE" w:rsidRDefault="000B2C70" w:rsidP="007172BE">
            <w:pPr>
              <w:overflowPunct/>
              <w:autoSpaceDE/>
              <w:autoSpaceDN/>
              <w:adjustRightInd/>
              <w:ind w:right="-72"/>
              <w:jc w:val="right"/>
              <w:rPr>
                <w:rFonts w:ascii="Arial" w:hAnsi="Arial" w:cs="Arial"/>
                <w:sz w:val="18"/>
                <w:szCs w:val="18"/>
              </w:rPr>
            </w:pPr>
          </w:p>
        </w:tc>
      </w:tr>
      <w:tr w:rsidR="005A60AE" w:rsidRPr="005A60AE" w14:paraId="3AFFF1DC" w14:textId="77777777" w:rsidTr="00F22D54">
        <w:trPr>
          <w:trHeight w:val="20"/>
        </w:trPr>
        <w:tc>
          <w:tcPr>
            <w:tcW w:w="2304" w:type="dxa"/>
            <w:shd w:val="clear" w:color="auto" w:fill="auto"/>
            <w:vAlign w:val="bottom"/>
          </w:tcPr>
          <w:p w14:paraId="58B27AC3" w14:textId="77777777" w:rsidR="0029363D" w:rsidRPr="005A60AE" w:rsidRDefault="0029363D"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cs/>
                <w:lang w:val="th-TH"/>
              </w:rPr>
            </w:pPr>
            <w:r w:rsidRPr="005A60AE">
              <w:rPr>
                <w:rFonts w:ascii="Arial" w:hAnsi="Arial" w:cs="Arial"/>
                <w:sz w:val="18"/>
                <w:szCs w:val="18"/>
              </w:rPr>
              <w:t xml:space="preserve">   parent company)</w:t>
            </w:r>
          </w:p>
        </w:tc>
        <w:tc>
          <w:tcPr>
            <w:tcW w:w="1440" w:type="dxa"/>
            <w:shd w:val="clear" w:color="auto" w:fill="auto"/>
          </w:tcPr>
          <w:p w14:paraId="521C6B46"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 xml:space="preserve">   per contract</w:t>
            </w:r>
          </w:p>
        </w:tc>
        <w:tc>
          <w:tcPr>
            <w:tcW w:w="1296" w:type="dxa"/>
            <w:shd w:val="clear" w:color="auto" w:fill="auto"/>
            <w:vAlign w:val="bottom"/>
          </w:tcPr>
          <w:p w14:paraId="274C2D81" w14:textId="166E2693"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w:t>
            </w:r>
            <w:r w:rsidR="004A1C9D" w:rsidRPr="005A60AE">
              <w:rPr>
                <w:rFonts w:ascii="Arial" w:hAnsi="Arial" w:cs="Arial"/>
                <w:sz w:val="18"/>
                <w:szCs w:val="18"/>
              </w:rPr>
              <w:t>,</w:t>
            </w:r>
            <w:r w:rsidRPr="005A60AE">
              <w:rPr>
                <w:rFonts w:ascii="Arial" w:hAnsi="Arial" w:cs="Arial"/>
                <w:sz w:val="18"/>
                <w:szCs w:val="18"/>
              </w:rPr>
              <w:t>255</w:t>
            </w:r>
          </w:p>
        </w:tc>
        <w:tc>
          <w:tcPr>
            <w:tcW w:w="1296" w:type="dxa"/>
            <w:shd w:val="clear" w:color="auto" w:fill="auto"/>
            <w:vAlign w:val="bottom"/>
          </w:tcPr>
          <w:p w14:paraId="307A75DF" w14:textId="6F359D35" w:rsidR="0029363D" w:rsidRPr="005A60AE" w:rsidRDefault="0029363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296" w:type="dxa"/>
            <w:shd w:val="clear" w:color="auto" w:fill="auto"/>
            <w:vAlign w:val="bottom"/>
          </w:tcPr>
          <w:p w14:paraId="6508B4D7" w14:textId="6D4F3EED" w:rsidR="0029363D" w:rsidRPr="005A60AE" w:rsidRDefault="004A1C9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296" w:type="dxa"/>
            <w:shd w:val="clear" w:color="auto" w:fill="auto"/>
            <w:vAlign w:val="bottom"/>
          </w:tcPr>
          <w:p w14:paraId="1A0E8B3A" w14:textId="4D34F344" w:rsidR="0029363D" w:rsidRPr="005A60AE" w:rsidRDefault="0029363D"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r>
      <w:tr w:rsidR="005A60AE" w:rsidRPr="005A60AE" w14:paraId="3764E3FC" w14:textId="77777777" w:rsidTr="00F22D54">
        <w:trPr>
          <w:trHeight w:val="20"/>
        </w:trPr>
        <w:tc>
          <w:tcPr>
            <w:tcW w:w="2304" w:type="dxa"/>
            <w:shd w:val="clear" w:color="auto" w:fill="auto"/>
            <w:vAlign w:val="bottom"/>
            <w:hideMark/>
          </w:tcPr>
          <w:p w14:paraId="07EE4AD5" w14:textId="77777777" w:rsidR="0029363D" w:rsidRPr="005A60AE" w:rsidRDefault="0029363D"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cs/>
                <w:lang w:val="th-TH"/>
              </w:rPr>
            </w:pPr>
            <w:r w:rsidRPr="005A60AE">
              <w:rPr>
                <w:rFonts w:ascii="Arial" w:hAnsi="Arial" w:cs="Arial"/>
                <w:sz w:val="18"/>
                <w:szCs w:val="18"/>
                <w:lang w:val="th-TH"/>
              </w:rPr>
              <w:t>Other</w:t>
            </w:r>
            <w:r w:rsidRPr="005A60AE">
              <w:rPr>
                <w:rFonts w:ascii="Arial" w:hAnsi="Arial" w:cs="Arial"/>
                <w:sz w:val="18"/>
                <w:szCs w:val="18"/>
                <w:cs/>
                <w:lang w:val="th-TH"/>
              </w:rPr>
              <w:t xml:space="preserve"> </w:t>
            </w:r>
            <w:r w:rsidRPr="005A60AE">
              <w:rPr>
                <w:rFonts w:ascii="Arial" w:hAnsi="Arial" w:cs="Arial"/>
                <w:sz w:val="18"/>
                <w:szCs w:val="18"/>
                <w:lang w:val="th-TH"/>
              </w:rPr>
              <w:t>related</w:t>
            </w:r>
            <w:r w:rsidRPr="005A60AE">
              <w:rPr>
                <w:rFonts w:ascii="Arial" w:hAnsi="Arial" w:cs="Arial"/>
                <w:sz w:val="18"/>
                <w:szCs w:val="18"/>
                <w:cs/>
                <w:lang w:val="th-TH"/>
              </w:rPr>
              <w:t xml:space="preserve"> </w:t>
            </w:r>
            <w:r w:rsidRPr="005A60AE">
              <w:rPr>
                <w:rFonts w:ascii="Arial" w:hAnsi="Arial" w:cs="Arial"/>
                <w:sz w:val="18"/>
                <w:szCs w:val="18"/>
                <w:lang w:val="th-TH"/>
              </w:rPr>
              <w:t>parties</w:t>
            </w:r>
          </w:p>
        </w:tc>
        <w:tc>
          <w:tcPr>
            <w:tcW w:w="1440" w:type="dxa"/>
            <w:shd w:val="clear" w:color="auto" w:fill="auto"/>
            <w:vAlign w:val="bottom"/>
            <w:hideMark/>
          </w:tcPr>
          <w:p w14:paraId="5BB992E9" w14:textId="77777777" w:rsidR="0029363D" w:rsidRPr="005A60AE" w:rsidRDefault="0029363D" w:rsidP="007172BE">
            <w:pPr>
              <w:overflowPunct/>
              <w:autoSpaceDE/>
              <w:autoSpaceDN/>
              <w:adjustRightInd/>
              <w:ind w:left="-43" w:right="-72"/>
              <w:rPr>
                <w:rFonts w:ascii="Arial" w:hAnsi="Arial" w:cs="Arial"/>
                <w:sz w:val="18"/>
                <w:szCs w:val="18"/>
              </w:rPr>
            </w:pPr>
          </w:p>
        </w:tc>
        <w:tc>
          <w:tcPr>
            <w:tcW w:w="1296" w:type="dxa"/>
            <w:shd w:val="clear" w:color="auto" w:fill="auto"/>
          </w:tcPr>
          <w:p w14:paraId="7945E40F"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tcPr>
          <w:p w14:paraId="094B177A"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tcPr>
          <w:p w14:paraId="20D058E5"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tcPr>
          <w:p w14:paraId="73EF1E28"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0E44F3C1" w14:textId="77777777" w:rsidTr="00F22D54">
        <w:trPr>
          <w:trHeight w:val="20"/>
        </w:trPr>
        <w:tc>
          <w:tcPr>
            <w:tcW w:w="2304" w:type="dxa"/>
            <w:shd w:val="clear" w:color="auto" w:fill="auto"/>
            <w:vAlign w:val="bottom"/>
          </w:tcPr>
          <w:p w14:paraId="348B1357" w14:textId="2F120787" w:rsidR="0029363D" w:rsidRPr="005A60AE" w:rsidRDefault="001B470C"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lang w:val="th-TH"/>
              </w:rPr>
            </w:pPr>
            <w:r w:rsidRPr="005A60AE">
              <w:rPr>
                <w:rFonts w:ascii="Arial" w:hAnsi="Arial" w:cs="Arial"/>
                <w:sz w:val="18"/>
                <w:szCs w:val="18"/>
              </w:rPr>
              <w:t xml:space="preserve">   </w:t>
            </w:r>
            <w:r w:rsidR="0029363D" w:rsidRPr="005A60AE">
              <w:rPr>
                <w:rFonts w:ascii="Arial" w:hAnsi="Arial" w:cs="Arial"/>
                <w:sz w:val="18"/>
                <w:szCs w:val="18"/>
                <w:cs/>
                <w:lang w:val="th-TH"/>
              </w:rPr>
              <w:t>(</w:t>
            </w:r>
            <w:r w:rsidR="0029363D" w:rsidRPr="005A60AE">
              <w:rPr>
                <w:rFonts w:ascii="Arial" w:hAnsi="Arial" w:cs="Arial"/>
                <w:sz w:val="18"/>
                <w:szCs w:val="18"/>
                <w:lang w:val="th-TH"/>
              </w:rPr>
              <w:t>Having</w:t>
            </w:r>
            <w:r w:rsidR="0029363D" w:rsidRPr="005A60AE">
              <w:rPr>
                <w:rFonts w:ascii="Arial" w:hAnsi="Arial" w:cs="Arial"/>
                <w:sz w:val="18"/>
                <w:szCs w:val="18"/>
                <w:cs/>
                <w:lang w:val="th-TH"/>
              </w:rPr>
              <w:t xml:space="preserve"> </w:t>
            </w:r>
            <w:r w:rsidR="0029363D" w:rsidRPr="005A60AE">
              <w:rPr>
                <w:rFonts w:ascii="Arial" w:hAnsi="Arial" w:cs="Arial"/>
                <w:sz w:val="18"/>
                <w:szCs w:val="18"/>
                <w:lang w:val="th-TH"/>
              </w:rPr>
              <w:t>the</w:t>
            </w:r>
          </w:p>
        </w:tc>
        <w:tc>
          <w:tcPr>
            <w:tcW w:w="1440" w:type="dxa"/>
            <w:shd w:val="clear" w:color="auto" w:fill="auto"/>
          </w:tcPr>
          <w:p w14:paraId="5671AD72"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Agreed rate</w:t>
            </w:r>
          </w:p>
        </w:tc>
        <w:tc>
          <w:tcPr>
            <w:tcW w:w="1296" w:type="dxa"/>
            <w:shd w:val="clear" w:color="auto" w:fill="auto"/>
            <w:vAlign w:val="bottom"/>
          </w:tcPr>
          <w:p w14:paraId="6217DB22"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483E96B2"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2428015C"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2DC8DFF8"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019093B3" w14:textId="77777777" w:rsidTr="00F22D54">
        <w:trPr>
          <w:trHeight w:val="20"/>
        </w:trPr>
        <w:tc>
          <w:tcPr>
            <w:tcW w:w="2304" w:type="dxa"/>
            <w:shd w:val="clear" w:color="auto" w:fill="auto"/>
            <w:vAlign w:val="bottom"/>
            <w:hideMark/>
          </w:tcPr>
          <w:p w14:paraId="0647F19B" w14:textId="77777777" w:rsidR="0029363D" w:rsidRPr="005A60AE" w:rsidRDefault="0029363D"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cs/>
                <w:lang w:val="th-TH"/>
              </w:rPr>
            </w:pPr>
            <w:r w:rsidRPr="005A60AE">
              <w:rPr>
                <w:rFonts w:ascii="Arial" w:hAnsi="Arial" w:cs="Arial"/>
                <w:sz w:val="18"/>
                <w:szCs w:val="18"/>
                <w:cs/>
                <w:lang w:val="th-TH"/>
              </w:rPr>
              <w:t xml:space="preserve">   </w:t>
            </w:r>
            <w:r w:rsidRPr="005A60AE">
              <w:rPr>
                <w:rFonts w:ascii="Arial" w:hAnsi="Arial" w:cs="Arial"/>
                <w:sz w:val="18"/>
                <w:szCs w:val="18"/>
                <w:lang w:val="th-TH"/>
              </w:rPr>
              <w:t>common</w:t>
            </w:r>
            <w:r w:rsidRPr="005A60AE">
              <w:rPr>
                <w:rFonts w:ascii="Arial" w:hAnsi="Arial" w:cs="Arial"/>
                <w:sz w:val="18"/>
                <w:szCs w:val="18"/>
                <w:cs/>
                <w:lang w:val="th-TH"/>
              </w:rPr>
              <w:t xml:space="preserve"> </w:t>
            </w:r>
            <w:r w:rsidRPr="005A60AE">
              <w:rPr>
                <w:rFonts w:ascii="Arial" w:hAnsi="Arial" w:cs="Arial"/>
                <w:sz w:val="18"/>
                <w:szCs w:val="18"/>
                <w:lang w:val="th-TH"/>
              </w:rPr>
              <w:t>directors</w:t>
            </w:r>
            <w:r w:rsidRPr="005A60AE">
              <w:rPr>
                <w:rFonts w:ascii="Arial" w:hAnsi="Arial" w:cs="Arial"/>
                <w:sz w:val="18"/>
                <w:szCs w:val="18"/>
                <w:cs/>
                <w:lang w:val="th-TH"/>
              </w:rPr>
              <w:t>)</w:t>
            </w:r>
          </w:p>
        </w:tc>
        <w:tc>
          <w:tcPr>
            <w:tcW w:w="1440" w:type="dxa"/>
            <w:shd w:val="clear" w:color="auto" w:fill="auto"/>
            <w:hideMark/>
          </w:tcPr>
          <w:p w14:paraId="110C8D85"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 xml:space="preserve">   per contract</w:t>
            </w:r>
          </w:p>
        </w:tc>
        <w:tc>
          <w:tcPr>
            <w:tcW w:w="1296" w:type="dxa"/>
            <w:shd w:val="clear" w:color="auto" w:fill="auto"/>
          </w:tcPr>
          <w:p w14:paraId="299DE25D" w14:textId="7AF217BC"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6</w:t>
            </w:r>
            <w:r w:rsidR="004A1C9D" w:rsidRPr="005A60AE">
              <w:rPr>
                <w:rFonts w:ascii="Arial" w:hAnsi="Arial" w:cs="Arial"/>
                <w:sz w:val="18"/>
                <w:szCs w:val="18"/>
              </w:rPr>
              <w:t>,</w:t>
            </w:r>
            <w:r w:rsidRPr="005A60AE">
              <w:rPr>
                <w:rFonts w:ascii="Arial" w:hAnsi="Arial" w:cs="Arial"/>
                <w:sz w:val="18"/>
                <w:szCs w:val="18"/>
              </w:rPr>
              <w:t>778</w:t>
            </w:r>
          </w:p>
        </w:tc>
        <w:tc>
          <w:tcPr>
            <w:tcW w:w="1296" w:type="dxa"/>
            <w:shd w:val="clear" w:color="auto" w:fill="auto"/>
          </w:tcPr>
          <w:p w14:paraId="2901C25C" w14:textId="6C91A5D4" w:rsidR="0029363D"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w:t>
            </w:r>
            <w:r w:rsidR="0029363D" w:rsidRPr="005A60AE">
              <w:rPr>
                <w:rFonts w:ascii="Arial" w:hAnsi="Arial" w:cs="Arial"/>
                <w:sz w:val="18"/>
                <w:szCs w:val="18"/>
              </w:rPr>
              <w:t>,</w:t>
            </w:r>
            <w:r w:rsidRPr="005A60AE">
              <w:rPr>
                <w:rFonts w:ascii="Arial" w:hAnsi="Arial" w:cs="Arial"/>
                <w:sz w:val="18"/>
                <w:szCs w:val="18"/>
              </w:rPr>
              <w:t>744</w:t>
            </w:r>
          </w:p>
        </w:tc>
        <w:tc>
          <w:tcPr>
            <w:tcW w:w="1296" w:type="dxa"/>
            <w:shd w:val="clear" w:color="auto" w:fill="auto"/>
          </w:tcPr>
          <w:p w14:paraId="4389FC38" w14:textId="2459AA31"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3</w:t>
            </w:r>
            <w:r w:rsidR="004A1C9D" w:rsidRPr="005A60AE">
              <w:rPr>
                <w:rFonts w:ascii="Arial" w:hAnsi="Arial" w:cs="Arial"/>
                <w:sz w:val="18"/>
                <w:szCs w:val="18"/>
              </w:rPr>
              <w:t>,</w:t>
            </w:r>
            <w:r w:rsidRPr="005A60AE">
              <w:rPr>
                <w:rFonts w:ascii="Arial" w:hAnsi="Arial" w:cs="Arial"/>
                <w:sz w:val="18"/>
                <w:szCs w:val="18"/>
              </w:rPr>
              <w:t>001</w:t>
            </w:r>
          </w:p>
        </w:tc>
        <w:tc>
          <w:tcPr>
            <w:tcW w:w="1296" w:type="dxa"/>
            <w:shd w:val="clear" w:color="auto" w:fill="auto"/>
          </w:tcPr>
          <w:p w14:paraId="1F9DBE0C" w14:textId="607398E2" w:rsidR="0029363D"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909</w:t>
            </w:r>
          </w:p>
        </w:tc>
      </w:tr>
      <w:tr w:rsidR="005A60AE" w:rsidRPr="005A60AE" w14:paraId="43DBA497" w14:textId="77777777" w:rsidTr="00F22D54">
        <w:trPr>
          <w:trHeight w:val="20"/>
        </w:trPr>
        <w:tc>
          <w:tcPr>
            <w:tcW w:w="2304" w:type="dxa"/>
            <w:shd w:val="clear" w:color="auto" w:fill="auto"/>
            <w:hideMark/>
          </w:tcPr>
          <w:p w14:paraId="227EFC7E" w14:textId="77777777" w:rsidR="0029363D" w:rsidRPr="005A60AE" w:rsidRDefault="0029363D" w:rsidP="007172BE">
            <w:pPr>
              <w:overflowPunct/>
              <w:autoSpaceDE/>
              <w:autoSpaceDN/>
              <w:adjustRightInd/>
              <w:ind w:left="-105" w:right="-122"/>
              <w:jc w:val="both"/>
              <w:rPr>
                <w:rFonts w:ascii="Arial" w:hAnsi="Arial" w:cs="Arial"/>
                <w:sz w:val="18"/>
                <w:szCs w:val="18"/>
                <w:cs/>
              </w:rPr>
            </w:pPr>
          </w:p>
        </w:tc>
        <w:tc>
          <w:tcPr>
            <w:tcW w:w="1440" w:type="dxa"/>
            <w:shd w:val="clear" w:color="auto" w:fill="auto"/>
          </w:tcPr>
          <w:p w14:paraId="7CA925AB" w14:textId="77777777" w:rsidR="0029363D" w:rsidRPr="005A60AE" w:rsidRDefault="0029363D" w:rsidP="007172BE">
            <w:pPr>
              <w:overflowPunct/>
              <w:autoSpaceDE/>
              <w:autoSpaceDN/>
              <w:adjustRightInd/>
              <w:ind w:left="-43" w:right="-72"/>
              <w:rPr>
                <w:rFonts w:ascii="Arial" w:hAnsi="Arial" w:cs="Arial"/>
                <w:sz w:val="18"/>
                <w:szCs w:val="18"/>
              </w:rPr>
            </w:pPr>
          </w:p>
        </w:tc>
        <w:tc>
          <w:tcPr>
            <w:tcW w:w="1296" w:type="dxa"/>
            <w:shd w:val="clear" w:color="auto" w:fill="auto"/>
          </w:tcPr>
          <w:p w14:paraId="001709CC"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tcPr>
          <w:p w14:paraId="0EDF8BF0"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tcPr>
          <w:p w14:paraId="31082BD7"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tcPr>
          <w:p w14:paraId="21869A56"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10EA73E6" w14:textId="77777777" w:rsidTr="00F22D54">
        <w:trPr>
          <w:trHeight w:val="20"/>
        </w:trPr>
        <w:tc>
          <w:tcPr>
            <w:tcW w:w="2304" w:type="dxa"/>
            <w:shd w:val="clear" w:color="auto" w:fill="auto"/>
            <w:vAlign w:val="bottom"/>
          </w:tcPr>
          <w:p w14:paraId="5C461C68" w14:textId="77777777" w:rsidR="0029363D" w:rsidRPr="005A60AE" w:rsidRDefault="0029363D" w:rsidP="007172BE">
            <w:pPr>
              <w:overflowPunct/>
              <w:autoSpaceDE/>
              <w:autoSpaceDN/>
              <w:adjustRightInd/>
              <w:ind w:left="-105" w:right="-122"/>
              <w:jc w:val="both"/>
              <w:rPr>
                <w:rFonts w:ascii="Arial" w:hAnsi="Arial" w:cs="Arial"/>
                <w:b/>
                <w:bCs/>
                <w:sz w:val="18"/>
                <w:szCs w:val="18"/>
                <w:cs/>
              </w:rPr>
            </w:pPr>
            <w:r w:rsidRPr="005A60AE">
              <w:rPr>
                <w:rFonts w:ascii="Arial" w:hAnsi="Arial" w:cs="Arial"/>
                <w:b/>
                <w:bCs/>
                <w:sz w:val="18"/>
                <w:szCs w:val="18"/>
              </w:rPr>
              <w:t>Finance costs</w:t>
            </w:r>
          </w:p>
        </w:tc>
        <w:tc>
          <w:tcPr>
            <w:tcW w:w="1440" w:type="dxa"/>
            <w:shd w:val="clear" w:color="auto" w:fill="auto"/>
            <w:vAlign w:val="bottom"/>
          </w:tcPr>
          <w:p w14:paraId="08BC9CAC" w14:textId="77777777" w:rsidR="0029363D" w:rsidRPr="005A60AE" w:rsidRDefault="0029363D" w:rsidP="007172BE">
            <w:pPr>
              <w:overflowPunct/>
              <w:autoSpaceDE/>
              <w:autoSpaceDN/>
              <w:adjustRightInd/>
              <w:ind w:left="-43" w:right="-72"/>
              <w:rPr>
                <w:rFonts w:ascii="Arial" w:hAnsi="Arial" w:cs="Arial"/>
                <w:sz w:val="18"/>
                <w:szCs w:val="18"/>
              </w:rPr>
            </w:pPr>
          </w:p>
        </w:tc>
        <w:tc>
          <w:tcPr>
            <w:tcW w:w="1296" w:type="dxa"/>
            <w:shd w:val="clear" w:color="auto" w:fill="auto"/>
            <w:vAlign w:val="bottom"/>
          </w:tcPr>
          <w:p w14:paraId="46D3329F"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2F49EA2F"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41A9E08B"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2D181BAD"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6CC22085" w14:textId="77777777" w:rsidTr="00F22D54">
        <w:trPr>
          <w:trHeight w:val="20"/>
        </w:trPr>
        <w:tc>
          <w:tcPr>
            <w:tcW w:w="2304" w:type="dxa"/>
            <w:shd w:val="clear" w:color="auto" w:fill="auto"/>
            <w:vAlign w:val="bottom"/>
          </w:tcPr>
          <w:p w14:paraId="0D6CECF0" w14:textId="77777777" w:rsidR="0029363D" w:rsidRPr="005A60AE" w:rsidRDefault="0029363D" w:rsidP="007172BE">
            <w:pPr>
              <w:overflowPunct/>
              <w:autoSpaceDE/>
              <w:autoSpaceDN/>
              <w:adjustRightInd/>
              <w:ind w:left="-105" w:right="-122"/>
              <w:jc w:val="both"/>
              <w:rPr>
                <w:rFonts w:ascii="Arial" w:hAnsi="Arial" w:cs="Arial"/>
                <w:sz w:val="18"/>
                <w:szCs w:val="18"/>
              </w:rPr>
            </w:pPr>
            <w:r w:rsidRPr="005A60AE">
              <w:rPr>
                <w:rFonts w:ascii="Arial" w:hAnsi="Arial" w:cs="Arial"/>
                <w:sz w:val="18"/>
                <w:szCs w:val="18"/>
              </w:rPr>
              <w:t>Parent company</w:t>
            </w:r>
          </w:p>
        </w:tc>
        <w:tc>
          <w:tcPr>
            <w:tcW w:w="1440" w:type="dxa"/>
            <w:shd w:val="clear" w:color="auto" w:fill="auto"/>
          </w:tcPr>
          <w:p w14:paraId="26CA7760"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Agreed rate</w:t>
            </w:r>
          </w:p>
        </w:tc>
        <w:tc>
          <w:tcPr>
            <w:tcW w:w="1296" w:type="dxa"/>
            <w:shd w:val="clear" w:color="auto" w:fill="auto"/>
            <w:vAlign w:val="bottom"/>
          </w:tcPr>
          <w:p w14:paraId="40525C97"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32B6E7F8"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2DEDEA24"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1B3C20C7"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22A8F099" w14:textId="77777777" w:rsidTr="00F22D54">
        <w:trPr>
          <w:trHeight w:val="20"/>
        </w:trPr>
        <w:tc>
          <w:tcPr>
            <w:tcW w:w="2304" w:type="dxa"/>
            <w:shd w:val="clear" w:color="auto" w:fill="auto"/>
            <w:vAlign w:val="bottom"/>
          </w:tcPr>
          <w:p w14:paraId="6E66914A" w14:textId="77777777" w:rsidR="0029363D" w:rsidRPr="005A60AE" w:rsidRDefault="0029363D" w:rsidP="007172BE">
            <w:pPr>
              <w:overflowPunct/>
              <w:autoSpaceDE/>
              <w:autoSpaceDN/>
              <w:adjustRightInd/>
              <w:ind w:left="-105" w:right="-122"/>
              <w:jc w:val="both"/>
              <w:rPr>
                <w:rFonts w:ascii="Arial" w:hAnsi="Arial" w:cs="Arial"/>
                <w:sz w:val="18"/>
                <w:szCs w:val="18"/>
                <w:cs/>
                <w:lang w:val="th-TH"/>
              </w:rPr>
            </w:pPr>
          </w:p>
        </w:tc>
        <w:tc>
          <w:tcPr>
            <w:tcW w:w="1440" w:type="dxa"/>
            <w:shd w:val="clear" w:color="auto" w:fill="auto"/>
          </w:tcPr>
          <w:p w14:paraId="6FE0B133"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 xml:space="preserve">   per contract</w:t>
            </w:r>
          </w:p>
        </w:tc>
        <w:tc>
          <w:tcPr>
            <w:tcW w:w="1296" w:type="dxa"/>
            <w:shd w:val="clear" w:color="auto" w:fill="auto"/>
          </w:tcPr>
          <w:p w14:paraId="19FAF255" w14:textId="329A1B7E"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888</w:t>
            </w:r>
            <w:r w:rsidR="004A1C9D" w:rsidRPr="005A60AE">
              <w:rPr>
                <w:rFonts w:ascii="Arial" w:hAnsi="Arial" w:cs="Arial"/>
                <w:sz w:val="18"/>
                <w:szCs w:val="18"/>
              </w:rPr>
              <w:t>,</w:t>
            </w:r>
            <w:r w:rsidRPr="005A60AE">
              <w:rPr>
                <w:rFonts w:ascii="Arial" w:hAnsi="Arial" w:cs="Arial"/>
                <w:sz w:val="18"/>
                <w:szCs w:val="18"/>
              </w:rPr>
              <w:t>554</w:t>
            </w:r>
          </w:p>
        </w:tc>
        <w:tc>
          <w:tcPr>
            <w:tcW w:w="1296" w:type="dxa"/>
            <w:shd w:val="clear" w:color="auto" w:fill="auto"/>
          </w:tcPr>
          <w:p w14:paraId="4B2F63A5" w14:textId="682F781A"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814</w:t>
            </w:r>
            <w:r w:rsidR="0029363D" w:rsidRPr="005A60AE">
              <w:rPr>
                <w:rFonts w:ascii="Arial" w:hAnsi="Arial" w:cs="Arial"/>
                <w:sz w:val="18"/>
                <w:szCs w:val="18"/>
              </w:rPr>
              <w:t>,</w:t>
            </w:r>
            <w:r w:rsidRPr="005A60AE">
              <w:rPr>
                <w:rFonts w:ascii="Arial" w:hAnsi="Arial" w:cs="Arial"/>
                <w:sz w:val="18"/>
                <w:szCs w:val="18"/>
              </w:rPr>
              <w:t>719</w:t>
            </w:r>
          </w:p>
        </w:tc>
        <w:tc>
          <w:tcPr>
            <w:tcW w:w="1296" w:type="dxa"/>
            <w:shd w:val="clear" w:color="auto" w:fill="auto"/>
          </w:tcPr>
          <w:p w14:paraId="740E96B1" w14:textId="161E9B29"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888</w:t>
            </w:r>
            <w:r w:rsidR="004A1C9D" w:rsidRPr="005A60AE">
              <w:rPr>
                <w:rFonts w:ascii="Arial" w:hAnsi="Arial" w:cs="Arial"/>
                <w:sz w:val="18"/>
                <w:szCs w:val="18"/>
              </w:rPr>
              <w:t>,</w:t>
            </w:r>
            <w:r w:rsidRPr="005A60AE">
              <w:rPr>
                <w:rFonts w:ascii="Arial" w:hAnsi="Arial" w:cs="Arial"/>
                <w:sz w:val="18"/>
                <w:szCs w:val="18"/>
              </w:rPr>
              <w:t>554</w:t>
            </w:r>
          </w:p>
        </w:tc>
        <w:tc>
          <w:tcPr>
            <w:tcW w:w="1296" w:type="dxa"/>
            <w:shd w:val="clear" w:color="auto" w:fill="auto"/>
          </w:tcPr>
          <w:p w14:paraId="6EB7F7C3" w14:textId="6211E57F"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808</w:t>
            </w:r>
            <w:r w:rsidR="0029363D" w:rsidRPr="005A60AE">
              <w:rPr>
                <w:rFonts w:ascii="Arial" w:hAnsi="Arial" w:cs="Arial"/>
                <w:sz w:val="18"/>
                <w:szCs w:val="18"/>
              </w:rPr>
              <w:t>,</w:t>
            </w:r>
            <w:r w:rsidRPr="005A60AE">
              <w:rPr>
                <w:rFonts w:ascii="Arial" w:hAnsi="Arial" w:cs="Arial"/>
                <w:sz w:val="18"/>
                <w:szCs w:val="18"/>
              </w:rPr>
              <w:t>616</w:t>
            </w:r>
          </w:p>
        </w:tc>
      </w:tr>
      <w:tr w:rsidR="005A60AE" w:rsidRPr="005A60AE" w14:paraId="623C8C03" w14:textId="77777777" w:rsidTr="00F22D54">
        <w:trPr>
          <w:trHeight w:val="20"/>
        </w:trPr>
        <w:tc>
          <w:tcPr>
            <w:tcW w:w="2304" w:type="dxa"/>
            <w:shd w:val="clear" w:color="auto" w:fill="auto"/>
            <w:vAlign w:val="bottom"/>
          </w:tcPr>
          <w:p w14:paraId="3164244B" w14:textId="1C70249F" w:rsidR="0029363D" w:rsidRPr="005A60AE" w:rsidRDefault="004A1C9D"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5A60AE">
              <w:rPr>
                <w:rFonts w:ascii="Arial" w:hAnsi="Arial" w:cs="Arial"/>
                <w:sz w:val="18"/>
                <w:szCs w:val="18"/>
              </w:rPr>
              <w:t>Related parties</w:t>
            </w:r>
          </w:p>
        </w:tc>
        <w:tc>
          <w:tcPr>
            <w:tcW w:w="1440" w:type="dxa"/>
            <w:shd w:val="clear" w:color="auto" w:fill="auto"/>
            <w:vAlign w:val="bottom"/>
          </w:tcPr>
          <w:p w14:paraId="69D12743"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Agreed rate</w:t>
            </w:r>
          </w:p>
        </w:tc>
        <w:tc>
          <w:tcPr>
            <w:tcW w:w="1296" w:type="dxa"/>
            <w:shd w:val="clear" w:color="auto" w:fill="auto"/>
            <w:vAlign w:val="bottom"/>
          </w:tcPr>
          <w:p w14:paraId="17DC2343"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734186B8"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33DA48B1"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58236DEA"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38C395D3" w14:textId="77777777" w:rsidTr="00F22D54">
        <w:trPr>
          <w:trHeight w:val="20"/>
        </w:trPr>
        <w:tc>
          <w:tcPr>
            <w:tcW w:w="2304" w:type="dxa"/>
            <w:shd w:val="clear" w:color="auto" w:fill="auto"/>
            <w:vAlign w:val="bottom"/>
          </w:tcPr>
          <w:p w14:paraId="47D43F68" w14:textId="77777777" w:rsidR="0029363D" w:rsidRPr="005A60AE" w:rsidRDefault="0029363D" w:rsidP="007172BE">
            <w:pPr>
              <w:tabs>
                <w:tab w:val="left" w:pos="1134"/>
                <w:tab w:val="left" w:pos="1276"/>
                <w:tab w:val="center" w:pos="3402"/>
                <w:tab w:val="center" w:pos="4536"/>
                <w:tab w:val="center" w:pos="5670"/>
                <w:tab w:val="center" w:pos="6804"/>
                <w:tab w:val="right" w:pos="7655"/>
              </w:tabs>
              <w:overflowPunct/>
              <w:autoSpaceDE/>
              <w:autoSpaceDN/>
              <w:adjustRightInd/>
              <w:ind w:right="-122"/>
              <w:jc w:val="both"/>
              <w:rPr>
                <w:rFonts w:ascii="Arial" w:hAnsi="Arial" w:cs="Arial"/>
                <w:sz w:val="18"/>
                <w:szCs w:val="18"/>
                <w:cs/>
                <w:lang w:val="th-TH"/>
              </w:rPr>
            </w:pPr>
          </w:p>
        </w:tc>
        <w:tc>
          <w:tcPr>
            <w:tcW w:w="1440" w:type="dxa"/>
            <w:shd w:val="clear" w:color="auto" w:fill="auto"/>
            <w:vAlign w:val="bottom"/>
          </w:tcPr>
          <w:p w14:paraId="34915D56"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 xml:space="preserve">   per contract</w:t>
            </w:r>
          </w:p>
        </w:tc>
        <w:tc>
          <w:tcPr>
            <w:tcW w:w="1296" w:type="dxa"/>
            <w:shd w:val="clear" w:color="auto" w:fill="auto"/>
            <w:vAlign w:val="center"/>
          </w:tcPr>
          <w:p w14:paraId="47B67CF1" w14:textId="5DCABE03"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15</w:t>
            </w:r>
            <w:r w:rsidR="004F5D34" w:rsidRPr="005A60AE">
              <w:rPr>
                <w:rFonts w:ascii="Arial" w:hAnsi="Arial" w:cs="Arial"/>
                <w:sz w:val="18"/>
                <w:szCs w:val="18"/>
              </w:rPr>
              <w:t>,</w:t>
            </w:r>
            <w:r w:rsidRPr="005A60AE">
              <w:rPr>
                <w:rFonts w:ascii="Arial" w:hAnsi="Arial" w:cs="Arial"/>
                <w:sz w:val="18"/>
                <w:szCs w:val="18"/>
              </w:rPr>
              <w:t>284</w:t>
            </w:r>
          </w:p>
        </w:tc>
        <w:tc>
          <w:tcPr>
            <w:tcW w:w="1296" w:type="dxa"/>
            <w:shd w:val="clear" w:color="auto" w:fill="auto"/>
            <w:vAlign w:val="center"/>
          </w:tcPr>
          <w:p w14:paraId="3EE3F514" w14:textId="6232A556"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29363D" w:rsidRPr="005A60AE">
              <w:rPr>
                <w:rFonts w:ascii="Arial" w:hAnsi="Arial" w:cs="Arial"/>
                <w:sz w:val="18"/>
                <w:szCs w:val="18"/>
              </w:rPr>
              <w:t>,</w:t>
            </w:r>
            <w:r w:rsidRPr="005A60AE">
              <w:rPr>
                <w:rFonts w:ascii="Arial" w:hAnsi="Arial" w:cs="Arial"/>
                <w:sz w:val="18"/>
                <w:szCs w:val="18"/>
              </w:rPr>
              <w:t>020</w:t>
            </w:r>
          </w:p>
        </w:tc>
        <w:tc>
          <w:tcPr>
            <w:tcW w:w="1296" w:type="dxa"/>
            <w:shd w:val="clear" w:color="auto" w:fill="auto"/>
            <w:vAlign w:val="center"/>
          </w:tcPr>
          <w:p w14:paraId="4A3DDDB3" w14:textId="2D608BD7"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15</w:t>
            </w:r>
            <w:r w:rsidR="004F5D34" w:rsidRPr="005A60AE">
              <w:rPr>
                <w:rFonts w:ascii="Arial" w:hAnsi="Arial" w:cs="Arial"/>
                <w:sz w:val="18"/>
                <w:szCs w:val="18"/>
              </w:rPr>
              <w:t>,</w:t>
            </w:r>
            <w:r w:rsidRPr="005A60AE">
              <w:rPr>
                <w:rFonts w:ascii="Arial" w:hAnsi="Arial" w:cs="Arial"/>
                <w:sz w:val="18"/>
                <w:szCs w:val="18"/>
              </w:rPr>
              <w:t>284</w:t>
            </w:r>
          </w:p>
        </w:tc>
        <w:tc>
          <w:tcPr>
            <w:tcW w:w="1296" w:type="dxa"/>
            <w:shd w:val="clear" w:color="auto" w:fill="auto"/>
            <w:vAlign w:val="center"/>
          </w:tcPr>
          <w:p w14:paraId="426F0946" w14:textId="52654EC1"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29363D" w:rsidRPr="005A60AE">
              <w:rPr>
                <w:rFonts w:ascii="Arial" w:hAnsi="Arial" w:cs="Arial"/>
                <w:sz w:val="18"/>
                <w:szCs w:val="18"/>
              </w:rPr>
              <w:t>,</w:t>
            </w:r>
            <w:r w:rsidRPr="005A60AE">
              <w:rPr>
                <w:rFonts w:ascii="Arial" w:hAnsi="Arial" w:cs="Arial"/>
                <w:sz w:val="18"/>
                <w:szCs w:val="18"/>
              </w:rPr>
              <w:t>020</w:t>
            </w:r>
          </w:p>
        </w:tc>
      </w:tr>
      <w:tr w:rsidR="005A60AE" w:rsidRPr="005A60AE" w14:paraId="577132C1" w14:textId="77777777" w:rsidTr="00F22D54">
        <w:trPr>
          <w:trHeight w:val="20"/>
        </w:trPr>
        <w:tc>
          <w:tcPr>
            <w:tcW w:w="2304" w:type="dxa"/>
            <w:shd w:val="clear" w:color="auto" w:fill="auto"/>
          </w:tcPr>
          <w:p w14:paraId="42579FDC" w14:textId="77777777" w:rsidR="0029363D" w:rsidRPr="005A60AE" w:rsidRDefault="0029363D"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p>
        </w:tc>
        <w:tc>
          <w:tcPr>
            <w:tcW w:w="1440" w:type="dxa"/>
            <w:shd w:val="clear" w:color="auto" w:fill="auto"/>
            <w:vAlign w:val="bottom"/>
          </w:tcPr>
          <w:p w14:paraId="369C9D74"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 xml:space="preserve">   </w:t>
            </w:r>
          </w:p>
        </w:tc>
        <w:tc>
          <w:tcPr>
            <w:tcW w:w="1296" w:type="dxa"/>
            <w:shd w:val="clear" w:color="auto" w:fill="auto"/>
            <w:vAlign w:val="bottom"/>
          </w:tcPr>
          <w:p w14:paraId="31513F83"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14FE4C4D"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7AC1D2ED"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78C5CDB3"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5787996A" w14:textId="77777777" w:rsidTr="00F22D54">
        <w:trPr>
          <w:trHeight w:val="20"/>
        </w:trPr>
        <w:tc>
          <w:tcPr>
            <w:tcW w:w="2304" w:type="dxa"/>
            <w:shd w:val="clear" w:color="auto" w:fill="auto"/>
          </w:tcPr>
          <w:p w14:paraId="2CB4F127" w14:textId="77777777" w:rsidR="0029363D" w:rsidRPr="005A60AE" w:rsidRDefault="0029363D"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b/>
                <w:bCs/>
                <w:sz w:val="18"/>
                <w:szCs w:val="18"/>
              </w:rPr>
            </w:pPr>
            <w:r w:rsidRPr="005A60AE">
              <w:rPr>
                <w:rFonts w:ascii="Arial" w:hAnsi="Arial" w:cs="Arial"/>
                <w:b/>
                <w:bCs/>
                <w:sz w:val="18"/>
                <w:szCs w:val="18"/>
              </w:rPr>
              <w:t>Dividend paid</w:t>
            </w:r>
          </w:p>
        </w:tc>
        <w:tc>
          <w:tcPr>
            <w:tcW w:w="1440" w:type="dxa"/>
            <w:shd w:val="clear" w:color="auto" w:fill="auto"/>
            <w:vAlign w:val="bottom"/>
          </w:tcPr>
          <w:p w14:paraId="3494333F" w14:textId="77777777" w:rsidR="0029363D" w:rsidRPr="005A60AE" w:rsidRDefault="0029363D" w:rsidP="007172BE">
            <w:pPr>
              <w:overflowPunct/>
              <w:autoSpaceDE/>
              <w:autoSpaceDN/>
              <w:adjustRightInd/>
              <w:ind w:left="-43" w:right="-72"/>
              <w:rPr>
                <w:rFonts w:ascii="Arial" w:hAnsi="Arial" w:cs="Arial"/>
                <w:sz w:val="18"/>
                <w:szCs w:val="18"/>
              </w:rPr>
            </w:pPr>
          </w:p>
        </w:tc>
        <w:tc>
          <w:tcPr>
            <w:tcW w:w="1296" w:type="dxa"/>
            <w:shd w:val="clear" w:color="auto" w:fill="auto"/>
            <w:vAlign w:val="bottom"/>
          </w:tcPr>
          <w:p w14:paraId="347EB5B4"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7C0D8E9B"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2F24D6CE"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33517879"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5A60AE" w:rsidRPr="005A60AE" w14:paraId="6E42EA5F" w14:textId="77777777" w:rsidTr="00F22D54">
        <w:trPr>
          <w:trHeight w:val="20"/>
        </w:trPr>
        <w:tc>
          <w:tcPr>
            <w:tcW w:w="2304" w:type="dxa"/>
            <w:shd w:val="clear" w:color="auto" w:fill="auto"/>
          </w:tcPr>
          <w:p w14:paraId="08156116" w14:textId="77777777" w:rsidR="0029363D" w:rsidRPr="005A60AE" w:rsidRDefault="0029363D" w:rsidP="007172B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5A60AE">
              <w:rPr>
                <w:rFonts w:ascii="Arial" w:hAnsi="Arial" w:cs="Arial"/>
                <w:sz w:val="18"/>
                <w:szCs w:val="18"/>
              </w:rPr>
              <w:t>Parent company</w:t>
            </w:r>
          </w:p>
        </w:tc>
        <w:tc>
          <w:tcPr>
            <w:tcW w:w="1440" w:type="dxa"/>
            <w:shd w:val="clear" w:color="auto" w:fill="auto"/>
            <w:vAlign w:val="bottom"/>
          </w:tcPr>
          <w:p w14:paraId="373A39D9"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Agreed rate</w:t>
            </w:r>
          </w:p>
        </w:tc>
        <w:tc>
          <w:tcPr>
            <w:tcW w:w="1296" w:type="dxa"/>
            <w:shd w:val="clear" w:color="auto" w:fill="auto"/>
            <w:vAlign w:val="bottom"/>
          </w:tcPr>
          <w:p w14:paraId="4FC9FDCB"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131A24EC"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6D0732D8" w14:textId="77777777" w:rsidR="0029363D" w:rsidRPr="005A60AE" w:rsidRDefault="0029363D"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483682C0" w14:textId="77777777" w:rsidR="0029363D" w:rsidRPr="005A60AE" w:rsidRDefault="0029363D" w:rsidP="007172BE">
            <w:pPr>
              <w:overflowPunct/>
              <w:autoSpaceDE/>
              <w:autoSpaceDN/>
              <w:adjustRightInd/>
              <w:ind w:right="-72"/>
              <w:jc w:val="right"/>
              <w:rPr>
                <w:rFonts w:ascii="Arial" w:hAnsi="Arial" w:cs="Arial"/>
                <w:sz w:val="18"/>
                <w:szCs w:val="18"/>
              </w:rPr>
            </w:pPr>
          </w:p>
        </w:tc>
      </w:tr>
      <w:tr w:rsidR="0029363D" w:rsidRPr="005A60AE" w14:paraId="3F957462" w14:textId="77777777" w:rsidTr="00647566">
        <w:trPr>
          <w:trHeight w:val="20"/>
        </w:trPr>
        <w:tc>
          <w:tcPr>
            <w:tcW w:w="2304" w:type="dxa"/>
            <w:shd w:val="clear" w:color="auto" w:fill="auto"/>
          </w:tcPr>
          <w:p w14:paraId="18262A90" w14:textId="77777777" w:rsidR="0029363D" w:rsidRPr="005A60AE" w:rsidRDefault="0029363D" w:rsidP="007172BE">
            <w:pPr>
              <w:tabs>
                <w:tab w:val="left" w:pos="1134"/>
                <w:tab w:val="left" w:pos="1276"/>
                <w:tab w:val="center" w:pos="3402"/>
                <w:tab w:val="center" w:pos="4536"/>
                <w:tab w:val="center" w:pos="5670"/>
                <w:tab w:val="center" w:pos="6804"/>
                <w:tab w:val="right" w:pos="7655"/>
              </w:tabs>
              <w:ind w:right="-122"/>
              <w:jc w:val="both"/>
              <w:rPr>
                <w:rFonts w:ascii="Arial" w:hAnsi="Arial" w:cs="Arial"/>
                <w:spacing w:val="-6"/>
                <w:sz w:val="18"/>
                <w:szCs w:val="18"/>
              </w:rPr>
            </w:pPr>
          </w:p>
        </w:tc>
        <w:tc>
          <w:tcPr>
            <w:tcW w:w="1440" w:type="dxa"/>
            <w:shd w:val="clear" w:color="auto" w:fill="auto"/>
            <w:vAlign w:val="bottom"/>
          </w:tcPr>
          <w:p w14:paraId="0B3B8718" w14:textId="77777777" w:rsidR="0029363D" w:rsidRPr="005A60AE" w:rsidRDefault="0029363D" w:rsidP="007172BE">
            <w:pPr>
              <w:overflowPunct/>
              <w:autoSpaceDE/>
              <w:autoSpaceDN/>
              <w:adjustRightInd/>
              <w:ind w:left="-43" w:right="-72"/>
              <w:rPr>
                <w:rFonts w:ascii="Arial" w:hAnsi="Arial" w:cs="Arial"/>
                <w:sz w:val="18"/>
                <w:szCs w:val="18"/>
              </w:rPr>
            </w:pPr>
            <w:r w:rsidRPr="005A60AE">
              <w:rPr>
                <w:rFonts w:ascii="Arial" w:hAnsi="Arial" w:cs="Arial"/>
                <w:sz w:val="18"/>
                <w:szCs w:val="18"/>
              </w:rPr>
              <w:t xml:space="preserve">   per contract</w:t>
            </w:r>
          </w:p>
        </w:tc>
        <w:tc>
          <w:tcPr>
            <w:tcW w:w="1296" w:type="dxa"/>
            <w:shd w:val="clear" w:color="auto" w:fill="auto"/>
            <w:vAlign w:val="center"/>
          </w:tcPr>
          <w:p w14:paraId="05BA60B7" w14:textId="5AA90B55"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104</w:t>
            </w:r>
            <w:r w:rsidR="004F5D34" w:rsidRPr="005A60AE">
              <w:rPr>
                <w:rFonts w:ascii="Arial" w:hAnsi="Arial" w:cs="Arial"/>
                <w:sz w:val="18"/>
                <w:szCs w:val="18"/>
              </w:rPr>
              <w:t>,</w:t>
            </w:r>
            <w:r w:rsidRPr="005A60AE">
              <w:rPr>
                <w:rFonts w:ascii="Arial" w:hAnsi="Arial" w:cs="Arial"/>
                <w:sz w:val="18"/>
                <w:szCs w:val="18"/>
              </w:rPr>
              <w:t>536</w:t>
            </w:r>
          </w:p>
        </w:tc>
        <w:tc>
          <w:tcPr>
            <w:tcW w:w="1296" w:type="dxa"/>
            <w:shd w:val="clear" w:color="auto" w:fill="auto"/>
            <w:vAlign w:val="center"/>
          </w:tcPr>
          <w:p w14:paraId="5A1CFA69" w14:textId="002AF8B9"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750</w:t>
            </w:r>
            <w:r w:rsidR="0029363D" w:rsidRPr="005A60AE">
              <w:rPr>
                <w:rFonts w:ascii="Arial" w:hAnsi="Arial" w:cs="Arial"/>
                <w:sz w:val="18"/>
                <w:szCs w:val="18"/>
              </w:rPr>
              <w:t>,</w:t>
            </w:r>
            <w:r w:rsidRPr="005A60AE">
              <w:rPr>
                <w:rFonts w:ascii="Arial" w:hAnsi="Arial" w:cs="Arial"/>
                <w:sz w:val="18"/>
                <w:szCs w:val="18"/>
              </w:rPr>
              <w:t>038</w:t>
            </w:r>
          </w:p>
        </w:tc>
        <w:tc>
          <w:tcPr>
            <w:tcW w:w="1296" w:type="dxa"/>
            <w:shd w:val="clear" w:color="auto" w:fill="auto"/>
            <w:vAlign w:val="center"/>
          </w:tcPr>
          <w:p w14:paraId="24BF753F" w14:textId="3EC855D8"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104</w:t>
            </w:r>
            <w:r w:rsidR="004F5D34" w:rsidRPr="005A60AE">
              <w:rPr>
                <w:rFonts w:ascii="Arial" w:hAnsi="Arial" w:cs="Arial"/>
                <w:sz w:val="18"/>
                <w:szCs w:val="18"/>
              </w:rPr>
              <w:t>,</w:t>
            </w:r>
            <w:r w:rsidRPr="005A60AE">
              <w:rPr>
                <w:rFonts w:ascii="Arial" w:hAnsi="Arial" w:cs="Arial"/>
                <w:sz w:val="18"/>
                <w:szCs w:val="18"/>
              </w:rPr>
              <w:t>536</w:t>
            </w:r>
          </w:p>
        </w:tc>
        <w:tc>
          <w:tcPr>
            <w:tcW w:w="1296" w:type="dxa"/>
            <w:shd w:val="clear" w:color="auto" w:fill="auto"/>
            <w:vAlign w:val="center"/>
          </w:tcPr>
          <w:p w14:paraId="6001C954" w14:textId="7FF07E9F" w:rsidR="0029363D"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750</w:t>
            </w:r>
            <w:r w:rsidR="0029363D" w:rsidRPr="005A60AE">
              <w:rPr>
                <w:rFonts w:ascii="Arial" w:hAnsi="Arial" w:cs="Arial"/>
                <w:sz w:val="18"/>
                <w:szCs w:val="18"/>
              </w:rPr>
              <w:t>,</w:t>
            </w:r>
            <w:r w:rsidRPr="005A60AE">
              <w:rPr>
                <w:rFonts w:ascii="Arial" w:hAnsi="Arial" w:cs="Arial"/>
                <w:sz w:val="18"/>
                <w:szCs w:val="18"/>
              </w:rPr>
              <w:t>038</w:t>
            </w:r>
          </w:p>
        </w:tc>
      </w:tr>
    </w:tbl>
    <w:p w14:paraId="639E9769" w14:textId="77777777" w:rsidR="00650FD3" w:rsidRPr="005A60AE" w:rsidRDefault="00650FD3" w:rsidP="007172BE">
      <w:pPr>
        <w:overflowPunct/>
        <w:autoSpaceDE/>
        <w:autoSpaceDN/>
        <w:adjustRightInd/>
        <w:ind w:left="540" w:hanging="540"/>
        <w:contextualSpacing/>
        <w:jc w:val="thaiDistribute"/>
        <w:rPr>
          <w:rFonts w:ascii="Arial" w:eastAsia="Arial Unicode MS" w:hAnsi="Arial" w:cs="Arial"/>
          <w:b/>
          <w:bCs/>
          <w:sz w:val="18"/>
          <w:szCs w:val="18"/>
        </w:rPr>
      </w:pPr>
    </w:p>
    <w:p w14:paraId="56237FBE" w14:textId="77777777" w:rsidR="00650FD3" w:rsidRPr="005A60AE" w:rsidRDefault="00650FD3" w:rsidP="007172BE">
      <w:pPr>
        <w:overflowPunct/>
        <w:autoSpaceDE/>
        <w:autoSpaceDN/>
        <w:adjustRightInd/>
        <w:ind w:left="540" w:hanging="540"/>
        <w:contextualSpacing/>
        <w:jc w:val="thaiDistribute"/>
        <w:rPr>
          <w:rFonts w:ascii="Arial" w:eastAsia="Arial Unicode MS" w:hAnsi="Arial" w:cs="Arial"/>
          <w:b/>
          <w:bCs/>
          <w:sz w:val="18"/>
          <w:szCs w:val="18"/>
        </w:rPr>
      </w:pPr>
      <w:r w:rsidRPr="005A60AE">
        <w:rPr>
          <w:rFonts w:ascii="Arial" w:eastAsia="Arial Unicode MS" w:hAnsi="Arial" w:cs="Arial"/>
          <w:b/>
          <w:bCs/>
          <w:sz w:val="18"/>
          <w:szCs w:val="18"/>
        </w:rPr>
        <w:t>c)</w:t>
      </w:r>
      <w:r w:rsidRPr="005A60AE">
        <w:rPr>
          <w:rFonts w:ascii="Arial" w:eastAsia="Arial Unicode MS" w:hAnsi="Arial" w:cs="Arial"/>
          <w:b/>
          <w:bCs/>
          <w:sz w:val="18"/>
          <w:szCs w:val="18"/>
        </w:rPr>
        <w:tab/>
        <w:t>Key management and director’s compensation</w:t>
      </w:r>
    </w:p>
    <w:p w14:paraId="2AE88BBE" w14:textId="77777777" w:rsidR="00650FD3" w:rsidRPr="005A60AE" w:rsidRDefault="00650FD3" w:rsidP="007172BE">
      <w:pPr>
        <w:overflowPunct/>
        <w:autoSpaceDE/>
        <w:autoSpaceDN/>
        <w:adjustRightInd/>
        <w:contextualSpacing/>
        <w:jc w:val="thaiDistribute"/>
        <w:rPr>
          <w:rFonts w:ascii="Arial" w:eastAsia="Arial Unicode MS" w:hAnsi="Arial" w:cs="Arial"/>
          <w:sz w:val="18"/>
          <w:szCs w:val="18"/>
        </w:rPr>
      </w:pPr>
    </w:p>
    <w:tbl>
      <w:tblPr>
        <w:tblW w:w="0" w:type="auto"/>
        <w:tblInd w:w="558" w:type="dxa"/>
        <w:tblLayout w:type="fixed"/>
        <w:tblLook w:val="04A0" w:firstRow="1" w:lastRow="0" w:firstColumn="1" w:lastColumn="0" w:noHBand="0" w:noVBand="1"/>
      </w:tblPr>
      <w:tblGrid>
        <w:gridCol w:w="3816"/>
        <w:gridCol w:w="1296"/>
        <w:gridCol w:w="1296"/>
        <w:gridCol w:w="1296"/>
        <w:gridCol w:w="1296"/>
      </w:tblGrid>
      <w:tr w:rsidR="005A60AE" w:rsidRPr="005A60AE" w14:paraId="77C647ED" w14:textId="77777777" w:rsidTr="00EF76C0">
        <w:trPr>
          <w:trHeight w:val="83"/>
        </w:trPr>
        <w:tc>
          <w:tcPr>
            <w:tcW w:w="3816" w:type="dxa"/>
            <w:shd w:val="clear" w:color="auto" w:fill="auto"/>
            <w:vAlign w:val="bottom"/>
          </w:tcPr>
          <w:p w14:paraId="3645CB32" w14:textId="77777777" w:rsidR="00E930FA" w:rsidRPr="005A60AE" w:rsidRDefault="00E930FA" w:rsidP="007172BE">
            <w:pPr>
              <w:overflowPunct/>
              <w:autoSpaceDE/>
              <w:autoSpaceDN/>
              <w:adjustRightInd/>
              <w:ind w:left="-40"/>
              <w:jc w:val="thaiDistribute"/>
              <w:rPr>
                <w:rFonts w:ascii="Arial" w:hAnsi="Arial" w:cs="Arial"/>
                <w:sz w:val="18"/>
                <w:szCs w:val="18"/>
              </w:rPr>
            </w:pPr>
          </w:p>
        </w:tc>
        <w:tc>
          <w:tcPr>
            <w:tcW w:w="2592" w:type="dxa"/>
            <w:gridSpan w:val="2"/>
            <w:tcBorders>
              <w:bottom w:val="single" w:sz="4" w:space="0" w:color="auto"/>
            </w:tcBorders>
            <w:shd w:val="clear" w:color="auto" w:fill="auto"/>
            <w:vAlign w:val="bottom"/>
            <w:hideMark/>
          </w:tcPr>
          <w:p w14:paraId="2E910878"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0CFEAC21" w14:textId="77777777" w:rsidR="00E930FA" w:rsidRPr="005A60AE" w:rsidRDefault="00E930FA"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592" w:type="dxa"/>
            <w:gridSpan w:val="2"/>
            <w:tcBorders>
              <w:bottom w:val="single" w:sz="4" w:space="0" w:color="auto"/>
            </w:tcBorders>
            <w:shd w:val="clear" w:color="auto" w:fill="auto"/>
            <w:vAlign w:val="bottom"/>
            <w:hideMark/>
          </w:tcPr>
          <w:p w14:paraId="211E1ADF"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1AF9AF49" w14:textId="77777777" w:rsidR="00E930FA" w:rsidRPr="005A60AE" w:rsidRDefault="00E930FA"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59AA3A0E" w14:textId="77777777" w:rsidTr="00647566">
        <w:trPr>
          <w:trHeight w:val="83"/>
        </w:trPr>
        <w:tc>
          <w:tcPr>
            <w:tcW w:w="3816" w:type="dxa"/>
            <w:shd w:val="clear" w:color="auto" w:fill="auto"/>
            <w:vAlign w:val="bottom"/>
            <w:hideMark/>
          </w:tcPr>
          <w:p w14:paraId="0CC24916" w14:textId="77777777" w:rsidR="004E2995" w:rsidRPr="005A60AE" w:rsidRDefault="004E2995" w:rsidP="007172BE">
            <w:pPr>
              <w:overflowPunct/>
              <w:autoSpaceDE/>
              <w:autoSpaceDN/>
              <w:adjustRightInd/>
              <w:ind w:left="-40"/>
              <w:jc w:val="thaiDistribute"/>
              <w:rPr>
                <w:rFonts w:ascii="Arial" w:hAnsi="Arial" w:cs="Arial"/>
                <w:sz w:val="18"/>
                <w:szCs w:val="18"/>
                <w:cs/>
                <w:lang w:val="th-TH"/>
              </w:rPr>
            </w:pPr>
          </w:p>
        </w:tc>
        <w:tc>
          <w:tcPr>
            <w:tcW w:w="1296" w:type="dxa"/>
            <w:shd w:val="clear" w:color="auto" w:fill="auto"/>
            <w:vAlign w:val="bottom"/>
          </w:tcPr>
          <w:p w14:paraId="147A7962" w14:textId="24B71C1C" w:rsidR="004E2995"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2024</w:t>
            </w:r>
          </w:p>
        </w:tc>
        <w:tc>
          <w:tcPr>
            <w:tcW w:w="1296" w:type="dxa"/>
            <w:shd w:val="clear" w:color="auto" w:fill="auto"/>
            <w:vAlign w:val="bottom"/>
            <w:hideMark/>
          </w:tcPr>
          <w:p w14:paraId="398F5468" w14:textId="4834B2E7" w:rsidR="004E2995"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2023</w:t>
            </w:r>
          </w:p>
        </w:tc>
        <w:tc>
          <w:tcPr>
            <w:tcW w:w="1296" w:type="dxa"/>
            <w:shd w:val="clear" w:color="auto" w:fill="auto"/>
            <w:vAlign w:val="bottom"/>
          </w:tcPr>
          <w:p w14:paraId="4AA5EF46" w14:textId="38513D63" w:rsidR="004E2995"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2024</w:t>
            </w:r>
          </w:p>
        </w:tc>
        <w:tc>
          <w:tcPr>
            <w:tcW w:w="1296" w:type="dxa"/>
            <w:shd w:val="clear" w:color="auto" w:fill="auto"/>
            <w:vAlign w:val="bottom"/>
            <w:hideMark/>
          </w:tcPr>
          <w:p w14:paraId="5AD933EF" w14:textId="5C70604E" w:rsidR="004E2995" w:rsidRPr="005A60AE" w:rsidRDefault="004314F9"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rPr>
              <w:t>2023</w:t>
            </w:r>
          </w:p>
        </w:tc>
      </w:tr>
      <w:tr w:rsidR="005A60AE" w:rsidRPr="005A60AE" w14:paraId="5AF0DBA5" w14:textId="77777777" w:rsidTr="00647566">
        <w:trPr>
          <w:trHeight w:val="83"/>
        </w:trPr>
        <w:tc>
          <w:tcPr>
            <w:tcW w:w="3816" w:type="dxa"/>
            <w:shd w:val="clear" w:color="auto" w:fill="auto"/>
            <w:vAlign w:val="bottom"/>
          </w:tcPr>
          <w:p w14:paraId="728209F1" w14:textId="77777777" w:rsidR="004E2995" w:rsidRPr="005A60AE" w:rsidRDefault="004E2995" w:rsidP="007172BE">
            <w:pPr>
              <w:overflowPunct/>
              <w:autoSpaceDE/>
              <w:autoSpaceDN/>
              <w:adjustRightInd/>
              <w:ind w:left="-40"/>
              <w:jc w:val="thaiDistribute"/>
              <w:rPr>
                <w:rFonts w:ascii="Arial" w:hAnsi="Arial" w:cs="Arial"/>
                <w:sz w:val="18"/>
                <w:szCs w:val="18"/>
                <w:cs/>
                <w:lang w:val="th-TH"/>
              </w:rPr>
            </w:pPr>
          </w:p>
        </w:tc>
        <w:tc>
          <w:tcPr>
            <w:tcW w:w="1296" w:type="dxa"/>
            <w:tcBorders>
              <w:bottom w:val="single" w:sz="4" w:space="0" w:color="auto"/>
            </w:tcBorders>
            <w:shd w:val="clear" w:color="auto" w:fill="auto"/>
            <w:vAlign w:val="bottom"/>
          </w:tcPr>
          <w:p w14:paraId="01C4611C" w14:textId="348F429A" w:rsidR="004E2995" w:rsidRPr="005A60AE" w:rsidRDefault="004E2995"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bottom"/>
            <w:hideMark/>
          </w:tcPr>
          <w:p w14:paraId="65CE1AB4" w14:textId="73DBA696" w:rsidR="004E2995" w:rsidRPr="005A60AE" w:rsidRDefault="004E2995"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bottom"/>
          </w:tcPr>
          <w:p w14:paraId="2EE359B0" w14:textId="60CC54DB" w:rsidR="004E2995" w:rsidRPr="005A60AE" w:rsidRDefault="004E2995" w:rsidP="007172BE">
            <w:pPr>
              <w:overflowPunct/>
              <w:autoSpaceDE/>
              <w:autoSpaceDN/>
              <w:adjustRightInd/>
              <w:ind w:right="-72"/>
              <w:jc w:val="right"/>
              <w:rPr>
                <w:rFonts w:ascii="Arial" w:hAnsi="Arial" w:cs="Arial"/>
                <w:b/>
                <w:bCs/>
                <w:sz w:val="18"/>
                <w:szCs w:val="18"/>
                <w:cs/>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bottom"/>
            <w:hideMark/>
          </w:tcPr>
          <w:p w14:paraId="62F48DCD" w14:textId="1C7F715F" w:rsidR="004E2995" w:rsidRPr="005A60AE" w:rsidRDefault="004E2995"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62C384BA" w14:textId="77777777" w:rsidTr="00F22D54">
        <w:trPr>
          <w:trHeight w:val="83"/>
        </w:trPr>
        <w:tc>
          <w:tcPr>
            <w:tcW w:w="3816" w:type="dxa"/>
            <w:shd w:val="clear" w:color="auto" w:fill="auto"/>
            <w:vAlign w:val="bottom"/>
          </w:tcPr>
          <w:p w14:paraId="6527318A" w14:textId="77777777" w:rsidR="004E2995" w:rsidRPr="005A60AE" w:rsidRDefault="004E2995" w:rsidP="007172BE">
            <w:pPr>
              <w:overflowPunct/>
              <w:autoSpaceDE/>
              <w:autoSpaceDN/>
              <w:adjustRightInd/>
              <w:ind w:left="-40"/>
              <w:jc w:val="thaiDistribute"/>
              <w:rPr>
                <w:rFonts w:ascii="Arial" w:hAnsi="Arial" w:cs="Arial"/>
                <w:sz w:val="18"/>
                <w:szCs w:val="18"/>
                <w:cs/>
                <w:lang w:val="th-TH"/>
              </w:rPr>
            </w:pPr>
          </w:p>
        </w:tc>
        <w:tc>
          <w:tcPr>
            <w:tcW w:w="1296" w:type="dxa"/>
            <w:tcBorders>
              <w:top w:val="single" w:sz="4" w:space="0" w:color="auto"/>
            </w:tcBorders>
            <w:shd w:val="clear" w:color="auto" w:fill="auto"/>
            <w:vAlign w:val="bottom"/>
          </w:tcPr>
          <w:p w14:paraId="2BA46ADA" w14:textId="77777777" w:rsidR="004E2995" w:rsidRPr="005A60AE" w:rsidRDefault="004E2995"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shd w:val="clear" w:color="auto" w:fill="auto"/>
            <w:vAlign w:val="bottom"/>
          </w:tcPr>
          <w:p w14:paraId="5DA4005D" w14:textId="77777777" w:rsidR="004E2995" w:rsidRPr="005A60AE" w:rsidRDefault="004E2995"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shd w:val="clear" w:color="auto" w:fill="auto"/>
            <w:vAlign w:val="bottom"/>
          </w:tcPr>
          <w:p w14:paraId="77AEE173" w14:textId="77777777" w:rsidR="004E2995" w:rsidRPr="005A60AE" w:rsidRDefault="004E2995"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shd w:val="clear" w:color="auto" w:fill="auto"/>
            <w:vAlign w:val="bottom"/>
          </w:tcPr>
          <w:p w14:paraId="0B0BE7AD" w14:textId="77777777" w:rsidR="004E2995" w:rsidRPr="005A60AE" w:rsidRDefault="004E2995" w:rsidP="007172BE">
            <w:pPr>
              <w:overflowPunct/>
              <w:autoSpaceDE/>
              <w:autoSpaceDN/>
              <w:adjustRightInd/>
              <w:ind w:right="-72"/>
              <w:jc w:val="right"/>
              <w:rPr>
                <w:rFonts w:ascii="Arial" w:hAnsi="Arial" w:cs="Arial"/>
                <w:sz w:val="18"/>
                <w:szCs w:val="18"/>
                <w:cs/>
                <w:lang w:val="th-TH"/>
              </w:rPr>
            </w:pPr>
          </w:p>
        </w:tc>
      </w:tr>
      <w:tr w:rsidR="005A60AE" w:rsidRPr="005A60AE" w14:paraId="278D0232" w14:textId="77777777" w:rsidTr="00F22D54">
        <w:trPr>
          <w:trHeight w:val="83"/>
        </w:trPr>
        <w:tc>
          <w:tcPr>
            <w:tcW w:w="3816" w:type="dxa"/>
            <w:shd w:val="clear" w:color="auto" w:fill="auto"/>
            <w:vAlign w:val="bottom"/>
            <w:hideMark/>
          </w:tcPr>
          <w:p w14:paraId="01C7CC35" w14:textId="77777777" w:rsidR="00CB01B6" w:rsidRPr="005A60AE" w:rsidRDefault="00CB01B6" w:rsidP="007172BE">
            <w:pPr>
              <w:tabs>
                <w:tab w:val="left" w:pos="1134"/>
                <w:tab w:val="left" w:pos="1276"/>
                <w:tab w:val="center" w:pos="3402"/>
                <w:tab w:val="center" w:pos="4536"/>
                <w:tab w:val="center" w:pos="5670"/>
                <w:tab w:val="center" w:pos="6804"/>
                <w:tab w:val="right" w:pos="7655"/>
              </w:tabs>
              <w:overflowPunct/>
              <w:autoSpaceDE/>
              <w:autoSpaceDN/>
              <w:adjustRightInd/>
              <w:ind w:left="-40"/>
              <w:rPr>
                <w:rFonts w:ascii="Arial" w:hAnsi="Arial" w:cs="Arial"/>
                <w:sz w:val="18"/>
                <w:szCs w:val="18"/>
                <w:cs/>
                <w:lang w:val="th-TH"/>
              </w:rPr>
            </w:pPr>
            <w:r w:rsidRPr="005A60AE">
              <w:rPr>
                <w:rFonts w:ascii="Arial" w:hAnsi="Arial" w:cs="Arial"/>
                <w:sz w:val="18"/>
                <w:szCs w:val="18"/>
                <w:lang w:val="th-TH"/>
              </w:rPr>
              <w:t>Short</w:t>
            </w:r>
            <w:r w:rsidRPr="005A60AE">
              <w:rPr>
                <w:rFonts w:ascii="Arial" w:hAnsi="Arial" w:cs="Arial"/>
                <w:sz w:val="18"/>
                <w:szCs w:val="18"/>
                <w:cs/>
                <w:lang w:val="th-TH"/>
              </w:rPr>
              <w:t>-</w:t>
            </w:r>
            <w:r w:rsidRPr="005A60AE">
              <w:rPr>
                <w:rFonts w:ascii="Arial" w:hAnsi="Arial" w:cs="Arial"/>
                <w:sz w:val="18"/>
                <w:szCs w:val="18"/>
                <w:lang w:val="th-TH"/>
              </w:rPr>
              <w:t>term</w:t>
            </w:r>
            <w:r w:rsidRPr="005A60AE">
              <w:rPr>
                <w:rFonts w:ascii="Arial" w:hAnsi="Arial" w:cs="Arial"/>
                <w:sz w:val="18"/>
                <w:szCs w:val="18"/>
                <w:cs/>
                <w:lang w:val="th-TH"/>
              </w:rPr>
              <w:t xml:space="preserve"> </w:t>
            </w:r>
            <w:r w:rsidRPr="005A60AE">
              <w:rPr>
                <w:rFonts w:ascii="Arial" w:hAnsi="Arial" w:cs="Arial"/>
                <w:sz w:val="18"/>
                <w:szCs w:val="18"/>
                <w:lang w:val="th-TH"/>
              </w:rPr>
              <w:t>employee</w:t>
            </w:r>
            <w:r w:rsidRPr="005A60AE">
              <w:rPr>
                <w:rFonts w:ascii="Arial" w:hAnsi="Arial" w:cs="Arial"/>
                <w:sz w:val="18"/>
                <w:szCs w:val="18"/>
                <w:cs/>
                <w:lang w:val="th-TH"/>
              </w:rPr>
              <w:t xml:space="preserve"> </w:t>
            </w:r>
            <w:r w:rsidRPr="005A60AE">
              <w:rPr>
                <w:rFonts w:ascii="Arial" w:hAnsi="Arial" w:cs="Arial"/>
                <w:sz w:val="18"/>
                <w:szCs w:val="18"/>
                <w:lang w:val="th-TH"/>
              </w:rPr>
              <w:t>benefits</w:t>
            </w:r>
          </w:p>
        </w:tc>
        <w:tc>
          <w:tcPr>
            <w:tcW w:w="1296" w:type="dxa"/>
            <w:shd w:val="clear" w:color="auto" w:fill="auto"/>
          </w:tcPr>
          <w:p w14:paraId="68F1D1A9" w14:textId="0186E99F"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54</w:t>
            </w:r>
            <w:r w:rsidR="007417DA" w:rsidRPr="005A60AE">
              <w:rPr>
                <w:rFonts w:ascii="Arial" w:hAnsi="Arial" w:cs="Arial"/>
                <w:sz w:val="18"/>
                <w:szCs w:val="18"/>
              </w:rPr>
              <w:t>,</w:t>
            </w:r>
            <w:r w:rsidRPr="005A60AE">
              <w:rPr>
                <w:rFonts w:ascii="Arial" w:hAnsi="Arial" w:cs="Arial"/>
                <w:sz w:val="18"/>
                <w:szCs w:val="18"/>
              </w:rPr>
              <w:t>119</w:t>
            </w:r>
          </w:p>
        </w:tc>
        <w:tc>
          <w:tcPr>
            <w:tcW w:w="1296" w:type="dxa"/>
            <w:shd w:val="clear" w:color="auto" w:fill="auto"/>
          </w:tcPr>
          <w:p w14:paraId="20053A62" w14:textId="6E639AD9"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52</w:t>
            </w:r>
            <w:r w:rsidR="00CB01B6" w:rsidRPr="005A60AE">
              <w:rPr>
                <w:rFonts w:ascii="Arial" w:hAnsi="Arial" w:cs="Arial"/>
                <w:sz w:val="18"/>
                <w:szCs w:val="18"/>
              </w:rPr>
              <w:t>,</w:t>
            </w:r>
            <w:r w:rsidRPr="005A60AE">
              <w:rPr>
                <w:rFonts w:ascii="Arial" w:hAnsi="Arial" w:cs="Arial"/>
                <w:sz w:val="18"/>
                <w:szCs w:val="18"/>
              </w:rPr>
              <w:t>067</w:t>
            </w:r>
          </w:p>
        </w:tc>
        <w:tc>
          <w:tcPr>
            <w:tcW w:w="1296" w:type="dxa"/>
            <w:shd w:val="clear" w:color="auto" w:fill="auto"/>
          </w:tcPr>
          <w:p w14:paraId="039D80FF" w14:textId="5ED8D098"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39</w:t>
            </w:r>
            <w:r w:rsidR="007417DA" w:rsidRPr="005A60AE">
              <w:rPr>
                <w:rFonts w:ascii="Arial" w:hAnsi="Arial" w:cs="Arial"/>
                <w:sz w:val="18"/>
                <w:szCs w:val="18"/>
              </w:rPr>
              <w:t>,</w:t>
            </w:r>
            <w:r w:rsidRPr="005A60AE">
              <w:rPr>
                <w:rFonts w:ascii="Arial" w:hAnsi="Arial" w:cs="Arial"/>
                <w:sz w:val="18"/>
                <w:szCs w:val="18"/>
              </w:rPr>
              <w:t>239</w:t>
            </w:r>
          </w:p>
        </w:tc>
        <w:tc>
          <w:tcPr>
            <w:tcW w:w="1296" w:type="dxa"/>
            <w:shd w:val="clear" w:color="auto" w:fill="auto"/>
          </w:tcPr>
          <w:p w14:paraId="4C6A5D60" w14:textId="08C71DFD"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37</w:t>
            </w:r>
            <w:r w:rsidR="00CB01B6" w:rsidRPr="005A60AE">
              <w:rPr>
                <w:rFonts w:ascii="Arial" w:hAnsi="Arial" w:cs="Arial"/>
                <w:sz w:val="18"/>
                <w:szCs w:val="18"/>
              </w:rPr>
              <w:t>,</w:t>
            </w:r>
            <w:r w:rsidRPr="005A60AE">
              <w:rPr>
                <w:rFonts w:ascii="Arial" w:hAnsi="Arial" w:cs="Arial"/>
                <w:sz w:val="18"/>
                <w:szCs w:val="18"/>
              </w:rPr>
              <w:t>639</w:t>
            </w:r>
          </w:p>
        </w:tc>
      </w:tr>
      <w:tr w:rsidR="005A60AE" w:rsidRPr="005A60AE" w14:paraId="5080FFDB" w14:textId="77777777" w:rsidTr="00F22D54">
        <w:trPr>
          <w:trHeight w:val="83"/>
        </w:trPr>
        <w:tc>
          <w:tcPr>
            <w:tcW w:w="3816" w:type="dxa"/>
            <w:shd w:val="clear" w:color="auto" w:fill="auto"/>
            <w:vAlign w:val="bottom"/>
            <w:hideMark/>
          </w:tcPr>
          <w:p w14:paraId="6799F53B" w14:textId="77777777" w:rsidR="00CB01B6" w:rsidRPr="005A60AE" w:rsidRDefault="00CB01B6" w:rsidP="007172BE">
            <w:pPr>
              <w:tabs>
                <w:tab w:val="left" w:pos="1134"/>
                <w:tab w:val="left" w:pos="1276"/>
                <w:tab w:val="center" w:pos="3402"/>
                <w:tab w:val="center" w:pos="4536"/>
                <w:tab w:val="center" w:pos="5670"/>
                <w:tab w:val="center" w:pos="6804"/>
                <w:tab w:val="right" w:pos="7655"/>
              </w:tabs>
              <w:overflowPunct/>
              <w:autoSpaceDE/>
              <w:autoSpaceDN/>
              <w:adjustRightInd/>
              <w:ind w:left="-40"/>
              <w:rPr>
                <w:rFonts w:ascii="Arial" w:hAnsi="Arial" w:cs="Arial"/>
                <w:sz w:val="18"/>
                <w:szCs w:val="18"/>
                <w:cs/>
                <w:lang w:val="th-TH"/>
              </w:rPr>
            </w:pPr>
            <w:r w:rsidRPr="005A60AE">
              <w:rPr>
                <w:rFonts w:ascii="Arial" w:hAnsi="Arial" w:cs="Arial"/>
                <w:sz w:val="18"/>
                <w:szCs w:val="18"/>
                <w:lang w:val="th-TH"/>
              </w:rPr>
              <w:t>Post-</w:t>
            </w:r>
            <w:r w:rsidRPr="005A60AE">
              <w:rPr>
                <w:rFonts w:ascii="Arial" w:hAnsi="Arial" w:cs="Arial"/>
                <w:sz w:val="18"/>
                <w:szCs w:val="18"/>
              </w:rPr>
              <w:t>employment</w:t>
            </w:r>
            <w:r w:rsidRPr="005A60AE">
              <w:rPr>
                <w:rFonts w:ascii="Arial" w:hAnsi="Arial" w:cs="Arial"/>
                <w:sz w:val="18"/>
                <w:szCs w:val="18"/>
                <w:cs/>
                <w:lang w:val="th-TH"/>
              </w:rPr>
              <w:t xml:space="preserve"> </w:t>
            </w:r>
            <w:r w:rsidRPr="005A60AE">
              <w:rPr>
                <w:rFonts w:ascii="Arial" w:hAnsi="Arial" w:cs="Arial"/>
                <w:sz w:val="18"/>
                <w:szCs w:val="18"/>
                <w:lang w:val="th-TH"/>
              </w:rPr>
              <w:t>benefits</w:t>
            </w:r>
          </w:p>
        </w:tc>
        <w:tc>
          <w:tcPr>
            <w:tcW w:w="1296" w:type="dxa"/>
            <w:tcBorders>
              <w:bottom w:val="single" w:sz="4" w:space="0" w:color="auto"/>
            </w:tcBorders>
            <w:shd w:val="clear" w:color="auto" w:fill="auto"/>
          </w:tcPr>
          <w:p w14:paraId="1861B3B3" w14:textId="395823C6"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4</w:t>
            </w:r>
            <w:r w:rsidR="007417DA" w:rsidRPr="005A60AE">
              <w:rPr>
                <w:rFonts w:ascii="Arial" w:hAnsi="Arial" w:cs="Arial"/>
                <w:sz w:val="18"/>
                <w:szCs w:val="18"/>
              </w:rPr>
              <w:t>,</w:t>
            </w:r>
            <w:r w:rsidRPr="005A60AE">
              <w:rPr>
                <w:rFonts w:ascii="Arial" w:hAnsi="Arial" w:cs="Arial"/>
                <w:sz w:val="18"/>
                <w:szCs w:val="18"/>
              </w:rPr>
              <w:t>224</w:t>
            </w:r>
          </w:p>
        </w:tc>
        <w:tc>
          <w:tcPr>
            <w:tcW w:w="1296" w:type="dxa"/>
            <w:tcBorders>
              <w:bottom w:val="single" w:sz="4" w:space="0" w:color="auto"/>
            </w:tcBorders>
            <w:shd w:val="clear" w:color="auto" w:fill="auto"/>
          </w:tcPr>
          <w:p w14:paraId="773796A4" w14:textId="7996474C"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3</w:t>
            </w:r>
            <w:r w:rsidR="00CB01B6" w:rsidRPr="005A60AE">
              <w:rPr>
                <w:rFonts w:ascii="Arial" w:hAnsi="Arial" w:cs="Arial"/>
                <w:sz w:val="18"/>
                <w:szCs w:val="18"/>
              </w:rPr>
              <w:t>,</w:t>
            </w:r>
            <w:r w:rsidRPr="005A60AE">
              <w:rPr>
                <w:rFonts w:ascii="Arial" w:hAnsi="Arial" w:cs="Arial"/>
                <w:sz w:val="18"/>
                <w:szCs w:val="18"/>
              </w:rPr>
              <w:t>733</w:t>
            </w:r>
          </w:p>
        </w:tc>
        <w:tc>
          <w:tcPr>
            <w:tcW w:w="1296" w:type="dxa"/>
            <w:tcBorders>
              <w:bottom w:val="single" w:sz="4" w:space="0" w:color="auto"/>
            </w:tcBorders>
            <w:shd w:val="clear" w:color="auto" w:fill="auto"/>
          </w:tcPr>
          <w:p w14:paraId="2A9B0FC2" w14:textId="2AE19E0A"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3</w:t>
            </w:r>
            <w:r w:rsidR="007417DA" w:rsidRPr="005A60AE">
              <w:rPr>
                <w:rFonts w:ascii="Arial" w:hAnsi="Arial" w:cs="Arial"/>
                <w:sz w:val="18"/>
                <w:szCs w:val="18"/>
              </w:rPr>
              <w:t>,</w:t>
            </w:r>
            <w:r w:rsidRPr="005A60AE">
              <w:rPr>
                <w:rFonts w:ascii="Arial" w:hAnsi="Arial" w:cs="Arial"/>
                <w:sz w:val="18"/>
                <w:szCs w:val="18"/>
              </w:rPr>
              <w:t>262</w:t>
            </w:r>
          </w:p>
        </w:tc>
        <w:tc>
          <w:tcPr>
            <w:tcW w:w="1296" w:type="dxa"/>
            <w:tcBorders>
              <w:bottom w:val="single" w:sz="4" w:space="0" w:color="auto"/>
            </w:tcBorders>
            <w:shd w:val="clear" w:color="auto" w:fill="auto"/>
          </w:tcPr>
          <w:p w14:paraId="19B85AD3" w14:textId="1115E2E7"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2</w:t>
            </w:r>
            <w:r w:rsidR="00CB01B6" w:rsidRPr="005A60AE">
              <w:rPr>
                <w:rFonts w:ascii="Arial" w:hAnsi="Arial" w:cs="Arial"/>
                <w:sz w:val="18"/>
                <w:szCs w:val="18"/>
              </w:rPr>
              <w:t>,</w:t>
            </w:r>
            <w:r w:rsidRPr="005A60AE">
              <w:rPr>
                <w:rFonts w:ascii="Arial" w:hAnsi="Arial" w:cs="Arial"/>
                <w:sz w:val="18"/>
                <w:szCs w:val="18"/>
              </w:rPr>
              <w:t>875</w:t>
            </w:r>
          </w:p>
        </w:tc>
      </w:tr>
      <w:tr w:rsidR="005A60AE" w:rsidRPr="005A60AE" w14:paraId="5396C080" w14:textId="77777777" w:rsidTr="00F22D54">
        <w:trPr>
          <w:trHeight w:val="83"/>
        </w:trPr>
        <w:tc>
          <w:tcPr>
            <w:tcW w:w="3816" w:type="dxa"/>
            <w:shd w:val="clear" w:color="auto" w:fill="auto"/>
            <w:vAlign w:val="bottom"/>
          </w:tcPr>
          <w:p w14:paraId="7FE45F07" w14:textId="77777777" w:rsidR="00CB01B6" w:rsidRPr="005A60AE" w:rsidRDefault="00CB01B6" w:rsidP="007172BE">
            <w:pPr>
              <w:overflowPunct/>
              <w:autoSpaceDE/>
              <w:autoSpaceDN/>
              <w:adjustRightInd/>
              <w:ind w:left="-40"/>
              <w:jc w:val="thaiDistribute"/>
              <w:rPr>
                <w:rFonts w:ascii="Arial" w:hAnsi="Arial" w:cs="Arial"/>
                <w:sz w:val="18"/>
                <w:szCs w:val="18"/>
                <w:cs/>
                <w:lang w:val="th-TH"/>
              </w:rPr>
            </w:pPr>
          </w:p>
        </w:tc>
        <w:tc>
          <w:tcPr>
            <w:tcW w:w="1296" w:type="dxa"/>
            <w:tcBorders>
              <w:top w:val="single" w:sz="4" w:space="0" w:color="auto"/>
            </w:tcBorders>
            <w:shd w:val="clear" w:color="auto" w:fill="auto"/>
            <w:vAlign w:val="center"/>
          </w:tcPr>
          <w:p w14:paraId="771E9403" w14:textId="77777777" w:rsidR="00CB01B6" w:rsidRPr="005A60AE" w:rsidRDefault="00CB01B6" w:rsidP="007172BE">
            <w:pPr>
              <w:overflowPunct/>
              <w:autoSpaceDE/>
              <w:autoSpaceDN/>
              <w:adjustRightInd/>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6B213CAF" w14:textId="77777777" w:rsidR="00CB01B6" w:rsidRPr="005A60AE" w:rsidRDefault="00CB01B6" w:rsidP="007172BE">
            <w:pPr>
              <w:overflowPunct/>
              <w:autoSpaceDE/>
              <w:autoSpaceDN/>
              <w:adjustRightInd/>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752200AE" w14:textId="77777777" w:rsidR="00CB01B6" w:rsidRPr="005A60AE" w:rsidRDefault="00CB01B6"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shd w:val="clear" w:color="auto" w:fill="auto"/>
            <w:vAlign w:val="center"/>
          </w:tcPr>
          <w:p w14:paraId="3480FDD6" w14:textId="77777777" w:rsidR="00CB01B6" w:rsidRPr="005A60AE" w:rsidRDefault="00CB01B6" w:rsidP="007172BE">
            <w:pPr>
              <w:overflowPunct/>
              <w:autoSpaceDE/>
              <w:autoSpaceDN/>
              <w:adjustRightInd/>
              <w:ind w:right="-72"/>
              <w:jc w:val="right"/>
              <w:rPr>
                <w:rFonts w:ascii="Arial" w:hAnsi="Arial" w:cs="Arial"/>
                <w:sz w:val="18"/>
                <w:szCs w:val="18"/>
                <w:cs/>
                <w:lang w:val="th-TH"/>
              </w:rPr>
            </w:pPr>
          </w:p>
        </w:tc>
      </w:tr>
      <w:tr w:rsidR="00CB01B6" w:rsidRPr="005A60AE" w14:paraId="35F6B18D" w14:textId="77777777" w:rsidTr="00647566">
        <w:trPr>
          <w:trHeight w:val="83"/>
        </w:trPr>
        <w:tc>
          <w:tcPr>
            <w:tcW w:w="3816" w:type="dxa"/>
            <w:shd w:val="clear" w:color="auto" w:fill="auto"/>
            <w:hideMark/>
          </w:tcPr>
          <w:p w14:paraId="5963CC75" w14:textId="77777777" w:rsidR="00CB01B6" w:rsidRPr="005A60AE" w:rsidRDefault="00CB01B6" w:rsidP="007172BE">
            <w:pPr>
              <w:overflowPunct/>
              <w:autoSpaceDE/>
              <w:autoSpaceDN/>
              <w:adjustRightInd/>
              <w:ind w:left="-40"/>
              <w:rPr>
                <w:rFonts w:ascii="Arial" w:hAnsi="Arial" w:cs="Arial"/>
                <w:spacing w:val="-6"/>
                <w:sz w:val="18"/>
                <w:szCs w:val="18"/>
                <w:cs/>
              </w:rPr>
            </w:pPr>
            <w:r w:rsidRPr="005A60AE">
              <w:rPr>
                <w:rFonts w:ascii="Arial" w:hAnsi="Arial" w:cs="Arial"/>
                <w:sz w:val="18"/>
                <w:szCs w:val="18"/>
              </w:rPr>
              <w:t xml:space="preserve">Total </w:t>
            </w:r>
          </w:p>
        </w:tc>
        <w:tc>
          <w:tcPr>
            <w:tcW w:w="1296" w:type="dxa"/>
            <w:tcBorders>
              <w:bottom w:val="single" w:sz="4" w:space="0" w:color="auto"/>
            </w:tcBorders>
            <w:shd w:val="clear" w:color="auto" w:fill="auto"/>
          </w:tcPr>
          <w:p w14:paraId="64A79C2A" w14:textId="5BE4AF6E"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58</w:t>
            </w:r>
            <w:r w:rsidR="007417DA" w:rsidRPr="005A60AE">
              <w:rPr>
                <w:rFonts w:ascii="Arial" w:hAnsi="Arial" w:cs="Arial"/>
                <w:sz w:val="18"/>
                <w:szCs w:val="18"/>
              </w:rPr>
              <w:t>,</w:t>
            </w:r>
            <w:r w:rsidRPr="005A60AE">
              <w:rPr>
                <w:rFonts w:ascii="Arial" w:hAnsi="Arial" w:cs="Arial"/>
                <w:sz w:val="18"/>
                <w:szCs w:val="18"/>
              </w:rPr>
              <w:t>343</w:t>
            </w:r>
          </w:p>
        </w:tc>
        <w:tc>
          <w:tcPr>
            <w:tcW w:w="1296" w:type="dxa"/>
            <w:tcBorders>
              <w:bottom w:val="single" w:sz="4" w:space="0" w:color="auto"/>
            </w:tcBorders>
            <w:shd w:val="clear" w:color="auto" w:fill="auto"/>
          </w:tcPr>
          <w:p w14:paraId="0D1ED42C" w14:textId="658E4904"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55</w:t>
            </w:r>
            <w:r w:rsidR="00CB01B6" w:rsidRPr="005A60AE">
              <w:rPr>
                <w:rFonts w:ascii="Arial" w:hAnsi="Arial" w:cs="Arial"/>
                <w:sz w:val="18"/>
                <w:szCs w:val="18"/>
              </w:rPr>
              <w:t>,</w:t>
            </w:r>
            <w:r w:rsidRPr="005A60AE">
              <w:rPr>
                <w:rFonts w:ascii="Arial" w:hAnsi="Arial" w:cs="Arial"/>
                <w:sz w:val="18"/>
                <w:szCs w:val="18"/>
              </w:rPr>
              <w:t>800</w:t>
            </w:r>
          </w:p>
        </w:tc>
        <w:tc>
          <w:tcPr>
            <w:tcW w:w="1296" w:type="dxa"/>
            <w:tcBorders>
              <w:bottom w:val="single" w:sz="4" w:space="0" w:color="auto"/>
            </w:tcBorders>
            <w:shd w:val="clear" w:color="auto" w:fill="auto"/>
          </w:tcPr>
          <w:p w14:paraId="72BE5873" w14:textId="0C83AC4E"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42</w:t>
            </w:r>
            <w:r w:rsidR="007417DA" w:rsidRPr="005A60AE">
              <w:rPr>
                <w:rFonts w:ascii="Arial" w:hAnsi="Arial" w:cs="Arial"/>
                <w:sz w:val="18"/>
                <w:szCs w:val="18"/>
              </w:rPr>
              <w:t>,</w:t>
            </w:r>
            <w:r w:rsidRPr="005A60AE">
              <w:rPr>
                <w:rFonts w:ascii="Arial" w:hAnsi="Arial" w:cs="Arial"/>
                <w:sz w:val="18"/>
                <w:szCs w:val="18"/>
              </w:rPr>
              <w:t>501</w:t>
            </w:r>
          </w:p>
        </w:tc>
        <w:tc>
          <w:tcPr>
            <w:tcW w:w="1296" w:type="dxa"/>
            <w:tcBorders>
              <w:bottom w:val="single" w:sz="4" w:space="0" w:color="auto"/>
            </w:tcBorders>
            <w:shd w:val="clear" w:color="auto" w:fill="auto"/>
          </w:tcPr>
          <w:p w14:paraId="0B542406" w14:textId="153F7F73"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40</w:t>
            </w:r>
            <w:r w:rsidR="00CB01B6" w:rsidRPr="005A60AE">
              <w:rPr>
                <w:rFonts w:ascii="Arial" w:hAnsi="Arial" w:cs="Arial"/>
                <w:sz w:val="18"/>
                <w:szCs w:val="18"/>
              </w:rPr>
              <w:t>,</w:t>
            </w:r>
            <w:r w:rsidRPr="005A60AE">
              <w:rPr>
                <w:rFonts w:ascii="Arial" w:hAnsi="Arial" w:cs="Arial"/>
                <w:sz w:val="18"/>
                <w:szCs w:val="18"/>
              </w:rPr>
              <w:t>514</w:t>
            </w:r>
          </w:p>
        </w:tc>
      </w:tr>
    </w:tbl>
    <w:p w14:paraId="540650FA" w14:textId="77777777" w:rsidR="00650FD3" w:rsidRPr="005A60AE" w:rsidRDefault="00650FD3" w:rsidP="007172BE">
      <w:pPr>
        <w:overflowPunct/>
        <w:autoSpaceDE/>
        <w:autoSpaceDN/>
        <w:adjustRightInd/>
        <w:rPr>
          <w:rFonts w:ascii="Arial" w:eastAsia="Arial Unicode MS" w:hAnsi="Arial" w:cs="Arial"/>
          <w:b/>
          <w:bCs/>
          <w:sz w:val="18"/>
          <w:szCs w:val="18"/>
          <w:lang w:val="th-TH"/>
        </w:rPr>
      </w:pPr>
    </w:p>
    <w:p w14:paraId="115D7019" w14:textId="77777777" w:rsidR="00650FD3" w:rsidRPr="005A60AE" w:rsidRDefault="00650FD3" w:rsidP="007172BE">
      <w:pPr>
        <w:overflowPunct/>
        <w:autoSpaceDE/>
        <w:autoSpaceDN/>
        <w:adjustRightInd/>
        <w:ind w:left="540" w:hanging="540"/>
        <w:contextualSpacing/>
        <w:jc w:val="thaiDistribute"/>
        <w:rPr>
          <w:rFonts w:ascii="Arial" w:eastAsia="Arial Unicode MS" w:hAnsi="Arial" w:cs="Arial"/>
          <w:b/>
          <w:bCs/>
          <w:sz w:val="18"/>
          <w:szCs w:val="18"/>
        </w:rPr>
      </w:pPr>
      <w:r w:rsidRPr="005A60AE">
        <w:rPr>
          <w:rFonts w:ascii="Arial" w:eastAsia="Arial Unicode MS" w:hAnsi="Arial" w:cs="Arial"/>
          <w:b/>
          <w:bCs/>
          <w:sz w:val="18"/>
          <w:szCs w:val="18"/>
        </w:rPr>
        <w:t>d)</w:t>
      </w:r>
      <w:r w:rsidRPr="005A60AE">
        <w:rPr>
          <w:rFonts w:ascii="Arial" w:eastAsia="Arial Unicode MS" w:hAnsi="Arial" w:cs="Arial"/>
          <w:b/>
          <w:bCs/>
          <w:sz w:val="18"/>
          <w:szCs w:val="18"/>
        </w:rPr>
        <w:tab/>
        <w:t>Short-term loans to related parties and accrued interest receivables</w:t>
      </w:r>
    </w:p>
    <w:p w14:paraId="48A22A6D" w14:textId="77777777" w:rsidR="00650FD3" w:rsidRPr="005A60AE" w:rsidRDefault="00650FD3" w:rsidP="007172BE">
      <w:pPr>
        <w:overflowPunct/>
        <w:autoSpaceDE/>
        <w:autoSpaceDN/>
        <w:adjustRightInd/>
        <w:ind w:left="540" w:hanging="540"/>
        <w:contextualSpacing/>
        <w:jc w:val="thaiDistribute"/>
        <w:rPr>
          <w:rFonts w:ascii="Arial" w:eastAsia="Arial Unicode MS" w:hAnsi="Arial" w:cs="Arial"/>
          <w:b/>
          <w:bCs/>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5A60AE" w:rsidRPr="005A60AE" w14:paraId="638A686D" w14:textId="77777777" w:rsidTr="00EF76C0">
        <w:tc>
          <w:tcPr>
            <w:tcW w:w="3917" w:type="dxa"/>
            <w:shd w:val="clear" w:color="auto" w:fill="auto"/>
            <w:vAlign w:val="center"/>
          </w:tcPr>
          <w:p w14:paraId="10426C0C" w14:textId="77777777" w:rsidR="00E930FA" w:rsidRPr="005A60AE" w:rsidRDefault="00E930FA" w:rsidP="007172BE">
            <w:pPr>
              <w:overflowPunct/>
              <w:autoSpaceDE/>
              <w:autoSpaceDN/>
              <w:adjustRightInd/>
              <w:ind w:left="150" w:right="-72"/>
              <w:rPr>
                <w:rFonts w:ascii="Arial" w:hAnsi="Arial" w:cs="Arial"/>
                <w:b/>
                <w:bCs/>
                <w:sz w:val="18"/>
                <w:szCs w:val="18"/>
                <w:cs/>
              </w:rPr>
            </w:pPr>
          </w:p>
        </w:tc>
        <w:tc>
          <w:tcPr>
            <w:tcW w:w="2592" w:type="dxa"/>
            <w:gridSpan w:val="2"/>
            <w:tcBorders>
              <w:bottom w:val="single" w:sz="4" w:space="0" w:color="auto"/>
            </w:tcBorders>
            <w:shd w:val="clear" w:color="auto" w:fill="auto"/>
            <w:vAlign w:val="bottom"/>
          </w:tcPr>
          <w:p w14:paraId="5F37B0AB"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768185AE" w14:textId="77777777" w:rsidR="00E930FA" w:rsidRPr="005A60AE" w:rsidRDefault="00E930FA"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592" w:type="dxa"/>
            <w:gridSpan w:val="2"/>
            <w:tcBorders>
              <w:bottom w:val="single" w:sz="4" w:space="0" w:color="auto"/>
            </w:tcBorders>
            <w:shd w:val="clear" w:color="auto" w:fill="auto"/>
            <w:vAlign w:val="bottom"/>
          </w:tcPr>
          <w:p w14:paraId="61F26430"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2AFA6892" w14:textId="77777777" w:rsidR="00E930FA" w:rsidRPr="005A60AE" w:rsidRDefault="00E930FA"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01F8A9B3" w14:textId="77777777" w:rsidTr="00647566">
        <w:tc>
          <w:tcPr>
            <w:tcW w:w="3917" w:type="dxa"/>
            <w:shd w:val="clear" w:color="auto" w:fill="auto"/>
            <w:vAlign w:val="center"/>
          </w:tcPr>
          <w:p w14:paraId="4FD51110" w14:textId="77777777" w:rsidR="00A73D47" w:rsidRPr="005A60AE" w:rsidRDefault="00A73D47" w:rsidP="007172BE">
            <w:pPr>
              <w:overflowPunct/>
              <w:autoSpaceDE/>
              <w:autoSpaceDN/>
              <w:adjustRightInd/>
              <w:ind w:left="150" w:right="-72"/>
              <w:rPr>
                <w:rFonts w:ascii="Arial" w:hAnsi="Arial" w:cs="Arial"/>
                <w:b/>
                <w:bCs/>
                <w:sz w:val="18"/>
                <w:szCs w:val="18"/>
              </w:rPr>
            </w:pPr>
          </w:p>
        </w:tc>
        <w:tc>
          <w:tcPr>
            <w:tcW w:w="1296" w:type="dxa"/>
            <w:shd w:val="clear" w:color="auto" w:fill="auto"/>
            <w:vAlign w:val="bottom"/>
          </w:tcPr>
          <w:p w14:paraId="3BFC6921" w14:textId="40189E19" w:rsidR="00A73D47"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296" w:type="dxa"/>
            <w:shd w:val="clear" w:color="auto" w:fill="auto"/>
            <w:vAlign w:val="bottom"/>
          </w:tcPr>
          <w:p w14:paraId="5D59FA6B" w14:textId="183EC1E6" w:rsidR="00A73D47"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c>
          <w:tcPr>
            <w:tcW w:w="1296" w:type="dxa"/>
            <w:shd w:val="clear" w:color="auto" w:fill="auto"/>
            <w:vAlign w:val="bottom"/>
          </w:tcPr>
          <w:p w14:paraId="5FE8B622" w14:textId="507CA49B" w:rsidR="00A73D47"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296" w:type="dxa"/>
            <w:shd w:val="clear" w:color="auto" w:fill="auto"/>
            <w:vAlign w:val="bottom"/>
          </w:tcPr>
          <w:p w14:paraId="7DA01954" w14:textId="3A50FB9B" w:rsidR="00A73D47"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3890172A" w14:textId="77777777" w:rsidTr="00647566">
        <w:tc>
          <w:tcPr>
            <w:tcW w:w="3917" w:type="dxa"/>
            <w:shd w:val="clear" w:color="auto" w:fill="auto"/>
            <w:vAlign w:val="center"/>
          </w:tcPr>
          <w:p w14:paraId="3B92E702" w14:textId="77777777" w:rsidR="00A73D47" w:rsidRPr="005A60AE" w:rsidRDefault="00A73D47" w:rsidP="007172BE">
            <w:pPr>
              <w:overflowPunct/>
              <w:autoSpaceDE/>
              <w:autoSpaceDN/>
              <w:adjustRightInd/>
              <w:ind w:left="150" w:right="-72"/>
              <w:rPr>
                <w:rFonts w:ascii="Arial" w:hAnsi="Arial" w:cs="Arial"/>
                <w:b/>
                <w:bCs/>
                <w:sz w:val="18"/>
                <w:szCs w:val="18"/>
              </w:rPr>
            </w:pPr>
          </w:p>
        </w:tc>
        <w:tc>
          <w:tcPr>
            <w:tcW w:w="1296" w:type="dxa"/>
            <w:tcBorders>
              <w:bottom w:val="single" w:sz="4" w:space="0" w:color="auto"/>
            </w:tcBorders>
            <w:shd w:val="clear" w:color="auto" w:fill="auto"/>
            <w:vAlign w:val="center"/>
          </w:tcPr>
          <w:p w14:paraId="0DB50D4D" w14:textId="4B67C11D" w:rsidR="00A73D47" w:rsidRPr="005A60AE" w:rsidRDefault="00A73D47"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center"/>
          </w:tcPr>
          <w:p w14:paraId="75CBF7B8" w14:textId="66E08D3A" w:rsidR="00A73D47" w:rsidRPr="005A60AE" w:rsidRDefault="00A73D47"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center"/>
          </w:tcPr>
          <w:p w14:paraId="2CEB4941" w14:textId="744EDCB5" w:rsidR="00A73D47" w:rsidRPr="005A60AE" w:rsidRDefault="00A73D47"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296" w:type="dxa"/>
            <w:tcBorders>
              <w:bottom w:val="single" w:sz="4" w:space="0" w:color="auto"/>
            </w:tcBorders>
            <w:shd w:val="clear" w:color="auto" w:fill="auto"/>
            <w:vAlign w:val="center"/>
          </w:tcPr>
          <w:p w14:paraId="5965FC62" w14:textId="0CC97253" w:rsidR="00A73D47" w:rsidRPr="005A60AE" w:rsidRDefault="00A73D47"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1E333D6" w14:textId="77777777" w:rsidTr="00F22D54">
        <w:tc>
          <w:tcPr>
            <w:tcW w:w="3917" w:type="dxa"/>
            <w:shd w:val="clear" w:color="auto" w:fill="auto"/>
            <w:vAlign w:val="bottom"/>
          </w:tcPr>
          <w:p w14:paraId="0AD57EC0" w14:textId="77777777" w:rsidR="00A73D47" w:rsidRPr="005A60AE" w:rsidRDefault="00A73D47" w:rsidP="007172BE">
            <w:pPr>
              <w:overflowPunct/>
              <w:autoSpaceDE/>
              <w:autoSpaceDN/>
              <w:adjustRightInd/>
              <w:ind w:left="150" w:right="-72"/>
              <w:rPr>
                <w:rFonts w:ascii="Arial" w:hAnsi="Arial" w:cs="Arial"/>
                <w:sz w:val="18"/>
                <w:szCs w:val="18"/>
                <w:cs/>
                <w:lang w:val="th-TH"/>
              </w:rPr>
            </w:pPr>
          </w:p>
        </w:tc>
        <w:tc>
          <w:tcPr>
            <w:tcW w:w="1296" w:type="dxa"/>
            <w:tcBorders>
              <w:top w:val="single" w:sz="4" w:space="0" w:color="auto"/>
            </w:tcBorders>
            <w:shd w:val="clear" w:color="auto" w:fill="auto"/>
            <w:vAlign w:val="bottom"/>
          </w:tcPr>
          <w:p w14:paraId="3B6C5315" w14:textId="77777777" w:rsidR="00A73D47" w:rsidRPr="005A60AE" w:rsidRDefault="00A73D47"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BC2379" w14:textId="77777777" w:rsidR="00A73D47" w:rsidRPr="005A60AE" w:rsidRDefault="00A73D47"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A9A070" w14:textId="77777777" w:rsidR="00A73D47" w:rsidRPr="005A60AE" w:rsidRDefault="00A73D47"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7CCD77" w14:textId="77777777" w:rsidR="00A73D47" w:rsidRPr="005A60AE" w:rsidRDefault="00A73D47" w:rsidP="007172BE">
            <w:pPr>
              <w:overflowPunct/>
              <w:autoSpaceDE/>
              <w:autoSpaceDN/>
              <w:adjustRightInd/>
              <w:ind w:right="-72"/>
              <w:jc w:val="right"/>
              <w:rPr>
                <w:rFonts w:ascii="Arial" w:hAnsi="Arial" w:cs="Arial"/>
                <w:sz w:val="18"/>
                <w:szCs w:val="18"/>
              </w:rPr>
            </w:pPr>
          </w:p>
        </w:tc>
      </w:tr>
      <w:tr w:rsidR="005A60AE" w:rsidRPr="005A60AE" w14:paraId="0B64A6C6" w14:textId="77777777" w:rsidTr="00F22D54">
        <w:tc>
          <w:tcPr>
            <w:tcW w:w="3917" w:type="dxa"/>
            <w:shd w:val="clear" w:color="auto" w:fill="auto"/>
            <w:vAlign w:val="bottom"/>
          </w:tcPr>
          <w:p w14:paraId="044857E9" w14:textId="77777777" w:rsidR="00A73D47" w:rsidRPr="005A60AE" w:rsidRDefault="00A73D47" w:rsidP="007172BE">
            <w:pPr>
              <w:overflowPunct/>
              <w:autoSpaceDE/>
              <w:autoSpaceDN/>
              <w:adjustRightInd/>
              <w:ind w:left="150" w:right="-72"/>
              <w:rPr>
                <w:rFonts w:ascii="Arial" w:hAnsi="Arial" w:cs="Arial"/>
                <w:sz w:val="18"/>
                <w:szCs w:val="18"/>
                <w:cs/>
              </w:rPr>
            </w:pPr>
            <w:r w:rsidRPr="005A60AE">
              <w:rPr>
                <w:rFonts w:ascii="Arial" w:hAnsi="Arial" w:cs="Arial"/>
                <w:sz w:val="18"/>
                <w:szCs w:val="18"/>
                <w:lang w:val="th-TH"/>
              </w:rPr>
              <w:t>Subsidiaries</w:t>
            </w:r>
          </w:p>
        </w:tc>
        <w:tc>
          <w:tcPr>
            <w:tcW w:w="1296" w:type="dxa"/>
            <w:shd w:val="clear" w:color="auto" w:fill="auto"/>
            <w:vAlign w:val="bottom"/>
          </w:tcPr>
          <w:p w14:paraId="66613DD7" w14:textId="77777777" w:rsidR="00A73D47" w:rsidRPr="005A60AE" w:rsidRDefault="00A73D47"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3B8E5AC8" w14:textId="77777777" w:rsidR="00A73D47" w:rsidRPr="005A60AE" w:rsidRDefault="00A73D47"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5F3D749C" w14:textId="7FCAD3E1" w:rsidR="00A73D47" w:rsidRPr="005A60AE" w:rsidRDefault="00A73D47" w:rsidP="007172BE">
            <w:pPr>
              <w:overflowPunct/>
              <w:autoSpaceDE/>
              <w:autoSpaceDN/>
              <w:adjustRightInd/>
              <w:ind w:right="-72"/>
              <w:jc w:val="right"/>
              <w:rPr>
                <w:rFonts w:ascii="Arial" w:hAnsi="Arial" w:cs="Arial"/>
                <w:sz w:val="18"/>
                <w:szCs w:val="18"/>
              </w:rPr>
            </w:pPr>
          </w:p>
        </w:tc>
        <w:tc>
          <w:tcPr>
            <w:tcW w:w="1296" w:type="dxa"/>
            <w:shd w:val="clear" w:color="auto" w:fill="auto"/>
            <w:vAlign w:val="bottom"/>
          </w:tcPr>
          <w:p w14:paraId="53AF693A" w14:textId="77777777" w:rsidR="00A73D47" w:rsidRPr="005A60AE" w:rsidRDefault="00A73D47" w:rsidP="007172BE">
            <w:pPr>
              <w:overflowPunct/>
              <w:autoSpaceDE/>
              <w:autoSpaceDN/>
              <w:adjustRightInd/>
              <w:ind w:right="-72"/>
              <w:jc w:val="right"/>
              <w:rPr>
                <w:rFonts w:ascii="Arial" w:hAnsi="Arial" w:cs="Arial"/>
                <w:sz w:val="18"/>
                <w:szCs w:val="18"/>
              </w:rPr>
            </w:pPr>
          </w:p>
        </w:tc>
      </w:tr>
      <w:tr w:rsidR="005A60AE" w:rsidRPr="005A60AE" w14:paraId="7FBEF327" w14:textId="77777777" w:rsidTr="00F22D54">
        <w:tc>
          <w:tcPr>
            <w:tcW w:w="3917" w:type="dxa"/>
            <w:shd w:val="clear" w:color="auto" w:fill="auto"/>
            <w:vAlign w:val="bottom"/>
          </w:tcPr>
          <w:p w14:paraId="2F5E9F18" w14:textId="77777777" w:rsidR="00336A6A" w:rsidRPr="005A60AE" w:rsidRDefault="00336A6A" w:rsidP="007172BE">
            <w:pPr>
              <w:overflowPunct/>
              <w:autoSpaceDE/>
              <w:autoSpaceDN/>
              <w:adjustRightInd/>
              <w:ind w:left="150" w:right="-72"/>
              <w:rPr>
                <w:rFonts w:ascii="Arial" w:hAnsi="Arial" w:cs="Arial"/>
                <w:sz w:val="18"/>
                <w:szCs w:val="18"/>
              </w:rPr>
            </w:pPr>
            <w:r w:rsidRPr="005A60AE">
              <w:rPr>
                <w:rFonts w:ascii="Arial" w:hAnsi="Arial" w:cs="Arial"/>
                <w:sz w:val="18"/>
                <w:szCs w:val="18"/>
              </w:rPr>
              <w:t xml:space="preserve">   Short-term loans</w:t>
            </w:r>
          </w:p>
        </w:tc>
        <w:tc>
          <w:tcPr>
            <w:tcW w:w="1296" w:type="dxa"/>
            <w:shd w:val="clear" w:color="auto" w:fill="auto"/>
            <w:vAlign w:val="bottom"/>
          </w:tcPr>
          <w:p w14:paraId="5C0A3927" w14:textId="1DDD5CF1" w:rsidR="00336A6A" w:rsidRPr="005A60AE" w:rsidRDefault="00336A6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296" w:type="dxa"/>
            <w:shd w:val="clear" w:color="auto" w:fill="auto"/>
            <w:vAlign w:val="bottom"/>
          </w:tcPr>
          <w:p w14:paraId="0F3F7A6B" w14:textId="77777777" w:rsidR="00336A6A" w:rsidRPr="005A60AE" w:rsidRDefault="00336A6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296" w:type="dxa"/>
            <w:shd w:val="clear" w:color="auto" w:fill="auto"/>
            <w:vAlign w:val="bottom"/>
          </w:tcPr>
          <w:p w14:paraId="114807E8" w14:textId="5C75D1EC" w:rsidR="00336A6A"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28</w:t>
            </w:r>
            <w:r w:rsidR="00336A6A" w:rsidRPr="005A60AE">
              <w:rPr>
                <w:rFonts w:ascii="Arial" w:hAnsi="Arial" w:cs="Arial"/>
                <w:sz w:val="18"/>
                <w:szCs w:val="18"/>
              </w:rPr>
              <w:t>,</w:t>
            </w:r>
            <w:r w:rsidRPr="005A60AE">
              <w:rPr>
                <w:rFonts w:ascii="Arial" w:hAnsi="Arial" w:cs="Arial"/>
                <w:sz w:val="18"/>
                <w:szCs w:val="18"/>
              </w:rPr>
              <w:t>218</w:t>
            </w:r>
            <w:r w:rsidR="00336A6A" w:rsidRPr="005A60AE">
              <w:rPr>
                <w:rFonts w:ascii="Arial" w:hAnsi="Arial" w:cs="Arial"/>
                <w:sz w:val="18"/>
                <w:szCs w:val="18"/>
              </w:rPr>
              <w:t>,</w:t>
            </w:r>
            <w:r w:rsidRPr="005A60AE">
              <w:rPr>
                <w:rFonts w:ascii="Arial" w:hAnsi="Arial" w:cs="Arial"/>
                <w:sz w:val="18"/>
                <w:szCs w:val="18"/>
              </w:rPr>
              <w:t>000</w:t>
            </w:r>
          </w:p>
        </w:tc>
        <w:tc>
          <w:tcPr>
            <w:tcW w:w="1296" w:type="dxa"/>
            <w:shd w:val="clear" w:color="auto" w:fill="auto"/>
            <w:vAlign w:val="bottom"/>
          </w:tcPr>
          <w:p w14:paraId="13640921" w14:textId="21E77CEE" w:rsidR="00336A6A"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22</w:t>
            </w:r>
            <w:r w:rsidR="00336A6A" w:rsidRPr="005A60AE">
              <w:rPr>
                <w:rFonts w:ascii="Arial" w:hAnsi="Arial" w:cs="Arial"/>
                <w:sz w:val="18"/>
                <w:szCs w:val="18"/>
              </w:rPr>
              <w:t>,</w:t>
            </w:r>
            <w:r w:rsidRPr="005A60AE">
              <w:rPr>
                <w:rFonts w:ascii="Arial" w:hAnsi="Arial" w:cs="Arial"/>
                <w:sz w:val="18"/>
                <w:szCs w:val="18"/>
              </w:rPr>
              <w:t>470</w:t>
            </w:r>
            <w:r w:rsidR="00336A6A" w:rsidRPr="005A60AE">
              <w:rPr>
                <w:rFonts w:ascii="Arial" w:hAnsi="Arial" w:cs="Arial"/>
                <w:sz w:val="18"/>
                <w:szCs w:val="18"/>
              </w:rPr>
              <w:t>,</w:t>
            </w:r>
            <w:r w:rsidRPr="005A60AE">
              <w:rPr>
                <w:rFonts w:ascii="Arial" w:hAnsi="Arial" w:cs="Arial"/>
                <w:sz w:val="18"/>
                <w:szCs w:val="18"/>
              </w:rPr>
              <w:t>867</w:t>
            </w:r>
          </w:p>
        </w:tc>
      </w:tr>
      <w:tr w:rsidR="005A60AE" w:rsidRPr="005A60AE" w14:paraId="1D5B0310" w14:textId="77777777" w:rsidTr="00F22D54">
        <w:tc>
          <w:tcPr>
            <w:tcW w:w="3917" w:type="dxa"/>
            <w:shd w:val="clear" w:color="auto" w:fill="auto"/>
            <w:vAlign w:val="bottom"/>
          </w:tcPr>
          <w:p w14:paraId="5B8319E6" w14:textId="77777777" w:rsidR="00336A6A" w:rsidRPr="005A60AE" w:rsidRDefault="00336A6A" w:rsidP="007172BE">
            <w:pPr>
              <w:overflowPunct/>
              <w:autoSpaceDE/>
              <w:autoSpaceDN/>
              <w:adjustRightInd/>
              <w:ind w:left="150" w:right="-72"/>
              <w:rPr>
                <w:rFonts w:ascii="Arial" w:hAnsi="Arial" w:cs="Arial"/>
                <w:sz w:val="18"/>
                <w:szCs w:val="18"/>
              </w:rPr>
            </w:pPr>
            <w:r w:rsidRPr="005A60AE">
              <w:rPr>
                <w:rFonts w:ascii="Arial" w:hAnsi="Arial" w:cs="Arial"/>
                <w:sz w:val="18"/>
                <w:szCs w:val="18"/>
                <w:cs/>
                <w:lang w:val="th-TH"/>
              </w:rPr>
              <w:t xml:space="preserve">   </w:t>
            </w:r>
            <w:r w:rsidRPr="005A60AE">
              <w:rPr>
                <w:rFonts w:ascii="Arial" w:hAnsi="Arial" w:cs="Arial"/>
                <w:sz w:val="18"/>
                <w:szCs w:val="18"/>
              </w:rPr>
              <w:t xml:space="preserve">Accrued interest receivable </w:t>
            </w:r>
          </w:p>
          <w:p w14:paraId="4F857AC6" w14:textId="77777777" w:rsidR="00336A6A" w:rsidRPr="005A60AE" w:rsidRDefault="00336A6A" w:rsidP="007172BE">
            <w:pPr>
              <w:overflowPunct/>
              <w:autoSpaceDE/>
              <w:autoSpaceDN/>
              <w:adjustRightInd/>
              <w:ind w:left="150" w:right="-72"/>
              <w:rPr>
                <w:rFonts w:ascii="Arial" w:hAnsi="Arial" w:cs="Arial"/>
                <w:sz w:val="18"/>
                <w:szCs w:val="18"/>
              </w:rPr>
            </w:pPr>
            <w:r w:rsidRPr="005A60AE">
              <w:rPr>
                <w:rFonts w:ascii="Arial" w:hAnsi="Arial" w:cs="Arial"/>
                <w:sz w:val="18"/>
                <w:szCs w:val="18"/>
              </w:rPr>
              <w:t xml:space="preserve">      from short-term loans</w:t>
            </w:r>
          </w:p>
        </w:tc>
        <w:tc>
          <w:tcPr>
            <w:tcW w:w="1296" w:type="dxa"/>
            <w:tcBorders>
              <w:bottom w:val="single" w:sz="4" w:space="0" w:color="auto"/>
            </w:tcBorders>
            <w:shd w:val="clear" w:color="auto" w:fill="auto"/>
            <w:vAlign w:val="bottom"/>
          </w:tcPr>
          <w:p w14:paraId="4EC3DF30" w14:textId="5043518E" w:rsidR="00336A6A" w:rsidRPr="005A60AE" w:rsidRDefault="00336A6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296" w:type="dxa"/>
            <w:tcBorders>
              <w:bottom w:val="single" w:sz="4" w:space="0" w:color="auto"/>
            </w:tcBorders>
            <w:shd w:val="clear" w:color="auto" w:fill="auto"/>
            <w:vAlign w:val="bottom"/>
          </w:tcPr>
          <w:p w14:paraId="4B56056F" w14:textId="77777777" w:rsidR="00336A6A" w:rsidRPr="005A60AE" w:rsidRDefault="00336A6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296" w:type="dxa"/>
            <w:tcBorders>
              <w:bottom w:val="single" w:sz="4" w:space="0" w:color="auto"/>
            </w:tcBorders>
            <w:shd w:val="clear" w:color="auto" w:fill="auto"/>
            <w:vAlign w:val="bottom"/>
          </w:tcPr>
          <w:p w14:paraId="3E1B5ABA" w14:textId="76F43E3F" w:rsidR="00336A6A"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126</w:t>
            </w:r>
            <w:r w:rsidR="00336A6A" w:rsidRPr="005A60AE">
              <w:rPr>
                <w:rFonts w:ascii="Arial" w:hAnsi="Arial" w:cs="Arial"/>
                <w:sz w:val="18"/>
                <w:szCs w:val="18"/>
              </w:rPr>
              <w:t>,</w:t>
            </w:r>
            <w:r w:rsidRPr="005A60AE">
              <w:rPr>
                <w:rFonts w:ascii="Arial" w:hAnsi="Arial" w:cs="Arial"/>
                <w:sz w:val="18"/>
                <w:szCs w:val="18"/>
              </w:rPr>
              <w:t>625</w:t>
            </w:r>
          </w:p>
        </w:tc>
        <w:tc>
          <w:tcPr>
            <w:tcW w:w="1296" w:type="dxa"/>
            <w:tcBorders>
              <w:bottom w:val="single" w:sz="4" w:space="0" w:color="auto"/>
            </w:tcBorders>
            <w:shd w:val="clear" w:color="auto" w:fill="auto"/>
            <w:vAlign w:val="bottom"/>
          </w:tcPr>
          <w:p w14:paraId="3A745E86" w14:textId="5C5B7FAA" w:rsidR="00336A6A"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124</w:t>
            </w:r>
            <w:r w:rsidR="00336A6A" w:rsidRPr="005A60AE">
              <w:rPr>
                <w:rFonts w:ascii="Arial" w:hAnsi="Arial" w:cs="Arial"/>
                <w:sz w:val="18"/>
                <w:szCs w:val="18"/>
              </w:rPr>
              <w:t>,</w:t>
            </w:r>
            <w:r w:rsidRPr="005A60AE">
              <w:rPr>
                <w:rFonts w:ascii="Arial" w:hAnsi="Arial" w:cs="Arial"/>
                <w:sz w:val="18"/>
                <w:szCs w:val="18"/>
              </w:rPr>
              <w:t>409</w:t>
            </w:r>
          </w:p>
        </w:tc>
      </w:tr>
      <w:tr w:rsidR="005A60AE" w:rsidRPr="005A60AE" w14:paraId="299A3552" w14:textId="77777777" w:rsidTr="00647566">
        <w:trPr>
          <w:trHeight w:val="60"/>
        </w:trPr>
        <w:tc>
          <w:tcPr>
            <w:tcW w:w="3917" w:type="dxa"/>
            <w:shd w:val="clear" w:color="auto" w:fill="auto"/>
            <w:vAlign w:val="bottom"/>
          </w:tcPr>
          <w:p w14:paraId="4791421F" w14:textId="77777777" w:rsidR="00336A6A" w:rsidRPr="005A60AE" w:rsidRDefault="00336A6A" w:rsidP="007172BE">
            <w:pPr>
              <w:overflowPunct/>
              <w:autoSpaceDE/>
              <w:autoSpaceDN/>
              <w:adjustRightInd/>
              <w:ind w:left="150" w:right="-72"/>
              <w:rPr>
                <w:rFonts w:ascii="Arial" w:hAnsi="Arial" w:cs="Arial"/>
                <w:sz w:val="18"/>
                <w:szCs w:val="18"/>
              </w:rPr>
            </w:pPr>
          </w:p>
        </w:tc>
        <w:tc>
          <w:tcPr>
            <w:tcW w:w="1296" w:type="dxa"/>
            <w:tcBorders>
              <w:top w:val="single" w:sz="4" w:space="0" w:color="auto"/>
            </w:tcBorders>
            <w:shd w:val="clear" w:color="auto" w:fill="auto"/>
            <w:vAlign w:val="bottom"/>
          </w:tcPr>
          <w:p w14:paraId="2AA279C7" w14:textId="77777777" w:rsidR="00336A6A" w:rsidRPr="005A60AE" w:rsidRDefault="00336A6A"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6268AF4" w14:textId="77777777" w:rsidR="00336A6A" w:rsidRPr="005A60AE" w:rsidRDefault="00336A6A"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FAD8D4D" w14:textId="77777777" w:rsidR="00336A6A" w:rsidRPr="005A60AE" w:rsidRDefault="00336A6A"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12BAEF" w14:textId="77777777" w:rsidR="00336A6A" w:rsidRPr="005A60AE" w:rsidRDefault="00336A6A" w:rsidP="007172BE">
            <w:pPr>
              <w:overflowPunct/>
              <w:autoSpaceDE/>
              <w:autoSpaceDN/>
              <w:adjustRightInd/>
              <w:ind w:right="-72"/>
              <w:jc w:val="right"/>
              <w:rPr>
                <w:rFonts w:ascii="Arial" w:hAnsi="Arial" w:cs="Arial"/>
                <w:sz w:val="18"/>
                <w:szCs w:val="18"/>
              </w:rPr>
            </w:pPr>
          </w:p>
        </w:tc>
      </w:tr>
      <w:tr w:rsidR="00336A6A" w:rsidRPr="005A60AE" w14:paraId="6B8D85B5" w14:textId="77777777" w:rsidTr="00647566">
        <w:tc>
          <w:tcPr>
            <w:tcW w:w="3917" w:type="dxa"/>
            <w:shd w:val="clear" w:color="auto" w:fill="auto"/>
            <w:vAlign w:val="bottom"/>
          </w:tcPr>
          <w:p w14:paraId="1BFC641B" w14:textId="77777777" w:rsidR="00336A6A" w:rsidRPr="005A60AE" w:rsidRDefault="00336A6A" w:rsidP="007172BE">
            <w:pPr>
              <w:tabs>
                <w:tab w:val="left" w:pos="1467"/>
              </w:tabs>
              <w:overflowPunct/>
              <w:autoSpaceDE/>
              <w:autoSpaceDN/>
              <w:adjustRightInd/>
              <w:ind w:left="150" w:right="-72"/>
              <w:rPr>
                <w:rFonts w:ascii="Arial" w:hAnsi="Arial" w:cs="Arial"/>
                <w:sz w:val="18"/>
                <w:szCs w:val="18"/>
                <w:cs/>
              </w:rPr>
            </w:pPr>
            <w:r w:rsidRPr="005A60AE">
              <w:rPr>
                <w:rFonts w:ascii="Arial" w:hAnsi="Arial" w:cs="Arial"/>
                <w:sz w:val="18"/>
                <w:szCs w:val="18"/>
                <w:lang w:val="th-TH"/>
              </w:rPr>
              <w:t>Total</w:t>
            </w:r>
          </w:p>
        </w:tc>
        <w:tc>
          <w:tcPr>
            <w:tcW w:w="1296" w:type="dxa"/>
            <w:tcBorders>
              <w:bottom w:val="single" w:sz="4" w:space="0" w:color="auto"/>
            </w:tcBorders>
            <w:shd w:val="clear" w:color="auto" w:fill="auto"/>
            <w:vAlign w:val="bottom"/>
          </w:tcPr>
          <w:p w14:paraId="3C992711" w14:textId="419CA3C8" w:rsidR="00336A6A" w:rsidRPr="005A60AE" w:rsidRDefault="00336A6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296" w:type="dxa"/>
            <w:tcBorders>
              <w:bottom w:val="single" w:sz="4" w:space="0" w:color="auto"/>
            </w:tcBorders>
            <w:shd w:val="clear" w:color="auto" w:fill="auto"/>
            <w:vAlign w:val="bottom"/>
          </w:tcPr>
          <w:p w14:paraId="5A7C870C" w14:textId="77777777" w:rsidR="00336A6A" w:rsidRPr="005A60AE" w:rsidRDefault="00336A6A"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296" w:type="dxa"/>
            <w:tcBorders>
              <w:bottom w:val="single" w:sz="4" w:space="0" w:color="auto"/>
            </w:tcBorders>
            <w:shd w:val="clear" w:color="auto" w:fill="auto"/>
            <w:vAlign w:val="bottom"/>
          </w:tcPr>
          <w:p w14:paraId="7655C953" w14:textId="71044ABC" w:rsidR="00336A6A"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28</w:t>
            </w:r>
            <w:r w:rsidR="00336A6A" w:rsidRPr="005A60AE">
              <w:rPr>
                <w:rFonts w:ascii="Arial" w:hAnsi="Arial" w:cs="Arial"/>
                <w:sz w:val="18"/>
                <w:szCs w:val="18"/>
              </w:rPr>
              <w:t>,</w:t>
            </w:r>
            <w:r w:rsidRPr="005A60AE">
              <w:rPr>
                <w:rFonts w:ascii="Arial" w:hAnsi="Arial" w:cs="Arial"/>
                <w:sz w:val="18"/>
                <w:szCs w:val="18"/>
              </w:rPr>
              <w:t>344</w:t>
            </w:r>
            <w:r w:rsidR="00336A6A" w:rsidRPr="005A60AE">
              <w:rPr>
                <w:rFonts w:ascii="Arial" w:hAnsi="Arial" w:cs="Arial"/>
                <w:sz w:val="18"/>
                <w:szCs w:val="18"/>
              </w:rPr>
              <w:t>,</w:t>
            </w:r>
            <w:r w:rsidRPr="005A60AE">
              <w:rPr>
                <w:rFonts w:ascii="Arial" w:hAnsi="Arial" w:cs="Arial"/>
                <w:sz w:val="18"/>
                <w:szCs w:val="18"/>
              </w:rPr>
              <w:t>625</w:t>
            </w:r>
          </w:p>
        </w:tc>
        <w:tc>
          <w:tcPr>
            <w:tcW w:w="1296" w:type="dxa"/>
            <w:tcBorders>
              <w:bottom w:val="single" w:sz="4" w:space="0" w:color="auto"/>
            </w:tcBorders>
            <w:shd w:val="clear" w:color="auto" w:fill="auto"/>
            <w:vAlign w:val="bottom"/>
          </w:tcPr>
          <w:p w14:paraId="5419598E" w14:textId="0DA1FC11" w:rsidR="00336A6A"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22</w:t>
            </w:r>
            <w:r w:rsidR="00336A6A" w:rsidRPr="005A60AE">
              <w:rPr>
                <w:rFonts w:ascii="Arial" w:hAnsi="Arial" w:cs="Arial"/>
                <w:sz w:val="18"/>
                <w:szCs w:val="18"/>
              </w:rPr>
              <w:t>,</w:t>
            </w:r>
            <w:r w:rsidRPr="005A60AE">
              <w:rPr>
                <w:rFonts w:ascii="Arial" w:hAnsi="Arial" w:cs="Arial"/>
                <w:sz w:val="18"/>
                <w:szCs w:val="18"/>
              </w:rPr>
              <w:t>595</w:t>
            </w:r>
            <w:r w:rsidR="00336A6A" w:rsidRPr="005A60AE">
              <w:rPr>
                <w:rFonts w:ascii="Arial" w:hAnsi="Arial" w:cs="Arial"/>
                <w:sz w:val="18"/>
                <w:szCs w:val="18"/>
              </w:rPr>
              <w:t>,</w:t>
            </w:r>
            <w:r w:rsidRPr="005A60AE">
              <w:rPr>
                <w:rFonts w:ascii="Arial" w:hAnsi="Arial" w:cs="Arial"/>
                <w:sz w:val="18"/>
                <w:szCs w:val="18"/>
              </w:rPr>
              <w:t>276</w:t>
            </w:r>
          </w:p>
        </w:tc>
      </w:tr>
    </w:tbl>
    <w:p w14:paraId="2F4F6AE3" w14:textId="77777777" w:rsidR="00650FD3" w:rsidRPr="005A60AE" w:rsidRDefault="00650FD3" w:rsidP="007172BE">
      <w:pPr>
        <w:overflowPunct/>
        <w:autoSpaceDE/>
        <w:autoSpaceDN/>
        <w:adjustRightInd/>
        <w:contextualSpacing/>
        <w:jc w:val="thaiDistribute"/>
        <w:rPr>
          <w:rFonts w:ascii="Arial" w:eastAsia="Arial Unicode MS" w:hAnsi="Arial" w:cs="Arial"/>
          <w:b/>
          <w:bCs/>
          <w:sz w:val="18"/>
          <w:szCs w:val="18"/>
        </w:rPr>
      </w:pPr>
    </w:p>
    <w:p w14:paraId="14C4634E" w14:textId="77777777" w:rsidR="00233B59" w:rsidRPr="005A60AE" w:rsidRDefault="00233B59" w:rsidP="007172BE">
      <w:pPr>
        <w:overflowPunct/>
        <w:autoSpaceDE/>
        <w:autoSpaceDN/>
        <w:adjustRightInd/>
        <w:rPr>
          <w:rFonts w:ascii="Arial" w:hAnsi="Arial" w:cs="Arial"/>
          <w:spacing w:val="-4"/>
          <w:sz w:val="18"/>
          <w:szCs w:val="18"/>
        </w:rPr>
      </w:pPr>
      <w:r w:rsidRPr="005A60AE">
        <w:rPr>
          <w:rFonts w:ascii="Arial" w:hAnsi="Arial" w:cs="Arial"/>
          <w:spacing w:val="-4"/>
          <w:sz w:val="18"/>
          <w:szCs w:val="18"/>
        </w:rPr>
        <w:br w:type="page"/>
      </w:r>
    </w:p>
    <w:p w14:paraId="3A504BBE" w14:textId="77777777" w:rsidR="00650FD3" w:rsidRPr="005A60AE" w:rsidRDefault="00650FD3" w:rsidP="007172BE">
      <w:pPr>
        <w:ind w:left="540"/>
        <w:jc w:val="thaiDistribute"/>
        <w:rPr>
          <w:rFonts w:ascii="Arial" w:hAnsi="Arial" w:cs="Arial"/>
          <w:spacing w:val="-4"/>
          <w:sz w:val="18"/>
          <w:szCs w:val="18"/>
        </w:rPr>
      </w:pPr>
      <w:r w:rsidRPr="005A60AE">
        <w:rPr>
          <w:rFonts w:ascii="Arial" w:hAnsi="Arial" w:cs="Arial"/>
          <w:spacing w:val="-4"/>
          <w:sz w:val="18"/>
          <w:szCs w:val="18"/>
        </w:rPr>
        <w:lastRenderedPageBreak/>
        <w:t>The movements of short-term loans to related parties for the</w:t>
      </w:r>
      <w:r w:rsidR="00EA37D0" w:rsidRPr="005A60AE">
        <w:rPr>
          <w:rFonts w:ascii="Arial" w:hAnsi="Arial" w:cs="Arial"/>
          <w:spacing w:val="-4"/>
          <w:sz w:val="18"/>
          <w:szCs w:val="18"/>
        </w:rPr>
        <w:t xml:space="preserve"> year</w:t>
      </w:r>
      <w:r w:rsidR="002B52F5" w:rsidRPr="005A60AE">
        <w:rPr>
          <w:rFonts w:ascii="Arial" w:hAnsi="Arial" w:cs="Arial"/>
          <w:spacing w:val="-4"/>
          <w:sz w:val="18"/>
          <w:szCs w:val="18"/>
        </w:rPr>
        <w:t xml:space="preserve">s </w:t>
      </w:r>
      <w:r w:rsidRPr="005A60AE">
        <w:rPr>
          <w:rFonts w:ascii="Arial" w:hAnsi="Arial" w:cs="Arial"/>
          <w:spacing w:val="-4"/>
          <w:sz w:val="18"/>
          <w:szCs w:val="18"/>
        </w:rPr>
        <w:t>are as follows:</w:t>
      </w:r>
    </w:p>
    <w:p w14:paraId="3576953C" w14:textId="77777777" w:rsidR="00650FD3" w:rsidRPr="005A60AE" w:rsidRDefault="00650FD3" w:rsidP="007172BE">
      <w:pPr>
        <w:overflowPunct/>
        <w:autoSpaceDE/>
        <w:autoSpaceDN/>
        <w:adjustRightInd/>
        <w:ind w:left="540"/>
        <w:jc w:val="thaiDistribute"/>
        <w:rPr>
          <w:rFonts w:ascii="Arial" w:hAnsi="Arial" w:cs="Arial"/>
          <w:spacing w:val="-6"/>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A60AE" w:rsidRPr="005A60AE" w14:paraId="41619DC7" w14:textId="77777777" w:rsidTr="00EF76C0">
        <w:trPr>
          <w:trHeight w:val="369"/>
        </w:trPr>
        <w:tc>
          <w:tcPr>
            <w:tcW w:w="3989" w:type="dxa"/>
            <w:shd w:val="clear" w:color="auto" w:fill="auto"/>
            <w:vAlign w:val="bottom"/>
          </w:tcPr>
          <w:p w14:paraId="2147F724" w14:textId="77777777" w:rsidR="00E930FA" w:rsidRPr="005A60AE" w:rsidRDefault="00E930FA" w:rsidP="007172BE">
            <w:pPr>
              <w:overflowPunct/>
              <w:autoSpaceDE/>
              <w:autoSpaceDN/>
              <w:adjustRightInd/>
              <w:ind w:left="431" w:right="-72"/>
              <w:rPr>
                <w:rFonts w:ascii="Arial" w:hAnsi="Arial" w:cs="Arial"/>
                <w:b/>
                <w:bCs/>
                <w:sz w:val="18"/>
                <w:szCs w:val="18"/>
                <w:cs/>
                <w:lang w:val="th-TH"/>
              </w:rPr>
            </w:pPr>
          </w:p>
        </w:tc>
        <w:tc>
          <w:tcPr>
            <w:tcW w:w="2736" w:type="dxa"/>
            <w:gridSpan w:val="2"/>
            <w:tcBorders>
              <w:bottom w:val="single" w:sz="4" w:space="0" w:color="auto"/>
            </w:tcBorders>
            <w:shd w:val="clear" w:color="auto" w:fill="auto"/>
            <w:vAlign w:val="bottom"/>
            <w:hideMark/>
          </w:tcPr>
          <w:p w14:paraId="60E0D979"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2D03D60B" w14:textId="77777777" w:rsidR="00E930FA" w:rsidRPr="005A60AE" w:rsidRDefault="00E930FA"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36" w:type="dxa"/>
            <w:gridSpan w:val="2"/>
            <w:tcBorders>
              <w:bottom w:val="single" w:sz="4" w:space="0" w:color="auto"/>
            </w:tcBorders>
            <w:shd w:val="clear" w:color="auto" w:fill="auto"/>
            <w:vAlign w:val="bottom"/>
          </w:tcPr>
          <w:p w14:paraId="07372ABB"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6A6F0D64" w14:textId="77777777" w:rsidR="00E930FA" w:rsidRPr="005A60AE" w:rsidRDefault="00E930FA"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1E1AF30B" w14:textId="77777777" w:rsidTr="00647566">
        <w:tc>
          <w:tcPr>
            <w:tcW w:w="3989" w:type="dxa"/>
            <w:shd w:val="clear" w:color="auto" w:fill="auto"/>
            <w:vAlign w:val="bottom"/>
          </w:tcPr>
          <w:p w14:paraId="778FE8EF" w14:textId="77777777" w:rsidR="00EA37D0" w:rsidRPr="005A60AE" w:rsidRDefault="00EA37D0" w:rsidP="007172BE">
            <w:pPr>
              <w:overflowPunct/>
              <w:autoSpaceDE/>
              <w:autoSpaceDN/>
              <w:adjustRightInd/>
              <w:ind w:left="431" w:right="-72"/>
              <w:outlineLvl w:val="0"/>
              <w:rPr>
                <w:rFonts w:ascii="Arial" w:hAnsi="Arial" w:cs="Arial"/>
                <w:b/>
                <w:bCs/>
                <w:sz w:val="18"/>
                <w:szCs w:val="18"/>
                <w:cs/>
              </w:rPr>
            </w:pPr>
          </w:p>
        </w:tc>
        <w:tc>
          <w:tcPr>
            <w:tcW w:w="1368" w:type="dxa"/>
            <w:shd w:val="clear" w:color="auto" w:fill="auto"/>
            <w:vAlign w:val="bottom"/>
          </w:tcPr>
          <w:p w14:paraId="66E8210B" w14:textId="0FB3F118" w:rsidR="00EA37D0"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68" w:type="dxa"/>
            <w:shd w:val="clear" w:color="auto" w:fill="auto"/>
            <w:vAlign w:val="bottom"/>
          </w:tcPr>
          <w:p w14:paraId="72488586" w14:textId="3B2D6C61" w:rsidR="00EA37D0"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c>
          <w:tcPr>
            <w:tcW w:w="1368" w:type="dxa"/>
            <w:shd w:val="clear" w:color="auto" w:fill="auto"/>
            <w:vAlign w:val="bottom"/>
          </w:tcPr>
          <w:p w14:paraId="63376069" w14:textId="787B2794" w:rsidR="00EA37D0"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68" w:type="dxa"/>
            <w:shd w:val="clear" w:color="auto" w:fill="auto"/>
            <w:vAlign w:val="bottom"/>
          </w:tcPr>
          <w:p w14:paraId="5E7A8A5D" w14:textId="011279C9" w:rsidR="00EA37D0"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r>
      <w:tr w:rsidR="005A60AE" w:rsidRPr="005A60AE" w14:paraId="7F1219E6" w14:textId="77777777" w:rsidTr="00647566">
        <w:tc>
          <w:tcPr>
            <w:tcW w:w="3989" w:type="dxa"/>
            <w:shd w:val="clear" w:color="auto" w:fill="auto"/>
            <w:vAlign w:val="bottom"/>
          </w:tcPr>
          <w:p w14:paraId="0AEABDFF" w14:textId="77777777" w:rsidR="003A059B" w:rsidRPr="005A60AE" w:rsidRDefault="003A059B" w:rsidP="007172BE">
            <w:pPr>
              <w:overflowPunct/>
              <w:autoSpaceDE/>
              <w:autoSpaceDN/>
              <w:adjustRightInd/>
              <w:ind w:left="431" w:right="-72"/>
              <w:outlineLvl w:val="0"/>
              <w:rPr>
                <w:rFonts w:ascii="Arial" w:hAnsi="Arial" w:cs="Arial"/>
                <w:b/>
                <w:bCs/>
                <w:sz w:val="18"/>
                <w:szCs w:val="18"/>
              </w:rPr>
            </w:pPr>
          </w:p>
        </w:tc>
        <w:tc>
          <w:tcPr>
            <w:tcW w:w="1368" w:type="dxa"/>
            <w:tcBorders>
              <w:bottom w:val="single" w:sz="4" w:space="0" w:color="auto"/>
            </w:tcBorders>
            <w:shd w:val="clear" w:color="auto" w:fill="auto"/>
            <w:vAlign w:val="bottom"/>
            <w:hideMark/>
          </w:tcPr>
          <w:p w14:paraId="6A87A0AC" w14:textId="6CC767F1" w:rsidR="003A059B" w:rsidRPr="005A60AE" w:rsidRDefault="003A059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702BD9CC" w14:textId="030DDB41" w:rsidR="003A059B" w:rsidRPr="005A60AE" w:rsidRDefault="003A059B" w:rsidP="007172BE">
            <w:pPr>
              <w:overflowPunct/>
              <w:autoSpaceDE/>
              <w:autoSpaceDN/>
              <w:adjustRightInd/>
              <w:ind w:left="33" w:right="-72" w:hanging="33"/>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5D4F55DA" w14:textId="5A9DE677" w:rsidR="003A059B" w:rsidRPr="005A60AE" w:rsidRDefault="003A059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479D7804" w14:textId="750873DB" w:rsidR="003A059B" w:rsidRPr="005A60AE" w:rsidRDefault="003A059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2A759843" w14:textId="77777777" w:rsidTr="00647566">
        <w:tc>
          <w:tcPr>
            <w:tcW w:w="3989" w:type="dxa"/>
            <w:shd w:val="clear" w:color="auto" w:fill="auto"/>
            <w:vAlign w:val="bottom"/>
          </w:tcPr>
          <w:p w14:paraId="747894B2" w14:textId="77777777" w:rsidR="00EA37D0" w:rsidRPr="005A60AE" w:rsidRDefault="00EA37D0" w:rsidP="007172BE">
            <w:pPr>
              <w:overflowPunct/>
              <w:autoSpaceDE/>
              <w:autoSpaceDN/>
              <w:adjustRightInd/>
              <w:ind w:left="431" w:right="-72"/>
              <w:rPr>
                <w:rFonts w:ascii="Arial" w:hAnsi="Arial" w:cs="Arial"/>
                <w:sz w:val="18"/>
                <w:szCs w:val="18"/>
                <w:cs/>
              </w:rPr>
            </w:pPr>
            <w:r w:rsidRPr="005A60AE">
              <w:rPr>
                <w:rFonts w:ascii="Arial" w:hAnsi="Arial" w:cs="Arial"/>
                <w:sz w:val="18"/>
                <w:szCs w:val="18"/>
                <w:lang w:val="th-TH"/>
              </w:rPr>
              <w:t>Subsidiaries</w:t>
            </w:r>
          </w:p>
        </w:tc>
        <w:tc>
          <w:tcPr>
            <w:tcW w:w="1368" w:type="dxa"/>
            <w:tcBorders>
              <w:top w:val="single" w:sz="4" w:space="0" w:color="auto"/>
            </w:tcBorders>
            <w:shd w:val="clear" w:color="auto" w:fill="auto"/>
          </w:tcPr>
          <w:p w14:paraId="50ED7284" w14:textId="77777777" w:rsidR="00EA37D0" w:rsidRPr="005A60AE" w:rsidRDefault="00EA37D0"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404F038D" w14:textId="77777777" w:rsidR="00EA37D0" w:rsidRPr="005A60AE" w:rsidRDefault="00EA37D0"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32480AA5" w14:textId="77777777" w:rsidR="00EA37D0" w:rsidRPr="005A60AE" w:rsidRDefault="00EA37D0"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10CD2E4A" w14:textId="77777777" w:rsidR="00EA37D0" w:rsidRPr="005A60AE" w:rsidRDefault="00EA37D0" w:rsidP="007172BE">
            <w:pPr>
              <w:overflowPunct/>
              <w:autoSpaceDE/>
              <w:autoSpaceDN/>
              <w:adjustRightInd/>
              <w:ind w:right="-72"/>
              <w:jc w:val="right"/>
              <w:rPr>
                <w:rFonts w:ascii="Arial" w:hAnsi="Arial" w:cs="Arial"/>
                <w:sz w:val="18"/>
                <w:szCs w:val="18"/>
                <w:cs/>
              </w:rPr>
            </w:pPr>
          </w:p>
        </w:tc>
      </w:tr>
      <w:tr w:rsidR="005A60AE" w:rsidRPr="005A60AE" w14:paraId="283EC281" w14:textId="77777777" w:rsidTr="00647566">
        <w:tc>
          <w:tcPr>
            <w:tcW w:w="3989" w:type="dxa"/>
            <w:shd w:val="clear" w:color="auto" w:fill="auto"/>
            <w:vAlign w:val="bottom"/>
          </w:tcPr>
          <w:p w14:paraId="7C5F11D6" w14:textId="60517E9C" w:rsidR="00336A6A" w:rsidRPr="005A60AE" w:rsidRDefault="00336A6A" w:rsidP="007172BE">
            <w:pPr>
              <w:overflowPunct/>
              <w:autoSpaceDE/>
              <w:autoSpaceDN/>
              <w:adjustRightInd/>
              <w:ind w:left="431" w:right="-72"/>
              <w:rPr>
                <w:rFonts w:ascii="Arial" w:hAnsi="Arial" w:cs="Arial"/>
                <w:sz w:val="18"/>
                <w:szCs w:val="18"/>
                <w:cs/>
              </w:rPr>
            </w:pPr>
            <w:r w:rsidRPr="005A60AE">
              <w:rPr>
                <w:rFonts w:ascii="Arial" w:hAnsi="Arial" w:cs="Arial"/>
                <w:sz w:val="18"/>
                <w:szCs w:val="18"/>
              </w:rPr>
              <w:t xml:space="preserve">   As at </w:t>
            </w:r>
            <w:r w:rsidRPr="005A60AE" w:rsidDel="005139F5">
              <w:rPr>
                <w:rFonts w:ascii="Arial" w:hAnsi="Arial" w:cs="Arial"/>
                <w:sz w:val="18"/>
                <w:szCs w:val="18"/>
              </w:rPr>
              <w:t>1</w:t>
            </w:r>
            <w:r w:rsidRPr="005A60AE">
              <w:rPr>
                <w:rFonts w:ascii="Arial" w:hAnsi="Arial" w:cs="Arial"/>
                <w:sz w:val="18"/>
                <w:szCs w:val="18"/>
              </w:rPr>
              <w:t xml:space="preserve"> January</w:t>
            </w:r>
          </w:p>
        </w:tc>
        <w:tc>
          <w:tcPr>
            <w:tcW w:w="1368" w:type="dxa"/>
            <w:shd w:val="clear" w:color="auto" w:fill="auto"/>
          </w:tcPr>
          <w:p w14:paraId="663C343A" w14:textId="60808840" w:rsidR="00336A6A" w:rsidRPr="005A60AE" w:rsidRDefault="00336A6A"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shd w:val="clear" w:color="auto" w:fill="auto"/>
          </w:tcPr>
          <w:p w14:paraId="2EAC8E15" w14:textId="77777777" w:rsidR="00336A6A" w:rsidRPr="005A60AE" w:rsidRDefault="00336A6A"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shd w:val="clear" w:color="auto" w:fill="auto"/>
          </w:tcPr>
          <w:p w14:paraId="2CD37C85" w14:textId="72857176" w:rsidR="00336A6A"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22</w:t>
            </w:r>
            <w:r w:rsidR="00336A6A" w:rsidRPr="005A60AE">
              <w:rPr>
                <w:rFonts w:ascii="Arial" w:hAnsi="Arial" w:cs="Arial"/>
                <w:sz w:val="18"/>
                <w:szCs w:val="18"/>
              </w:rPr>
              <w:t>,</w:t>
            </w:r>
            <w:r w:rsidRPr="005A60AE">
              <w:rPr>
                <w:rFonts w:ascii="Arial" w:hAnsi="Arial" w:cs="Arial"/>
                <w:sz w:val="18"/>
                <w:szCs w:val="18"/>
              </w:rPr>
              <w:t>595</w:t>
            </w:r>
            <w:r w:rsidR="00336A6A" w:rsidRPr="005A60AE">
              <w:rPr>
                <w:rFonts w:ascii="Arial" w:hAnsi="Arial" w:cs="Arial"/>
                <w:sz w:val="18"/>
                <w:szCs w:val="18"/>
              </w:rPr>
              <w:t>,</w:t>
            </w:r>
            <w:r w:rsidRPr="005A60AE">
              <w:rPr>
                <w:rFonts w:ascii="Arial" w:hAnsi="Arial" w:cs="Arial"/>
                <w:sz w:val="18"/>
                <w:szCs w:val="18"/>
              </w:rPr>
              <w:t>276</w:t>
            </w:r>
          </w:p>
        </w:tc>
        <w:tc>
          <w:tcPr>
            <w:tcW w:w="1368" w:type="dxa"/>
            <w:shd w:val="clear" w:color="auto" w:fill="auto"/>
          </w:tcPr>
          <w:p w14:paraId="485CB955" w14:textId="738A95C2" w:rsidR="00336A6A"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5</w:t>
            </w:r>
            <w:r w:rsidR="00336A6A" w:rsidRPr="005A60AE">
              <w:rPr>
                <w:rFonts w:ascii="Arial" w:hAnsi="Arial" w:cs="Arial"/>
                <w:sz w:val="18"/>
                <w:szCs w:val="18"/>
              </w:rPr>
              <w:t>,</w:t>
            </w:r>
            <w:r w:rsidRPr="005A60AE">
              <w:rPr>
                <w:rFonts w:ascii="Arial" w:hAnsi="Arial" w:cs="Arial"/>
                <w:sz w:val="18"/>
                <w:szCs w:val="18"/>
              </w:rPr>
              <w:t>375</w:t>
            </w:r>
            <w:r w:rsidR="00336A6A" w:rsidRPr="005A60AE">
              <w:rPr>
                <w:rFonts w:ascii="Arial" w:hAnsi="Arial" w:cs="Arial"/>
                <w:sz w:val="18"/>
                <w:szCs w:val="18"/>
              </w:rPr>
              <w:t>,</w:t>
            </w:r>
            <w:r w:rsidRPr="005A60AE">
              <w:rPr>
                <w:rFonts w:ascii="Arial" w:hAnsi="Arial" w:cs="Arial"/>
                <w:sz w:val="18"/>
                <w:szCs w:val="18"/>
              </w:rPr>
              <w:t>360</w:t>
            </w:r>
          </w:p>
        </w:tc>
      </w:tr>
      <w:tr w:rsidR="005A60AE" w:rsidRPr="005A60AE" w14:paraId="731A1A37" w14:textId="77777777" w:rsidTr="00647566">
        <w:tc>
          <w:tcPr>
            <w:tcW w:w="3989" w:type="dxa"/>
            <w:shd w:val="clear" w:color="auto" w:fill="auto"/>
            <w:vAlign w:val="bottom"/>
          </w:tcPr>
          <w:p w14:paraId="0AB8936D" w14:textId="77777777" w:rsidR="00336A6A" w:rsidRPr="005A60AE" w:rsidRDefault="00336A6A"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Additions</w:t>
            </w:r>
          </w:p>
        </w:tc>
        <w:tc>
          <w:tcPr>
            <w:tcW w:w="1368" w:type="dxa"/>
            <w:shd w:val="clear" w:color="auto" w:fill="auto"/>
          </w:tcPr>
          <w:p w14:paraId="65FC77CA" w14:textId="46CB1C57" w:rsidR="00336A6A" w:rsidRPr="005A60AE" w:rsidRDefault="00336A6A"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shd w:val="clear" w:color="auto" w:fill="auto"/>
          </w:tcPr>
          <w:p w14:paraId="218C6D41" w14:textId="77777777" w:rsidR="00336A6A" w:rsidRPr="005A60AE" w:rsidRDefault="00336A6A"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shd w:val="clear" w:color="auto" w:fill="auto"/>
          </w:tcPr>
          <w:p w14:paraId="23482D88" w14:textId="0204B11D" w:rsidR="00336A6A"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8</w:t>
            </w:r>
            <w:r w:rsidR="00336A6A" w:rsidRPr="005A60AE">
              <w:rPr>
                <w:rFonts w:ascii="Arial" w:hAnsi="Arial" w:cs="Arial"/>
                <w:sz w:val="18"/>
                <w:szCs w:val="18"/>
              </w:rPr>
              <w:t>,</w:t>
            </w:r>
            <w:r w:rsidRPr="005A60AE">
              <w:rPr>
                <w:rFonts w:ascii="Arial" w:hAnsi="Arial" w:cs="Arial"/>
                <w:sz w:val="18"/>
                <w:szCs w:val="18"/>
              </w:rPr>
              <w:t>362</w:t>
            </w:r>
            <w:r w:rsidR="00336A6A" w:rsidRPr="005A60AE">
              <w:rPr>
                <w:rFonts w:ascii="Arial" w:hAnsi="Arial" w:cs="Arial"/>
                <w:sz w:val="18"/>
                <w:szCs w:val="18"/>
              </w:rPr>
              <w:t>,</w:t>
            </w:r>
            <w:r w:rsidRPr="005A60AE">
              <w:rPr>
                <w:rFonts w:ascii="Arial" w:hAnsi="Arial" w:cs="Arial"/>
                <w:sz w:val="18"/>
                <w:szCs w:val="18"/>
              </w:rPr>
              <w:t>038</w:t>
            </w:r>
          </w:p>
        </w:tc>
        <w:tc>
          <w:tcPr>
            <w:tcW w:w="1368" w:type="dxa"/>
            <w:shd w:val="clear" w:color="auto" w:fill="auto"/>
          </w:tcPr>
          <w:p w14:paraId="230788DC" w14:textId="58245DEF" w:rsidR="00336A6A"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17</w:t>
            </w:r>
            <w:r w:rsidR="00336A6A" w:rsidRPr="005A60AE">
              <w:rPr>
                <w:rFonts w:ascii="Arial" w:hAnsi="Arial" w:cs="Arial"/>
                <w:sz w:val="18"/>
                <w:szCs w:val="18"/>
              </w:rPr>
              <w:t>,</w:t>
            </w:r>
            <w:r w:rsidRPr="005A60AE">
              <w:rPr>
                <w:rFonts w:ascii="Arial" w:hAnsi="Arial" w:cs="Arial"/>
                <w:sz w:val="18"/>
                <w:szCs w:val="18"/>
              </w:rPr>
              <w:t>110</w:t>
            </w:r>
            <w:r w:rsidR="00336A6A" w:rsidRPr="005A60AE">
              <w:rPr>
                <w:rFonts w:ascii="Arial" w:hAnsi="Arial" w:cs="Arial"/>
                <w:sz w:val="18"/>
                <w:szCs w:val="18"/>
              </w:rPr>
              <w:t>,</w:t>
            </w:r>
            <w:r w:rsidRPr="005A60AE">
              <w:rPr>
                <w:rFonts w:ascii="Arial" w:hAnsi="Arial" w:cs="Arial"/>
                <w:sz w:val="18"/>
                <w:szCs w:val="18"/>
              </w:rPr>
              <w:t>867</w:t>
            </w:r>
          </w:p>
        </w:tc>
      </w:tr>
      <w:tr w:rsidR="005A60AE" w:rsidRPr="005A60AE" w14:paraId="3C20F2A2" w14:textId="77777777" w:rsidTr="00647566">
        <w:tc>
          <w:tcPr>
            <w:tcW w:w="3989" w:type="dxa"/>
            <w:shd w:val="clear" w:color="auto" w:fill="auto"/>
            <w:vAlign w:val="bottom"/>
          </w:tcPr>
          <w:p w14:paraId="4B6C95F5" w14:textId="77777777" w:rsidR="00336A6A" w:rsidRPr="005A60AE" w:rsidRDefault="00336A6A"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Interest income during the year</w:t>
            </w:r>
          </w:p>
        </w:tc>
        <w:tc>
          <w:tcPr>
            <w:tcW w:w="1368" w:type="dxa"/>
            <w:shd w:val="clear" w:color="auto" w:fill="auto"/>
          </w:tcPr>
          <w:p w14:paraId="1FC1BA16" w14:textId="790B162F"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660CAEEA" w14:textId="77777777"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0F9F2772" w14:textId="4927E169" w:rsidR="00336A6A"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1</w:t>
            </w:r>
            <w:r w:rsidR="00336A6A" w:rsidRPr="005A60AE">
              <w:rPr>
                <w:rFonts w:ascii="Arial" w:hAnsi="Arial" w:cs="Arial"/>
                <w:sz w:val="18"/>
                <w:szCs w:val="18"/>
              </w:rPr>
              <w:t>,</w:t>
            </w:r>
            <w:r w:rsidRPr="005A60AE">
              <w:rPr>
                <w:rFonts w:ascii="Arial" w:hAnsi="Arial" w:cs="Arial"/>
                <w:sz w:val="18"/>
                <w:szCs w:val="18"/>
              </w:rPr>
              <w:t>406</w:t>
            </w:r>
            <w:r w:rsidR="00336A6A" w:rsidRPr="005A60AE">
              <w:rPr>
                <w:rFonts w:ascii="Arial" w:hAnsi="Arial" w:cs="Arial"/>
                <w:sz w:val="18"/>
                <w:szCs w:val="18"/>
              </w:rPr>
              <w:t>,</w:t>
            </w:r>
            <w:r w:rsidRPr="005A60AE">
              <w:rPr>
                <w:rFonts w:ascii="Arial" w:hAnsi="Arial" w:cs="Arial"/>
                <w:sz w:val="18"/>
                <w:szCs w:val="18"/>
              </w:rPr>
              <w:t>332</w:t>
            </w:r>
          </w:p>
        </w:tc>
        <w:tc>
          <w:tcPr>
            <w:tcW w:w="1368" w:type="dxa"/>
            <w:shd w:val="clear" w:color="auto" w:fill="auto"/>
          </w:tcPr>
          <w:p w14:paraId="67B8EB1F" w14:textId="7F80F01C" w:rsidR="00336A6A"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741</w:t>
            </w:r>
            <w:r w:rsidR="00336A6A" w:rsidRPr="005A60AE">
              <w:rPr>
                <w:rFonts w:ascii="Arial" w:hAnsi="Arial" w:cs="Arial"/>
                <w:sz w:val="18"/>
                <w:szCs w:val="18"/>
              </w:rPr>
              <w:t>,</w:t>
            </w:r>
            <w:r w:rsidRPr="005A60AE">
              <w:rPr>
                <w:rFonts w:ascii="Arial" w:hAnsi="Arial" w:cs="Arial"/>
                <w:sz w:val="18"/>
                <w:szCs w:val="18"/>
              </w:rPr>
              <w:t>398</w:t>
            </w:r>
          </w:p>
        </w:tc>
      </w:tr>
      <w:tr w:rsidR="005A60AE" w:rsidRPr="005A60AE" w14:paraId="4716BB8C" w14:textId="77777777" w:rsidTr="00647566">
        <w:tc>
          <w:tcPr>
            <w:tcW w:w="3989" w:type="dxa"/>
            <w:shd w:val="clear" w:color="auto" w:fill="auto"/>
            <w:vAlign w:val="bottom"/>
          </w:tcPr>
          <w:p w14:paraId="0713CCCF" w14:textId="54ED2778" w:rsidR="00336A6A" w:rsidRPr="005A60AE" w:rsidRDefault="00336A6A"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Repayments</w:t>
            </w:r>
          </w:p>
        </w:tc>
        <w:tc>
          <w:tcPr>
            <w:tcW w:w="1368" w:type="dxa"/>
            <w:shd w:val="clear" w:color="auto" w:fill="auto"/>
          </w:tcPr>
          <w:p w14:paraId="1DA4D1C1" w14:textId="395F0E73"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570FA790" w14:textId="41CE6C79"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0E9C1FF9" w14:textId="0EFE530A"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850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shd w:val="clear" w:color="auto" w:fill="auto"/>
          </w:tcPr>
          <w:p w14:paraId="16835313" w14:textId="462300EE"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r>
      <w:tr w:rsidR="005A60AE" w:rsidRPr="005A60AE" w14:paraId="173862FB" w14:textId="77777777" w:rsidTr="00647566">
        <w:tc>
          <w:tcPr>
            <w:tcW w:w="3989" w:type="dxa"/>
            <w:shd w:val="clear" w:color="auto" w:fill="auto"/>
            <w:vAlign w:val="bottom"/>
          </w:tcPr>
          <w:p w14:paraId="5708F9AE" w14:textId="77777777" w:rsidR="00336A6A" w:rsidRPr="005A60AE" w:rsidRDefault="00336A6A"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Interest received during the year</w:t>
            </w:r>
          </w:p>
        </w:tc>
        <w:tc>
          <w:tcPr>
            <w:tcW w:w="1368" w:type="dxa"/>
            <w:shd w:val="clear" w:color="auto" w:fill="auto"/>
          </w:tcPr>
          <w:p w14:paraId="0E5F7755" w14:textId="0EBA118B"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7F71B9AA" w14:textId="77777777"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48EC9B07" w14:textId="418C113B"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320</w:t>
            </w:r>
            <w:r w:rsidRPr="005A60AE">
              <w:rPr>
                <w:rFonts w:ascii="Arial" w:hAnsi="Arial" w:cs="Arial"/>
                <w:sz w:val="18"/>
                <w:szCs w:val="18"/>
              </w:rPr>
              <w:t>,</w:t>
            </w:r>
            <w:r w:rsidR="004314F9" w:rsidRPr="005A60AE">
              <w:rPr>
                <w:rFonts w:ascii="Arial" w:hAnsi="Arial" w:cs="Arial"/>
                <w:sz w:val="18"/>
                <w:szCs w:val="18"/>
              </w:rPr>
              <w:t>609</w:t>
            </w:r>
            <w:r w:rsidRPr="005A60AE">
              <w:rPr>
                <w:rFonts w:ascii="Arial" w:hAnsi="Arial" w:cs="Arial"/>
                <w:sz w:val="18"/>
                <w:szCs w:val="18"/>
              </w:rPr>
              <w:t>)</w:t>
            </w:r>
          </w:p>
        </w:tc>
        <w:tc>
          <w:tcPr>
            <w:tcW w:w="1368" w:type="dxa"/>
            <w:shd w:val="clear" w:color="auto" w:fill="auto"/>
          </w:tcPr>
          <w:p w14:paraId="38044784" w14:textId="1A487F0A"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632</w:t>
            </w:r>
            <w:r w:rsidRPr="005A60AE">
              <w:rPr>
                <w:rFonts w:ascii="Arial" w:hAnsi="Arial" w:cs="Arial"/>
                <w:sz w:val="18"/>
                <w:szCs w:val="18"/>
              </w:rPr>
              <w:t>,</w:t>
            </w:r>
            <w:r w:rsidR="004314F9" w:rsidRPr="005A60AE">
              <w:rPr>
                <w:rFonts w:ascii="Arial" w:hAnsi="Arial" w:cs="Arial"/>
                <w:sz w:val="18"/>
                <w:szCs w:val="18"/>
              </w:rPr>
              <w:t>349</w:t>
            </w:r>
            <w:r w:rsidRPr="005A60AE">
              <w:rPr>
                <w:rFonts w:ascii="Arial" w:hAnsi="Arial" w:cs="Arial"/>
                <w:sz w:val="18"/>
                <w:szCs w:val="18"/>
              </w:rPr>
              <w:t>)</w:t>
            </w:r>
          </w:p>
        </w:tc>
      </w:tr>
      <w:tr w:rsidR="005A60AE" w:rsidRPr="005A60AE" w14:paraId="1081373B" w14:textId="77777777" w:rsidTr="00647566">
        <w:tc>
          <w:tcPr>
            <w:tcW w:w="3989" w:type="dxa"/>
            <w:shd w:val="clear" w:color="auto" w:fill="auto"/>
            <w:vAlign w:val="bottom"/>
          </w:tcPr>
          <w:p w14:paraId="1AF755CF" w14:textId="77777777" w:rsidR="00336A6A" w:rsidRPr="005A60AE" w:rsidRDefault="00336A6A"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Transfer out to long-term loans</w:t>
            </w:r>
          </w:p>
          <w:p w14:paraId="1DA39B2D" w14:textId="77777777" w:rsidR="00336A6A" w:rsidRPr="005A60AE" w:rsidRDefault="00336A6A"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to related party and accrued</w:t>
            </w:r>
          </w:p>
          <w:p w14:paraId="7CD1FBFF" w14:textId="2884D0EF" w:rsidR="00336A6A" w:rsidRPr="005A60AE" w:rsidRDefault="00336A6A"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interest receivables</w:t>
            </w:r>
          </w:p>
        </w:tc>
        <w:tc>
          <w:tcPr>
            <w:tcW w:w="1368" w:type="dxa"/>
            <w:tcBorders>
              <w:bottom w:val="single" w:sz="4" w:space="0" w:color="auto"/>
            </w:tcBorders>
            <w:shd w:val="clear" w:color="auto" w:fill="auto"/>
            <w:vAlign w:val="bottom"/>
          </w:tcPr>
          <w:p w14:paraId="1EBD5283" w14:textId="133FCB14"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60131C37" w14:textId="22070271"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582E65C3" w14:textId="0FF883B6"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848</w:t>
            </w:r>
            <w:r w:rsidRPr="005A60AE">
              <w:rPr>
                <w:rFonts w:ascii="Arial" w:hAnsi="Arial" w:cs="Arial"/>
                <w:sz w:val="18"/>
                <w:szCs w:val="18"/>
              </w:rPr>
              <w:t>,</w:t>
            </w:r>
            <w:r w:rsidR="004314F9" w:rsidRPr="005A60AE">
              <w:rPr>
                <w:rFonts w:ascii="Arial" w:hAnsi="Arial" w:cs="Arial"/>
                <w:sz w:val="18"/>
                <w:szCs w:val="18"/>
              </w:rPr>
              <w:t>412</w:t>
            </w: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0702C661" w14:textId="6F6D436F" w:rsidR="00336A6A" w:rsidRPr="005A60AE" w:rsidRDefault="00336A6A"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r>
      <w:tr w:rsidR="005A60AE" w:rsidRPr="005A60AE" w14:paraId="04D9ADBB" w14:textId="77777777" w:rsidTr="00F22D54">
        <w:tc>
          <w:tcPr>
            <w:tcW w:w="3989" w:type="dxa"/>
            <w:shd w:val="clear" w:color="auto" w:fill="auto"/>
            <w:vAlign w:val="bottom"/>
          </w:tcPr>
          <w:p w14:paraId="6939EA5C" w14:textId="77777777" w:rsidR="00336A6A" w:rsidRPr="005A60AE" w:rsidRDefault="00336A6A" w:rsidP="007172BE">
            <w:pPr>
              <w:overflowPunct/>
              <w:autoSpaceDE/>
              <w:autoSpaceDN/>
              <w:adjustRightInd/>
              <w:ind w:left="431" w:right="-72"/>
              <w:rPr>
                <w:rFonts w:ascii="Arial" w:hAnsi="Arial" w:cs="Arial"/>
                <w:sz w:val="18"/>
                <w:szCs w:val="18"/>
              </w:rPr>
            </w:pPr>
          </w:p>
        </w:tc>
        <w:tc>
          <w:tcPr>
            <w:tcW w:w="1368" w:type="dxa"/>
            <w:tcBorders>
              <w:top w:val="single" w:sz="4" w:space="0" w:color="auto"/>
            </w:tcBorders>
            <w:shd w:val="clear" w:color="auto" w:fill="auto"/>
          </w:tcPr>
          <w:p w14:paraId="6DE0A795" w14:textId="77777777" w:rsidR="00336A6A" w:rsidRPr="005A60AE" w:rsidRDefault="00336A6A" w:rsidP="007172BE">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5E89E900" w14:textId="77777777" w:rsidR="00336A6A" w:rsidRPr="005A60AE" w:rsidRDefault="00336A6A" w:rsidP="007172BE">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6BBC982A" w14:textId="77777777" w:rsidR="00336A6A" w:rsidRPr="005A60AE" w:rsidRDefault="00336A6A" w:rsidP="007172BE">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3D266411" w14:textId="77777777" w:rsidR="00336A6A" w:rsidRPr="005A60AE" w:rsidRDefault="00336A6A" w:rsidP="007172BE">
            <w:pPr>
              <w:overflowPunct/>
              <w:autoSpaceDE/>
              <w:autoSpaceDN/>
              <w:adjustRightInd/>
              <w:ind w:right="-72"/>
              <w:jc w:val="right"/>
              <w:rPr>
                <w:rFonts w:ascii="Arial" w:hAnsi="Arial" w:cs="Arial"/>
                <w:sz w:val="18"/>
                <w:szCs w:val="18"/>
                <w:cs/>
              </w:rPr>
            </w:pPr>
          </w:p>
        </w:tc>
      </w:tr>
      <w:tr w:rsidR="00336A6A" w:rsidRPr="005A60AE" w14:paraId="0705392E" w14:textId="77777777" w:rsidTr="00647566">
        <w:tc>
          <w:tcPr>
            <w:tcW w:w="3989" w:type="dxa"/>
            <w:shd w:val="clear" w:color="auto" w:fill="auto"/>
            <w:vAlign w:val="bottom"/>
          </w:tcPr>
          <w:p w14:paraId="2DEA9256" w14:textId="26E80F3B" w:rsidR="00336A6A" w:rsidRPr="005A60AE" w:rsidRDefault="00336A6A" w:rsidP="007172BE">
            <w:pPr>
              <w:overflowPunct/>
              <w:autoSpaceDE/>
              <w:autoSpaceDN/>
              <w:adjustRightInd/>
              <w:ind w:left="431" w:right="-72"/>
              <w:rPr>
                <w:rFonts w:ascii="Arial" w:hAnsi="Arial" w:cs="Arial"/>
                <w:sz w:val="18"/>
                <w:szCs w:val="18"/>
                <w:lang w:val="th-TH"/>
              </w:rPr>
            </w:pPr>
            <w:r w:rsidRPr="005A60AE">
              <w:rPr>
                <w:rFonts w:ascii="Arial" w:hAnsi="Arial" w:cs="Arial"/>
                <w:sz w:val="18"/>
                <w:szCs w:val="18"/>
                <w:cs/>
                <w:lang w:val="th-TH"/>
              </w:rPr>
              <w:t xml:space="preserve">   </w:t>
            </w:r>
            <w:r w:rsidRPr="005A60AE">
              <w:rPr>
                <w:rFonts w:ascii="Arial" w:hAnsi="Arial" w:cs="Arial"/>
                <w:sz w:val="18"/>
                <w:szCs w:val="18"/>
              </w:rPr>
              <w:t xml:space="preserve">As at </w:t>
            </w:r>
            <w:r w:rsidR="004314F9" w:rsidRPr="005A60AE">
              <w:rPr>
                <w:rFonts w:ascii="Arial" w:hAnsi="Arial" w:cs="Arial"/>
                <w:sz w:val="18"/>
                <w:szCs w:val="18"/>
              </w:rPr>
              <w:t>31</w:t>
            </w:r>
            <w:r w:rsidRPr="005A60AE">
              <w:rPr>
                <w:rFonts w:ascii="Arial" w:hAnsi="Arial" w:cs="Arial"/>
                <w:sz w:val="18"/>
                <w:szCs w:val="18"/>
              </w:rPr>
              <w:t xml:space="preserve"> December</w:t>
            </w:r>
          </w:p>
        </w:tc>
        <w:tc>
          <w:tcPr>
            <w:tcW w:w="1368" w:type="dxa"/>
            <w:tcBorders>
              <w:bottom w:val="single" w:sz="4" w:space="0" w:color="auto"/>
            </w:tcBorders>
            <w:shd w:val="clear" w:color="auto" w:fill="auto"/>
          </w:tcPr>
          <w:p w14:paraId="1AFCB7F3" w14:textId="115E7FFB" w:rsidR="00336A6A" w:rsidRPr="005A60AE" w:rsidRDefault="00336A6A"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tcBorders>
              <w:bottom w:val="single" w:sz="4" w:space="0" w:color="auto"/>
            </w:tcBorders>
            <w:shd w:val="clear" w:color="auto" w:fill="auto"/>
          </w:tcPr>
          <w:p w14:paraId="6C299C6C" w14:textId="77777777" w:rsidR="00336A6A" w:rsidRPr="005A60AE" w:rsidRDefault="00336A6A"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tcBorders>
              <w:bottom w:val="single" w:sz="4" w:space="0" w:color="auto"/>
            </w:tcBorders>
            <w:shd w:val="clear" w:color="auto" w:fill="auto"/>
          </w:tcPr>
          <w:p w14:paraId="1362CF74" w14:textId="4C920BC0" w:rsidR="00336A6A"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28</w:t>
            </w:r>
            <w:r w:rsidR="00336A6A" w:rsidRPr="005A60AE">
              <w:rPr>
                <w:rFonts w:ascii="Arial" w:hAnsi="Arial" w:cs="Arial"/>
                <w:sz w:val="18"/>
                <w:szCs w:val="18"/>
              </w:rPr>
              <w:t>,</w:t>
            </w:r>
            <w:r w:rsidRPr="005A60AE">
              <w:rPr>
                <w:rFonts w:ascii="Arial" w:hAnsi="Arial" w:cs="Arial"/>
                <w:sz w:val="18"/>
                <w:szCs w:val="18"/>
              </w:rPr>
              <w:t>344</w:t>
            </w:r>
            <w:r w:rsidR="00336A6A" w:rsidRPr="005A60AE">
              <w:rPr>
                <w:rFonts w:ascii="Arial" w:hAnsi="Arial" w:cs="Arial"/>
                <w:sz w:val="18"/>
                <w:szCs w:val="18"/>
              </w:rPr>
              <w:t>,</w:t>
            </w:r>
            <w:r w:rsidRPr="005A60AE">
              <w:rPr>
                <w:rFonts w:ascii="Arial" w:hAnsi="Arial" w:cs="Arial"/>
                <w:sz w:val="18"/>
                <w:szCs w:val="18"/>
              </w:rPr>
              <w:t>625</w:t>
            </w:r>
          </w:p>
        </w:tc>
        <w:tc>
          <w:tcPr>
            <w:tcW w:w="1368" w:type="dxa"/>
            <w:tcBorders>
              <w:bottom w:val="single" w:sz="4" w:space="0" w:color="auto"/>
            </w:tcBorders>
            <w:shd w:val="clear" w:color="auto" w:fill="auto"/>
          </w:tcPr>
          <w:p w14:paraId="50BD3E20" w14:textId="0FDF0DC3" w:rsidR="00336A6A"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22</w:t>
            </w:r>
            <w:r w:rsidR="00336A6A" w:rsidRPr="005A60AE">
              <w:rPr>
                <w:rFonts w:ascii="Arial" w:hAnsi="Arial" w:cs="Arial"/>
                <w:sz w:val="18"/>
                <w:szCs w:val="18"/>
              </w:rPr>
              <w:t>,</w:t>
            </w:r>
            <w:r w:rsidRPr="005A60AE">
              <w:rPr>
                <w:rFonts w:ascii="Arial" w:hAnsi="Arial" w:cs="Arial"/>
                <w:sz w:val="18"/>
                <w:szCs w:val="18"/>
              </w:rPr>
              <w:t>595</w:t>
            </w:r>
            <w:r w:rsidR="00336A6A" w:rsidRPr="005A60AE">
              <w:rPr>
                <w:rFonts w:ascii="Arial" w:hAnsi="Arial" w:cs="Arial"/>
                <w:sz w:val="18"/>
                <w:szCs w:val="18"/>
              </w:rPr>
              <w:t>,</w:t>
            </w:r>
            <w:r w:rsidRPr="005A60AE">
              <w:rPr>
                <w:rFonts w:ascii="Arial" w:hAnsi="Arial" w:cs="Arial"/>
                <w:sz w:val="18"/>
                <w:szCs w:val="18"/>
              </w:rPr>
              <w:t>276</w:t>
            </w:r>
          </w:p>
        </w:tc>
      </w:tr>
    </w:tbl>
    <w:p w14:paraId="6E6F4E3C" w14:textId="77777777" w:rsidR="00650FD3" w:rsidRPr="005A60AE" w:rsidRDefault="00650FD3" w:rsidP="007172BE">
      <w:pPr>
        <w:overflowPunct/>
        <w:autoSpaceDE/>
        <w:autoSpaceDN/>
        <w:adjustRightInd/>
        <w:ind w:left="540"/>
        <w:jc w:val="thaiDistribute"/>
        <w:rPr>
          <w:rFonts w:ascii="Arial" w:hAnsi="Arial" w:cs="Arial"/>
          <w:spacing w:val="-6"/>
          <w:sz w:val="18"/>
          <w:szCs w:val="18"/>
        </w:rPr>
      </w:pPr>
    </w:p>
    <w:p w14:paraId="3F193A4D" w14:textId="7C26FEF1" w:rsidR="00650FD3" w:rsidRPr="005A60AE" w:rsidRDefault="007F10C5" w:rsidP="007172BE">
      <w:pPr>
        <w:ind w:left="540" w:firstLine="7"/>
        <w:jc w:val="thaiDistribute"/>
        <w:rPr>
          <w:rFonts w:ascii="Arial" w:hAnsi="Arial" w:cs="Arial"/>
          <w:spacing w:val="-4"/>
          <w:sz w:val="18"/>
          <w:szCs w:val="18"/>
        </w:rPr>
      </w:pPr>
      <w:r w:rsidRPr="005A60AE">
        <w:rPr>
          <w:rFonts w:ascii="Arial" w:hAnsi="Arial" w:cs="Arial"/>
          <w:spacing w:val="-4"/>
          <w:sz w:val="18"/>
          <w:szCs w:val="18"/>
        </w:rPr>
        <w:t>As</w:t>
      </w:r>
      <w:r w:rsidR="00514598" w:rsidRPr="005A60AE">
        <w:rPr>
          <w:rFonts w:ascii="Arial" w:hAnsi="Arial" w:cs="Arial"/>
          <w:spacing w:val="-4"/>
          <w:sz w:val="18"/>
          <w:szCs w:val="18"/>
        </w:rPr>
        <w:t xml:space="preserve"> at </w:t>
      </w:r>
      <w:r w:rsidR="004314F9" w:rsidRPr="005A60AE">
        <w:rPr>
          <w:rFonts w:ascii="Arial" w:hAnsi="Arial" w:cs="Arial"/>
          <w:spacing w:val="-4"/>
          <w:sz w:val="18"/>
          <w:szCs w:val="18"/>
        </w:rPr>
        <w:t>31</w:t>
      </w:r>
      <w:r w:rsidR="00514598" w:rsidRPr="005A60AE">
        <w:rPr>
          <w:rFonts w:ascii="Arial" w:hAnsi="Arial" w:cs="Arial"/>
          <w:spacing w:val="-4"/>
          <w:sz w:val="18"/>
          <w:szCs w:val="18"/>
        </w:rPr>
        <w:t xml:space="preserve"> December </w:t>
      </w:r>
      <w:r w:rsidR="004314F9" w:rsidRPr="005A60AE">
        <w:rPr>
          <w:rFonts w:ascii="Arial" w:hAnsi="Arial" w:cs="Arial"/>
          <w:spacing w:val="-4"/>
          <w:sz w:val="18"/>
          <w:szCs w:val="18"/>
        </w:rPr>
        <w:t>2024</w:t>
      </w:r>
      <w:r w:rsidR="00514598" w:rsidRPr="005A60AE">
        <w:rPr>
          <w:rFonts w:ascii="Arial" w:hAnsi="Arial" w:cs="Arial"/>
          <w:spacing w:val="-4"/>
          <w:sz w:val="18"/>
          <w:szCs w:val="18"/>
        </w:rPr>
        <w:t>, s</w:t>
      </w:r>
      <w:r w:rsidR="00650FD3" w:rsidRPr="005A60AE">
        <w:rPr>
          <w:rFonts w:ascii="Arial" w:hAnsi="Arial" w:cs="Arial"/>
          <w:spacing w:val="-4"/>
          <w:sz w:val="18"/>
          <w:szCs w:val="18"/>
        </w:rPr>
        <w:t xml:space="preserve">hort-term loans to related parties are due at call. The loans are </w:t>
      </w:r>
      <w:r w:rsidR="00E66686" w:rsidRPr="005A60AE">
        <w:rPr>
          <w:rFonts w:ascii="Arial" w:hAnsi="Arial" w:cs="Arial"/>
          <w:spacing w:val="-4"/>
          <w:sz w:val="18"/>
          <w:szCs w:val="18"/>
        </w:rPr>
        <w:t>unsecured</w:t>
      </w:r>
      <w:r w:rsidR="00650FD3" w:rsidRPr="005A60AE">
        <w:rPr>
          <w:rFonts w:ascii="Arial" w:hAnsi="Arial" w:cs="Arial"/>
          <w:spacing w:val="-4"/>
          <w:sz w:val="18"/>
          <w:szCs w:val="18"/>
        </w:rPr>
        <w:t xml:space="preserve"> and bear interest of</w:t>
      </w:r>
      <w:r w:rsidR="00650FD3" w:rsidRPr="005A60AE">
        <w:rPr>
          <w:rFonts w:ascii="Arial" w:hAnsi="Arial" w:cs="Arial"/>
          <w:spacing w:val="-4"/>
          <w:sz w:val="18"/>
          <w:szCs w:val="18"/>
          <w:cs/>
        </w:rPr>
        <w:t xml:space="preserve"> </w:t>
      </w:r>
      <w:r w:rsidR="007803F8" w:rsidRPr="005A60AE" w:rsidDel="005139F5">
        <w:rPr>
          <w:rFonts w:ascii="Arial" w:hAnsi="Arial" w:cs="Arial"/>
          <w:spacing w:val="-4"/>
          <w:sz w:val="18"/>
          <w:szCs w:val="18"/>
        </w:rPr>
        <w:t>5</w:t>
      </w:r>
      <w:r w:rsidR="007803F8" w:rsidRPr="005A60AE">
        <w:rPr>
          <w:rFonts w:ascii="Arial" w:hAnsi="Arial" w:cs="Arial"/>
          <w:spacing w:val="-4"/>
          <w:sz w:val="18"/>
          <w:szCs w:val="18"/>
        </w:rPr>
        <w:t>.</w:t>
      </w:r>
      <w:r w:rsidR="004314F9" w:rsidRPr="005A60AE">
        <w:rPr>
          <w:rFonts w:ascii="Arial" w:hAnsi="Arial" w:cs="Arial"/>
          <w:spacing w:val="-4"/>
          <w:sz w:val="18"/>
          <w:szCs w:val="18"/>
        </w:rPr>
        <w:t>49</w:t>
      </w:r>
      <w:r w:rsidR="007803F8" w:rsidRPr="005A60AE">
        <w:rPr>
          <w:rFonts w:ascii="Arial" w:hAnsi="Arial" w:cs="Arial"/>
          <w:spacing w:val="-4"/>
          <w:sz w:val="18"/>
          <w:szCs w:val="18"/>
        </w:rPr>
        <w:t xml:space="preserve">% </w:t>
      </w:r>
      <w:r w:rsidR="00650FD3" w:rsidRPr="005A60AE">
        <w:rPr>
          <w:rFonts w:ascii="Arial" w:hAnsi="Arial" w:cs="Arial"/>
          <w:spacing w:val="-4"/>
          <w:sz w:val="18"/>
          <w:szCs w:val="18"/>
        </w:rPr>
        <w:t>per annum</w:t>
      </w:r>
      <w:r w:rsidR="00D120F7" w:rsidRPr="005A60AE">
        <w:rPr>
          <w:rFonts w:ascii="Arial" w:hAnsi="Arial" w:cs="Arial"/>
          <w:spacing w:val="-4"/>
          <w:sz w:val="18"/>
          <w:szCs w:val="18"/>
        </w:rPr>
        <w:t xml:space="preserve"> (</w:t>
      </w:r>
      <w:r w:rsidR="004314F9" w:rsidRPr="005A60AE">
        <w:rPr>
          <w:rFonts w:ascii="Arial" w:hAnsi="Arial" w:cs="Arial"/>
          <w:spacing w:val="-4"/>
          <w:sz w:val="18"/>
          <w:szCs w:val="18"/>
        </w:rPr>
        <w:t>2023</w:t>
      </w:r>
      <w:r w:rsidR="00D120F7" w:rsidRPr="005A60AE">
        <w:rPr>
          <w:rFonts w:ascii="Arial" w:hAnsi="Arial" w:cs="Arial"/>
          <w:spacing w:val="-4"/>
          <w:sz w:val="18"/>
          <w:szCs w:val="18"/>
        </w:rPr>
        <w:t xml:space="preserve">: </w:t>
      </w:r>
      <w:r w:rsidR="004314F9" w:rsidRPr="005A60AE">
        <w:rPr>
          <w:rFonts w:ascii="Arial" w:hAnsi="Arial" w:cs="Arial"/>
          <w:spacing w:val="-4"/>
          <w:sz w:val="18"/>
          <w:szCs w:val="18"/>
        </w:rPr>
        <w:t>5</w:t>
      </w:r>
      <w:r w:rsidR="00336A6A" w:rsidRPr="005A60AE">
        <w:rPr>
          <w:rFonts w:ascii="Arial" w:hAnsi="Arial" w:cs="Arial"/>
          <w:spacing w:val="-4"/>
          <w:sz w:val="18"/>
          <w:szCs w:val="18"/>
        </w:rPr>
        <w:t>.</w:t>
      </w:r>
      <w:r w:rsidR="004314F9" w:rsidRPr="005A60AE">
        <w:rPr>
          <w:rFonts w:ascii="Arial" w:hAnsi="Arial" w:cs="Arial"/>
          <w:spacing w:val="-4"/>
          <w:sz w:val="18"/>
          <w:szCs w:val="18"/>
        </w:rPr>
        <w:t>19</w:t>
      </w:r>
      <w:r w:rsidR="007B3ADB" w:rsidRPr="005A60AE">
        <w:rPr>
          <w:rFonts w:ascii="Arial" w:hAnsi="Arial" w:cs="Arial"/>
          <w:spacing w:val="-4"/>
          <w:sz w:val="18"/>
          <w:szCs w:val="18"/>
        </w:rPr>
        <w:t>% per annum).</w:t>
      </w:r>
    </w:p>
    <w:p w14:paraId="45DE6208" w14:textId="77777777" w:rsidR="007B3ADB" w:rsidRPr="005A60AE" w:rsidRDefault="007B3ADB" w:rsidP="007172BE">
      <w:pPr>
        <w:ind w:left="540" w:firstLine="7"/>
        <w:jc w:val="thaiDistribute"/>
        <w:rPr>
          <w:rFonts w:ascii="Arial" w:hAnsi="Arial" w:cs="Arial"/>
          <w:spacing w:val="-4"/>
          <w:sz w:val="18"/>
          <w:szCs w:val="18"/>
        </w:rPr>
      </w:pPr>
    </w:p>
    <w:p w14:paraId="7F63A05F" w14:textId="77777777" w:rsidR="007B3ADB" w:rsidRPr="005A60AE" w:rsidRDefault="007B3ADB" w:rsidP="007172BE">
      <w:pPr>
        <w:overflowPunct/>
        <w:autoSpaceDE/>
        <w:autoSpaceDN/>
        <w:adjustRightInd/>
        <w:ind w:left="540" w:hanging="540"/>
        <w:contextualSpacing/>
        <w:jc w:val="thaiDistribute"/>
        <w:rPr>
          <w:rFonts w:ascii="Arial" w:eastAsia="Arial Unicode MS" w:hAnsi="Arial" w:cs="Arial"/>
          <w:b/>
          <w:bCs/>
          <w:sz w:val="18"/>
          <w:szCs w:val="18"/>
        </w:rPr>
      </w:pPr>
      <w:r w:rsidRPr="005A60AE">
        <w:rPr>
          <w:rFonts w:ascii="Arial" w:eastAsia="Arial Unicode MS" w:hAnsi="Arial" w:cs="Arial"/>
          <w:b/>
          <w:bCs/>
          <w:sz w:val="18"/>
          <w:szCs w:val="18"/>
        </w:rPr>
        <w:t>e)</w:t>
      </w:r>
      <w:r w:rsidRPr="005A60AE">
        <w:rPr>
          <w:rFonts w:ascii="Arial" w:eastAsia="Arial Unicode MS" w:hAnsi="Arial" w:cs="Arial"/>
          <w:b/>
          <w:bCs/>
          <w:sz w:val="18"/>
          <w:szCs w:val="18"/>
        </w:rPr>
        <w:tab/>
        <w:t>Long-term loans to related parties and accrued interest receivables</w:t>
      </w:r>
    </w:p>
    <w:p w14:paraId="2C0C6A0E" w14:textId="77777777" w:rsidR="007B3ADB" w:rsidRPr="005A60AE" w:rsidRDefault="007B3ADB" w:rsidP="007172BE">
      <w:pPr>
        <w:overflowPunct/>
        <w:autoSpaceDE/>
        <w:autoSpaceDN/>
        <w:adjustRightInd/>
        <w:ind w:left="540" w:hanging="540"/>
        <w:contextualSpacing/>
        <w:jc w:val="thaiDistribute"/>
        <w:rPr>
          <w:rFonts w:ascii="Arial" w:eastAsia="Arial Unicode MS" w:hAnsi="Arial" w:cs="Arial"/>
          <w:b/>
          <w:bCs/>
          <w:sz w:val="18"/>
          <w:szCs w:val="18"/>
        </w:rPr>
      </w:pPr>
    </w:p>
    <w:tbl>
      <w:tblPr>
        <w:tblW w:w="9182" w:type="dxa"/>
        <w:tblInd w:w="378" w:type="dxa"/>
        <w:tblLayout w:type="fixed"/>
        <w:tblLook w:val="0000" w:firstRow="0" w:lastRow="0" w:firstColumn="0" w:lastColumn="0" w:noHBand="0" w:noVBand="0"/>
      </w:tblPr>
      <w:tblGrid>
        <w:gridCol w:w="3701"/>
        <w:gridCol w:w="1370"/>
        <w:gridCol w:w="1370"/>
        <w:gridCol w:w="1370"/>
        <w:gridCol w:w="1371"/>
      </w:tblGrid>
      <w:tr w:rsidR="005A60AE" w:rsidRPr="005A60AE" w14:paraId="4E8A0E68" w14:textId="77777777" w:rsidTr="00EF76C0">
        <w:tc>
          <w:tcPr>
            <w:tcW w:w="3701" w:type="dxa"/>
            <w:shd w:val="clear" w:color="auto" w:fill="auto"/>
            <w:vAlign w:val="center"/>
          </w:tcPr>
          <w:p w14:paraId="734D5334" w14:textId="77777777" w:rsidR="007B3ADB" w:rsidRPr="005A60AE" w:rsidRDefault="007B3ADB" w:rsidP="007172BE">
            <w:pPr>
              <w:overflowPunct/>
              <w:autoSpaceDE/>
              <w:autoSpaceDN/>
              <w:adjustRightInd/>
              <w:ind w:left="150" w:right="-72"/>
              <w:rPr>
                <w:rFonts w:ascii="Arial" w:hAnsi="Arial" w:cs="Arial"/>
                <w:b/>
                <w:bCs/>
                <w:sz w:val="18"/>
                <w:szCs w:val="18"/>
                <w:cs/>
              </w:rPr>
            </w:pPr>
          </w:p>
        </w:tc>
        <w:tc>
          <w:tcPr>
            <w:tcW w:w="2740" w:type="dxa"/>
            <w:gridSpan w:val="2"/>
            <w:tcBorders>
              <w:bottom w:val="single" w:sz="4" w:space="0" w:color="auto"/>
            </w:tcBorders>
            <w:shd w:val="clear" w:color="auto" w:fill="auto"/>
            <w:vAlign w:val="bottom"/>
          </w:tcPr>
          <w:p w14:paraId="787DF3F7" w14:textId="77777777" w:rsidR="007B3ADB" w:rsidRPr="005A60AE" w:rsidRDefault="007B3ADB"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13053129" w14:textId="77777777" w:rsidR="007B3ADB" w:rsidRPr="005A60AE" w:rsidRDefault="007B3ADB"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41" w:type="dxa"/>
            <w:gridSpan w:val="2"/>
            <w:tcBorders>
              <w:bottom w:val="single" w:sz="4" w:space="0" w:color="auto"/>
            </w:tcBorders>
            <w:shd w:val="clear" w:color="auto" w:fill="auto"/>
            <w:vAlign w:val="bottom"/>
          </w:tcPr>
          <w:p w14:paraId="493BB10F" w14:textId="77777777" w:rsidR="007B3ADB" w:rsidRPr="005A60AE" w:rsidRDefault="007B3ADB"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12046B03" w14:textId="77777777" w:rsidR="007B3ADB" w:rsidRPr="005A60AE" w:rsidRDefault="007B3ADB"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27B8F5A2" w14:textId="77777777" w:rsidTr="00647566">
        <w:tc>
          <w:tcPr>
            <w:tcW w:w="3701" w:type="dxa"/>
            <w:shd w:val="clear" w:color="auto" w:fill="auto"/>
            <w:vAlign w:val="center"/>
          </w:tcPr>
          <w:p w14:paraId="21578E17" w14:textId="77777777" w:rsidR="007B3ADB" w:rsidRPr="005A60AE" w:rsidRDefault="007B3ADB" w:rsidP="007172BE">
            <w:pPr>
              <w:overflowPunct/>
              <w:autoSpaceDE/>
              <w:autoSpaceDN/>
              <w:adjustRightInd/>
              <w:ind w:left="150" w:right="-72"/>
              <w:rPr>
                <w:rFonts w:ascii="Arial" w:hAnsi="Arial" w:cs="Arial"/>
                <w:b/>
                <w:bCs/>
                <w:sz w:val="18"/>
                <w:szCs w:val="18"/>
              </w:rPr>
            </w:pPr>
          </w:p>
        </w:tc>
        <w:tc>
          <w:tcPr>
            <w:tcW w:w="1370" w:type="dxa"/>
            <w:shd w:val="clear" w:color="auto" w:fill="auto"/>
            <w:vAlign w:val="bottom"/>
          </w:tcPr>
          <w:p w14:paraId="36F2C7D2" w14:textId="4AA64D09" w:rsidR="007B3AD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70" w:type="dxa"/>
            <w:shd w:val="clear" w:color="auto" w:fill="auto"/>
            <w:vAlign w:val="bottom"/>
          </w:tcPr>
          <w:p w14:paraId="1AE8975C" w14:textId="2F88B5AE" w:rsidR="007B3AD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c>
          <w:tcPr>
            <w:tcW w:w="1370" w:type="dxa"/>
            <w:shd w:val="clear" w:color="auto" w:fill="auto"/>
            <w:vAlign w:val="bottom"/>
          </w:tcPr>
          <w:p w14:paraId="6803769E" w14:textId="2E059AC7" w:rsidR="007B3AD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71" w:type="dxa"/>
            <w:shd w:val="clear" w:color="auto" w:fill="auto"/>
            <w:vAlign w:val="bottom"/>
          </w:tcPr>
          <w:p w14:paraId="67EA6F33" w14:textId="0A31A7F2" w:rsidR="007B3ADB"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1D12B189" w14:textId="77777777" w:rsidTr="00647566">
        <w:tc>
          <w:tcPr>
            <w:tcW w:w="3701" w:type="dxa"/>
            <w:shd w:val="clear" w:color="auto" w:fill="auto"/>
            <w:vAlign w:val="center"/>
          </w:tcPr>
          <w:p w14:paraId="7DB41639" w14:textId="77777777" w:rsidR="007B3ADB" w:rsidRPr="005A60AE" w:rsidRDefault="007B3ADB" w:rsidP="007172BE">
            <w:pPr>
              <w:overflowPunct/>
              <w:autoSpaceDE/>
              <w:autoSpaceDN/>
              <w:adjustRightInd/>
              <w:ind w:left="150" w:right="-72"/>
              <w:rPr>
                <w:rFonts w:ascii="Arial" w:hAnsi="Arial" w:cs="Arial"/>
                <w:b/>
                <w:bCs/>
                <w:sz w:val="18"/>
                <w:szCs w:val="18"/>
              </w:rPr>
            </w:pPr>
          </w:p>
        </w:tc>
        <w:tc>
          <w:tcPr>
            <w:tcW w:w="1370" w:type="dxa"/>
            <w:tcBorders>
              <w:bottom w:val="single" w:sz="4" w:space="0" w:color="auto"/>
            </w:tcBorders>
            <w:shd w:val="clear" w:color="auto" w:fill="auto"/>
            <w:vAlign w:val="center"/>
          </w:tcPr>
          <w:p w14:paraId="00C588C3" w14:textId="11733D4A" w:rsidR="007B3ADB" w:rsidRPr="005A60AE" w:rsidRDefault="007B3ADB"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center"/>
          </w:tcPr>
          <w:p w14:paraId="351C64A7" w14:textId="1E677284" w:rsidR="007B3ADB" w:rsidRPr="005A60AE" w:rsidRDefault="007B3ADB"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center"/>
          </w:tcPr>
          <w:p w14:paraId="1D4E1CE8" w14:textId="1F8D113D" w:rsidR="007B3ADB" w:rsidRPr="005A60AE" w:rsidRDefault="007B3ADB"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1" w:type="dxa"/>
            <w:tcBorders>
              <w:bottom w:val="single" w:sz="4" w:space="0" w:color="auto"/>
            </w:tcBorders>
            <w:shd w:val="clear" w:color="auto" w:fill="auto"/>
            <w:vAlign w:val="center"/>
          </w:tcPr>
          <w:p w14:paraId="58B7C523" w14:textId="60742FF3" w:rsidR="007B3ADB" w:rsidRPr="005A60AE" w:rsidRDefault="007B3ADB"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7E6A164F" w14:textId="77777777" w:rsidTr="00F22D54">
        <w:tc>
          <w:tcPr>
            <w:tcW w:w="3701" w:type="dxa"/>
            <w:shd w:val="clear" w:color="auto" w:fill="auto"/>
            <w:vAlign w:val="bottom"/>
          </w:tcPr>
          <w:p w14:paraId="7131A072" w14:textId="77777777" w:rsidR="007B3ADB" w:rsidRPr="005A60AE" w:rsidRDefault="007B3ADB" w:rsidP="007172BE">
            <w:pPr>
              <w:overflowPunct/>
              <w:autoSpaceDE/>
              <w:autoSpaceDN/>
              <w:adjustRightInd/>
              <w:ind w:left="150" w:right="-72"/>
              <w:rPr>
                <w:rFonts w:ascii="Arial" w:hAnsi="Arial" w:cs="Arial"/>
                <w:sz w:val="18"/>
                <w:szCs w:val="18"/>
                <w:cs/>
                <w:lang w:val="th-TH"/>
              </w:rPr>
            </w:pPr>
          </w:p>
        </w:tc>
        <w:tc>
          <w:tcPr>
            <w:tcW w:w="1370" w:type="dxa"/>
            <w:tcBorders>
              <w:top w:val="single" w:sz="4" w:space="0" w:color="auto"/>
            </w:tcBorders>
            <w:shd w:val="clear" w:color="auto" w:fill="auto"/>
            <w:vAlign w:val="bottom"/>
          </w:tcPr>
          <w:p w14:paraId="17E520CA" w14:textId="77777777" w:rsidR="007B3ADB" w:rsidRPr="005A60AE" w:rsidRDefault="007B3ADB"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4C27A419" w14:textId="77777777" w:rsidR="007B3ADB" w:rsidRPr="005A60AE" w:rsidRDefault="007B3ADB"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27CF2E32" w14:textId="77777777" w:rsidR="007B3ADB" w:rsidRPr="005A60AE" w:rsidRDefault="007B3ADB"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shd w:val="clear" w:color="auto" w:fill="auto"/>
            <w:vAlign w:val="bottom"/>
          </w:tcPr>
          <w:p w14:paraId="522C0935" w14:textId="77777777" w:rsidR="007B3ADB" w:rsidRPr="005A60AE" w:rsidRDefault="007B3ADB" w:rsidP="007172BE">
            <w:pPr>
              <w:overflowPunct/>
              <w:autoSpaceDE/>
              <w:autoSpaceDN/>
              <w:adjustRightInd/>
              <w:ind w:right="-72"/>
              <w:jc w:val="right"/>
              <w:rPr>
                <w:rFonts w:ascii="Arial" w:hAnsi="Arial" w:cs="Arial"/>
                <w:sz w:val="18"/>
                <w:szCs w:val="18"/>
              </w:rPr>
            </w:pPr>
          </w:p>
        </w:tc>
      </w:tr>
      <w:tr w:rsidR="005A60AE" w:rsidRPr="005A60AE" w14:paraId="1C153EC8" w14:textId="77777777" w:rsidTr="00F22D54">
        <w:tc>
          <w:tcPr>
            <w:tcW w:w="3701" w:type="dxa"/>
            <w:shd w:val="clear" w:color="auto" w:fill="auto"/>
            <w:vAlign w:val="bottom"/>
          </w:tcPr>
          <w:p w14:paraId="46E6CFA8" w14:textId="77777777" w:rsidR="007B3ADB" w:rsidRPr="005A60AE" w:rsidRDefault="007B3ADB" w:rsidP="007172BE">
            <w:pPr>
              <w:overflowPunct/>
              <w:autoSpaceDE/>
              <w:autoSpaceDN/>
              <w:adjustRightInd/>
              <w:ind w:left="150" w:right="-72"/>
              <w:rPr>
                <w:rFonts w:ascii="Arial" w:hAnsi="Arial" w:cs="Arial"/>
                <w:sz w:val="18"/>
                <w:szCs w:val="18"/>
                <w:cs/>
              </w:rPr>
            </w:pPr>
            <w:r w:rsidRPr="005A60AE">
              <w:rPr>
                <w:rFonts w:ascii="Arial" w:hAnsi="Arial" w:cs="Arial"/>
                <w:sz w:val="18"/>
                <w:szCs w:val="18"/>
                <w:lang w:val="th-TH"/>
              </w:rPr>
              <w:t>Subsidiaries</w:t>
            </w:r>
          </w:p>
        </w:tc>
        <w:tc>
          <w:tcPr>
            <w:tcW w:w="1370" w:type="dxa"/>
            <w:shd w:val="clear" w:color="auto" w:fill="auto"/>
            <w:vAlign w:val="bottom"/>
          </w:tcPr>
          <w:p w14:paraId="1FB93CB8" w14:textId="77777777" w:rsidR="007B3ADB" w:rsidRPr="005A60AE" w:rsidRDefault="007B3ADB" w:rsidP="007172BE">
            <w:pPr>
              <w:overflowPunct/>
              <w:autoSpaceDE/>
              <w:autoSpaceDN/>
              <w:adjustRightInd/>
              <w:ind w:right="-72"/>
              <w:jc w:val="right"/>
              <w:rPr>
                <w:rFonts w:ascii="Arial" w:hAnsi="Arial" w:cs="Arial"/>
                <w:sz w:val="18"/>
                <w:szCs w:val="18"/>
              </w:rPr>
            </w:pPr>
          </w:p>
        </w:tc>
        <w:tc>
          <w:tcPr>
            <w:tcW w:w="1370" w:type="dxa"/>
            <w:shd w:val="clear" w:color="auto" w:fill="auto"/>
            <w:vAlign w:val="bottom"/>
          </w:tcPr>
          <w:p w14:paraId="205B2CC5" w14:textId="77777777" w:rsidR="007B3ADB" w:rsidRPr="005A60AE" w:rsidRDefault="007B3ADB" w:rsidP="007172BE">
            <w:pPr>
              <w:overflowPunct/>
              <w:autoSpaceDE/>
              <w:autoSpaceDN/>
              <w:adjustRightInd/>
              <w:ind w:right="-72"/>
              <w:jc w:val="right"/>
              <w:rPr>
                <w:rFonts w:ascii="Arial" w:hAnsi="Arial" w:cs="Arial"/>
                <w:sz w:val="18"/>
                <w:szCs w:val="18"/>
              </w:rPr>
            </w:pPr>
          </w:p>
        </w:tc>
        <w:tc>
          <w:tcPr>
            <w:tcW w:w="1370" w:type="dxa"/>
            <w:shd w:val="clear" w:color="auto" w:fill="auto"/>
            <w:vAlign w:val="bottom"/>
          </w:tcPr>
          <w:p w14:paraId="64D157CF" w14:textId="77777777" w:rsidR="007B3ADB" w:rsidRPr="005A60AE" w:rsidRDefault="007B3ADB" w:rsidP="007172BE">
            <w:pPr>
              <w:overflowPunct/>
              <w:autoSpaceDE/>
              <w:autoSpaceDN/>
              <w:adjustRightInd/>
              <w:ind w:right="-72"/>
              <w:jc w:val="right"/>
              <w:rPr>
                <w:rFonts w:ascii="Arial" w:hAnsi="Arial" w:cs="Arial"/>
                <w:sz w:val="18"/>
                <w:szCs w:val="18"/>
              </w:rPr>
            </w:pPr>
          </w:p>
        </w:tc>
        <w:tc>
          <w:tcPr>
            <w:tcW w:w="1371" w:type="dxa"/>
            <w:shd w:val="clear" w:color="auto" w:fill="auto"/>
            <w:vAlign w:val="bottom"/>
          </w:tcPr>
          <w:p w14:paraId="4E227CA9" w14:textId="77777777" w:rsidR="007B3ADB" w:rsidRPr="005A60AE" w:rsidRDefault="007B3ADB" w:rsidP="007172BE">
            <w:pPr>
              <w:overflowPunct/>
              <w:autoSpaceDE/>
              <w:autoSpaceDN/>
              <w:adjustRightInd/>
              <w:ind w:right="-72"/>
              <w:jc w:val="right"/>
              <w:rPr>
                <w:rFonts w:ascii="Arial" w:hAnsi="Arial" w:cs="Arial"/>
                <w:sz w:val="18"/>
                <w:szCs w:val="18"/>
              </w:rPr>
            </w:pPr>
          </w:p>
        </w:tc>
      </w:tr>
      <w:tr w:rsidR="005A60AE" w:rsidRPr="005A60AE" w14:paraId="4BDE3ABD" w14:textId="77777777" w:rsidTr="000337E4">
        <w:tc>
          <w:tcPr>
            <w:tcW w:w="3701" w:type="dxa"/>
            <w:shd w:val="clear" w:color="auto" w:fill="auto"/>
            <w:vAlign w:val="bottom"/>
          </w:tcPr>
          <w:p w14:paraId="76163AE5" w14:textId="4A49B8FD" w:rsidR="00CB01B6" w:rsidRPr="005A60AE" w:rsidRDefault="00CB01B6" w:rsidP="007172BE">
            <w:pPr>
              <w:overflowPunct/>
              <w:autoSpaceDE/>
              <w:autoSpaceDN/>
              <w:adjustRightInd/>
              <w:ind w:left="150" w:right="-72"/>
              <w:rPr>
                <w:rFonts w:ascii="Arial" w:hAnsi="Arial" w:cs="Arial"/>
                <w:sz w:val="18"/>
                <w:szCs w:val="18"/>
              </w:rPr>
            </w:pPr>
            <w:r w:rsidRPr="005A60AE">
              <w:rPr>
                <w:rFonts w:ascii="Arial" w:hAnsi="Arial" w:cs="Arial"/>
                <w:sz w:val="18"/>
                <w:szCs w:val="18"/>
              </w:rPr>
              <w:t xml:space="preserve">   </w:t>
            </w:r>
            <w:r w:rsidR="003769FA" w:rsidRPr="005A60AE">
              <w:rPr>
                <w:rFonts w:ascii="Arial" w:hAnsi="Arial" w:cs="Arial"/>
                <w:sz w:val="18"/>
                <w:szCs w:val="18"/>
              </w:rPr>
              <w:t>Current portion of l</w:t>
            </w:r>
            <w:r w:rsidRPr="005A60AE">
              <w:rPr>
                <w:rFonts w:ascii="Arial" w:hAnsi="Arial" w:cs="Arial"/>
                <w:sz w:val="18"/>
                <w:szCs w:val="18"/>
              </w:rPr>
              <w:t>ong-term loans</w:t>
            </w:r>
          </w:p>
        </w:tc>
        <w:tc>
          <w:tcPr>
            <w:tcW w:w="1370" w:type="dxa"/>
            <w:shd w:val="clear" w:color="auto" w:fill="auto"/>
            <w:vAlign w:val="bottom"/>
          </w:tcPr>
          <w:p w14:paraId="4DDE64E4" w14:textId="2B26CD57" w:rsidR="00CB01B6" w:rsidRPr="005A60AE" w:rsidRDefault="00A243C4"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shd w:val="clear" w:color="auto" w:fill="auto"/>
            <w:vAlign w:val="bottom"/>
          </w:tcPr>
          <w:p w14:paraId="67D168D9" w14:textId="50282669" w:rsidR="00CB01B6" w:rsidRPr="005A60AE" w:rsidRDefault="00CB01B6"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shd w:val="clear" w:color="auto" w:fill="auto"/>
            <w:vAlign w:val="bottom"/>
          </w:tcPr>
          <w:p w14:paraId="67B04DDB" w14:textId="38724780" w:rsidR="00CB01B6" w:rsidRPr="005A60AE" w:rsidRDefault="003769F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1" w:type="dxa"/>
            <w:shd w:val="clear" w:color="auto" w:fill="auto"/>
            <w:vAlign w:val="bottom"/>
          </w:tcPr>
          <w:p w14:paraId="71A7C284" w14:textId="4762B3C0"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8</w:t>
            </w:r>
            <w:r w:rsidR="00CB01B6" w:rsidRPr="005A60AE">
              <w:rPr>
                <w:rFonts w:ascii="Arial" w:hAnsi="Arial" w:cs="Arial"/>
                <w:sz w:val="18"/>
                <w:szCs w:val="18"/>
              </w:rPr>
              <w:t>,</w:t>
            </w:r>
            <w:r w:rsidRPr="005A60AE">
              <w:rPr>
                <w:rFonts w:ascii="Arial" w:hAnsi="Arial" w:cs="Arial"/>
                <w:sz w:val="18"/>
                <w:szCs w:val="18"/>
              </w:rPr>
              <w:t>560</w:t>
            </w:r>
            <w:r w:rsidR="00CB01B6" w:rsidRPr="005A60AE">
              <w:rPr>
                <w:rFonts w:ascii="Arial" w:hAnsi="Arial" w:cs="Arial"/>
                <w:sz w:val="18"/>
                <w:szCs w:val="18"/>
              </w:rPr>
              <w:t>,</w:t>
            </w:r>
            <w:r w:rsidRPr="005A60AE">
              <w:rPr>
                <w:rFonts w:ascii="Arial" w:hAnsi="Arial" w:cs="Arial"/>
                <w:sz w:val="18"/>
                <w:szCs w:val="18"/>
              </w:rPr>
              <w:t>000</w:t>
            </w:r>
          </w:p>
        </w:tc>
      </w:tr>
      <w:tr w:rsidR="005A60AE" w:rsidRPr="005A60AE" w14:paraId="72FAFAF8" w14:textId="77777777" w:rsidTr="000337E4">
        <w:tc>
          <w:tcPr>
            <w:tcW w:w="3701" w:type="dxa"/>
            <w:shd w:val="clear" w:color="auto" w:fill="auto"/>
            <w:vAlign w:val="bottom"/>
          </w:tcPr>
          <w:p w14:paraId="2A3B7A84" w14:textId="343C13FA" w:rsidR="009575DC" w:rsidRPr="005A60AE" w:rsidRDefault="003769FA" w:rsidP="007172BE">
            <w:pPr>
              <w:overflowPunct/>
              <w:autoSpaceDE/>
              <w:autoSpaceDN/>
              <w:adjustRightInd/>
              <w:ind w:left="150" w:right="-72"/>
              <w:rPr>
                <w:rFonts w:ascii="Arial" w:hAnsi="Arial" w:cs="Arial"/>
                <w:sz w:val="18"/>
                <w:szCs w:val="18"/>
                <w:cs/>
                <w:lang w:val="th-TH"/>
              </w:rPr>
            </w:pPr>
            <w:r w:rsidRPr="005A60AE">
              <w:rPr>
                <w:rFonts w:ascii="Arial" w:hAnsi="Arial" w:cs="Arial"/>
                <w:sz w:val="18"/>
                <w:szCs w:val="18"/>
              </w:rPr>
              <w:t xml:space="preserve">   Long-term loan</w:t>
            </w:r>
            <w:r w:rsidR="00F623F5" w:rsidRPr="005A60AE">
              <w:rPr>
                <w:rFonts w:ascii="Arial" w:hAnsi="Arial" w:cs="Arial"/>
                <w:sz w:val="18"/>
                <w:szCs w:val="18"/>
              </w:rPr>
              <w:t>s</w:t>
            </w:r>
          </w:p>
        </w:tc>
        <w:tc>
          <w:tcPr>
            <w:tcW w:w="1370" w:type="dxa"/>
            <w:shd w:val="clear" w:color="auto" w:fill="auto"/>
            <w:vAlign w:val="bottom"/>
          </w:tcPr>
          <w:p w14:paraId="46D7DA51" w14:textId="2B78F841" w:rsidR="009575DC" w:rsidRPr="005A60AE" w:rsidRDefault="003769F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shd w:val="clear" w:color="auto" w:fill="auto"/>
            <w:vAlign w:val="bottom"/>
          </w:tcPr>
          <w:p w14:paraId="61DF3063" w14:textId="53F6223D" w:rsidR="009575DC" w:rsidRPr="005A60AE" w:rsidRDefault="003769F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shd w:val="clear" w:color="auto" w:fill="auto"/>
            <w:vAlign w:val="bottom"/>
          </w:tcPr>
          <w:p w14:paraId="4A50336F" w14:textId="5EF661DE" w:rsidR="009575DC" w:rsidRPr="005A60AE" w:rsidRDefault="003769F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764,905</w:t>
            </w:r>
          </w:p>
        </w:tc>
        <w:tc>
          <w:tcPr>
            <w:tcW w:w="1371" w:type="dxa"/>
            <w:shd w:val="clear" w:color="auto" w:fill="auto"/>
            <w:vAlign w:val="bottom"/>
          </w:tcPr>
          <w:p w14:paraId="01D211A1" w14:textId="74E24D18" w:rsidR="009575DC" w:rsidRPr="005A60AE" w:rsidRDefault="003769FA"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r>
      <w:tr w:rsidR="005A60AE" w:rsidRPr="005A60AE" w14:paraId="21D26394" w14:textId="77777777" w:rsidTr="000337E4">
        <w:tc>
          <w:tcPr>
            <w:tcW w:w="3701" w:type="dxa"/>
            <w:shd w:val="clear" w:color="auto" w:fill="auto"/>
            <w:vAlign w:val="bottom"/>
          </w:tcPr>
          <w:p w14:paraId="27803702" w14:textId="77777777" w:rsidR="00CB01B6" w:rsidRPr="005A60AE" w:rsidRDefault="00CB01B6" w:rsidP="007172BE">
            <w:pPr>
              <w:overflowPunct/>
              <w:autoSpaceDE/>
              <w:autoSpaceDN/>
              <w:adjustRightInd/>
              <w:ind w:left="150" w:right="-72"/>
              <w:rPr>
                <w:rFonts w:ascii="Arial" w:hAnsi="Arial" w:cs="Arial"/>
                <w:sz w:val="18"/>
                <w:szCs w:val="18"/>
              </w:rPr>
            </w:pPr>
            <w:r w:rsidRPr="005A60AE">
              <w:rPr>
                <w:rFonts w:ascii="Arial" w:hAnsi="Arial" w:cs="Arial"/>
                <w:sz w:val="18"/>
                <w:szCs w:val="18"/>
                <w:cs/>
                <w:lang w:val="th-TH"/>
              </w:rPr>
              <w:t xml:space="preserve">   </w:t>
            </w:r>
            <w:r w:rsidRPr="005A60AE">
              <w:rPr>
                <w:rFonts w:ascii="Arial" w:hAnsi="Arial" w:cs="Arial"/>
                <w:sz w:val="18"/>
                <w:szCs w:val="18"/>
              </w:rPr>
              <w:t xml:space="preserve">Accrued interest receivable </w:t>
            </w:r>
          </w:p>
          <w:p w14:paraId="7CCB131A" w14:textId="77777777" w:rsidR="00CB01B6" w:rsidRPr="005A60AE" w:rsidRDefault="00CB01B6" w:rsidP="007172BE">
            <w:pPr>
              <w:overflowPunct/>
              <w:autoSpaceDE/>
              <w:autoSpaceDN/>
              <w:adjustRightInd/>
              <w:ind w:left="150" w:right="-72"/>
              <w:rPr>
                <w:rFonts w:ascii="Arial" w:hAnsi="Arial" w:cs="Arial"/>
                <w:sz w:val="18"/>
                <w:szCs w:val="18"/>
              </w:rPr>
            </w:pPr>
            <w:r w:rsidRPr="005A60AE">
              <w:rPr>
                <w:rFonts w:ascii="Arial" w:hAnsi="Arial" w:cs="Arial"/>
                <w:sz w:val="18"/>
                <w:szCs w:val="18"/>
              </w:rPr>
              <w:t xml:space="preserve">      from long-term loans</w:t>
            </w:r>
          </w:p>
        </w:tc>
        <w:tc>
          <w:tcPr>
            <w:tcW w:w="1370" w:type="dxa"/>
            <w:tcBorders>
              <w:bottom w:val="single" w:sz="4" w:space="0" w:color="auto"/>
            </w:tcBorders>
            <w:shd w:val="clear" w:color="auto" w:fill="auto"/>
            <w:vAlign w:val="bottom"/>
          </w:tcPr>
          <w:p w14:paraId="15A8C24F" w14:textId="25C1D772" w:rsidR="00CB01B6" w:rsidRPr="005A60AE" w:rsidRDefault="00A243C4"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tcBorders>
              <w:bottom w:val="single" w:sz="4" w:space="0" w:color="auto"/>
            </w:tcBorders>
            <w:shd w:val="clear" w:color="auto" w:fill="auto"/>
            <w:vAlign w:val="bottom"/>
          </w:tcPr>
          <w:p w14:paraId="06331FE7" w14:textId="23CD239D" w:rsidR="00CB01B6" w:rsidRPr="005A60AE" w:rsidRDefault="00CB01B6"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tcBorders>
              <w:bottom w:val="single" w:sz="4" w:space="0" w:color="auto"/>
            </w:tcBorders>
            <w:shd w:val="clear" w:color="auto" w:fill="auto"/>
            <w:vAlign w:val="bottom"/>
          </w:tcPr>
          <w:p w14:paraId="725B942B" w14:textId="3C2BAA75"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140</w:t>
            </w:r>
            <w:r w:rsidR="00A07E6F" w:rsidRPr="005A60AE">
              <w:rPr>
                <w:rFonts w:ascii="Arial" w:hAnsi="Arial" w:cs="Arial"/>
                <w:sz w:val="18"/>
                <w:szCs w:val="18"/>
              </w:rPr>
              <w:t>,</w:t>
            </w:r>
            <w:r w:rsidRPr="005A60AE">
              <w:rPr>
                <w:rFonts w:ascii="Arial" w:hAnsi="Arial" w:cs="Arial"/>
                <w:sz w:val="18"/>
                <w:szCs w:val="18"/>
              </w:rPr>
              <w:t>055</w:t>
            </w:r>
          </w:p>
        </w:tc>
        <w:tc>
          <w:tcPr>
            <w:tcW w:w="1371" w:type="dxa"/>
            <w:tcBorders>
              <w:bottom w:val="single" w:sz="4" w:space="0" w:color="auto"/>
            </w:tcBorders>
            <w:shd w:val="clear" w:color="auto" w:fill="auto"/>
            <w:vAlign w:val="bottom"/>
          </w:tcPr>
          <w:p w14:paraId="3E5018C0" w14:textId="49226309"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37</w:t>
            </w:r>
            <w:r w:rsidR="00CB01B6" w:rsidRPr="005A60AE">
              <w:rPr>
                <w:rFonts w:ascii="Arial" w:hAnsi="Arial" w:cs="Arial"/>
                <w:sz w:val="18"/>
                <w:szCs w:val="18"/>
              </w:rPr>
              <w:t>,</w:t>
            </w:r>
            <w:r w:rsidRPr="005A60AE">
              <w:rPr>
                <w:rFonts w:ascii="Arial" w:hAnsi="Arial" w:cs="Arial"/>
                <w:sz w:val="18"/>
                <w:szCs w:val="18"/>
              </w:rPr>
              <w:t>732</w:t>
            </w:r>
          </w:p>
        </w:tc>
      </w:tr>
      <w:tr w:rsidR="005A60AE" w:rsidRPr="005A60AE" w14:paraId="22F35EB5" w14:textId="77777777" w:rsidTr="00647566">
        <w:trPr>
          <w:trHeight w:val="60"/>
        </w:trPr>
        <w:tc>
          <w:tcPr>
            <w:tcW w:w="3701" w:type="dxa"/>
            <w:shd w:val="clear" w:color="auto" w:fill="auto"/>
            <w:vAlign w:val="bottom"/>
          </w:tcPr>
          <w:p w14:paraId="1F42F8D6" w14:textId="77777777" w:rsidR="00CB01B6" w:rsidRPr="005A60AE" w:rsidRDefault="00CB01B6" w:rsidP="007172BE">
            <w:pPr>
              <w:overflowPunct/>
              <w:autoSpaceDE/>
              <w:autoSpaceDN/>
              <w:adjustRightInd/>
              <w:ind w:left="150" w:right="-72"/>
              <w:rPr>
                <w:rFonts w:ascii="Arial" w:hAnsi="Arial" w:cs="Arial"/>
                <w:sz w:val="18"/>
                <w:szCs w:val="18"/>
              </w:rPr>
            </w:pPr>
          </w:p>
        </w:tc>
        <w:tc>
          <w:tcPr>
            <w:tcW w:w="1370" w:type="dxa"/>
            <w:tcBorders>
              <w:top w:val="single" w:sz="4" w:space="0" w:color="auto"/>
            </w:tcBorders>
            <w:shd w:val="clear" w:color="auto" w:fill="auto"/>
            <w:vAlign w:val="bottom"/>
          </w:tcPr>
          <w:p w14:paraId="6750FBF0" w14:textId="77777777" w:rsidR="00CB01B6" w:rsidRPr="005A60AE" w:rsidRDefault="00CB01B6"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28DE09FE" w14:textId="77777777" w:rsidR="00CB01B6" w:rsidRPr="005A60AE" w:rsidRDefault="00CB01B6"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69322D03" w14:textId="77777777" w:rsidR="00CB01B6" w:rsidRPr="005A60AE" w:rsidRDefault="00CB01B6"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shd w:val="clear" w:color="auto" w:fill="auto"/>
            <w:vAlign w:val="bottom"/>
          </w:tcPr>
          <w:p w14:paraId="44F5C0D4" w14:textId="77777777" w:rsidR="00CB01B6" w:rsidRPr="005A60AE" w:rsidRDefault="00CB01B6" w:rsidP="007172BE">
            <w:pPr>
              <w:overflowPunct/>
              <w:autoSpaceDE/>
              <w:autoSpaceDN/>
              <w:adjustRightInd/>
              <w:ind w:right="-72"/>
              <w:jc w:val="right"/>
              <w:rPr>
                <w:rFonts w:ascii="Arial" w:hAnsi="Arial" w:cs="Arial"/>
                <w:sz w:val="18"/>
                <w:szCs w:val="18"/>
              </w:rPr>
            </w:pPr>
          </w:p>
        </w:tc>
      </w:tr>
      <w:tr w:rsidR="00CB01B6" w:rsidRPr="005A60AE" w14:paraId="2B930B87" w14:textId="77777777" w:rsidTr="00647566">
        <w:tc>
          <w:tcPr>
            <w:tcW w:w="3701" w:type="dxa"/>
            <w:shd w:val="clear" w:color="auto" w:fill="auto"/>
            <w:vAlign w:val="bottom"/>
          </w:tcPr>
          <w:p w14:paraId="6D85097D" w14:textId="77777777" w:rsidR="00CB01B6" w:rsidRPr="005A60AE" w:rsidRDefault="00CB01B6" w:rsidP="007172BE">
            <w:pPr>
              <w:tabs>
                <w:tab w:val="left" w:pos="1467"/>
              </w:tabs>
              <w:overflowPunct/>
              <w:autoSpaceDE/>
              <w:autoSpaceDN/>
              <w:adjustRightInd/>
              <w:ind w:left="150" w:right="-72"/>
              <w:rPr>
                <w:rFonts w:ascii="Arial" w:hAnsi="Arial" w:cs="Arial"/>
                <w:sz w:val="18"/>
                <w:szCs w:val="18"/>
                <w:cs/>
              </w:rPr>
            </w:pPr>
            <w:r w:rsidRPr="005A60AE">
              <w:rPr>
                <w:rFonts w:ascii="Arial" w:hAnsi="Arial" w:cs="Arial"/>
                <w:sz w:val="18"/>
                <w:szCs w:val="18"/>
                <w:lang w:val="th-TH"/>
              </w:rPr>
              <w:t>Total</w:t>
            </w:r>
          </w:p>
        </w:tc>
        <w:tc>
          <w:tcPr>
            <w:tcW w:w="1370" w:type="dxa"/>
            <w:tcBorders>
              <w:bottom w:val="single" w:sz="4" w:space="0" w:color="auto"/>
            </w:tcBorders>
            <w:shd w:val="clear" w:color="auto" w:fill="auto"/>
            <w:vAlign w:val="bottom"/>
          </w:tcPr>
          <w:p w14:paraId="23C9E20B" w14:textId="3EBCDF07" w:rsidR="00CB01B6" w:rsidRPr="005A60AE" w:rsidRDefault="00A243C4"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tcBorders>
              <w:bottom w:val="single" w:sz="4" w:space="0" w:color="auto"/>
            </w:tcBorders>
            <w:shd w:val="clear" w:color="auto" w:fill="auto"/>
            <w:vAlign w:val="bottom"/>
          </w:tcPr>
          <w:p w14:paraId="12F18D8D" w14:textId="05486F32" w:rsidR="00CB01B6" w:rsidRPr="005A60AE" w:rsidRDefault="00CB01B6"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70" w:type="dxa"/>
            <w:tcBorders>
              <w:bottom w:val="single" w:sz="4" w:space="0" w:color="auto"/>
            </w:tcBorders>
            <w:shd w:val="clear" w:color="auto" w:fill="auto"/>
            <w:vAlign w:val="bottom"/>
          </w:tcPr>
          <w:p w14:paraId="57D00D9F" w14:textId="54496993"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904</w:t>
            </w:r>
            <w:r w:rsidR="00A07E6F" w:rsidRPr="005A60AE">
              <w:rPr>
                <w:rFonts w:ascii="Arial" w:hAnsi="Arial" w:cs="Arial"/>
                <w:sz w:val="18"/>
                <w:szCs w:val="18"/>
              </w:rPr>
              <w:t>,</w:t>
            </w:r>
            <w:r w:rsidRPr="005A60AE">
              <w:rPr>
                <w:rFonts w:ascii="Arial" w:hAnsi="Arial" w:cs="Arial"/>
                <w:sz w:val="18"/>
                <w:szCs w:val="18"/>
              </w:rPr>
              <w:t>960</w:t>
            </w:r>
          </w:p>
        </w:tc>
        <w:tc>
          <w:tcPr>
            <w:tcW w:w="1371" w:type="dxa"/>
            <w:tcBorders>
              <w:bottom w:val="single" w:sz="4" w:space="0" w:color="auto"/>
            </w:tcBorders>
            <w:shd w:val="clear" w:color="auto" w:fill="auto"/>
            <w:vAlign w:val="bottom"/>
          </w:tcPr>
          <w:p w14:paraId="63A77DD4" w14:textId="3209100A"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8</w:t>
            </w:r>
            <w:r w:rsidR="00CB01B6" w:rsidRPr="005A60AE">
              <w:rPr>
                <w:rFonts w:ascii="Arial" w:hAnsi="Arial" w:cs="Arial"/>
                <w:sz w:val="18"/>
                <w:szCs w:val="18"/>
              </w:rPr>
              <w:t>,</w:t>
            </w:r>
            <w:r w:rsidRPr="005A60AE">
              <w:rPr>
                <w:rFonts w:ascii="Arial" w:hAnsi="Arial" w:cs="Arial"/>
                <w:sz w:val="18"/>
                <w:szCs w:val="18"/>
              </w:rPr>
              <w:t>597</w:t>
            </w:r>
            <w:r w:rsidR="00CB01B6" w:rsidRPr="005A60AE">
              <w:rPr>
                <w:rFonts w:ascii="Arial" w:hAnsi="Arial" w:cs="Arial"/>
                <w:sz w:val="18"/>
                <w:szCs w:val="18"/>
              </w:rPr>
              <w:t>,</w:t>
            </w:r>
            <w:r w:rsidRPr="005A60AE">
              <w:rPr>
                <w:rFonts w:ascii="Arial" w:hAnsi="Arial" w:cs="Arial"/>
                <w:sz w:val="18"/>
                <w:szCs w:val="18"/>
              </w:rPr>
              <w:t>732</w:t>
            </w:r>
          </w:p>
        </w:tc>
      </w:tr>
    </w:tbl>
    <w:p w14:paraId="13909672" w14:textId="77777777" w:rsidR="007D2C8C" w:rsidRPr="005A60AE" w:rsidRDefault="007D2C8C" w:rsidP="007172BE">
      <w:pPr>
        <w:ind w:left="540"/>
        <w:jc w:val="thaiDistribute"/>
        <w:rPr>
          <w:rFonts w:ascii="Arial" w:hAnsi="Arial" w:cs="Arial"/>
          <w:spacing w:val="-4"/>
          <w:sz w:val="18"/>
          <w:szCs w:val="18"/>
        </w:rPr>
      </w:pPr>
    </w:p>
    <w:p w14:paraId="57F1AB77" w14:textId="7AA47E5C" w:rsidR="007B3ADB" w:rsidRPr="005A60AE" w:rsidRDefault="007B3ADB" w:rsidP="007172BE">
      <w:pPr>
        <w:ind w:left="540"/>
        <w:jc w:val="thaiDistribute"/>
        <w:rPr>
          <w:rFonts w:ascii="Arial" w:hAnsi="Arial" w:cs="Arial"/>
          <w:spacing w:val="-4"/>
          <w:sz w:val="18"/>
          <w:szCs w:val="18"/>
        </w:rPr>
      </w:pPr>
      <w:r w:rsidRPr="005A60AE">
        <w:rPr>
          <w:rFonts w:ascii="Arial" w:hAnsi="Arial" w:cs="Arial"/>
          <w:spacing w:val="-4"/>
          <w:sz w:val="18"/>
          <w:szCs w:val="18"/>
        </w:rPr>
        <w:t>The movements of long-term loans to related parties for the year</w:t>
      </w:r>
      <w:r w:rsidR="002B52F5" w:rsidRPr="005A60AE">
        <w:rPr>
          <w:rFonts w:ascii="Arial" w:hAnsi="Arial" w:cs="Arial"/>
          <w:spacing w:val="-4"/>
          <w:sz w:val="18"/>
          <w:szCs w:val="18"/>
        </w:rPr>
        <w:t>s</w:t>
      </w:r>
      <w:r w:rsidRPr="005A60AE">
        <w:rPr>
          <w:rFonts w:ascii="Arial" w:hAnsi="Arial" w:cs="Arial"/>
          <w:spacing w:val="-4"/>
          <w:sz w:val="18"/>
          <w:szCs w:val="18"/>
        </w:rPr>
        <w:t xml:space="preserve"> are as follows:</w:t>
      </w:r>
    </w:p>
    <w:p w14:paraId="6D4BD4D0" w14:textId="77777777" w:rsidR="007B3ADB" w:rsidRPr="005A60AE" w:rsidRDefault="007B3ADB" w:rsidP="007172BE">
      <w:pPr>
        <w:overflowPunct/>
        <w:autoSpaceDE/>
        <w:autoSpaceDN/>
        <w:adjustRightInd/>
        <w:ind w:left="540"/>
        <w:jc w:val="thaiDistribute"/>
        <w:rPr>
          <w:rFonts w:ascii="Arial" w:hAnsi="Arial" w:cs="Arial"/>
          <w:spacing w:val="-6"/>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A60AE" w:rsidRPr="005A60AE" w14:paraId="78DB29AF" w14:textId="77777777" w:rsidTr="00EF76C0">
        <w:trPr>
          <w:trHeight w:val="369"/>
        </w:trPr>
        <w:tc>
          <w:tcPr>
            <w:tcW w:w="3989" w:type="dxa"/>
            <w:shd w:val="clear" w:color="auto" w:fill="auto"/>
            <w:vAlign w:val="bottom"/>
          </w:tcPr>
          <w:p w14:paraId="11300E93" w14:textId="77777777" w:rsidR="007B3ADB" w:rsidRPr="005A60AE" w:rsidRDefault="007B3ADB" w:rsidP="007172BE">
            <w:pPr>
              <w:overflowPunct/>
              <w:autoSpaceDE/>
              <w:autoSpaceDN/>
              <w:adjustRightInd/>
              <w:ind w:left="431" w:right="-72"/>
              <w:rPr>
                <w:rFonts w:ascii="Arial" w:hAnsi="Arial" w:cs="Arial"/>
                <w:b/>
                <w:bCs/>
                <w:sz w:val="18"/>
                <w:szCs w:val="18"/>
                <w:cs/>
                <w:lang w:val="th-TH"/>
              </w:rPr>
            </w:pPr>
          </w:p>
        </w:tc>
        <w:tc>
          <w:tcPr>
            <w:tcW w:w="2736" w:type="dxa"/>
            <w:gridSpan w:val="2"/>
            <w:tcBorders>
              <w:bottom w:val="single" w:sz="4" w:space="0" w:color="auto"/>
            </w:tcBorders>
            <w:shd w:val="clear" w:color="auto" w:fill="auto"/>
            <w:vAlign w:val="bottom"/>
            <w:hideMark/>
          </w:tcPr>
          <w:p w14:paraId="7BABDD2A" w14:textId="77777777" w:rsidR="007B3ADB" w:rsidRPr="005A60AE" w:rsidRDefault="007B3ADB"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0B508434" w14:textId="77777777" w:rsidR="007B3ADB" w:rsidRPr="005A60AE" w:rsidRDefault="007B3ADB"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36" w:type="dxa"/>
            <w:gridSpan w:val="2"/>
            <w:tcBorders>
              <w:bottom w:val="single" w:sz="4" w:space="0" w:color="auto"/>
            </w:tcBorders>
            <w:shd w:val="clear" w:color="auto" w:fill="auto"/>
            <w:vAlign w:val="bottom"/>
          </w:tcPr>
          <w:p w14:paraId="2AEC80C1" w14:textId="77777777" w:rsidR="007B3ADB" w:rsidRPr="005A60AE" w:rsidRDefault="007B3ADB"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4E1438FD" w14:textId="77777777" w:rsidR="007B3ADB" w:rsidRPr="005A60AE" w:rsidRDefault="007B3ADB"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57985AB9" w14:textId="77777777" w:rsidTr="00647566">
        <w:tc>
          <w:tcPr>
            <w:tcW w:w="3989" w:type="dxa"/>
            <w:shd w:val="clear" w:color="auto" w:fill="auto"/>
            <w:vAlign w:val="bottom"/>
          </w:tcPr>
          <w:p w14:paraId="0ADB0E5F" w14:textId="77777777" w:rsidR="007B3ADB" w:rsidRPr="005A60AE" w:rsidRDefault="007B3ADB" w:rsidP="007172BE">
            <w:pPr>
              <w:overflowPunct/>
              <w:autoSpaceDE/>
              <w:autoSpaceDN/>
              <w:adjustRightInd/>
              <w:ind w:left="431" w:right="-72"/>
              <w:outlineLvl w:val="0"/>
              <w:rPr>
                <w:rFonts w:ascii="Arial" w:hAnsi="Arial" w:cs="Arial"/>
                <w:b/>
                <w:bCs/>
                <w:sz w:val="18"/>
                <w:szCs w:val="18"/>
                <w:cs/>
              </w:rPr>
            </w:pPr>
          </w:p>
        </w:tc>
        <w:tc>
          <w:tcPr>
            <w:tcW w:w="1368" w:type="dxa"/>
            <w:shd w:val="clear" w:color="auto" w:fill="auto"/>
            <w:vAlign w:val="bottom"/>
          </w:tcPr>
          <w:p w14:paraId="10C3064A" w14:textId="58A520E2" w:rsidR="007B3AD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68" w:type="dxa"/>
            <w:shd w:val="clear" w:color="auto" w:fill="auto"/>
            <w:vAlign w:val="bottom"/>
          </w:tcPr>
          <w:p w14:paraId="24D50C11" w14:textId="1E022BEB" w:rsidR="007B3AD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c>
          <w:tcPr>
            <w:tcW w:w="1368" w:type="dxa"/>
            <w:shd w:val="clear" w:color="auto" w:fill="auto"/>
            <w:vAlign w:val="bottom"/>
          </w:tcPr>
          <w:p w14:paraId="1C3CB115" w14:textId="2510C9F2" w:rsidR="007B3AD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68" w:type="dxa"/>
            <w:shd w:val="clear" w:color="auto" w:fill="auto"/>
            <w:vAlign w:val="bottom"/>
          </w:tcPr>
          <w:p w14:paraId="5F62425A" w14:textId="5AB11022" w:rsidR="007B3AD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r>
      <w:tr w:rsidR="005A60AE" w:rsidRPr="005A60AE" w14:paraId="61554AA1" w14:textId="77777777" w:rsidTr="00647566">
        <w:tc>
          <w:tcPr>
            <w:tcW w:w="3989" w:type="dxa"/>
            <w:shd w:val="clear" w:color="auto" w:fill="auto"/>
            <w:vAlign w:val="bottom"/>
          </w:tcPr>
          <w:p w14:paraId="0ADD57DB" w14:textId="77777777" w:rsidR="007B3ADB" w:rsidRPr="005A60AE" w:rsidRDefault="007B3ADB" w:rsidP="007172BE">
            <w:pPr>
              <w:overflowPunct/>
              <w:autoSpaceDE/>
              <w:autoSpaceDN/>
              <w:adjustRightInd/>
              <w:ind w:left="431" w:right="-72"/>
              <w:outlineLvl w:val="0"/>
              <w:rPr>
                <w:rFonts w:ascii="Arial" w:hAnsi="Arial" w:cs="Arial"/>
                <w:b/>
                <w:bCs/>
                <w:sz w:val="18"/>
                <w:szCs w:val="18"/>
              </w:rPr>
            </w:pPr>
          </w:p>
        </w:tc>
        <w:tc>
          <w:tcPr>
            <w:tcW w:w="1368" w:type="dxa"/>
            <w:tcBorders>
              <w:bottom w:val="single" w:sz="4" w:space="0" w:color="auto"/>
            </w:tcBorders>
            <w:shd w:val="clear" w:color="auto" w:fill="auto"/>
            <w:vAlign w:val="bottom"/>
            <w:hideMark/>
          </w:tcPr>
          <w:p w14:paraId="68802E91" w14:textId="57946FF7" w:rsidR="007B3ADB" w:rsidRPr="005A60AE" w:rsidRDefault="007B3AD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188771DB" w14:textId="428200A7" w:rsidR="007B3ADB" w:rsidRPr="005A60AE" w:rsidRDefault="007B3ADB" w:rsidP="007172BE">
            <w:pPr>
              <w:overflowPunct/>
              <w:autoSpaceDE/>
              <w:autoSpaceDN/>
              <w:adjustRightInd/>
              <w:ind w:left="33" w:right="-72" w:hanging="33"/>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1F2797BB" w14:textId="14300A91" w:rsidR="007B3ADB" w:rsidRPr="005A60AE" w:rsidRDefault="007B3AD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4CF4AB1D" w14:textId="1A6E8D7F" w:rsidR="007B3ADB" w:rsidRPr="005A60AE" w:rsidRDefault="007B3AD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0DA6CB9" w14:textId="77777777" w:rsidTr="00647566">
        <w:tc>
          <w:tcPr>
            <w:tcW w:w="3989" w:type="dxa"/>
            <w:shd w:val="clear" w:color="auto" w:fill="auto"/>
            <w:vAlign w:val="bottom"/>
          </w:tcPr>
          <w:p w14:paraId="201CED30" w14:textId="77777777" w:rsidR="007B3ADB" w:rsidRPr="005A60AE" w:rsidRDefault="007B3ADB" w:rsidP="007172BE">
            <w:pPr>
              <w:overflowPunct/>
              <w:autoSpaceDE/>
              <w:autoSpaceDN/>
              <w:adjustRightInd/>
              <w:ind w:left="431" w:right="-72"/>
              <w:rPr>
                <w:rFonts w:ascii="Arial" w:hAnsi="Arial" w:cs="Arial"/>
                <w:sz w:val="18"/>
                <w:szCs w:val="18"/>
                <w:cs/>
              </w:rPr>
            </w:pPr>
            <w:r w:rsidRPr="005A60AE">
              <w:rPr>
                <w:rFonts w:ascii="Arial" w:hAnsi="Arial" w:cs="Arial"/>
                <w:sz w:val="18"/>
                <w:szCs w:val="18"/>
                <w:lang w:val="th-TH"/>
              </w:rPr>
              <w:t>Subsidiaries</w:t>
            </w:r>
          </w:p>
        </w:tc>
        <w:tc>
          <w:tcPr>
            <w:tcW w:w="1368" w:type="dxa"/>
            <w:tcBorders>
              <w:top w:val="single" w:sz="4" w:space="0" w:color="auto"/>
            </w:tcBorders>
            <w:shd w:val="clear" w:color="auto" w:fill="auto"/>
          </w:tcPr>
          <w:p w14:paraId="10C41718" w14:textId="77777777" w:rsidR="007B3ADB" w:rsidRPr="005A60AE" w:rsidRDefault="007B3AD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4DB6A03A" w14:textId="77777777" w:rsidR="007B3ADB" w:rsidRPr="005A60AE" w:rsidRDefault="007B3AD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722DA6DC" w14:textId="77777777" w:rsidR="007B3ADB" w:rsidRPr="005A60AE" w:rsidRDefault="007B3AD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5C67454C" w14:textId="77777777" w:rsidR="007B3ADB" w:rsidRPr="005A60AE" w:rsidRDefault="007B3ADB" w:rsidP="007172BE">
            <w:pPr>
              <w:overflowPunct/>
              <w:autoSpaceDE/>
              <w:autoSpaceDN/>
              <w:adjustRightInd/>
              <w:ind w:right="-72"/>
              <w:jc w:val="right"/>
              <w:rPr>
                <w:rFonts w:ascii="Arial" w:hAnsi="Arial" w:cs="Arial"/>
                <w:sz w:val="18"/>
                <w:szCs w:val="18"/>
                <w:cs/>
              </w:rPr>
            </w:pPr>
          </w:p>
        </w:tc>
      </w:tr>
      <w:tr w:rsidR="005A60AE" w:rsidRPr="005A60AE" w14:paraId="2A42B8CB" w14:textId="77777777" w:rsidTr="00647566">
        <w:tc>
          <w:tcPr>
            <w:tcW w:w="3989" w:type="dxa"/>
            <w:shd w:val="clear" w:color="auto" w:fill="auto"/>
            <w:vAlign w:val="bottom"/>
          </w:tcPr>
          <w:p w14:paraId="5689AF33" w14:textId="1E36F763" w:rsidR="00CB01B6" w:rsidRPr="005A60AE" w:rsidRDefault="00CB01B6" w:rsidP="007172BE">
            <w:pPr>
              <w:overflowPunct/>
              <w:autoSpaceDE/>
              <w:autoSpaceDN/>
              <w:adjustRightInd/>
              <w:ind w:left="431" w:right="-72"/>
              <w:rPr>
                <w:rFonts w:ascii="Arial" w:hAnsi="Arial" w:cs="Arial"/>
                <w:sz w:val="18"/>
                <w:szCs w:val="18"/>
                <w:cs/>
              </w:rPr>
            </w:pPr>
            <w:r w:rsidRPr="005A60AE">
              <w:rPr>
                <w:rFonts w:ascii="Arial" w:hAnsi="Arial" w:cs="Arial"/>
                <w:sz w:val="18"/>
                <w:szCs w:val="18"/>
              </w:rPr>
              <w:t xml:space="preserve">   As at </w:t>
            </w:r>
            <w:r w:rsidRPr="005A60AE" w:rsidDel="005139F5">
              <w:rPr>
                <w:rFonts w:ascii="Arial" w:hAnsi="Arial" w:cs="Arial"/>
                <w:sz w:val="18"/>
                <w:szCs w:val="18"/>
              </w:rPr>
              <w:t>1</w:t>
            </w:r>
            <w:r w:rsidRPr="005A60AE">
              <w:rPr>
                <w:rFonts w:ascii="Arial" w:hAnsi="Arial" w:cs="Arial"/>
                <w:sz w:val="18"/>
                <w:szCs w:val="18"/>
              </w:rPr>
              <w:t xml:space="preserve"> January</w:t>
            </w:r>
          </w:p>
        </w:tc>
        <w:tc>
          <w:tcPr>
            <w:tcW w:w="1368" w:type="dxa"/>
            <w:shd w:val="clear" w:color="auto" w:fill="auto"/>
          </w:tcPr>
          <w:p w14:paraId="7B1327FE" w14:textId="77777777" w:rsidR="00CB01B6" w:rsidRPr="005A60AE" w:rsidRDefault="00CB01B6"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shd w:val="clear" w:color="auto" w:fill="auto"/>
          </w:tcPr>
          <w:p w14:paraId="28F2393B" w14:textId="77777777" w:rsidR="00CB01B6" w:rsidRPr="005A60AE" w:rsidRDefault="00CB01B6"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shd w:val="clear" w:color="auto" w:fill="auto"/>
            <w:vAlign w:val="bottom"/>
          </w:tcPr>
          <w:p w14:paraId="6F8A4CF2" w14:textId="16B58F50"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8</w:t>
            </w:r>
            <w:r w:rsidR="00CB01B6" w:rsidRPr="005A60AE">
              <w:rPr>
                <w:rFonts w:ascii="Arial" w:hAnsi="Arial" w:cs="Arial"/>
                <w:sz w:val="18"/>
                <w:szCs w:val="18"/>
              </w:rPr>
              <w:t>,</w:t>
            </w:r>
            <w:r w:rsidRPr="005A60AE">
              <w:rPr>
                <w:rFonts w:ascii="Arial" w:hAnsi="Arial" w:cs="Arial"/>
                <w:sz w:val="18"/>
                <w:szCs w:val="18"/>
              </w:rPr>
              <w:t>597</w:t>
            </w:r>
            <w:r w:rsidR="00CB01B6" w:rsidRPr="005A60AE">
              <w:rPr>
                <w:rFonts w:ascii="Arial" w:hAnsi="Arial" w:cs="Arial"/>
                <w:sz w:val="18"/>
                <w:szCs w:val="18"/>
              </w:rPr>
              <w:t>,</w:t>
            </w:r>
            <w:r w:rsidRPr="005A60AE">
              <w:rPr>
                <w:rFonts w:ascii="Arial" w:hAnsi="Arial" w:cs="Arial"/>
                <w:sz w:val="18"/>
                <w:szCs w:val="18"/>
              </w:rPr>
              <w:t>732</w:t>
            </w:r>
          </w:p>
        </w:tc>
        <w:tc>
          <w:tcPr>
            <w:tcW w:w="1368" w:type="dxa"/>
            <w:shd w:val="clear" w:color="auto" w:fill="auto"/>
            <w:vAlign w:val="bottom"/>
          </w:tcPr>
          <w:p w14:paraId="27B6C8D1" w14:textId="7F62BB44"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12</w:t>
            </w:r>
            <w:r w:rsidR="00CB01B6" w:rsidRPr="005A60AE">
              <w:rPr>
                <w:rFonts w:ascii="Arial" w:hAnsi="Arial" w:cs="Arial"/>
                <w:sz w:val="18"/>
                <w:szCs w:val="18"/>
              </w:rPr>
              <w:t>,</w:t>
            </w:r>
            <w:r w:rsidRPr="005A60AE">
              <w:rPr>
                <w:rFonts w:ascii="Arial" w:hAnsi="Arial" w:cs="Arial"/>
                <w:sz w:val="18"/>
                <w:szCs w:val="18"/>
              </w:rPr>
              <w:t>172</w:t>
            </w:r>
            <w:r w:rsidR="00CB01B6" w:rsidRPr="005A60AE">
              <w:rPr>
                <w:rFonts w:ascii="Arial" w:hAnsi="Arial" w:cs="Arial"/>
                <w:sz w:val="18"/>
                <w:szCs w:val="18"/>
              </w:rPr>
              <w:t>,</w:t>
            </w:r>
            <w:r w:rsidRPr="005A60AE">
              <w:rPr>
                <w:rFonts w:ascii="Arial" w:hAnsi="Arial" w:cs="Arial"/>
                <w:sz w:val="18"/>
                <w:szCs w:val="18"/>
              </w:rPr>
              <w:t>551</w:t>
            </w:r>
          </w:p>
        </w:tc>
      </w:tr>
      <w:tr w:rsidR="005A60AE" w:rsidRPr="005A60AE" w14:paraId="4A1C8EDE" w14:textId="77777777" w:rsidTr="00647566">
        <w:tc>
          <w:tcPr>
            <w:tcW w:w="3989" w:type="dxa"/>
            <w:shd w:val="clear" w:color="auto" w:fill="auto"/>
            <w:vAlign w:val="bottom"/>
          </w:tcPr>
          <w:p w14:paraId="17032601" w14:textId="77777777" w:rsidR="00CB01B6" w:rsidRPr="005A60AE" w:rsidRDefault="00CB01B6"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Interest income during the year</w:t>
            </w:r>
          </w:p>
        </w:tc>
        <w:tc>
          <w:tcPr>
            <w:tcW w:w="1368" w:type="dxa"/>
            <w:shd w:val="clear" w:color="auto" w:fill="auto"/>
          </w:tcPr>
          <w:p w14:paraId="6ED5C56F" w14:textId="2E371856" w:rsidR="00CB01B6" w:rsidRPr="005A60AE" w:rsidRDefault="00A243C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1A0421B2"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vAlign w:val="bottom"/>
          </w:tcPr>
          <w:p w14:paraId="2B8D7292" w14:textId="0B33273C" w:rsidR="00CB01B6"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255</w:t>
            </w:r>
            <w:r w:rsidR="00A07E6F" w:rsidRPr="005A60AE">
              <w:rPr>
                <w:rFonts w:ascii="Arial" w:hAnsi="Arial" w:cs="Arial"/>
                <w:sz w:val="18"/>
                <w:szCs w:val="18"/>
              </w:rPr>
              <w:t>,</w:t>
            </w:r>
            <w:r w:rsidRPr="005A60AE">
              <w:rPr>
                <w:rFonts w:ascii="Arial" w:hAnsi="Arial" w:cs="Arial"/>
                <w:sz w:val="18"/>
                <w:szCs w:val="18"/>
              </w:rPr>
              <w:t>514</w:t>
            </w:r>
          </w:p>
        </w:tc>
        <w:tc>
          <w:tcPr>
            <w:tcW w:w="1368" w:type="dxa"/>
            <w:shd w:val="clear" w:color="auto" w:fill="auto"/>
            <w:vAlign w:val="bottom"/>
          </w:tcPr>
          <w:p w14:paraId="6C711AC3" w14:textId="37409523" w:rsidR="00CB01B6"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486</w:t>
            </w:r>
            <w:r w:rsidR="00CB01B6" w:rsidRPr="005A60AE">
              <w:rPr>
                <w:rFonts w:ascii="Arial" w:hAnsi="Arial" w:cs="Arial"/>
                <w:sz w:val="18"/>
                <w:szCs w:val="18"/>
              </w:rPr>
              <w:t>,</w:t>
            </w:r>
            <w:r w:rsidRPr="005A60AE">
              <w:rPr>
                <w:rFonts w:ascii="Arial" w:hAnsi="Arial" w:cs="Arial"/>
                <w:sz w:val="18"/>
                <w:szCs w:val="18"/>
              </w:rPr>
              <w:t>986</w:t>
            </w:r>
          </w:p>
        </w:tc>
      </w:tr>
      <w:tr w:rsidR="005A60AE" w:rsidRPr="005A60AE" w14:paraId="563BB526" w14:textId="77777777" w:rsidTr="00647566">
        <w:tc>
          <w:tcPr>
            <w:tcW w:w="3989" w:type="dxa"/>
            <w:shd w:val="clear" w:color="auto" w:fill="auto"/>
            <w:vAlign w:val="bottom"/>
          </w:tcPr>
          <w:p w14:paraId="44A1C75F" w14:textId="77777777" w:rsidR="00CB01B6" w:rsidRPr="005A60AE" w:rsidRDefault="00CB01B6" w:rsidP="007172BE">
            <w:pPr>
              <w:overflowPunct/>
              <w:autoSpaceDE/>
              <w:autoSpaceDN/>
              <w:adjustRightInd/>
              <w:ind w:left="431" w:right="-72"/>
              <w:rPr>
                <w:rFonts w:ascii="Arial" w:hAnsi="Arial" w:cs="Arial"/>
                <w:sz w:val="18"/>
                <w:szCs w:val="18"/>
                <w:cs/>
                <w:lang w:val="th-TH"/>
              </w:rPr>
            </w:pPr>
            <w:r w:rsidRPr="005A60AE">
              <w:rPr>
                <w:rFonts w:ascii="Arial" w:hAnsi="Arial" w:cs="Arial"/>
                <w:sz w:val="18"/>
                <w:szCs w:val="18"/>
              </w:rPr>
              <w:t xml:space="preserve">   </w:t>
            </w:r>
            <w:r w:rsidRPr="005A60AE">
              <w:rPr>
                <w:rFonts w:ascii="Arial" w:hAnsi="Arial" w:cs="Arial"/>
                <w:sz w:val="18"/>
                <w:szCs w:val="18"/>
                <w:lang w:val="th-TH"/>
              </w:rPr>
              <w:t>Repayments</w:t>
            </w:r>
          </w:p>
        </w:tc>
        <w:tc>
          <w:tcPr>
            <w:tcW w:w="1368" w:type="dxa"/>
            <w:shd w:val="clear" w:color="auto" w:fill="auto"/>
          </w:tcPr>
          <w:p w14:paraId="0D6A507F" w14:textId="0B3BD519" w:rsidR="00CB01B6" w:rsidRPr="005A60AE" w:rsidRDefault="00A243C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429EC877"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vAlign w:val="bottom"/>
          </w:tcPr>
          <w:p w14:paraId="607D5D23" w14:textId="77D6F66E" w:rsidR="00CB01B6" w:rsidRPr="005A60AE" w:rsidRDefault="00A07E6F"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8</w:t>
            </w:r>
            <w:r w:rsidRPr="005A60AE">
              <w:rPr>
                <w:rFonts w:ascii="Arial" w:hAnsi="Arial" w:cs="Arial"/>
                <w:sz w:val="18"/>
                <w:szCs w:val="18"/>
              </w:rPr>
              <w:t>,</w:t>
            </w:r>
            <w:r w:rsidR="004314F9" w:rsidRPr="005A60AE">
              <w:rPr>
                <w:rFonts w:ascii="Arial" w:hAnsi="Arial" w:cs="Arial"/>
                <w:sz w:val="18"/>
                <w:szCs w:val="18"/>
              </w:rPr>
              <w:t>560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shd w:val="clear" w:color="auto" w:fill="auto"/>
            <w:vAlign w:val="bottom"/>
          </w:tcPr>
          <w:p w14:paraId="446AF4BC" w14:textId="025E0967" w:rsidR="00CB01B6" w:rsidRPr="005A60AE" w:rsidRDefault="00CB01B6"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3</w:t>
            </w:r>
            <w:r w:rsidRPr="005A60AE">
              <w:rPr>
                <w:rFonts w:ascii="Arial" w:hAnsi="Arial" w:cs="Arial"/>
                <w:sz w:val="18"/>
                <w:szCs w:val="18"/>
              </w:rPr>
              <w:t>,</w:t>
            </w:r>
            <w:r w:rsidR="004314F9" w:rsidRPr="005A60AE">
              <w:rPr>
                <w:rFonts w:ascii="Arial" w:hAnsi="Arial" w:cs="Arial"/>
                <w:sz w:val="18"/>
                <w:szCs w:val="18"/>
              </w:rPr>
              <w:t>566</w:t>
            </w:r>
            <w:r w:rsidRPr="005A60AE">
              <w:rPr>
                <w:rFonts w:ascii="Arial" w:hAnsi="Arial" w:cs="Arial"/>
                <w:sz w:val="18"/>
                <w:szCs w:val="18"/>
              </w:rPr>
              <w:t>,</w:t>
            </w:r>
            <w:r w:rsidR="004314F9" w:rsidRPr="005A60AE">
              <w:rPr>
                <w:rFonts w:ascii="Arial" w:hAnsi="Arial" w:cs="Arial"/>
                <w:sz w:val="18"/>
                <w:szCs w:val="18"/>
              </w:rPr>
              <w:t>100</w:t>
            </w:r>
            <w:r w:rsidRPr="005A60AE">
              <w:rPr>
                <w:rFonts w:ascii="Arial" w:hAnsi="Arial" w:cs="Arial"/>
                <w:sz w:val="18"/>
                <w:szCs w:val="18"/>
              </w:rPr>
              <w:t>)</w:t>
            </w:r>
          </w:p>
        </w:tc>
      </w:tr>
      <w:tr w:rsidR="005A60AE" w:rsidRPr="005A60AE" w14:paraId="06FC6C73" w14:textId="77777777" w:rsidTr="00647566">
        <w:tc>
          <w:tcPr>
            <w:tcW w:w="3989" w:type="dxa"/>
            <w:shd w:val="clear" w:color="auto" w:fill="auto"/>
            <w:vAlign w:val="bottom"/>
          </w:tcPr>
          <w:p w14:paraId="4BA15F60" w14:textId="77777777" w:rsidR="00CB01B6" w:rsidRPr="005A60AE" w:rsidRDefault="00CB01B6"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Interest received during the year</w:t>
            </w:r>
          </w:p>
        </w:tc>
        <w:tc>
          <w:tcPr>
            <w:tcW w:w="1368" w:type="dxa"/>
            <w:shd w:val="clear" w:color="auto" w:fill="auto"/>
          </w:tcPr>
          <w:p w14:paraId="08D4C749" w14:textId="542C2E63" w:rsidR="00CB01B6" w:rsidRPr="005A60AE" w:rsidRDefault="00A243C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65EDF417"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vAlign w:val="bottom"/>
          </w:tcPr>
          <w:p w14:paraId="74B9F583" w14:textId="6B12C810" w:rsidR="00CB01B6" w:rsidRPr="005A60AE" w:rsidRDefault="00A07E6F"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236</w:t>
            </w:r>
            <w:r w:rsidRPr="005A60AE">
              <w:rPr>
                <w:rFonts w:ascii="Arial" w:hAnsi="Arial" w:cs="Arial"/>
                <w:sz w:val="18"/>
                <w:szCs w:val="18"/>
              </w:rPr>
              <w:t>,</w:t>
            </w:r>
            <w:r w:rsidR="004314F9" w:rsidRPr="005A60AE">
              <w:rPr>
                <w:rFonts w:ascii="Arial" w:hAnsi="Arial" w:cs="Arial"/>
                <w:sz w:val="18"/>
                <w:szCs w:val="18"/>
              </w:rPr>
              <w:t>698</w:t>
            </w:r>
            <w:r w:rsidRPr="005A60AE">
              <w:rPr>
                <w:rFonts w:ascii="Arial" w:hAnsi="Arial" w:cs="Arial"/>
                <w:sz w:val="18"/>
                <w:szCs w:val="18"/>
              </w:rPr>
              <w:t>)</w:t>
            </w:r>
          </w:p>
        </w:tc>
        <w:tc>
          <w:tcPr>
            <w:tcW w:w="1368" w:type="dxa"/>
            <w:shd w:val="clear" w:color="auto" w:fill="auto"/>
            <w:vAlign w:val="bottom"/>
          </w:tcPr>
          <w:p w14:paraId="1D0C96A8" w14:textId="3F231F69" w:rsidR="00CB01B6" w:rsidRPr="005A60AE" w:rsidRDefault="00CB01B6"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495</w:t>
            </w:r>
            <w:r w:rsidRPr="005A60AE">
              <w:rPr>
                <w:rFonts w:ascii="Arial" w:hAnsi="Arial" w:cs="Arial"/>
                <w:sz w:val="18"/>
                <w:szCs w:val="18"/>
              </w:rPr>
              <w:t>,</w:t>
            </w:r>
            <w:r w:rsidR="004314F9" w:rsidRPr="005A60AE">
              <w:rPr>
                <w:rFonts w:ascii="Arial" w:hAnsi="Arial" w:cs="Arial"/>
                <w:sz w:val="18"/>
                <w:szCs w:val="18"/>
              </w:rPr>
              <w:t>705</w:t>
            </w:r>
            <w:r w:rsidRPr="005A60AE">
              <w:rPr>
                <w:rFonts w:ascii="Arial" w:hAnsi="Arial" w:cs="Arial"/>
                <w:sz w:val="18"/>
                <w:szCs w:val="18"/>
              </w:rPr>
              <w:t>)</w:t>
            </w:r>
          </w:p>
        </w:tc>
      </w:tr>
      <w:tr w:rsidR="005A60AE" w:rsidRPr="005A60AE" w14:paraId="2F73EC1C" w14:textId="77777777" w:rsidTr="00647566">
        <w:tc>
          <w:tcPr>
            <w:tcW w:w="3989" w:type="dxa"/>
            <w:shd w:val="clear" w:color="auto" w:fill="auto"/>
            <w:vAlign w:val="bottom"/>
          </w:tcPr>
          <w:p w14:paraId="5563D16E" w14:textId="77777777" w:rsidR="00A67890" w:rsidRPr="005A60AE" w:rsidRDefault="00A67890"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Transfer in from short-term</w:t>
            </w:r>
          </w:p>
          <w:p w14:paraId="71664558" w14:textId="77777777" w:rsidR="00A67890" w:rsidRPr="005A60AE" w:rsidRDefault="00A67890"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loans to related party and</w:t>
            </w:r>
          </w:p>
          <w:p w14:paraId="7BEC5BBF" w14:textId="7B7F3FBE" w:rsidR="00604574" w:rsidRPr="005A60AE" w:rsidRDefault="00A67890" w:rsidP="007172BE">
            <w:pPr>
              <w:overflowPunct/>
              <w:autoSpaceDE/>
              <w:autoSpaceDN/>
              <w:adjustRightInd/>
              <w:ind w:left="431" w:right="-72"/>
              <w:rPr>
                <w:rFonts w:ascii="Arial" w:hAnsi="Arial" w:cs="Arial"/>
                <w:sz w:val="18"/>
                <w:szCs w:val="18"/>
              </w:rPr>
            </w:pPr>
            <w:r w:rsidRPr="005A60AE">
              <w:rPr>
                <w:rFonts w:ascii="Arial" w:hAnsi="Arial" w:cs="Arial"/>
                <w:sz w:val="18"/>
                <w:szCs w:val="18"/>
              </w:rPr>
              <w:t xml:space="preserve">      accrued interest receivables</w:t>
            </w:r>
          </w:p>
        </w:tc>
        <w:tc>
          <w:tcPr>
            <w:tcW w:w="1368" w:type="dxa"/>
            <w:tcBorders>
              <w:bottom w:val="single" w:sz="4" w:space="0" w:color="auto"/>
            </w:tcBorders>
            <w:shd w:val="clear" w:color="auto" w:fill="auto"/>
            <w:vAlign w:val="bottom"/>
          </w:tcPr>
          <w:p w14:paraId="3588AD51" w14:textId="7B01C279" w:rsidR="00604574" w:rsidRPr="005A60AE" w:rsidRDefault="00A243C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576DCAE0" w14:textId="7673FDD3" w:rsidR="00604574" w:rsidRPr="005A60AE" w:rsidRDefault="00A67890"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2A0CD409" w14:textId="4566D2BF" w:rsidR="00604574"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848</w:t>
            </w:r>
            <w:r w:rsidR="00A07E6F" w:rsidRPr="005A60AE">
              <w:rPr>
                <w:rFonts w:ascii="Arial" w:hAnsi="Arial" w:cs="Arial"/>
                <w:sz w:val="18"/>
                <w:szCs w:val="18"/>
              </w:rPr>
              <w:t>,</w:t>
            </w:r>
            <w:r w:rsidRPr="005A60AE">
              <w:rPr>
                <w:rFonts w:ascii="Arial" w:hAnsi="Arial" w:cs="Arial"/>
                <w:sz w:val="18"/>
                <w:szCs w:val="18"/>
              </w:rPr>
              <w:t>412</w:t>
            </w:r>
          </w:p>
        </w:tc>
        <w:tc>
          <w:tcPr>
            <w:tcW w:w="1368" w:type="dxa"/>
            <w:tcBorders>
              <w:bottom w:val="single" w:sz="4" w:space="0" w:color="auto"/>
            </w:tcBorders>
            <w:shd w:val="clear" w:color="auto" w:fill="auto"/>
            <w:vAlign w:val="bottom"/>
          </w:tcPr>
          <w:p w14:paraId="492F1CE2" w14:textId="24B937B3" w:rsidR="00604574" w:rsidRPr="005A60AE" w:rsidRDefault="00A67890"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r>
      <w:tr w:rsidR="005A60AE" w:rsidRPr="005A60AE" w14:paraId="05DF7FAC" w14:textId="77777777" w:rsidTr="00F22D54">
        <w:tc>
          <w:tcPr>
            <w:tcW w:w="3989" w:type="dxa"/>
            <w:shd w:val="clear" w:color="auto" w:fill="auto"/>
            <w:vAlign w:val="bottom"/>
          </w:tcPr>
          <w:p w14:paraId="1CD91AD9" w14:textId="77777777" w:rsidR="00CB01B6" w:rsidRPr="005A60AE" w:rsidRDefault="00CB01B6" w:rsidP="007172BE">
            <w:pPr>
              <w:overflowPunct/>
              <w:autoSpaceDE/>
              <w:autoSpaceDN/>
              <w:adjustRightInd/>
              <w:ind w:left="431" w:right="-72"/>
              <w:rPr>
                <w:rFonts w:ascii="Arial" w:hAnsi="Arial" w:cs="Arial"/>
                <w:sz w:val="18"/>
                <w:szCs w:val="18"/>
              </w:rPr>
            </w:pPr>
          </w:p>
        </w:tc>
        <w:tc>
          <w:tcPr>
            <w:tcW w:w="1368" w:type="dxa"/>
            <w:tcBorders>
              <w:top w:val="single" w:sz="4" w:space="0" w:color="auto"/>
            </w:tcBorders>
            <w:shd w:val="clear" w:color="auto" w:fill="auto"/>
          </w:tcPr>
          <w:p w14:paraId="4FE7AA9B"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0588E9DC"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70803F76"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030F87F5" w14:textId="77777777" w:rsidR="00CB01B6" w:rsidRPr="005A60AE" w:rsidRDefault="00CB01B6" w:rsidP="007172BE">
            <w:pPr>
              <w:overflowPunct/>
              <w:autoSpaceDE/>
              <w:autoSpaceDN/>
              <w:adjustRightInd/>
              <w:ind w:right="-72"/>
              <w:jc w:val="right"/>
              <w:rPr>
                <w:rFonts w:ascii="Arial" w:hAnsi="Arial" w:cs="Arial"/>
                <w:sz w:val="18"/>
                <w:szCs w:val="18"/>
                <w:cs/>
              </w:rPr>
            </w:pPr>
          </w:p>
        </w:tc>
      </w:tr>
      <w:tr w:rsidR="00CB01B6" w:rsidRPr="005A60AE" w14:paraId="5ED8139F" w14:textId="77777777" w:rsidTr="00647566">
        <w:tc>
          <w:tcPr>
            <w:tcW w:w="3989" w:type="dxa"/>
            <w:shd w:val="clear" w:color="auto" w:fill="auto"/>
            <w:vAlign w:val="bottom"/>
          </w:tcPr>
          <w:p w14:paraId="6A31AFC4" w14:textId="38203FE1" w:rsidR="00CB01B6" w:rsidRPr="005A60AE" w:rsidRDefault="00CB01B6" w:rsidP="007172BE">
            <w:pPr>
              <w:overflowPunct/>
              <w:autoSpaceDE/>
              <w:autoSpaceDN/>
              <w:adjustRightInd/>
              <w:ind w:left="431" w:right="-72"/>
              <w:rPr>
                <w:rFonts w:ascii="Arial" w:hAnsi="Arial" w:cs="Arial"/>
                <w:sz w:val="18"/>
                <w:szCs w:val="18"/>
                <w:lang w:val="th-TH"/>
              </w:rPr>
            </w:pPr>
            <w:r w:rsidRPr="005A60AE">
              <w:rPr>
                <w:rFonts w:ascii="Arial" w:hAnsi="Arial" w:cs="Arial"/>
                <w:sz w:val="18"/>
                <w:szCs w:val="18"/>
                <w:cs/>
                <w:lang w:val="th-TH"/>
              </w:rPr>
              <w:t xml:space="preserve">   </w:t>
            </w:r>
            <w:r w:rsidRPr="005A60AE">
              <w:rPr>
                <w:rFonts w:ascii="Arial" w:hAnsi="Arial" w:cs="Arial"/>
                <w:sz w:val="18"/>
                <w:szCs w:val="18"/>
              </w:rPr>
              <w:t xml:space="preserve">As at </w:t>
            </w:r>
            <w:r w:rsidR="004314F9" w:rsidRPr="005A60AE">
              <w:rPr>
                <w:rFonts w:ascii="Arial" w:hAnsi="Arial" w:cs="Arial"/>
                <w:sz w:val="18"/>
                <w:szCs w:val="18"/>
              </w:rPr>
              <w:t>31</w:t>
            </w:r>
            <w:r w:rsidRPr="005A60AE">
              <w:rPr>
                <w:rFonts w:ascii="Arial" w:hAnsi="Arial" w:cs="Arial"/>
                <w:sz w:val="18"/>
                <w:szCs w:val="18"/>
              </w:rPr>
              <w:t xml:space="preserve"> December</w:t>
            </w:r>
          </w:p>
        </w:tc>
        <w:tc>
          <w:tcPr>
            <w:tcW w:w="1368" w:type="dxa"/>
            <w:tcBorders>
              <w:bottom w:val="single" w:sz="4" w:space="0" w:color="auto"/>
            </w:tcBorders>
            <w:shd w:val="clear" w:color="auto" w:fill="auto"/>
          </w:tcPr>
          <w:p w14:paraId="0F30F193" w14:textId="0918C697" w:rsidR="00CB01B6" w:rsidRPr="005A60AE" w:rsidRDefault="00A243C4"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tcBorders>
              <w:bottom w:val="single" w:sz="4" w:space="0" w:color="auto"/>
            </w:tcBorders>
            <w:shd w:val="clear" w:color="auto" w:fill="auto"/>
          </w:tcPr>
          <w:p w14:paraId="63B056DD"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8" w:type="dxa"/>
            <w:tcBorders>
              <w:bottom w:val="single" w:sz="4" w:space="0" w:color="auto"/>
            </w:tcBorders>
            <w:shd w:val="clear" w:color="auto" w:fill="auto"/>
          </w:tcPr>
          <w:p w14:paraId="7F013A8B" w14:textId="54D92FC9"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904</w:t>
            </w:r>
            <w:r w:rsidR="00A07E6F" w:rsidRPr="005A60AE">
              <w:rPr>
                <w:rFonts w:ascii="Arial" w:hAnsi="Arial" w:cs="Arial"/>
                <w:sz w:val="18"/>
                <w:szCs w:val="18"/>
              </w:rPr>
              <w:t>,</w:t>
            </w:r>
            <w:r w:rsidRPr="005A60AE">
              <w:rPr>
                <w:rFonts w:ascii="Arial" w:hAnsi="Arial" w:cs="Arial"/>
                <w:sz w:val="18"/>
                <w:szCs w:val="18"/>
              </w:rPr>
              <w:t>960</w:t>
            </w:r>
          </w:p>
        </w:tc>
        <w:tc>
          <w:tcPr>
            <w:tcW w:w="1368" w:type="dxa"/>
            <w:tcBorders>
              <w:bottom w:val="single" w:sz="4" w:space="0" w:color="auto"/>
            </w:tcBorders>
            <w:shd w:val="clear" w:color="auto" w:fill="auto"/>
          </w:tcPr>
          <w:p w14:paraId="6D2FD3AA" w14:textId="79C4BF4C"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8</w:t>
            </w:r>
            <w:r w:rsidR="00CB01B6" w:rsidRPr="005A60AE">
              <w:rPr>
                <w:rFonts w:ascii="Arial" w:hAnsi="Arial" w:cs="Arial"/>
                <w:sz w:val="18"/>
                <w:szCs w:val="18"/>
              </w:rPr>
              <w:t>,</w:t>
            </w:r>
            <w:r w:rsidRPr="005A60AE">
              <w:rPr>
                <w:rFonts w:ascii="Arial" w:hAnsi="Arial" w:cs="Arial"/>
                <w:sz w:val="18"/>
                <w:szCs w:val="18"/>
              </w:rPr>
              <w:t>597</w:t>
            </w:r>
            <w:r w:rsidR="00CB01B6" w:rsidRPr="005A60AE">
              <w:rPr>
                <w:rFonts w:ascii="Arial" w:hAnsi="Arial" w:cs="Arial"/>
                <w:sz w:val="18"/>
                <w:szCs w:val="18"/>
              </w:rPr>
              <w:t>,</w:t>
            </w:r>
            <w:r w:rsidRPr="005A60AE">
              <w:rPr>
                <w:rFonts w:ascii="Arial" w:hAnsi="Arial" w:cs="Arial"/>
                <w:sz w:val="18"/>
                <w:szCs w:val="18"/>
              </w:rPr>
              <w:t>732</w:t>
            </w:r>
          </w:p>
        </w:tc>
      </w:tr>
    </w:tbl>
    <w:p w14:paraId="2275A623" w14:textId="77777777" w:rsidR="007B3ADB" w:rsidRPr="005A60AE" w:rsidRDefault="007B3ADB" w:rsidP="007172BE">
      <w:pPr>
        <w:overflowPunct/>
        <w:autoSpaceDE/>
        <w:autoSpaceDN/>
        <w:adjustRightInd/>
        <w:ind w:left="540"/>
        <w:jc w:val="thaiDistribute"/>
        <w:rPr>
          <w:rFonts w:ascii="Arial" w:hAnsi="Arial" w:cs="Arial"/>
          <w:spacing w:val="-6"/>
          <w:sz w:val="18"/>
          <w:szCs w:val="18"/>
        </w:rPr>
      </w:pPr>
    </w:p>
    <w:p w14:paraId="16734B5C" w14:textId="28FC77A2" w:rsidR="007B3ADB" w:rsidRPr="005A60AE" w:rsidRDefault="00F46E22" w:rsidP="007172BE">
      <w:pPr>
        <w:ind w:left="540" w:firstLine="7"/>
        <w:jc w:val="thaiDistribute"/>
        <w:rPr>
          <w:rFonts w:ascii="Arial" w:hAnsi="Arial" w:cs="Arial"/>
          <w:sz w:val="18"/>
          <w:szCs w:val="18"/>
        </w:rPr>
      </w:pPr>
      <w:r w:rsidRPr="005A60AE">
        <w:rPr>
          <w:rFonts w:ascii="Arial" w:hAnsi="Arial" w:cs="Arial"/>
          <w:spacing w:val="-4"/>
          <w:sz w:val="18"/>
          <w:szCs w:val="18"/>
        </w:rPr>
        <w:t xml:space="preserve">As at </w:t>
      </w:r>
      <w:r w:rsidR="004314F9" w:rsidRPr="005A60AE">
        <w:rPr>
          <w:rFonts w:ascii="Arial" w:hAnsi="Arial" w:cs="Arial"/>
          <w:spacing w:val="-4"/>
          <w:sz w:val="18"/>
          <w:szCs w:val="18"/>
        </w:rPr>
        <w:t>31</w:t>
      </w:r>
      <w:r w:rsidRPr="005A60AE">
        <w:rPr>
          <w:rFonts w:ascii="Arial" w:hAnsi="Arial" w:cs="Arial"/>
          <w:spacing w:val="-4"/>
          <w:sz w:val="18"/>
          <w:szCs w:val="18"/>
        </w:rPr>
        <w:t xml:space="preserve"> December </w:t>
      </w:r>
      <w:r w:rsidR="004314F9" w:rsidRPr="005A60AE">
        <w:rPr>
          <w:rFonts w:ascii="Arial" w:hAnsi="Arial" w:cs="Arial"/>
          <w:spacing w:val="-4"/>
          <w:sz w:val="18"/>
          <w:szCs w:val="18"/>
        </w:rPr>
        <w:t>2024</w:t>
      </w:r>
      <w:r w:rsidRPr="005A60AE">
        <w:rPr>
          <w:rFonts w:ascii="Arial" w:hAnsi="Arial" w:cs="Arial"/>
          <w:spacing w:val="-4"/>
          <w:sz w:val="18"/>
          <w:szCs w:val="18"/>
        </w:rPr>
        <w:t>, l</w:t>
      </w:r>
      <w:r w:rsidR="007B3ADB" w:rsidRPr="005A60AE">
        <w:rPr>
          <w:rFonts w:ascii="Arial" w:hAnsi="Arial" w:cs="Arial"/>
          <w:spacing w:val="-4"/>
          <w:sz w:val="18"/>
          <w:szCs w:val="18"/>
        </w:rPr>
        <w:t>ong-term loans to related parties bear interest of</w:t>
      </w:r>
      <w:r w:rsidR="007B3ADB" w:rsidRPr="005A60AE">
        <w:rPr>
          <w:rFonts w:ascii="Arial" w:hAnsi="Arial" w:cs="Arial"/>
          <w:spacing w:val="-4"/>
          <w:sz w:val="18"/>
          <w:szCs w:val="18"/>
          <w:cs/>
        </w:rPr>
        <w:t xml:space="preserve"> </w:t>
      </w:r>
      <w:r w:rsidR="004314F9" w:rsidRPr="005A60AE">
        <w:rPr>
          <w:rFonts w:ascii="Arial" w:hAnsi="Arial" w:cs="Arial"/>
          <w:spacing w:val="-4"/>
          <w:sz w:val="18"/>
          <w:szCs w:val="18"/>
        </w:rPr>
        <w:t>10</w:t>
      </w:r>
      <w:r w:rsidR="00B85552" w:rsidRPr="005A60AE">
        <w:rPr>
          <w:rFonts w:ascii="Arial" w:hAnsi="Arial" w:cs="Arial"/>
          <w:spacing w:val="-4"/>
          <w:sz w:val="18"/>
          <w:szCs w:val="18"/>
        </w:rPr>
        <w:t>.</w:t>
      </w:r>
      <w:r w:rsidR="004314F9" w:rsidRPr="005A60AE">
        <w:rPr>
          <w:rFonts w:ascii="Arial" w:hAnsi="Arial" w:cs="Arial"/>
          <w:spacing w:val="-4"/>
          <w:sz w:val="18"/>
          <w:szCs w:val="18"/>
        </w:rPr>
        <w:t>00</w:t>
      </w:r>
      <w:r w:rsidR="00B85552" w:rsidRPr="005A60AE">
        <w:rPr>
          <w:rFonts w:ascii="Arial" w:hAnsi="Arial" w:cs="Arial"/>
          <w:spacing w:val="-4"/>
          <w:sz w:val="18"/>
          <w:szCs w:val="18"/>
        </w:rPr>
        <w:t xml:space="preserve">% - </w:t>
      </w:r>
      <w:r w:rsidR="004314F9" w:rsidRPr="005A60AE">
        <w:rPr>
          <w:rFonts w:ascii="Arial" w:hAnsi="Arial" w:cs="Arial"/>
          <w:spacing w:val="-4"/>
          <w:sz w:val="18"/>
          <w:szCs w:val="18"/>
        </w:rPr>
        <w:t>18</w:t>
      </w:r>
      <w:r w:rsidR="00B85552" w:rsidRPr="005A60AE">
        <w:rPr>
          <w:rFonts w:ascii="Arial" w:hAnsi="Arial" w:cs="Arial"/>
          <w:spacing w:val="-4"/>
          <w:sz w:val="18"/>
          <w:szCs w:val="18"/>
        </w:rPr>
        <w:t>.</w:t>
      </w:r>
      <w:r w:rsidR="00B85552" w:rsidRPr="005A60AE" w:rsidDel="005139F5">
        <w:rPr>
          <w:rFonts w:ascii="Arial" w:hAnsi="Arial" w:cs="Arial"/>
          <w:spacing w:val="-4"/>
          <w:sz w:val="18"/>
          <w:szCs w:val="18"/>
        </w:rPr>
        <w:t>0</w:t>
      </w:r>
      <w:r w:rsidR="004314F9" w:rsidRPr="005A60AE">
        <w:rPr>
          <w:rFonts w:ascii="Arial" w:hAnsi="Arial" w:cs="Arial"/>
          <w:spacing w:val="-4"/>
          <w:sz w:val="18"/>
          <w:szCs w:val="18"/>
        </w:rPr>
        <w:t>0</w:t>
      </w:r>
      <w:r w:rsidR="00B85552" w:rsidRPr="005A60AE">
        <w:rPr>
          <w:rFonts w:ascii="Arial" w:hAnsi="Arial" w:cs="Arial"/>
          <w:spacing w:val="-4"/>
          <w:sz w:val="18"/>
          <w:szCs w:val="18"/>
        </w:rPr>
        <w:t>%</w:t>
      </w:r>
      <w:r w:rsidR="007B3ADB" w:rsidRPr="005A60AE">
        <w:rPr>
          <w:rFonts w:ascii="Arial" w:hAnsi="Arial" w:cs="Arial"/>
          <w:spacing w:val="-4"/>
          <w:sz w:val="18"/>
          <w:szCs w:val="18"/>
        </w:rPr>
        <w:t xml:space="preserve"> per annum</w:t>
      </w:r>
      <w:r w:rsidR="007B3ADB" w:rsidRPr="005A60AE">
        <w:rPr>
          <w:rFonts w:ascii="Arial" w:hAnsi="Arial" w:cs="Arial"/>
          <w:sz w:val="18"/>
          <w:szCs w:val="18"/>
        </w:rPr>
        <w:t xml:space="preserve"> (</w:t>
      </w:r>
      <w:r w:rsidR="004314F9" w:rsidRPr="005A60AE">
        <w:rPr>
          <w:rFonts w:ascii="Arial" w:hAnsi="Arial" w:cs="Arial"/>
          <w:sz w:val="18"/>
          <w:szCs w:val="18"/>
        </w:rPr>
        <w:t>2023</w:t>
      </w:r>
      <w:r w:rsidR="007B3ADB" w:rsidRPr="005A60AE">
        <w:rPr>
          <w:rFonts w:ascii="Arial" w:hAnsi="Arial" w:cs="Arial"/>
          <w:sz w:val="18"/>
          <w:szCs w:val="18"/>
        </w:rPr>
        <w:t xml:space="preserve">: </w:t>
      </w:r>
      <w:r w:rsidR="004314F9" w:rsidRPr="005A60AE">
        <w:rPr>
          <w:rFonts w:ascii="Arial" w:hAnsi="Arial" w:cs="Arial"/>
          <w:sz w:val="18"/>
          <w:szCs w:val="18"/>
        </w:rPr>
        <w:t>5</w:t>
      </w:r>
      <w:r w:rsidR="00A07E6F" w:rsidRPr="005A60AE">
        <w:rPr>
          <w:rFonts w:ascii="Arial" w:hAnsi="Arial" w:cs="Arial"/>
          <w:sz w:val="18"/>
          <w:szCs w:val="18"/>
        </w:rPr>
        <w:t>.</w:t>
      </w:r>
      <w:r w:rsidR="004314F9" w:rsidRPr="005A60AE">
        <w:rPr>
          <w:rFonts w:ascii="Arial" w:hAnsi="Arial" w:cs="Arial"/>
          <w:sz w:val="18"/>
          <w:szCs w:val="18"/>
        </w:rPr>
        <w:t>19</w:t>
      </w:r>
      <w:r w:rsidR="007B3ADB" w:rsidRPr="005A60AE">
        <w:rPr>
          <w:rFonts w:ascii="Arial" w:hAnsi="Arial" w:cs="Arial"/>
          <w:sz w:val="18"/>
          <w:szCs w:val="18"/>
        </w:rPr>
        <w:t>% per</w:t>
      </w:r>
      <w:r w:rsidR="007B3ADB" w:rsidRPr="005A60AE">
        <w:rPr>
          <w:rFonts w:ascii="Arial" w:hAnsi="Arial" w:cs="Arial"/>
          <w:spacing w:val="-4"/>
          <w:sz w:val="18"/>
          <w:szCs w:val="18"/>
        </w:rPr>
        <w:t xml:space="preserve"> annum)</w:t>
      </w:r>
      <w:r w:rsidR="00A07E6F" w:rsidRPr="005A60AE">
        <w:rPr>
          <w:rFonts w:ascii="Arial" w:hAnsi="Arial" w:cs="Arial"/>
          <w:sz w:val="18"/>
          <w:szCs w:val="18"/>
        </w:rPr>
        <w:t xml:space="preserve"> and are </w:t>
      </w:r>
      <w:r w:rsidR="003842D3" w:rsidRPr="005A60AE">
        <w:rPr>
          <w:rFonts w:ascii="Arial" w:hAnsi="Arial" w:cs="Arial"/>
          <w:sz w:val="18"/>
          <w:szCs w:val="18"/>
        </w:rPr>
        <w:t xml:space="preserve">due </w:t>
      </w:r>
      <w:r w:rsidR="00A07E6F" w:rsidRPr="005A60AE">
        <w:rPr>
          <w:rFonts w:ascii="Arial" w:hAnsi="Arial" w:cs="Arial"/>
          <w:sz w:val="18"/>
          <w:szCs w:val="18"/>
        </w:rPr>
        <w:t>at call.</w:t>
      </w:r>
    </w:p>
    <w:p w14:paraId="5F7A5053" w14:textId="77777777" w:rsidR="00195EEC" w:rsidRPr="005A60AE" w:rsidRDefault="00195EEC" w:rsidP="007172BE">
      <w:pPr>
        <w:ind w:left="540" w:firstLine="7"/>
        <w:jc w:val="thaiDistribute"/>
        <w:rPr>
          <w:rFonts w:ascii="Arial" w:hAnsi="Arial" w:cs="Arial"/>
          <w:sz w:val="18"/>
          <w:szCs w:val="18"/>
        </w:rPr>
      </w:pPr>
    </w:p>
    <w:p w14:paraId="601EB634" w14:textId="77777777" w:rsidR="007B3ADB" w:rsidRPr="005A60AE" w:rsidRDefault="007B3ADB" w:rsidP="007172BE">
      <w:pPr>
        <w:ind w:left="540"/>
        <w:jc w:val="thaiDistribute"/>
        <w:rPr>
          <w:rFonts w:ascii="Arial" w:hAnsi="Arial" w:cs="Arial"/>
          <w:sz w:val="18"/>
          <w:szCs w:val="18"/>
        </w:rPr>
      </w:pPr>
    </w:p>
    <w:p w14:paraId="706172C4" w14:textId="310FB90F" w:rsidR="00233B59" w:rsidRPr="005A60AE" w:rsidRDefault="00233B59" w:rsidP="007172BE">
      <w:pPr>
        <w:overflowPunct/>
        <w:autoSpaceDE/>
        <w:autoSpaceDN/>
        <w:adjustRightInd/>
        <w:rPr>
          <w:rFonts w:ascii="Arial" w:eastAsia="Arial Unicode MS" w:hAnsi="Arial" w:cs="Arial"/>
          <w:b/>
          <w:bCs/>
          <w:sz w:val="18"/>
          <w:szCs w:val="18"/>
        </w:rPr>
      </w:pPr>
      <w:r w:rsidRPr="005A60AE">
        <w:rPr>
          <w:rFonts w:ascii="Arial" w:eastAsia="Arial Unicode MS" w:hAnsi="Arial" w:cs="Arial"/>
          <w:b/>
          <w:bCs/>
          <w:sz w:val="18"/>
          <w:szCs w:val="18"/>
        </w:rPr>
        <w:br w:type="page"/>
      </w:r>
    </w:p>
    <w:p w14:paraId="657CC7AE" w14:textId="77777777" w:rsidR="00650FD3" w:rsidRPr="005A60AE" w:rsidRDefault="00B4375E" w:rsidP="007172BE">
      <w:pPr>
        <w:overflowPunct/>
        <w:autoSpaceDE/>
        <w:autoSpaceDN/>
        <w:adjustRightInd/>
        <w:ind w:left="540" w:hanging="540"/>
        <w:contextualSpacing/>
        <w:jc w:val="thaiDistribute"/>
        <w:rPr>
          <w:rFonts w:ascii="Arial" w:eastAsia="Arial Unicode MS" w:hAnsi="Arial" w:cs="Arial"/>
          <w:b/>
          <w:bCs/>
          <w:sz w:val="18"/>
          <w:szCs w:val="18"/>
        </w:rPr>
      </w:pPr>
      <w:r w:rsidRPr="005A60AE">
        <w:rPr>
          <w:rFonts w:ascii="Arial" w:eastAsia="Arial Unicode MS" w:hAnsi="Arial" w:cs="Arial"/>
          <w:b/>
          <w:bCs/>
          <w:sz w:val="18"/>
          <w:szCs w:val="18"/>
        </w:rPr>
        <w:lastRenderedPageBreak/>
        <w:t>f</w:t>
      </w:r>
      <w:r w:rsidR="00650FD3" w:rsidRPr="005A60AE">
        <w:rPr>
          <w:rFonts w:ascii="Arial" w:eastAsia="Arial Unicode MS" w:hAnsi="Arial" w:cs="Arial"/>
          <w:b/>
          <w:bCs/>
          <w:sz w:val="18"/>
          <w:szCs w:val="18"/>
        </w:rPr>
        <w:t>)</w:t>
      </w:r>
      <w:r w:rsidR="00650FD3" w:rsidRPr="005A60AE">
        <w:rPr>
          <w:rFonts w:ascii="Arial" w:eastAsia="Arial Unicode MS" w:hAnsi="Arial" w:cs="Arial"/>
          <w:b/>
          <w:bCs/>
          <w:sz w:val="18"/>
          <w:szCs w:val="18"/>
        </w:rPr>
        <w:tab/>
        <w:t>Amounts due from related parties</w:t>
      </w:r>
    </w:p>
    <w:p w14:paraId="7F054F6D" w14:textId="77777777" w:rsidR="00650FD3" w:rsidRPr="005A60AE" w:rsidRDefault="00650FD3" w:rsidP="007172BE">
      <w:pPr>
        <w:overflowPunct/>
        <w:autoSpaceDE/>
        <w:autoSpaceDN/>
        <w:adjustRightInd/>
        <w:ind w:left="540"/>
        <w:contextualSpacing/>
        <w:jc w:val="thaiDistribute"/>
        <w:rPr>
          <w:rFonts w:ascii="Arial" w:eastAsia="Arial Unicode MS" w:hAnsi="Arial" w:cs="Arial"/>
          <w:b/>
          <w:bCs/>
          <w:sz w:val="18"/>
          <w:szCs w:val="18"/>
        </w:rPr>
      </w:pPr>
    </w:p>
    <w:tbl>
      <w:tblPr>
        <w:tblW w:w="9162" w:type="dxa"/>
        <w:tblInd w:w="378" w:type="dxa"/>
        <w:tblLayout w:type="fixed"/>
        <w:tblLook w:val="0000" w:firstRow="0" w:lastRow="0" w:firstColumn="0" w:lastColumn="0" w:noHBand="0" w:noVBand="0"/>
      </w:tblPr>
      <w:tblGrid>
        <w:gridCol w:w="3701"/>
        <w:gridCol w:w="1365"/>
        <w:gridCol w:w="1365"/>
        <w:gridCol w:w="1365"/>
        <w:gridCol w:w="1366"/>
      </w:tblGrid>
      <w:tr w:rsidR="005A60AE" w:rsidRPr="005A60AE" w14:paraId="5A2CF071" w14:textId="77777777" w:rsidTr="00EF76C0">
        <w:tc>
          <w:tcPr>
            <w:tcW w:w="3701" w:type="dxa"/>
            <w:shd w:val="clear" w:color="auto" w:fill="auto"/>
            <w:vAlign w:val="center"/>
          </w:tcPr>
          <w:p w14:paraId="09C4F40C" w14:textId="77777777" w:rsidR="00E930FA" w:rsidRPr="005A60AE" w:rsidRDefault="00E930FA" w:rsidP="007172BE">
            <w:pPr>
              <w:overflowPunct/>
              <w:autoSpaceDE/>
              <w:autoSpaceDN/>
              <w:adjustRightInd/>
              <w:ind w:left="150"/>
              <w:jc w:val="thaiDistribute"/>
              <w:rPr>
                <w:rFonts w:ascii="Arial" w:hAnsi="Arial" w:cs="Arial"/>
                <w:sz w:val="18"/>
                <w:szCs w:val="18"/>
                <w:cs/>
              </w:rPr>
            </w:pPr>
          </w:p>
        </w:tc>
        <w:tc>
          <w:tcPr>
            <w:tcW w:w="2730" w:type="dxa"/>
            <w:gridSpan w:val="2"/>
            <w:tcBorders>
              <w:bottom w:val="single" w:sz="4" w:space="0" w:color="auto"/>
            </w:tcBorders>
            <w:shd w:val="clear" w:color="auto" w:fill="auto"/>
            <w:vAlign w:val="bottom"/>
          </w:tcPr>
          <w:p w14:paraId="63D3361E"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38CFFADC" w14:textId="77777777" w:rsidR="00E930FA" w:rsidRPr="005A60AE" w:rsidRDefault="00E930FA"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31" w:type="dxa"/>
            <w:gridSpan w:val="2"/>
            <w:tcBorders>
              <w:bottom w:val="single" w:sz="4" w:space="0" w:color="auto"/>
            </w:tcBorders>
            <w:shd w:val="clear" w:color="auto" w:fill="auto"/>
            <w:vAlign w:val="bottom"/>
          </w:tcPr>
          <w:p w14:paraId="1DD79B39"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736A9041" w14:textId="77777777" w:rsidR="00E930FA" w:rsidRPr="005A60AE" w:rsidRDefault="00E930FA"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0DEEA1E9" w14:textId="77777777" w:rsidTr="00647566">
        <w:tc>
          <w:tcPr>
            <w:tcW w:w="3701" w:type="dxa"/>
            <w:shd w:val="clear" w:color="auto" w:fill="auto"/>
            <w:vAlign w:val="center"/>
          </w:tcPr>
          <w:p w14:paraId="09110F5F" w14:textId="77777777" w:rsidR="00EA37D0" w:rsidRPr="005A60AE" w:rsidRDefault="00EA37D0" w:rsidP="007172BE">
            <w:pPr>
              <w:overflowPunct/>
              <w:autoSpaceDE/>
              <w:autoSpaceDN/>
              <w:adjustRightInd/>
              <w:ind w:left="150"/>
              <w:jc w:val="thaiDistribute"/>
              <w:rPr>
                <w:rFonts w:ascii="Arial" w:hAnsi="Arial" w:cs="Arial"/>
                <w:sz w:val="18"/>
                <w:szCs w:val="18"/>
                <w:cs/>
                <w:lang w:val="th-TH"/>
              </w:rPr>
            </w:pPr>
          </w:p>
        </w:tc>
        <w:tc>
          <w:tcPr>
            <w:tcW w:w="1365" w:type="dxa"/>
            <w:shd w:val="clear" w:color="auto" w:fill="auto"/>
            <w:vAlign w:val="bottom"/>
          </w:tcPr>
          <w:p w14:paraId="6E876DB3" w14:textId="2FDF9999" w:rsidR="00EA37D0"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65" w:type="dxa"/>
            <w:shd w:val="clear" w:color="auto" w:fill="auto"/>
            <w:vAlign w:val="bottom"/>
          </w:tcPr>
          <w:p w14:paraId="5C886316" w14:textId="5D84F1BF" w:rsidR="00EA37D0"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c>
          <w:tcPr>
            <w:tcW w:w="1365" w:type="dxa"/>
            <w:shd w:val="clear" w:color="auto" w:fill="auto"/>
            <w:vAlign w:val="bottom"/>
          </w:tcPr>
          <w:p w14:paraId="774E34F4" w14:textId="293AA77E" w:rsidR="00EA37D0"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66" w:type="dxa"/>
            <w:shd w:val="clear" w:color="auto" w:fill="auto"/>
            <w:vAlign w:val="bottom"/>
          </w:tcPr>
          <w:p w14:paraId="0E527F69" w14:textId="503CF5A5" w:rsidR="00EA37D0"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54678927" w14:textId="77777777" w:rsidTr="00647566">
        <w:tc>
          <w:tcPr>
            <w:tcW w:w="3701" w:type="dxa"/>
            <w:shd w:val="clear" w:color="auto" w:fill="auto"/>
            <w:vAlign w:val="center"/>
          </w:tcPr>
          <w:p w14:paraId="16C6150E" w14:textId="77777777" w:rsidR="00EA37D0" w:rsidRPr="005A60AE" w:rsidRDefault="00EA37D0" w:rsidP="007172BE">
            <w:pPr>
              <w:overflowPunct/>
              <w:autoSpaceDE/>
              <w:autoSpaceDN/>
              <w:adjustRightInd/>
              <w:ind w:left="150"/>
              <w:jc w:val="thaiDistribute"/>
              <w:rPr>
                <w:rFonts w:ascii="Arial" w:hAnsi="Arial" w:cs="Arial"/>
                <w:sz w:val="18"/>
                <w:szCs w:val="18"/>
                <w:cs/>
                <w:lang w:val="th-TH"/>
              </w:rPr>
            </w:pPr>
          </w:p>
        </w:tc>
        <w:tc>
          <w:tcPr>
            <w:tcW w:w="1365" w:type="dxa"/>
            <w:tcBorders>
              <w:bottom w:val="single" w:sz="4" w:space="0" w:color="auto"/>
            </w:tcBorders>
            <w:shd w:val="clear" w:color="auto" w:fill="auto"/>
            <w:vAlign w:val="center"/>
          </w:tcPr>
          <w:p w14:paraId="48227069" w14:textId="09252FD7" w:rsidR="00EA37D0" w:rsidRPr="005A60AE" w:rsidRDefault="00EA37D0"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5" w:type="dxa"/>
            <w:tcBorders>
              <w:bottom w:val="single" w:sz="4" w:space="0" w:color="auto"/>
            </w:tcBorders>
            <w:shd w:val="clear" w:color="auto" w:fill="auto"/>
            <w:vAlign w:val="center"/>
          </w:tcPr>
          <w:p w14:paraId="6C3F3A11" w14:textId="161DB595" w:rsidR="00EA37D0" w:rsidRPr="005A60AE" w:rsidRDefault="00EA37D0"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5" w:type="dxa"/>
            <w:tcBorders>
              <w:bottom w:val="single" w:sz="4" w:space="0" w:color="auto"/>
            </w:tcBorders>
            <w:shd w:val="clear" w:color="auto" w:fill="auto"/>
            <w:vAlign w:val="center"/>
          </w:tcPr>
          <w:p w14:paraId="50A39AC8" w14:textId="5BEA2F90" w:rsidR="00EA37D0" w:rsidRPr="005A60AE" w:rsidRDefault="00EA37D0"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6" w:type="dxa"/>
            <w:tcBorders>
              <w:bottom w:val="single" w:sz="4" w:space="0" w:color="auto"/>
            </w:tcBorders>
            <w:shd w:val="clear" w:color="auto" w:fill="auto"/>
            <w:vAlign w:val="center"/>
          </w:tcPr>
          <w:p w14:paraId="2F75C732" w14:textId="563CCCAD" w:rsidR="00EA37D0" w:rsidRPr="005A60AE" w:rsidRDefault="00EA37D0"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3AF0CE0E" w14:textId="77777777" w:rsidTr="00647566">
        <w:tc>
          <w:tcPr>
            <w:tcW w:w="3701" w:type="dxa"/>
            <w:shd w:val="clear" w:color="auto" w:fill="auto"/>
            <w:vAlign w:val="center"/>
          </w:tcPr>
          <w:p w14:paraId="23057BA8" w14:textId="77777777" w:rsidR="00EA37D0" w:rsidRPr="005A60AE" w:rsidRDefault="00EA37D0" w:rsidP="007172BE">
            <w:pPr>
              <w:overflowPunct/>
              <w:autoSpaceDE/>
              <w:autoSpaceDN/>
              <w:adjustRightInd/>
              <w:ind w:left="150"/>
              <w:jc w:val="thaiDistribute"/>
              <w:rPr>
                <w:rFonts w:ascii="Arial" w:hAnsi="Arial" w:cs="Arial"/>
                <w:sz w:val="18"/>
                <w:szCs w:val="18"/>
                <w:cs/>
                <w:lang w:val="th-TH"/>
              </w:rPr>
            </w:pPr>
          </w:p>
        </w:tc>
        <w:tc>
          <w:tcPr>
            <w:tcW w:w="1365" w:type="dxa"/>
            <w:tcBorders>
              <w:top w:val="single" w:sz="4" w:space="0" w:color="auto"/>
            </w:tcBorders>
            <w:shd w:val="clear" w:color="auto" w:fill="auto"/>
            <w:vAlign w:val="center"/>
          </w:tcPr>
          <w:p w14:paraId="24659162" w14:textId="77777777" w:rsidR="00EA37D0" w:rsidRPr="005A60AE" w:rsidRDefault="00EA37D0" w:rsidP="007172BE">
            <w:pPr>
              <w:overflowPunct/>
              <w:autoSpaceDE/>
              <w:autoSpaceDN/>
              <w:adjustRightInd/>
              <w:ind w:right="-72"/>
              <w:jc w:val="right"/>
              <w:rPr>
                <w:rFonts w:ascii="Arial" w:hAnsi="Arial" w:cs="Arial"/>
                <w:sz w:val="18"/>
                <w:szCs w:val="18"/>
                <w:cs/>
                <w:lang w:val="th-TH"/>
              </w:rPr>
            </w:pPr>
          </w:p>
        </w:tc>
        <w:tc>
          <w:tcPr>
            <w:tcW w:w="1365" w:type="dxa"/>
            <w:tcBorders>
              <w:top w:val="single" w:sz="4" w:space="0" w:color="auto"/>
            </w:tcBorders>
            <w:shd w:val="clear" w:color="auto" w:fill="auto"/>
            <w:vAlign w:val="center"/>
          </w:tcPr>
          <w:p w14:paraId="67871CAA" w14:textId="77777777" w:rsidR="00EA37D0" w:rsidRPr="005A60AE" w:rsidRDefault="00EA37D0" w:rsidP="007172BE">
            <w:pPr>
              <w:overflowPunct/>
              <w:autoSpaceDE/>
              <w:autoSpaceDN/>
              <w:adjustRightInd/>
              <w:ind w:right="-72"/>
              <w:jc w:val="right"/>
              <w:rPr>
                <w:rFonts w:ascii="Arial" w:hAnsi="Arial" w:cs="Arial"/>
                <w:sz w:val="18"/>
                <w:szCs w:val="18"/>
                <w:cs/>
                <w:lang w:val="th-TH"/>
              </w:rPr>
            </w:pPr>
          </w:p>
        </w:tc>
        <w:tc>
          <w:tcPr>
            <w:tcW w:w="1365" w:type="dxa"/>
            <w:tcBorders>
              <w:top w:val="single" w:sz="4" w:space="0" w:color="auto"/>
            </w:tcBorders>
            <w:shd w:val="clear" w:color="auto" w:fill="auto"/>
            <w:vAlign w:val="center"/>
          </w:tcPr>
          <w:p w14:paraId="45638B36" w14:textId="77777777" w:rsidR="00EA37D0" w:rsidRPr="005A60AE" w:rsidRDefault="00EA37D0" w:rsidP="007172BE">
            <w:pPr>
              <w:overflowPunct/>
              <w:autoSpaceDE/>
              <w:autoSpaceDN/>
              <w:adjustRightInd/>
              <w:ind w:right="-72"/>
              <w:jc w:val="right"/>
              <w:rPr>
                <w:rFonts w:ascii="Arial" w:hAnsi="Arial" w:cs="Arial"/>
                <w:sz w:val="18"/>
                <w:szCs w:val="18"/>
                <w:cs/>
                <w:lang w:val="th-TH"/>
              </w:rPr>
            </w:pPr>
          </w:p>
        </w:tc>
        <w:tc>
          <w:tcPr>
            <w:tcW w:w="1366" w:type="dxa"/>
            <w:tcBorders>
              <w:top w:val="single" w:sz="4" w:space="0" w:color="auto"/>
            </w:tcBorders>
            <w:shd w:val="clear" w:color="auto" w:fill="auto"/>
            <w:vAlign w:val="center"/>
          </w:tcPr>
          <w:p w14:paraId="16E06E36" w14:textId="77777777" w:rsidR="00EA37D0" w:rsidRPr="005A60AE" w:rsidRDefault="00EA37D0" w:rsidP="007172BE">
            <w:pPr>
              <w:overflowPunct/>
              <w:autoSpaceDE/>
              <w:autoSpaceDN/>
              <w:adjustRightInd/>
              <w:ind w:right="-72"/>
              <w:jc w:val="right"/>
              <w:rPr>
                <w:rFonts w:ascii="Arial" w:hAnsi="Arial" w:cs="Arial"/>
                <w:sz w:val="18"/>
                <w:szCs w:val="18"/>
                <w:cs/>
              </w:rPr>
            </w:pPr>
          </w:p>
        </w:tc>
      </w:tr>
      <w:tr w:rsidR="005A60AE" w:rsidRPr="005A60AE" w14:paraId="7F091775" w14:textId="77777777" w:rsidTr="00F22D54">
        <w:tc>
          <w:tcPr>
            <w:tcW w:w="3701" w:type="dxa"/>
            <w:shd w:val="clear" w:color="auto" w:fill="auto"/>
            <w:vAlign w:val="center"/>
          </w:tcPr>
          <w:p w14:paraId="56EF5D18" w14:textId="31EA57FA" w:rsidR="008370FC" w:rsidRPr="005A60AE" w:rsidRDefault="00E006D9" w:rsidP="007172BE">
            <w:pPr>
              <w:overflowPunct/>
              <w:autoSpaceDE/>
              <w:autoSpaceDN/>
              <w:adjustRightInd/>
              <w:ind w:left="150"/>
              <w:jc w:val="thaiDistribute"/>
              <w:rPr>
                <w:rFonts w:ascii="Arial" w:hAnsi="Arial" w:cs="Arial"/>
                <w:sz w:val="18"/>
                <w:szCs w:val="18"/>
                <w:cs/>
                <w:lang w:val="th-TH"/>
              </w:rPr>
            </w:pPr>
            <w:r w:rsidRPr="005A60AE">
              <w:rPr>
                <w:rFonts w:ascii="Arial" w:hAnsi="Arial" w:cs="Arial"/>
                <w:sz w:val="18"/>
                <w:szCs w:val="18"/>
                <w:lang w:val="th-TH"/>
              </w:rPr>
              <w:t>Subsidiary</w:t>
            </w:r>
          </w:p>
        </w:tc>
        <w:tc>
          <w:tcPr>
            <w:tcW w:w="1365" w:type="dxa"/>
            <w:shd w:val="clear" w:color="auto" w:fill="auto"/>
            <w:vAlign w:val="center"/>
          </w:tcPr>
          <w:p w14:paraId="37D35901" w14:textId="3759FA82" w:rsidR="008370FC" w:rsidRPr="005A60AE" w:rsidRDefault="005858D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5" w:type="dxa"/>
            <w:shd w:val="clear" w:color="auto" w:fill="auto"/>
            <w:vAlign w:val="center"/>
          </w:tcPr>
          <w:p w14:paraId="420A5BCC" w14:textId="5A00BD85" w:rsidR="008370FC" w:rsidRPr="005A60AE" w:rsidRDefault="00E006D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c>
          <w:tcPr>
            <w:tcW w:w="1365" w:type="dxa"/>
            <w:shd w:val="clear" w:color="auto" w:fill="auto"/>
            <w:vAlign w:val="center"/>
          </w:tcPr>
          <w:p w14:paraId="2270722F" w14:textId="66D683AF" w:rsidR="008370FC"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850</w:t>
            </w:r>
            <w:r w:rsidR="005858D9" w:rsidRPr="005A60AE">
              <w:rPr>
                <w:rFonts w:ascii="Arial" w:hAnsi="Arial" w:cs="Arial"/>
                <w:sz w:val="18"/>
                <w:szCs w:val="18"/>
              </w:rPr>
              <w:t>,</w:t>
            </w:r>
            <w:r w:rsidRPr="005A60AE">
              <w:rPr>
                <w:rFonts w:ascii="Arial" w:hAnsi="Arial" w:cs="Arial"/>
                <w:sz w:val="18"/>
                <w:szCs w:val="18"/>
              </w:rPr>
              <w:t>751</w:t>
            </w:r>
          </w:p>
        </w:tc>
        <w:tc>
          <w:tcPr>
            <w:tcW w:w="1366" w:type="dxa"/>
            <w:shd w:val="clear" w:color="auto" w:fill="auto"/>
            <w:vAlign w:val="center"/>
          </w:tcPr>
          <w:p w14:paraId="4ED93D14" w14:textId="109EC004" w:rsidR="008370FC" w:rsidRPr="005A60AE" w:rsidRDefault="00E006D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w:t>
            </w:r>
          </w:p>
        </w:tc>
      </w:tr>
      <w:tr w:rsidR="005A60AE" w:rsidRPr="005A60AE" w14:paraId="28B73E50" w14:textId="77777777" w:rsidTr="00F22D54">
        <w:tc>
          <w:tcPr>
            <w:tcW w:w="3701" w:type="dxa"/>
            <w:shd w:val="clear" w:color="auto" w:fill="auto"/>
            <w:vAlign w:val="bottom"/>
          </w:tcPr>
          <w:p w14:paraId="431DD104" w14:textId="77777777" w:rsidR="00EA37D0" w:rsidRPr="005A60AE" w:rsidRDefault="00EA37D0" w:rsidP="007172BE">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sz w:val="18"/>
                <w:szCs w:val="18"/>
                <w:cs/>
              </w:rPr>
            </w:pPr>
            <w:r w:rsidRPr="005A60AE">
              <w:rPr>
                <w:rFonts w:ascii="Arial" w:hAnsi="Arial" w:cs="Arial"/>
                <w:sz w:val="18"/>
                <w:szCs w:val="18"/>
              </w:rPr>
              <w:t>Related parties</w:t>
            </w:r>
          </w:p>
        </w:tc>
        <w:tc>
          <w:tcPr>
            <w:tcW w:w="1365" w:type="dxa"/>
            <w:shd w:val="clear" w:color="auto" w:fill="auto"/>
          </w:tcPr>
          <w:p w14:paraId="69E86FCD" w14:textId="77777777" w:rsidR="00EA37D0" w:rsidRPr="005A60AE" w:rsidRDefault="00EA37D0" w:rsidP="007172BE">
            <w:pPr>
              <w:overflowPunct/>
              <w:autoSpaceDE/>
              <w:autoSpaceDN/>
              <w:adjustRightInd/>
              <w:ind w:right="-72"/>
              <w:jc w:val="right"/>
              <w:rPr>
                <w:rFonts w:ascii="Arial" w:hAnsi="Arial" w:cs="Arial"/>
                <w:sz w:val="18"/>
                <w:szCs w:val="18"/>
              </w:rPr>
            </w:pPr>
          </w:p>
        </w:tc>
        <w:tc>
          <w:tcPr>
            <w:tcW w:w="1365" w:type="dxa"/>
            <w:shd w:val="clear" w:color="auto" w:fill="auto"/>
            <w:vAlign w:val="bottom"/>
          </w:tcPr>
          <w:p w14:paraId="1515F427" w14:textId="77777777" w:rsidR="00EA37D0" w:rsidRPr="005A60AE" w:rsidRDefault="00EA37D0" w:rsidP="007172BE">
            <w:pPr>
              <w:overflowPunct/>
              <w:autoSpaceDE/>
              <w:autoSpaceDN/>
              <w:adjustRightInd/>
              <w:ind w:right="-72"/>
              <w:jc w:val="right"/>
              <w:rPr>
                <w:rFonts w:ascii="Arial" w:hAnsi="Arial" w:cs="Arial"/>
                <w:sz w:val="18"/>
                <w:szCs w:val="18"/>
                <w:cs/>
              </w:rPr>
            </w:pPr>
          </w:p>
        </w:tc>
        <w:tc>
          <w:tcPr>
            <w:tcW w:w="1365" w:type="dxa"/>
            <w:shd w:val="clear" w:color="auto" w:fill="auto"/>
          </w:tcPr>
          <w:p w14:paraId="06442622" w14:textId="77777777" w:rsidR="00EA37D0" w:rsidRPr="005A60AE" w:rsidRDefault="00EA37D0" w:rsidP="007172BE">
            <w:pPr>
              <w:overflowPunct/>
              <w:autoSpaceDE/>
              <w:autoSpaceDN/>
              <w:adjustRightInd/>
              <w:ind w:right="-72"/>
              <w:jc w:val="right"/>
              <w:rPr>
                <w:rFonts w:ascii="Arial" w:hAnsi="Arial" w:cs="Arial"/>
                <w:sz w:val="18"/>
                <w:szCs w:val="18"/>
              </w:rPr>
            </w:pPr>
          </w:p>
        </w:tc>
        <w:tc>
          <w:tcPr>
            <w:tcW w:w="1366" w:type="dxa"/>
            <w:shd w:val="clear" w:color="auto" w:fill="auto"/>
            <w:vAlign w:val="bottom"/>
          </w:tcPr>
          <w:p w14:paraId="7F778F09" w14:textId="77777777" w:rsidR="00EA37D0" w:rsidRPr="005A60AE" w:rsidRDefault="00EA37D0" w:rsidP="007172BE">
            <w:pPr>
              <w:overflowPunct/>
              <w:autoSpaceDE/>
              <w:autoSpaceDN/>
              <w:adjustRightInd/>
              <w:ind w:right="-72"/>
              <w:jc w:val="right"/>
              <w:rPr>
                <w:rFonts w:ascii="Arial" w:hAnsi="Arial" w:cs="Arial"/>
                <w:sz w:val="18"/>
                <w:szCs w:val="18"/>
              </w:rPr>
            </w:pPr>
          </w:p>
        </w:tc>
      </w:tr>
      <w:tr w:rsidR="005A60AE" w:rsidRPr="005A60AE" w14:paraId="4DDFA75A" w14:textId="77777777" w:rsidTr="00FA2F47">
        <w:tc>
          <w:tcPr>
            <w:tcW w:w="3701" w:type="dxa"/>
            <w:shd w:val="clear" w:color="auto" w:fill="auto"/>
            <w:vAlign w:val="bottom"/>
          </w:tcPr>
          <w:p w14:paraId="6AA9A052" w14:textId="7F022999" w:rsidR="00CB01B6" w:rsidRPr="005A60AE" w:rsidRDefault="007D2C8C" w:rsidP="007172BE">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sz w:val="18"/>
                <w:szCs w:val="18"/>
              </w:rPr>
            </w:pPr>
            <w:r w:rsidRPr="005A60AE">
              <w:rPr>
                <w:rFonts w:ascii="Arial" w:hAnsi="Arial" w:cs="Arial"/>
                <w:sz w:val="18"/>
                <w:szCs w:val="18"/>
              </w:rPr>
              <w:t xml:space="preserve"> </w:t>
            </w:r>
            <w:r w:rsidR="001B470C" w:rsidRPr="005A60AE">
              <w:rPr>
                <w:rFonts w:ascii="Arial" w:hAnsi="Arial" w:cs="Arial"/>
                <w:sz w:val="18"/>
                <w:szCs w:val="18"/>
                <w:cs/>
                <w:lang w:val="th-TH"/>
              </w:rPr>
              <w:t xml:space="preserve">  </w:t>
            </w:r>
            <w:r w:rsidR="001B470C" w:rsidRPr="005A60AE">
              <w:rPr>
                <w:rFonts w:ascii="Arial" w:hAnsi="Arial" w:cs="Arial"/>
                <w:sz w:val="18"/>
                <w:szCs w:val="18"/>
              </w:rPr>
              <w:t>(Having the common parent</w:t>
            </w:r>
            <w:bookmarkStart w:id="22" w:name="OLE_LINK11"/>
            <w:r w:rsidR="003E29A0" w:rsidRPr="005A60AE">
              <w:rPr>
                <w:rFonts w:ascii="Arial" w:hAnsi="Arial" w:cs="Arial"/>
                <w:sz w:val="18"/>
                <w:szCs w:val="18"/>
              </w:rPr>
              <w:t xml:space="preserve"> </w:t>
            </w:r>
            <w:r w:rsidR="00CB01B6" w:rsidRPr="005A60AE">
              <w:rPr>
                <w:rFonts w:ascii="Arial" w:hAnsi="Arial" w:cs="Arial"/>
                <w:sz w:val="18"/>
                <w:szCs w:val="18"/>
              </w:rPr>
              <w:t>company)</w:t>
            </w:r>
            <w:bookmarkEnd w:id="22"/>
          </w:p>
        </w:tc>
        <w:tc>
          <w:tcPr>
            <w:tcW w:w="1365" w:type="dxa"/>
            <w:shd w:val="clear" w:color="auto" w:fill="auto"/>
          </w:tcPr>
          <w:p w14:paraId="08786666" w14:textId="723B21A4"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103</w:t>
            </w:r>
            <w:r w:rsidR="00D236F4" w:rsidRPr="005A60AE">
              <w:rPr>
                <w:rFonts w:ascii="Arial" w:hAnsi="Arial" w:cs="Arial"/>
                <w:sz w:val="18"/>
                <w:szCs w:val="18"/>
              </w:rPr>
              <w:t>,</w:t>
            </w:r>
            <w:r w:rsidRPr="005A60AE">
              <w:rPr>
                <w:rFonts w:ascii="Arial" w:hAnsi="Arial" w:cs="Arial"/>
                <w:sz w:val="18"/>
                <w:szCs w:val="18"/>
              </w:rPr>
              <w:t>459</w:t>
            </w:r>
          </w:p>
        </w:tc>
        <w:tc>
          <w:tcPr>
            <w:tcW w:w="1365" w:type="dxa"/>
            <w:shd w:val="clear" w:color="auto" w:fill="auto"/>
          </w:tcPr>
          <w:p w14:paraId="0DFD0D28" w14:textId="552DE266"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w:t>
            </w:r>
            <w:r w:rsidR="00CB01B6" w:rsidRPr="005A60AE">
              <w:rPr>
                <w:rFonts w:ascii="Arial" w:hAnsi="Arial" w:cs="Arial"/>
                <w:sz w:val="18"/>
                <w:szCs w:val="18"/>
              </w:rPr>
              <w:t>,</w:t>
            </w:r>
            <w:r w:rsidRPr="005A60AE">
              <w:rPr>
                <w:rFonts w:ascii="Arial" w:hAnsi="Arial" w:cs="Arial"/>
                <w:sz w:val="18"/>
                <w:szCs w:val="18"/>
              </w:rPr>
              <w:t>192</w:t>
            </w:r>
            <w:r w:rsidR="00CB01B6" w:rsidRPr="005A60AE">
              <w:rPr>
                <w:rFonts w:ascii="Arial" w:hAnsi="Arial" w:cs="Arial"/>
                <w:sz w:val="18"/>
                <w:szCs w:val="18"/>
              </w:rPr>
              <w:t>,</w:t>
            </w:r>
            <w:r w:rsidRPr="005A60AE">
              <w:rPr>
                <w:rFonts w:ascii="Arial" w:hAnsi="Arial" w:cs="Arial"/>
                <w:sz w:val="18"/>
                <w:szCs w:val="18"/>
              </w:rPr>
              <w:t>114</w:t>
            </w:r>
          </w:p>
        </w:tc>
        <w:tc>
          <w:tcPr>
            <w:tcW w:w="1365" w:type="dxa"/>
            <w:shd w:val="clear" w:color="auto" w:fill="auto"/>
          </w:tcPr>
          <w:p w14:paraId="3FEE708D" w14:textId="4D675E21"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85</w:t>
            </w:r>
            <w:r w:rsidR="00D236F4" w:rsidRPr="005A60AE">
              <w:rPr>
                <w:rFonts w:ascii="Arial" w:hAnsi="Arial" w:cs="Arial"/>
                <w:sz w:val="18"/>
                <w:szCs w:val="18"/>
              </w:rPr>
              <w:t>,</w:t>
            </w:r>
            <w:r w:rsidRPr="005A60AE">
              <w:rPr>
                <w:rFonts w:ascii="Arial" w:hAnsi="Arial" w:cs="Arial"/>
                <w:sz w:val="18"/>
                <w:szCs w:val="18"/>
              </w:rPr>
              <w:t>039</w:t>
            </w:r>
          </w:p>
        </w:tc>
        <w:tc>
          <w:tcPr>
            <w:tcW w:w="1366" w:type="dxa"/>
            <w:shd w:val="clear" w:color="auto" w:fill="auto"/>
          </w:tcPr>
          <w:p w14:paraId="3960B3D4" w14:textId="50A3DA36"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w:t>
            </w:r>
            <w:r w:rsidR="00CB01B6" w:rsidRPr="005A60AE">
              <w:rPr>
                <w:rFonts w:ascii="Arial" w:hAnsi="Arial" w:cs="Arial"/>
                <w:sz w:val="18"/>
                <w:szCs w:val="18"/>
              </w:rPr>
              <w:t>,</w:t>
            </w:r>
            <w:r w:rsidRPr="005A60AE">
              <w:rPr>
                <w:rFonts w:ascii="Arial" w:hAnsi="Arial" w:cs="Arial"/>
                <w:sz w:val="18"/>
                <w:szCs w:val="18"/>
              </w:rPr>
              <w:t>192</w:t>
            </w:r>
            <w:r w:rsidR="00CB01B6" w:rsidRPr="005A60AE">
              <w:rPr>
                <w:rFonts w:ascii="Arial" w:hAnsi="Arial" w:cs="Arial"/>
                <w:sz w:val="18"/>
                <w:szCs w:val="18"/>
              </w:rPr>
              <w:t>,</w:t>
            </w:r>
            <w:r w:rsidRPr="005A60AE">
              <w:rPr>
                <w:rFonts w:ascii="Arial" w:hAnsi="Arial" w:cs="Arial"/>
                <w:sz w:val="18"/>
                <w:szCs w:val="18"/>
              </w:rPr>
              <w:t>114</w:t>
            </w:r>
          </w:p>
        </w:tc>
      </w:tr>
      <w:tr w:rsidR="005A60AE" w:rsidRPr="005A60AE" w14:paraId="5B958E85" w14:textId="77777777" w:rsidTr="00FA2F47">
        <w:tc>
          <w:tcPr>
            <w:tcW w:w="3701" w:type="dxa"/>
            <w:shd w:val="clear" w:color="auto" w:fill="auto"/>
            <w:vAlign w:val="bottom"/>
          </w:tcPr>
          <w:p w14:paraId="4B697C3E" w14:textId="77777777" w:rsidR="00CB01B6" w:rsidRPr="005A60AE" w:rsidRDefault="00CB01B6" w:rsidP="007172BE">
            <w:pPr>
              <w:overflowPunct/>
              <w:autoSpaceDE/>
              <w:autoSpaceDN/>
              <w:adjustRightInd/>
              <w:ind w:left="150"/>
              <w:jc w:val="thaiDistribute"/>
              <w:rPr>
                <w:rFonts w:ascii="Arial" w:hAnsi="Arial" w:cs="Arial"/>
                <w:sz w:val="18"/>
                <w:szCs w:val="18"/>
                <w:cs/>
                <w:lang w:val="th-TH"/>
              </w:rPr>
            </w:pPr>
          </w:p>
        </w:tc>
        <w:tc>
          <w:tcPr>
            <w:tcW w:w="1365" w:type="dxa"/>
            <w:tcBorders>
              <w:top w:val="single" w:sz="4" w:space="0" w:color="auto"/>
            </w:tcBorders>
            <w:shd w:val="clear" w:color="auto" w:fill="auto"/>
            <w:vAlign w:val="bottom"/>
          </w:tcPr>
          <w:p w14:paraId="28D023ED" w14:textId="77777777" w:rsidR="00CB01B6" w:rsidRPr="005A60AE" w:rsidRDefault="00CB01B6" w:rsidP="007172BE">
            <w:pPr>
              <w:overflowPunct/>
              <w:autoSpaceDE/>
              <w:autoSpaceDN/>
              <w:adjustRightInd/>
              <w:ind w:right="-72"/>
              <w:jc w:val="right"/>
              <w:rPr>
                <w:rFonts w:ascii="Arial" w:hAnsi="Arial" w:cs="Arial"/>
                <w:sz w:val="18"/>
                <w:szCs w:val="18"/>
                <w:cs/>
              </w:rPr>
            </w:pPr>
          </w:p>
        </w:tc>
        <w:tc>
          <w:tcPr>
            <w:tcW w:w="1365" w:type="dxa"/>
            <w:tcBorders>
              <w:top w:val="single" w:sz="4" w:space="0" w:color="auto"/>
            </w:tcBorders>
            <w:shd w:val="clear" w:color="auto" w:fill="auto"/>
            <w:vAlign w:val="bottom"/>
          </w:tcPr>
          <w:p w14:paraId="53FF06ED" w14:textId="77777777" w:rsidR="00CB01B6" w:rsidRPr="005A60AE" w:rsidRDefault="00CB01B6" w:rsidP="007172BE">
            <w:pPr>
              <w:overflowPunct/>
              <w:autoSpaceDE/>
              <w:autoSpaceDN/>
              <w:adjustRightInd/>
              <w:ind w:right="-72"/>
              <w:jc w:val="right"/>
              <w:rPr>
                <w:rFonts w:ascii="Arial" w:hAnsi="Arial" w:cs="Arial"/>
                <w:sz w:val="18"/>
                <w:szCs w:val="18"/>
                <w:cs/>
              </w:rPr>
            </w:pPr>
          </w:p>
        </w:tc>
        <w:tc>
          <w:tcPr>
            <w:tcW w:w="1365" w:type="dxa"/>
            <w:tcBorders>
              <w:top w:val="single" w:sz="4" w:space="0" w:color="auto"/>
            </w:tcBorders>
            <w:shd w:val="clear" w:color="auto" w:fill="auto"/>
            <w:vAlign w:val="bottom"/>
          </w:tcPr>
          <w:p w14:paraId="79B9850A" w14:textId="77777777" w:rsidR="00CB01B6" w:rsidRPr="005A60AE" w:rsidRDefault="00CB01B6" w:rsidP="007172BE">
            <w:pPr>
              <w:overflowPunct/>
              <w:autoSpaceDE/>
              <w:autoSpaceDN/>
              <w:adjustRightInd/>
              <w:ind w:right="-72"/>
              <w:jc w:val="right"/>
              <w:rPr>
                <w:rFonts w:ascii="Arial" w:hAnsi="Arial" w:cs="Arial"/>
                <w:sz w:val="18"/>
                <w:szCs w:val="18"/>
                <w:cs/>
              </w:rPr>
            </w:pPr>
          </w:p>
        </w:tc>
        <w:tc>
          <w:tcPr>
            <w:tcW w:w="1366" w:type="dxa"/>
            <w:tcBorders>
              <w:top w:val="single" w:sz="4" w:space="0" w:color="auto"/>
            </w:tcBorders>
            <w:shd w:val="clear" w:color="auto" w:fill="auto"/>
            <w:vAlign w:val="bottom"/>
          </w:tcPr>
          <w:p w14:paraId="5D31D3C2" w14:textId="77777777" w:rsidR="00CB01B6" w:rsidRPr="005A60AE" w:rsidRDefault="00CB01B6" w:rsidP="007172BE">
            <w:pPr>
              <w:overflowPunct/>
              <w:autoSpaceDE/>
              <w:autoSpaceDN/>
              <w:adjustRightInd/>
              <w:jc w:val="right"/>
              <w:rPr>
                <w:rFonts w:ascii="Arial" w:hAnsi="Arial" w:cs="Arial"/>
                <w:sz w:val="18"/>
                <w:szCs w:val="18"/>
                <w:cs/>
              </w:rPr>
            </w:pPr>
          </w:p>
        </w:tc>
      </w:tr>
      <w:tr w:rsidR="00CB01B6" w:rsidRPr="005A60AE" w14:paraId="75053144" w14:textId="77777777" w:rsidTr="00FA2F47">
        <w:tc>
          <w:tcPr>
            <w:tcW w:w="3701" w:type="dxa"/>
            <w:shd w:val="clear" w:color="auto" w:fill="auto"/>
          </w:tcPr>
          <w:p w14:paraId="13896461" w14:textId="2037CE67" w:rsidR="00CB01B6" w:rsidRPr="005A60AE" w:rsidRDefault="00CB01B6" w:rsidP="007172BE">
            <w:pPr>
              <w:overflowPunct/>
              <w:autoSpaceDE/>
              <w:autoSpaceDN/>
              <w:adjustRightInd/>
              <w:ind w:left="150"/>
              <w:rPr>
                <w:rFonts w:ascii="Arial" w:hAnsi="Arial" w:cs="Arial"/>
                <w:spacing w:val="-6"/>
                <w:sz w:val="18"/>
                <w:szCs w:val="18"/>
              </w:rPr>
            </w:pPr>
            <w:r w:rsidRPr="005A60AE">
              <w:rPr>
                <w:rFonts w:ascii="Arial" w:hAnsi="Arial" w:cs="Arial"/>
                <w:spacing w:val="-6"/>
                <w:sz w:val="18"/>
                <w:szCs w:val="18"/>
              </w:rPr>
              <w:t>Total</w:t>
            </w:r>
          </w:p>
        </w:tc>
        <w:tc>
          <w:tcPr>
            <w:tcW w:w="1365" w:type="dxa"/>
            <w:tcBorders>
              <w:bottom w:val="single" w:sz="4" w:space="0" w:color="auto"/>
            </w:tcBorders>
            <w:shd w:val="clear" w:color="auto" w:fill="auto"/>
          </w:tcPr>
          <w:p w14:paraId="18DC8B79" w14:textId="36F04B5C"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103</w:t>
            </w:r>
            <w:r w:rsidR="00D236F4" w:rsidRPr="005A60AE">
              <w:rPr>
                <w:rFonts w:ascii="Arial" w:hAnsi="Arial" w:cs="Arial"/>
                <w:sz w:val="18"/>
                <w:szCs w:val="18"/>
              </w:rPr>
              <w:t>,</w:t>
            </w:r>
            <w:r w:rsidRPr="005A60AE">
              <w:rPr>
                <w:rFonts w:ascii="Arial" w:hAnsi="Arial" w:cs="Arial"/>
                <w:sz w:val="18"/>
                <w:szCs w:val="18"/>
              </w:rPr>
              <w:t>459</w:t>
            </w:r>
          </w:p>
        </w:tc>
        <w:tc>
          <w:tcPr>
            <w:tcW w:w="1365" w:type="dxa"/>
            <w:tcBorders>
              <w:bottom w:val="single" w:sz="4" w:space="0" w:color="auto"/>
            </w:tcBorders>
            <w:shd w:val="clear" w:color="auto" w:fill="auto"/>
          </w:tcPr>
          <w:p w14:paraId="5FDF5734" w14:textId="3BB7587E"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w:t>
            </w:r>
            <w:r w:rsidR="00CB01B6" w:rsidRPr="005A60AE">
              <w:rPr>
                <w:rFonts w:ascii="Arial" w:hAnsi="Arial" w:cs="Arial"/>
                <w:sz w:val="18"/>
                <w:szCs w:val="18"/>
              </w:rPr>
              <w:t>,</w:t>
            </w:r>
            <w:r w:rsidRPr="005A60AE">
              <w:rPr>
                <w:rFonts w:ascii="Arial" w:hAnsi="Arial" w:cs="Arial"/>
                <w:sz w:val="18"/>
                <w:szCs w:val="18"/>
              </w:rPr>
              <w:t>192</w:t>
            </w:r>
            <w:r w:rsidR="00CB01B6" w:rsidRPr="005A60AE">
              <w:rPr>
                <w:rFonts w:ascii="Arial" w:hAnsi="Arial" w:cs="Arial"/>
                <w:sz w:val="18"/>
                <w:szCs w:val="18"/>
              </w:rPr>
              <w:t>,</w:t>
            </w:r>
            <w:r w:rsidRPr="005A60AE">
              <w:rPr>
                <w:rFonts w:ascii="Arial" w:hAnsi="Arial" w:cs="Arial"/>
                <w:sz w:val="18"/>
                <w:szCs w:val="18"/>
              </w:rPr>
              <w:t>114</w:t>
            </w:r>
          </w:p>
        </w:tc>
        <w:tc>
          <w:tcPr>
            <w:tcW w:w="1365" w:type="dxa"/>
            <w:tcBorders>
              <w:bottom w:val="single" w:sz="4" w:space="0" w:color="auto"/>
            </w:tcBorders>
            <w:shd w:val="clear" w:color="auto" w:fill="auto"/>
          </w:tcPr>
          <w:p w14:paraId="16215337" w14:textId="78D6658F"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935</w:t>
            </w:r>
            <w:r w:rsidR="00FB5527" w:rsidRPr="005A60AE">
              <w:rPr>
                <w:rFonts w:ascii="Arial" w:hAnsi="Arial" w:cs="Arial"/>
                <w:sz w:val="18"/>
                <w:szCs w:val="18"/>
              </w:rPr>
              <w:t>,</w:t>
            </w:r>
            <w:r w:rsidRPr="005A60AE">
              <w:rPr>
                <w:rFonts w:ascii="Arial" w:hAnsi="Arial" w:cs="Arial"/>
                <w:sz w:val="18"/>
                <w:szCs w:val="18"/>
              </w:rPr>
              <w:t>790</w:t>
            </w:r>
          </w:p>
        </w:tc>
        <w:tc>
          <w:tcPr>
            <w:tcW w:w="1366" w:type="dxa"/>
            <w:tcBorders>
              <w:bottom w:val="single" w:sz="4" w:space="0" w:color="auto"/>
            </w:tcBorders>
            <w:shd w:val="clear" w:color="auto" w:fill="auto"/>
          </w:tcPr>
          <w:p w14:paraId="178218FC" w14:textId="000B083B"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w:t>
            </w:r>
            <w:r w:rsidR="00CB01B6" w:rsidRPr="005A60AE">
              <w:rPr>
                <w:rFonts w:ascii="Arial" w:hAnsi="Arial" w:cs="Arial"/>
                <w:sz w:val="18"/>
                <w:szCs w:val="18"/>
              </w:rPr>
              <w:t>,</w:t>
            </w:r>
            <w:r w:rsidRPr="005A60AE">
              <w:rPr>
                <w:rFonts w:ascii="Arial" w:hAnsi="Arial" w:cs="Arial"/>
                <w:sz w:val="18"/>
                <w:szCs w:val="18"/>
              </w:rPr>
              <w:t>192</w:t>
            </w:r>
            <w:r w:rsidR="00CB01B6" w:rsidRPr="005A60AE">
              <w:rPr>
                <w:rFonts w:ascii="Arial" w:hAnsi="Arial" w:cs="Arial"/>
                <w:sz w:val="18"/>
                <w:szCs w:val="18"/>
              </w:rPr>
              <w:t>,</w:t>
            </w:r>
            <w:r w:rsidRPr="005A60AE">
              <w:rPr>
                <w:rFonts w:ascii="Arial" w:hAnsi="Arial" w:cs="Arial"/>
                <w:sz w:val="18"/>
                <w:szCs w:val="18"/>
              </w:rPr>
              <w:t>114</w:t>
            </w:r>
          </w:p>
        </w:tc>
      </w:tr>
    </w:tbl>
    <w:p w14:paraId="634006F8" w14:textId="77777777" w:rsidR="00650FD3" w:rsidRPr="005A60AE" w:rsidRDefault="00650FD3" w:rsidP="007172BE">
      <w:pPr>
        <w:overflowPunct/>
        <w:autoSpaceDE/>
        <w:autoSpaceDN/>
        <w:adjustRightInd/>
        <w:ind w:left="540" w:hanging="540"/>
        <w:contextualSpacing/>
        <w:jc w:val="thaiDistribute"/>
        <w:rPr>
          <w:rFonts w:ascii="Arial" w:hAnsi="Arial" w:cs="Arial"/>
          <w:spacing w:val="-4"/>
          <w:sz w:val="18"/>
          <w:szCs w:val="18"/>
        </w:rPr>
      </w:pPr>
    </w:p>
    <w:p w14:paraId="2A584F4E" w14:textId="4247796E" w:rsidR="00650FD3" w:rsidRPr="005A60AE" w:rsidRDefault="00B4375E" w:rsidP="007172BE">
      <w:pPr>
        <w:overflowPunct/>
        <w:autoSpaceDE/>
        <w:autoSpaceDN/>
        <w:adjustRightInd/>
        <w:ind w:left="540" w:hanging="540"/>
        <w:contextualSpacing/>
        <w:jc w:val="thaiDistribute"/>
        <w:rPr>
          <w:rFonts w:ascii="Arial" w:eastAsia="Arial Unicode MS" w:hAnsi="Arial" w:cs="Arial"/>
          <w:b/>
          <w:bCs/>
          <w:sz w:val="18"/>
          <w:szCs w:val="18"/>
        </w:rPr>
      </w:pPr>
      <w:r w:rsidRPr="005A60AE">
        <w:rPr>
          <w:rFonts w:ascii="Arial" w:eastAsia="Arial Unicode MS" w:hAnsi="Arial" w:cs="Arial"/>
          <w:b/>
          <w:bCs/>
          <w:sz w:val="18"/>
          <w:szCs w:val="18"/>
        </w:rPr>
        <w:t>g</w:t>
      </w:r>
      <w:r w:rsidR="00650FD3" w:rsidRPr="005A60AE">
        <w:rPr>
          <w:rFonts w:ascii="Arial" w:eastAsia="Arial Unicode MS" w:hAnsi="Arial" w:cs="Arial"/>
          <w:b/>
          <w:bCs/>
          <w:sz w:val="18"/>
          <w:szCs w:val="18"/>
        </w:rPr>
        <w:t>)</w:t>
      </w:r>
      <w:r w:rsidR="00650FD3" w:rsidRPr="005A60AE">
        <w:rPr>
          <w:rFonts w:ascii="Arial" w:eastAsia="Arial Unicode MS" w:hAnsi="Arial" w:cs="Arial"/>
          <w:b/>
          <w:bCs/>
          <w:sz w:val="18"/>
          <w:szCs w:val="18"/>
        </w:rPr>
        <w:tab/>
      </w:r>
      <w:r w:rsidR="00C76EB9" w:rsidRPr="005A60AE">
        <w:rPr>
          <w:rFonts w:ascii="Arial" w:eastAsia="Arial Unicode MS" w:hAnsi="Arial" w:cs="Arial"/>
          <w:b/>
          <w:bCs/>
          <w:sz w:val="18"/>
          <w:szCs w:val="18"/>
        </w:rPr>
        <w:t>Short</w:t>
      </w:r>
      <w:r w:rsidR="00650FD3" w:rsidRPr="005A60AE">
        <w:rPr>
          <w:rFonts w:ascii="Arial" w:eastAsia="Arial Unicode MS" w:hAnsi="Arial" w:cs="Arial"/>
          <w:b/>
          <w:bCs/>
          <w:sz w:val="18"/>
          <w:szCs w:val="18"/>
        </w:rPr>
        <w:t xml:space="preserve">-term </w:t>
      </w:r>
      <w:r w:rsidR="007C1BB7" w:rsidRPr="005A60AE">
        <w:rPr>
          <w:rFonts w:ascii="Arial" w:eastAsia="Arial Unicode MS" w:hAnsi="Arial" w:cs="Arial"/>
          <w:b/>
          <w:bCs/>
          <w:sz w:val="18"/>
          <w:szCs w:val="18"/>
        </w:rPr>
        <w:t>borrowing</w:t>
      </w:r>
      <w:r w:rsidR="00650FD3" w:rsidRPr="005A60AE">
        <w:rPr>
          <w:rFonts w:ascii="Arial" w:eastAsia="Arial Unicode MS" w:hAnsi="Arial" w:cs="Arial"/>
          <w:b/>
          <w:bCs/>
          <w:sz w:val="18"/>
          <w:szCs w:val="18"/>
        </w:rPr>
        <w:t>s from related part</w:t>
      </w:r>
      <w:r w:rsidR="00974EFF" w:rsidRPr="005A60AE">
        <w:rPr>
          <w:rFonts w:ascii="Arial" w:eastAsia="Arial Unicode MS" w:hAnsi="Arial" w:cs="Arial"/>
          <w:b/>
          <w:bCs/>
          <w:sz w:val="18"/>
          <w:szCs w:val="18"/>
        </w:rPr>
        <w:t>ies</w:t>
      </w:r>
    </w:p>
    <w:p w14:paraId="18E73CCE" w14:textId="77777777" w:rsidR="00650FD3" w:rsidRPr="005A60AE" w:rsidRDefault="00650FD3" w:rsidP="007172BE">
      <w:pPr>
        <w:overflowPunct/>
        <w:autoSpaceDE/>
        <w:autoSpaceDN/>
        <w:adjustRightInd/>
        <w:ind w:left="540" w:hanging="540"/>
        <w:contextualSpacing/>
        <w:jc w:val="thaiDistribute"/>
        <w:rPr>
          <w:rFonts w:ascii="Arial" w:hAnsi="Arial" w:cs="Arial"/>
          <w:sz w:val="18"/>
          <w:szCs w:val="18"/>
        </w:rPr>
      </w:pPr>
    </w:p>
    <w:tbl>
      <w:tblPr>
        <w:tblW w:w="9162" w:type="dxa"/>
        <w:tblInd w:w="378" w:type="dxa"/>
        <w:tblLayout w:type="fixed"/>
        <w:tblLook w:val="0000" w:firstRow="0" w:lastRow="0" w:firstColumn="0" w:lastColumn="0" w:noHBand="0" w:noVBand="0"/>
      </w:tblPr>
      <w:tblGrid>
        <w:gridCol w:w="3681"/>
        <w:gridCol w:w="1370"/>
        <w:gridCol w:w="1370"/>
        <w:gridCol w:w="1370"/>
        <w:gridCol w:w="1371"/>
      </w:tblGrid>
      <w:tr w:rsidR="005A60AE" w:rsidRPr="005A60AE" w14:paraId="275F1AA2" w14:textId="77777777" w:rsidTr="00EF76C0">
        <w:tc>
          <w:tcPr>
            <w:tcW w:w="3681" w:type="dxa"/>
            <w:shd w:val="clear" w:color="auto" w:fill="auto"/>
            <w:vAlign w:val="center"/>
          </w:tcPr>
          <w:p w14:paraId="7A1459AA" w14:textId="77777777" w:rsidR="00E930FA" w:rsidRPr="005A60AE" w:rsidRDefault="00E930FA" w:rsidP="007172BE">
            <w:pPr>
              <w:overflowPunct/>
              <w:autoSpaceDE/>
              <w:autoSpaceDN/>
              <w:adjustRightInd/>
              <w:ind w:left="150" w:right="-72"/>
              <w:rPr>
                <w:rFonts w:ascii="Arial" w:hAnsi="Arial" w:cs="Arial"/>
                <w:b/>
                <w:bCs/>
                <w:sz w:val="18"/>
                <w:szCs w:val="18"/>
                <w:cs/>
              </w:rPr>
            </w:pPr>
          </w:p>
        </w:tc>
        <w:tc>
          <w:tcPr>
            <w:tcW w:w="2740" w:type="dxa"/>
            <w:gridSpan w:val="2"/>
            <w:tcBorders>
              <w:bottom w:val="single" w:sz="4" w:space="0" w:color="auto"/>
            </w:tcBorders>
            <w:shd w:val="clear" w:color="auto" w:fill="auto"/>
            <w:vAlign w:val="bottom"/>
          </w:tcPr>
          <w:p w14:paraId="79C0BCC0"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72160476" w14:textId="77777777" w:rsidR="00E930FA" w:rsidRPr="005A60AE" w:rsidRDefault="00E930FA"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41" w:type="dxa"/>
            <w:gridSpan w:val="2"/>
            <w:tcBorders>
              <w:bottom w:val="single" w:sz="4" w:space="0" w:color="auto"/>
            </w:tcBorders>
            <w:shd w:val="clear" w:color="auto" w:fill="auto"/>
            <w:vAlign w:val="bottom"/>
          </w:tcPr>
          <w:p w14:paraId="51B626AA"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53F63514" w14:textId="77777777" w:rsidR="00E930FA" w:rsidRPr="005A60AE" w:rsidRDefault="00E930FA"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29312FDB" w14:textId="77777777" w:rsidTr="00647566">
        <w:tc>
          <w:tcPr>
            <w:tcW w:w="3681" w:type="dxa"/>
            <w:shd w:val="clear" w:color="auto" w:fill="auto"/>
            <w:vAlign w:val="center"/>
          </w:tcPr>
          <w:p w14:paraId="068D6E94" w14:textId="77777777" w:rsidR="00D12C92" w:rsidRPr="005A60AE" w:rsidRDefault="00D12C92" w:rsidP="007172BE">
            <w:pPr>
              <w:overflowPunct/>
              <w:autoSpaceDE/>
              <w:autoSpaceDN/>
              <w:adjustRightInd/>
              <w:ind w:left="150" w:right="-72"/>
              <w:rPr>
                <w:rFonts w:ascii="Arial" w:hAnsi="Arial" w:cs="Arial"/>
                <w:b/>
                <w:bCs/>
                <w:sz w:val="18"/>
                <w:szCs w:val="18"/>
              </w:rPr>
            </w:pPr>
          </w:p>
        </w:tc>
        <w:tc>
          <w:tcPr>
            <w:tcW w:w="1370" w:type="dxa"/>
            <w:shd w:val="clear" w:color="auto" w:fill="auto"/>
            <w:vAlign w:val="bottom"/>
          </w:tcPr>
          <w:p w14:paraId="7AD7E04E" w14:textId="4C3D5720" w:rsidR="00D12C92"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70" w:type="dxa"/>
            <w:shd w:val="clear" w:color="auto" w:fill="auto"/>
            <w:vAlign w:val="bottom"/>
          </w:tcPr>
          <w:p w14:paraId="46C5078C" w14:textId="5842557B" w:rsidR="00D12C92"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c>
          <w:tcPr>
            <w:tcW w:w="1370" w:type="dxa"/>
            <w:shd w:val="clear" w:color="auto" w:fill="auto"/>
            <w:vAlign w:val="bottom"/>
          </w:tcPr>
          <w:p w14:paraId="0FBF5F67" w14:textId="58221C78" w:rsidR="00D12C92"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71" w:type="dxa"/>
            <w:shd w:val="clear" w:color="auto" w:fill="auto"/>
            <w:vAlign w:val="bottom"/>
          </w:tcPr>
          <w:p w14:paraId="3BBBA838" w14:textId="105CB6CA" w:rsidR="00D12C92"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3B793897" w14:textId="77777777" w:rsidTr="00647566">
        <w:tc>
          <w:tcPr>
            <w:tcW w:w="3681" w:type="dxa"/>
            <w:shd w:val="clear" w:color="auto" w:fill="auto"/>
            <w:vAlign w:val="center"/>
          </w:tcPr>
          <w:p w14:paraId="5F05B149" w14:textId="77777777" w:rsidR="00D12C92" w:rsidRPr="005A60AE" w:rsidRDefault="00D12C92" w:rsidP="007172BE">
            <w:pPr>
              <w:overflowPunct/>
              <w:autoSpaceDE/>
              <w:autoSpaceDN/>
              <w:adjustRightInd/>
              <w:ind w:left="150" w:right="-72"/>
              <w:rPr>
                <w:rFonts w:ascii="Arial" w:hAnsi="Arial" w:cs="Arial"/>
                <w:b/>
                <w:bCs/>
                <w:sz w:val="18"/>
                <w:szCs w:val="18"/>
              </w:rPr>
            </w:pPr>
          </w:p>
        </w:tc>
        <w:tc>
          <w:tcPr>
            <w:tcW w:w="1370" w:type="dxa"/>
            <w:tcBorders>
              <w:bottom w:val="single" w:sz="4" w:space="0" w:color="auto"/>
            </w:tcBorders>
            <w:shd w:val="clear" w:color="auto" w:fill="auto"/>
            <w:vAlign w:val="center"/>
          </w:tcPr>
          <w:p w14:paraId="786F175B" w14:textId="475989CE" w:rsidR="00D12C92" w:rsidRPr="005A60AE" w:rsidRDefault="00D12C92"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center"/>
          </w:tcPr>
          <w:p w14:paraId="58DFF618" w14:textId="3BE7C67D" w:rsidR="00D12C92" w:rsidRPr="005A60AE" w:rsidRDefault="00D12C92"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center"/>
          </w:tcPr>
          <w:p w14:paraId="22F0D043" w14:textId="07E5DFFB" w:rsidR="00D12C92" w:rsidRPr="005A60AE" w:rsidRDefault="00D12C92"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1" w:type="dxa"/>
            <w:tcBorders>
              <w:bottom w:val="single" w:sz="4" w:space="0" w:color="auto"/>
            </w:tcBorders>
            <w:shd w:val="clear" w:color="auto" w:fill="auto"/>
            <w:vAlign w:val="center"/>
          </w:tcPr>
          <w:p w14:paraId="0B725024" w14:textId="634A91D2" w:rsidR="00D12C92" w:rsidRPr="005A60AE" w:rsidRDefault="00D12C92"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8BCDF0A" w14:textId="77777777" w:rsidTr="00647566">
        <w:tc>
          <w:tcPr>
            <w:tcW w:w="3681" w:type="dxa"/>
            <w:shd w:val="clear" w:color="auto" w:fill="auto"/>
            <w:vAlign w:val="bottom"/>
          </w:tcPr>
          <w:p w14:paraId="347CC595" w14:textId="77777777" w:rsidR="00D12C92" w:rsidRPr="005A60AE" w:rsidRDefault="00D12C92" w:rsidP="007172BE">
            <w:pPr>
              <w:overflowPunct/>
              <w:autoSpaceDE/>
              <w:autoSpaceDN/>
              <w:adjustRightInd/>
              <w:ind w:left="150" w:right="-72"/>
              <w:rPr>
                <w:rFonts w:ascii="Arial" w:hAnsi="Arial" w:cs="Arial"/>
                <w:sz w:val="18"/>
                <w:szCs w:val="18"/>
              </w:rPr>
            </w:pPr>
          </w:p>
        </w:tc>
        <w:tc>
          <w:tcPr>
            <w:tcW w:w="1370" w:type="dxa"/>
            <w:tcBorders>
              <w:top w:val="single" w:sz="4" w:space="0" w:color="auto"/>
            </w:tcBorders>
            <w:shd w:val="clear" w:color="auto" w:fill="auto"/>
          </w:tcPr>
          <w:p w14:paraId="31B4BEF8" w14:textId="77777777" w:rsidR="00D12C92" w:rsidRPr="005A60AE" w:rsidRDefault="00D12C92"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7E0F01C3" w14:textId="77777777" w:rsidR="00D12C92" w:rsidRPr="005A60AE" w:rsidRDefault="00D12C92"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20C39598" w14:textId="77777777" w:rsidR="00D12C92" w:rsidRPr="005A60AE" w:rsidRDefault="00D12C92"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shd w:val="clear" w:color="auto" w:fill="auto"/>
            <w:vAlign w:val="bottom"/>
          </w:tcPr>
          <w:p w14:paraId="0A4EB686" w14:textId="77777777" w:rsidR="00D12C92" w:rsidRPr="005A60AE" w:rsidRDefault="00D12C92" w:rsidP="007172BE">
            <w:pPr>
              <w:overflowPunct/>
              <w:autoSpaceDE/>
              <w:autoSpaceDN/>
              <w:adjustRightInd/>
              <w:ind w:right="-72"/>
              <w:jc w:val="right"/>
              <w:rPr>
                <w:rFonts w:ascii="Arial" w:hAnsi="Arial" w:cs="Arial"/>
                <w:sz w:val="18"/>
                <w:szCs w:val="18"/>
              </w:rPr>
            </w:pPr>
          </w:p>
        </w:tc>
      </w:tr>
      <w:tr w:rsidR="005A60AE" w:rsidRPr="005A60AE" w14:paraId="475AB37A" w14:textId="77777777" w:rsidTr="00F22D54">
        <w:tc>
          <w:tcPr>
            <w:tcW w:w="3681" w:type="dxa"/>
            <w:shd w:val="clear" w:color="auto" w:fill="auto"/>
            <w:vAlign w:val="bottom"/>
          </w:tcPr>
          <w:p w14:paraId="50C54A7D" w14:textId="77777777" w:rsidR="001816EC" w:rsidRPr="005A60AE" w:rsidRDefault="001816EC" w:rsidP="007172BE">
            <w:pPr>
              <w:tabs>
                <w:tab w:val="left" w:pos="1467"/>
              </w:tabs>
              <w:overflowPunct/>
              <w:autoSpaceDE/>
              <w:autoSpaceDN/>
              <w:adjustRightInd/>
              <w:ind w:left="150" w:right="-72"/>
              <w:rPr>
                <w:rFonts w:ascii="Arial" w:hAnsi="Arial" w:cs="Arial"/>
                <w:sz w:val="18"/>
                <w:szCs w:val="18"/>
              </w:rPr>
            </w:pPr>
            <w:r w:rsidRPr="005A60AE">
              <w:rPr>
                <w:rFonts w:ascii="Arial" w:hAnsi="Arial" w:cs="Arial"/>
                <w:spacing w:val="-6"/>
                <w:sz w:val="18"/>
                <w:szCs w:val="18"/>
              </w:rPr>
              <w:t>Parent company</w:t>
            </w:r>
          </w:p>
        </w:tc>
        <w:tc>
          <w:tcPr>
            <w:tcW w:w="1370" w:type="dxa"/>
            <w:shd w:val="clear" w:color="auto" w:fill="auto"/>
            <w:vAlign w:val="bottom"/>
          </w:tcPr>
          <w:p w14:paraId="3BC77EAB" w14:textId="6AE71709" w:rsidR="001816EC"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924</w:t>
            </w:r>
            <w:r w:rsidR="001816EC" w:rsidRPr="005A60AE">
              <w:rPr>
                <w:rFonts w:ascii="Arial" w:hAnsi="Arial" w:cs="Arial"/>
                <w:sz w:val="18"/>
                <w:szCs w:val="18"/>
              </w:rPr>
              <w:t>,</w:t>
            </w:r>
            <w:r w:rsidRPr="005A60AE">
              <w:rPr>
                <w:rFonts w:ascii="Arial" w:hAnsi="Arial" w:cs="Arial"/>
                <w:sz w:val="18"/>
                <w:szCs w:val="18"/>
              </w:rPr>
              <w:t>200</w:t>
            </w:r>
          </w:p>
        </w:tc>
        <w:tc>
          <w:tcPr>
            <w:tcW w:w="1370" w:type="dxa"/>
            <w:shd w:val="clear" w:color="auto" w:fill="auto"/>
            <w:vAlign w:val="bottom"/>
          </w:tcPr>
          <w:p w14:paraId="6F53371E" w14:textId="0A3569DE"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13</w:t>
            </w:r>
            <w:r w:rsidR="001816EC" w:rsidRPr="005A60AE">
              <w:rPr>
                <w:rFonts w:ascii="Arial" w:hAnsi="Arial" w:cs="Arial"/>
                <w:sz w:val="18"/>
                <w:szCs w:val="18"/>
              </w:rPr>
              <w:t>,</w:t>
            </w:r>
            <w:r w:rsidRPr="005A60AE">
              <w:rPr>
                <w:rFonts w:ascii="Arial" w:hAnsi="Arial" w:cs="Arial"/>
                <w:sz w:val="18"/>
                <w:szCs w:val="18"/>
              </w:rPr>
              <w:t>142</w:t>
            </w:r>
            <w:r w:rsidR="001816EC" w:rsidRPr="005A60AE">
              <w:rPr>
                <w:rFonts w:ascii="Arial" w:hAnsi="Arial" w:cs="Arial"/>
                <w:sz w:val="18"/>
                <w:szCs w:val="18"/>
              </w:rPr>
              <w:t>,</w:t>
            </w:r>
            <w:r w:rsidRPr="005A60AE">
              <w:rPr>
                <w:rFonts w:ascii="Arial" w:hAnsi="Arial" w:cs="Arial"/>
                <w:sz w:val="18"/>
                <w:szCs w:val="18"/>
              </w:rPr>
              <w:t>000</w:t>
            </w:r>
          </w:p>
        </w:tc>
        <w:tc>
          <w:tcPr>
            <w:tcW w:w="1370" w:type="dxa"/>
            <w:shd w:val="clear" w:color="auto" w:fill="auto"/>
            <w:vAlign w:val="bottom"/>
          </w:tcPr>
          <w:p w14:paraId="6676614C" w14:textId="45E9C1A7"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924</w:t>
            </w:r>
            <w:r w:rsidR="001816EC" w:rsidRPr="005A60AE">
              <w:rPr>
                <w:rFonts w:ascii="Arial" w:hAnsi="Arial" w:cs="Arial"/>
                <w:sz w:val="18"/>
                <w:szCs w:val="18"/>
              </w:rPr>
              <w:t>,</w:t>
            </w:r>
            <w:r w:rsidRPr="005A60AE">
              <w:rPr>
                <w:rFonts w:ascii="Arial" w:hAnsi="Arial" w:cs="Arial"/>
                <w:sz w:val="18"/>
                <w:szCs w:val="18"/>
              </w:rPr>
              <w:t>200</w:t>
            </w:r>
          </w:p>
        </w:tc>
        <w:tc>
          <w:tcPr>
            <w:tcW w:w="1371" w:type="dxa"/>
            <w:shd w:val="clear" w:color="auto" w:fill="auto"/>
            <w:vAlign w:val="bottom"/>
          </w:tcPr>
          <w:p w14:paraId="667F93EC" w14:textId="1A910A25"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13</w:t>
            </w:r>
            <w:r w:rsidR="001816EC" w:rsidRPr="005A60AE">
              <w:rPr>
                <w:rFonts w:ascii="Arial" w:hAnsi="Arial" w:cs="Arial"/>
                <w:sz w:val="18"/>
                <w:szCs w:val="18"/>
              </w:rPr>
              <w:t>,</w:t>
            </w:r>
            <w:r w:rsidRPr="005A60AE">
              <w:rPr>
                <w:rFonts w:ascii="Arial" w:hAnsi="Arial" w:cs="Arial"/>
                <w:sz w:val="18"/>
                <w:szCs w:val="18"/>
              </w:rPr>
              <w:t>142</w:t>
            </w:r>
            <w:r w:rsidR="001816EC" w:rsidRPr="005A60AE">
              <w:rPr>
                <w:rFonts w:ascii="Arial" w:hAnsi="Arial" w:cs="Arial"/>
                <w:sz w:val="18"/>
                <w:szCs w:val="18"/>
              </w:rPr>
              <w:t>,</w:t>
            </w:r>
            <w:r w:rsidRPr="005A60AE">
              <w:rPr>
                <w:rFonts w:ascii="Arial" w:hAnsi="Arial" w:cs="Arial"/>
                <w:sz w:val="18"/>
                <w:szCs w:val="18"/>
              </w:rPr>
              <w:t>000</w:t>
            </w:r>
          </w:p>
        </w:tc>
      </w:tr>
      <w:tr w:rsidR="005A60AE" w:rsidRPr="005A60AE" w14:paraId="6E805FC4" w14:textId="77777777" w:rsidTr="00647566">
        <w:tc>
          <w:tcPr>
            <w:tcW w:w="3681" w:type="dxa"/>
            <w:shd w:val="clear" w:color="auto" w:fill="auto"/>
            <w:vAlign w:val="bottom"/>
          </w:tcPr>
          <w:p w14:paraId="7DA43AFD" w14:textId="24A69B19" w:rsidR="001816EC" w:rsidRPr="005A60AE" w:rsidRDefault="001816EC" w:rsidP="007172BE">
            <w:pPr>
              <w:tabs>
                <w:tab w:val="left" w:pos="1467"/>
              </w:tabs>
              <w:overflowPunct/>
              <w:autoSpaceDE/>
              <w:autoSpaceDN/>
              <w:adjustRightInd/>
              <w:ind w:left="150" w:right="-72"/>
              <w:rPr>
                <w:rFonts w:ascii="Arial" w:hAnsi="Arial" w:cs="Arial"/>
                <w:spacing w:val="-6"/>
                <w:sz w:val="18"/>
                <w:szCs w:val="18"/>
              </w:rPr>
            </w:pPr>
            <w:r w:rsidRPr="005A60AE">
              <w:rPr>
                <w:rFonts w:ascii="Arial" w:hAnsi="Arial" w:cs="Arial"/>
                <w:sz w:val="18"/>
                <w:szCs w:val="18"/>
              </w:rPr>
              <w:t>Related part</w:t>
            </w:r>
            <w:r w:rsidR="00480794" w:rsidRPr="005A60AE">
              <w:rPr>
                <w:rFonts w:ascii="Arial" w:hAnsi="Arial" w:cs="Arial"/>
                <w:sz w:val="18"/>
                <w:szCs w:val="18"/>
              </w:rPr>
              <w:t>ies</w:t>
            </w:r>
          </w:p>
        </w:tc>
        <w:tc>
          <w:tcPr>
            <w:tcW w:w="1370" w:type="dxa"/>
            <w:tcBorders>
              <w:bottom w:val="single" w:sz="4" w:space="0" w:color="auto"/>
            </w:tcBorders>
            <w:shd w:val="clear" w:color="auto" w:fill="auto"/>
            <w:vAlign w:val="bottom"/>
          </w:tcPr>
          <w:p w14:paraId="2077FCCA" w14:textId="3DC91B13" w:rsidR="001816EC"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40</w:t>
            </w:r>
            <w:r w:rsidR="001816EC" w:rsidRPr="005A60AE">
              <w:rPr>
                <w:rFonts w:ascii="Arial" w:hAnsi="Arial" w:cs="Arial"/>
                <w:sz w:val="18"/>
                <w:szCs w:val="18"/>
              </w:rPr>
              <w:t>,</w:t>
            </w:r>
            <w:r w:rsidRPr="005A60AE">
              <w:rPr>
                <w:rFonts w:ascii="Arial" w:hAnsi="Arial" w:cs="Arial"/>
                <w:sz w:val="18"/>
                <w:szCs w:val="18"/>
              </w:rPr>
              <w:t>000</w:t>
            </w:r>
          </w:p>
        </w:tc>
        <w:tc>
          <w:tcPr>
            <w:tcW w:w="1370" w:type="dxa"/>
            <w:tcBorders>
              <w:bottom w:val="single" w:sz="4" w:space="0" w:color="auto"/>
            </w:tcBorders>
            <w:shd w:val="clear" w:color="auto" w:fill="auto"/>
            <w:vAlign w:val="bottom"/>
          </w:tcPr>
          <w:p w14:paraId="3629950B" w14:textId="020270DE"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999</w:t>
            </w:r>
            <w:r w:rsidR="001816EC" w:rsidRPr="005A60AE">
              <w:rPr>
                <w:rFonts w:ascii="Arial" w:hAnsi="Arial" w:cs="Arial"/>
                <w:sz w:val="18"/>
                <w:szCs w:val="18"/>
              </w:rPr>
              <w:t>,</w:t>
            </w:r>
            <w:r w:rsidRPr="005A60AE">
              <w:rPr>
                <w:rFonts w:ascii="Arial" w:hAnsi="Arial" w:cs="Arial"/>
                <w:sz w:val="18"/>
                <w:szCs w:val="18"/>
              </w:rPr>
              <w:t>563</w:t>
            </w:r>
          </w:p>
        </w:tc>
        <w:tc>
          <w:tcPr>
            <w:tcW w:w="1370" w:type="dxa"/>
            <w:tcBorders>
              <w:bottom w:val="single" w:sz="4" w:space="0" w:color="auto"/>
            </w:tcBorders>
            <w:shd w:val="clear" w:color="auto" w:fill="auto"/>
            <w:vAlign w:val="bottom"/>
          </w:tcPr>
          <w:p w14:paraId="7447A1A8" w14:textId="2F0BDEED"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40</w:t>
            </w:r>
            <w:r w:rsidR="001816EC" w:rsidRPr="005A60AE">
              <w:rPr>
                <w:rFonts w:ascii="Arial" w:hAnsi="Arial" w:cs="Arial"/>
                <w:sz w:val="18"/>
                <w:szCs w:val="18"/>
              </w:rPr>
              <w:t>,</w:t>
            </w:r>
            <w:r w:rsidRPr="005A60AE">
              <w:rPr>
                <w:rFonts w:ascii="Arial" w:hAnsi="Arial" w:cs="Arial"/>
                <w:sz w:val="18"/>
                <w:szCs w:val="18"/>
              </w:rPr>
              <w:t>000</w:t>
            </w:r>
          </w:p>
        </w:tc>
        <w:tc>
          <w:tcPr>
            <w:tcW w:w="1371" w:type="dxa"/>
            <w:tcBorders>
              <w:bottom w:val="single" w:sz="4" w:space="0" w:color="auto"/>
            </w:tcBorders>
            <w:shd w:val="clear" w:color="auto" w:fill="auto"/>
            <w:vAlign w:val="bottom"/>
          </w:tcPr>
          <w:p w14:paraId="7B11A1FD" w14:textId="65BEE19D"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999</w:t>
            </w:r>
            <w:r w:rsidR="001816EC" w:rsidRPr="005A60AE">
              <w:rPr>
                <w:rFonts w:ascii="Arial" w:hAnsi="Arial" w:cs="Arial"/>
                <w:sz w:val="18"/>
                <w:szCs w:val="18"/>
              </w:rPr>
              <w:t>,</w:t>
            </w:r>
            <w:r w:rsidRPr="005A60AE">
              <w:rPr>
                <w:rFonts w:ascii="Arial" w:hAnsi="Arial" w:cs="Arial"/>
                <w:sz w:val="18"/>
                <w:szCs w:val="18"/>
              </w:rPr>
              <w:t>563</w:t>
            </w:r>
          </w:p>
        </w:tc>
      </w:tr>
      <w:tr w:rsidR="005A60AE" w:rsidRPr="005A60AE" w14:paraId="294B3538" w14:textId="77777777" w:rsidTr="00647566">
        <w:trPr>
          <w:trHeight w:val="60"/>
        </w:trPr>
        <w:tc>
          <w:tcPr>
            <w:tcW w:w="3681" w:type="dxa"/>
            <w:shd w:val="clear" w:color="auto" w:fill="auto"/>
            <w:vAlign w:val="bottom"/>
          </w:tcPr>
          <w:p w14:paraId="4DE6E1F5" w14:textId="77777777" w:rsidR="001816EC" w:rsidRPr="005A60AE" w:rsidRDefault="001816EC" w:rsidP="007172BE">
            <w:pPr>
              <w:overflowPunct/>
              <w:autoSpaceDE/>
              <w:autoSpaceDN/>
              <w:adjustRightInd/>
              <w:ind w:right="-72"/>
              <w:rPr>
                <w:rFonts w:ascii="Arial" w:hAnsi="Arial" w:cs="Arial"/>
                <w:sz w:val="18"/>
                <w:szCs w:val="18"/>
                <w:cs/>
              </w:rPr>
            </w:pPr>
          </w:p>
        </w:tc>
        <w:tc>
          <w:tcPr>
            <w:tcW w:w="1370" w:type="dxa"/>
            <w:tcBorders>
              <w:top w:val="single" w:sz="4" w:space="0" w:color="auto"/>
            </w:tcBorders>
            <w:shd w:val="clear" w:color="auto" w:fill="auto"/>
            <w:vAlign w:val="bottom"/>
          </w:tcPr>
          <w:p w14:paraId="2D77424E"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53377D0E"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12C5704F"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shd w:val="clear" w:color="auto" w:fill="auto"/>
            <w:vAlign w:val="bottom"/>
          </w:tcPr>
          <w:p w14:paraId="3B724198" w14:textId="77777777" w:rsidR="001816EC" w:rsidRPr="005A60AE" w:rsidRDefault="001816EC" w:rsidP="007172BE">
            <w:pPr>
              <w:overflowPunct/>
              <w:autoSpaceDE/>
              <w:autoSpaceDN/>
              <w:adjustRightInd/>
              <w:ind w:right="-72"/>
              <w:jc w:val="right"/>
              <w:rPr>
                <w:rFonts w:ascii="Arial" w:hAnsi="Arial" w:cs="Arial"/>
                <w:sz w:val="18"/>
                <w:szCs w:val="18"/>
              </w:rPr>
            </w:pPr>
          </w:p>
        </w:tc>
      </w:tr>
      <w:tr w:rsidR="001816EC" w:rsidRPr="005A60AE" w14:paraId="4CD2B57C" w14:textId="77777777" w:rsidTr="00647566">
        <w:tc>
          <w:tcPr>
            <w:tcW w:w="3681" w:type="dxa"/>
            <w:shd w:val="clear" w:color="auto" w:fill="auto"/>
            <w:vAlign w:val="bottom"/>
          </w:tcPr>
          <w:p w14:paraId="45456662" w14:textId="0A337501" w:rsidR="001816EC" w:rsidRPr="005A60AE" w:rsidRDefault="001816EC" w:rsidP="009C47FB">
            <w:pPr>
              <w:tabs>
                <w:tab w:val="left" w:pos="1467"/>
              </w:tabs>
              <w:overflowPunct/>
              <w:autoSpaceDE/>
              <w:autoSpaceDN/>
              <w:adjustRightInd/>
              <w:ind w:left="150" w:right="-72"/>
              <w:rPr>
                <w:rFonts w:ascii="Arial" w:hAnsi="Arial" w:cs="Arial"/>
                <w:spacing w:val="-6"/>
                <w:sz w:val="18"/>
                <w:szCs w:val="18"/>
                <w:cs/>
              </w:rPr>
            </w:pPr>
            <w:r w:rsidRPr="005A60AE">
              <w:rPr>
                <w:rFonts w:ascii="Arial" w:hAnsi="Arial" w:cs="Arial"/>
                <w:spacing w:val="-6"/>
                <w:sz w:val="18"/>
                <w:szCs w:val="18"/>
                <w:lang w:val="th-TH"/>
              </w:rPr>
              <w:t>Total</w:t>
            </w:r>
          </w:p>
        </w:tc>
        <w:tc>
          <w:tcPr>
            <w:tcW w:w="1370" w:type="dxa"/>
            <w:tcBorders>
              <w:bottom w:val="single" w:sz="4" w:space="0" w:color="auto"/>
            </w:tcBorders>
            <w:shd w:val="clear" w:color="auto" w:fill="auto"/>
            <w:vAlign w:val="bottom"/>
          </w:tcPr>
          <w:p w14:paraId="12758A8E" w14:textId="13790632"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964</w:t>
            </w:r>
            <w:r w:rsidR="001816EC" w:rsidRPr="005A60AE">
              <w:rPr>
                <w:rFonts w:ascii="Arial" w:hAnsi="Arial" w:cs="Arial"/>
                <w:sz w:val="18"/>
                <w:szCs w:val="18"/>
              </w:rPr>
              <w:t>,</w:t>
            </w:r>
            <w:r w:rsidRPr="005A60AE">
              <w:rPr>
                <w:rFonts w:ascii="Arial" w:hAnsi="Arial" w:cs="Arial"/>
                <w:sz w:val="18"/>
                <w:szCs w:val="18"/>
              </w:rPr>
              <w:t>200</w:t>
            </w:r>
          </w:p>
        </w:tc>
        <w:tc>
          <w:tcPr>
            <w:tcW w:w="1370" w:type="dxa"/>
            <w:tcBorders>
              <w:bottom w:val="single" w:sz="4" w:space="0" w:color="auto"/>
            </w:tcBorders>
            <w:shd w:val="clear" w:color="auto" w:fill="auto"/>
            <w:vAlign w:val="bottom"/>
          </w:tcPr>
          <w:p w14:paraId="425131F8" w14:textId="649A4AE1" w:rsidR="001816EC"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141</w:t>
            </w:r>
            <w:r w:rsidR="001816EC" w:rsidRPr="005A60AE">
              <w:rPr>
                <w:rFonts w:ascii="Arial" w:hAnsi="Arial" w:cs="Arial"/>
                <w:sz w:val="18"/>
                <w:szCs w:val="18"/>
              </w:rPr>
              <w:t>,</w:t>
            </w:r>
            <w:r w:rsidRPr="005A60AE">
              <w:rPr>
                <w:rFonts w:ascii="Arial" w:hAnsi="Arial" w:cs="Arial"/>
                <w:sz w:val="18"/>
                <w:szCs w:val="18"/>
              </w:rPr>
              <w:t>563</w:t>
            </w:r>
          </w:p>
        </w:tc>
        <w:tc>
          <w:tcPr>
            <w:tcW w:w="1370" w:type="dxa"/>
            <w:tcBorders>
              <w:bottom w:val="single" w:sz="4" w:space="0" w:color="auto"/>
            </w:tcBorders>
            <w:shd w:val="clear" w:color="auto" w:fill="auto"/>
            <w:vAlign w:val="bottom"/>
          </w:tcPr>
          <w:p w14:paraId="3FF6BC67" w14:textId="2A990B92"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964</w:t>
            </w:r>
            <w:r w:rsidR="001816EC" w:rsidRPr="005A60AE">
              <w:rPr>
                <w:rFonts w:ascii="Arial" w:hAnsi="Arial" w:cs="Arial"/>
                <w:sz w:val="18"/>
                <w:szCs w:val="18"/>
              </w:rPr>
              <w:t>,</w:t>
            </w:r>
            <w:r w:rsidRPr="005A60AE">
              <w:rPr>
                <w:rFonts w:ascii="Arial" w:hAnsi="Arial" w:cs="Arial"/>
                <w:sz w:val="18"/>
                <w:szCs w:val="18"/>
              </w:rPr>
              <w:t>200</w:t>
            </w:r>
          </w:p>
        </w:tc>
        <w:tc>
          <w:tcPr>
            <w:tcW w:w="1371" w:type="dxa"/>
            <w:tcBorders>
              <w:bottom w:val="single" w:sz="4" w:space="0" w:color="auto"/>
            </w:tcBorders>
            <w:shd w:val="clear" w:color="auto" w:fill="auto"/>
            <w:vAlign w:val="bottom"/>
          </w:tcPr>
          <w:p w14:paraId="77A695EE" w14:textId="4540576B"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141</w:t>
            </w:r>
            <w:r w:rsidR="001816EC" w:rsidRPr="005A60AE">
              <w:rPr>
                <w:rFonts w:ascii="Arial" w:hAnsi="Arial" w:cs="Arial"/>
                <w:sz w:val="18"/>
                <w:szCs w:val="18"/>
              </w:rPr>
              <w:t>,</w:t>
            </w:r>
            <w:r w:rsidRPr="005A60AE">
              <w:rPr>
                <w:rFonts w:ascii="Arial" w:hAnsi="Arial" w:cs="Arial"/>
                <w:sz w:val="18"/>
                <w:szCs w:val="18"/>
              </w:rPr>
              <w:t>563</w:t>
            </w:r>
          </w:p>
        </w:tc>
      </w:tr>
    </w:tbl>
    <w:p w14:paraId="4A8930C9" w14:textId="77777777" w:rsidR="00650FD3" w:rsidRPr="005A60AE" w:rsidRDefault="00650FD3" w:rsidP="007172BE">
      <w:pPr>
        <w:ind w:left="540"/>
        <w:jc w:val="thaiDistribute"/>
        <w:rPr>
          <w:rFonts w:ascii="Arial" w:hAnsi="Arial" w:cs="Arial"/>
          <w:spacing w:val="-4"/>
          <w:sz w:val="18"/>
          <w:szCs w:val="18"/>
        </w:rPr>
      </w:pPr>
    </w:p>
    <w:p w14:paraId="0C216797" w14:textId="506670F9" w:rsidR="00650FD3" w:rsidRPr="005A60AE" w:rsidRDefault="00650FD3" w:rsidP="007172BE">
      <w:pPr>
        <w:ind w:left="540"/>
        <w:jc w:val="thaiDistribute"/>
        <w:rPr>
          <w:rFonts w:ascii="Arial" w:hAnsi="Arial" w:cs="Arial"/>
          <w:spacing w:val="-4"/>
          <w:sz w:val="18"/>
          <w:szCs w:val="18"/>
        </w:rPr>
      </w:pPr>
      <w:r w:rsidRPr="005A60AE">
        <w:rPr>
          <w:rFonts w:ascii="Arial" w:hAnsi="Arial" w:cs="Arial"/>
          <w:spacing w:val="-4"/>
          <w:sz w:val="18"/>
          <w:szCs w:val="18"/>
        </w:rPr>
        <w:t xml:space="preserve">The movements of </w:t>
      </w:r>
      <w:r w:rsidR="00E41A21" w:rsidRPr="005A60AE">
        <w:rPr>
          <w:rFonts w:ascii="Arial" w:hAnsi="Arial" w:cs="Arial"/>
          <w:spacing w:val="-4"/>
          <w:sz w:val="18"/>
          <w:szCs w:val="18"/>
        </w:rPr>
        <w:t>short</w:t>
      </w:r>
      <w:r w:rsidRPr="005A60AE">
        <w:rPr>
          <w:rFonts w:ascii="Arial" w:hAnsi="Arial" w:cs="Arial"/>
          <w:spacing w:val="-4"/>
          <w:sz w:val="18"/>
          <w:szCs w:val="18"/>
        </w:rPr>
        <w:t xml:space="preserve">-term </w:t>
      </w:r>
      <w:r w:rsidR="007C1BB7" w:rsidRPr="005A60AE">
        <w:rPr>
          <w:rFonts w:ascii="Arial" w:hAnsi="Arial" w:cs="Arial"/>
          <w:spacing w:val="-4"/>
          <w:sz w:val="18"/>
          <w:szCs w:val="18"/>
        </w:rPr>
        <w:t>borrowing</w:t>
      </w:r>
      <w:r w:rsidRPr="005A60AE">
        <w:rPr>
          <w:rFonts w:ascii="Arial" w:hAnsi="Arial" w:cs="Arial"/>
          <w:spacing w:val="-4"/>
          <w:sz w:val="18"/>
          <w:szCs w:val="18"/>
        </w:rPr>
        <w:t>s from related part</w:t>
      </w:r>
      <w:r w:rsidR="00974EFF" w:rsidRPr="005A60AE">
        <w:rPr>
          <w:rFonts w:ascii="Arial" w:hAnsi="Arial" w:cs="Arial"/>
          <w:spacing w:val="-4"/>
          <w:sz w:val="18"/>
          <w:szCs w:val="18"/>
        </w:rPr>
        <w:t>ies</w:t>
      </w:r>
      <w:r w:rsidRPr="005A60AE">
        <w:rPr>
          <w:rFonts w:ascii="Arial" w:hAnsi="Arial" w:cs="Arial"/>
          <w:spacing w:val="-4"/>
          <w:sz w:val="18"/>
          <w:szCs w:val="18"/>
        </w:rPr>
        <w:t xml:space="preserve"> for the </w:t>
      </w:r>
      <w:r w:rsidR="00EB1B45" w:rsidRPr="005A60AE">
        <w:rPr>
          <w:rFonts w:ascii="Arial" w:hAnsi="Arial" w:cs="Arial"/>
          <w:spacing w:val="-4"/>
          <w:sz w:val="18"/>
          <w:szCs w:val="18"/>
        </w:rPr>
        <w:t>year</w:t>
      </w:r>
      <w:r w:rsidR="006C7D9C" w:rsidRPr="005A60AE">
        <w:rPr>
          <w:rFonts w:ascii="Arial" w:hAnsi="Arial" w:cs="Arial"/>
          <w:spacing w:val="-4"/>
          <w:sz w:val="18"/>
          <w:szCs w:val="18"/>
        </w:rPr>
        <w:t>s</w:t>
      </w:r>
      <w:r w:rsidRPr="005A60AE">
        <w:rPr>
          <w:rFonts w:ascii="Arial" w:hAnsi="Arial" w:cs="Arial"/>
          <w:spacing w:val="-4"/>
          <w:sz w:val="18"/>
          <w:szCs w:val="18"/>
        </w:rPr>
        <w:t xml:space="preserve"> are as follows:</w:t>
      </w:r>
    </w:p>
    <w:p w14:paraId="788FB3CA" w14:textId="77777777" w:rsidR="00650FD3" w:rsidRPr="005A60AE" w:rsidRDefault="00650FD3" w:rsidP="007172BE">
      <w:pPr>
        <w:overflowPunct/>
        <w:autoSpaceDE/>
        <w:autoSpaceDN/>
        <w:adjustRightInd/>
        <w:ind w:left="540"/>
        <w:jc w:val="thaiDistribute"/>
        <w:rPr>
          <w:rFonts w:ascii="Arial" w:hAnsi="Arial" w:cs="Arial"/>
          <w:spacing w:val="-6"/>
          <w:sz w:val="18"/>
          <w:szCs w:val="18"/>
        </w:rPr>
      </w:pPr>
    </w:p>
    <w:tbl>
      <w:tblPr>
        <w:tblW w:w="9332" w:type="dxa"/>
        <w:tblInd w:w="198" w:type="dxa"/>
        <w:tblLayout w:type="fixed"/>
        <w:tblLook w:val="04A0" w:firstRow="1" w:lastRow="0" w:firstColumn="1" w:lastColumn="0" w:noHBand="0" w:noVBand="1"/>
      </w:tblPr>
      <w:tblGrid>
        <w:gridCol w:w="3860"/>
        <w:gridCol w:w="1368"/>
        <w:gridCol w:w="1368"/>
        <w:gridCol w:w="1368"/>
        <w:gridCol w:w="1368"/>
      </w:tblGrid>
      <w:tr w:rsidR="005A60AE" w:rsidRPr="005A60AE" w14:paraId="55FF2FC2" w14:textId="77777777" w:rsidTr="00EF76C0">
        <w:trPr>
          <w:trHeight w:val="369"/>
        </w:trPr>
        <w:tc>
          <w:tcPr>
            <w:tcW w:w="3860" w:type="dxa"/>
            <w:shd w:val="clear" w:color="auto" w:fill="auto"/>
            <w:vAlign w:val="bottom"/>
          </w:tcPr>
          <w:p w14:paraId="3BF14578" w14:textId="77777777" w:rsidR="00E930FA" w:rsidRPr="005A60AE" w:rsidRDefault="00E930FA" w:rsidP="007172BE">
            <w:pPr>
              <w:overflowPunct/>
              <w:autoSpaceDE/>
              <w:autoSpaceDN/>
              <w:adjustRightInd/>
              <w:ind w:left="326" w:right="-72"/>
              <w:rPr>
                <w:rFonts w:ascii="Arial" w:hAnsi="Arial" w:cs="Arial"/>
                <w:b/>
                <w:bCs/>
                <w:sz w:val="18"/>
                <w:szCs w:val="18"/>
                <w:cs/>
                <w:lang w:val="th-TH"/>
              </w:rPr>
            </w:pPr>
          </w:p>
        </w:tc>
        <w:tc>
          <w:tcPr>
            <w:tcW w:w="2736" w:type="dxa"/>
            <w:gridSpan w:val="2"/>
            <w:tcBorders>
              <w:bottom w:val="single" w:sz="4" w:space="0" w:color="auto"/>
            </w:tcBorders>
            <w:shd w:val="clear" w:color="auto" w:fill="auto"/>
            <w:vAlign w:val="bottom"/>
            <w:hideMark/>
          </w:tcPr>
          <w:p w14:paraId="3202D473"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319D2109" w14:textId="77777777" w:rsidR="00E930FA" w:rsidRPr="005A60AE" w:rsidRDefault="00E930FA"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36" w:type="dxa"/>
            <w:gridSpan w:val="2"/>
            <w:tcBorders>
              <w:bottom w:val="single" w:sz="4" w:space="0" w:color="auto"/>
            </w:tcBorders>
            <w:shd w:val="clear" w:color="auto" w:fill="auto"/>
            <w:vAlign w:val="bottom"/>
          </w:tcPr>
          <w:p w14:paraId="74092744"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1E34431B" w14:textId="77777777" w:rsidR="00E930FA" w:rsidRPr="005A60AE" w:rsidRDefault="00E930FA"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0B5699C4" w14:textId="77777777" w:rsidTr="00647566">
        <w:tc>
          <w:tcPr>
            <w:tcW w:w="3860" w:type="dxa"/>
            <w:shd w:val="clear" w:color="auto" w:fill="auto"/>
            <w:vAlign w:val="bottom"/>
          </w:tcPr>
          <w:p w14:paraId="39D81439" w14:textId="77777777" w:rsidR="009A107B" w:rsidRPr="005A60AE" w:rsidRDefault="009A107B" w:rsidP="007172BE">
            <w:pPr>
              <w:overflowPunct/>
              <w:autoSpaceDE/>
              <w:autoSpaceDN/>
              <w:adjustRightInd/>
              <w:ind w:left="326" w:right="-72"/>
              <w:outlineLvl w:val="0"/>
              <w:rPr>
                <w:rFonts w:ascii="Arial" w:hAnsi="Arial" w:cs="Arial"/>
                <w:b/>
                <w:bCs/>
                <w:sz w:val="18"/>
                <w:szCs w:val="18"/>
                <w:cs/>
              </w:rPr>
            </w:pPr>
          </w:p>
        </w:tc>
        <w:tc>
          <w:tcPr>
            <w:tcW w:w="1368" w:type="dxa"/>
            <w:shd w:val="clear" w:color="auto" w:fill="auto"/>
            <w:vAlign w:val="bottom"/>
          </w:tcPr>
          <w:p w14:paraId="318C9404" w14:textId="3B86258E" w:rsidR="009A107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68" w:type="dxa"/>
            <w:shd w:val="clear" w:color="auto" w:fill="auto"/>
            <w:vAlign w:val="bottom"/>
          </w:tcPr>
          <w:p w14:paraId="791737F7" w14:textId="0C731A76" w:rsidR="009A107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c>
          <w:tcPr>
            <w:tcW w:w="1368" w:type="dxa"/>
            <w:shd w:val="clear" w:color="auto" w:fill="auto"/>
            <w:vAlign w:val="bottom"/>
          </w:tcPr>
          <w:p w14:paraId="0ACAE8C2" w14:textId="238B4359" w:rsidR="009A107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68" w:type="dxa"/>
            <w:shd w:val="clear" w:color="auto" w:fill="auto"/>
            <w:vAlign w:val="bottom"/>
          </w:tcPr>
          <w:p w14:paraId="25500EDA" w14:textId="22B781DC" w:rsidR="009A107B"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r>
      <w:tr w:rsidR="005A60AE" w:rsidRPr="005A60AE" w14:paraId="308BB980" w14:textId="77777777" w:rsidTr="00647566">
        <w:tc>
          <w:tcPr>
            <w:tcW w:w="3860" w:type="dxa"/>
            <w:shd w:val="clear" w:color="auto" w:fill="auto"/>
            <w:vAlign w:val="bottom"/>
          </w:tcPr>
          <w:p w14:paraId="14559C25" w14:textId="77777777" w:rsidR="009A107B" w:rsidRPr="005A60AE" w:rsidRDefault="009A107B" w:rsidP="007172BE">
            <w:pPr>
              <w:overflowPunct/>
              <w:autoSpaceDE/>
              <w:autoSpaceDN/>
              <w:adjustRightInd/>
              <w:ind w:left="326" w:right="-72"/>
              <w:outlineLvl w:val="0"/>
              <w:rPr>
                <w:rFonts w:ascii="Arial" w:hAnsi="Arial" w:cs="Arial"/>
                <w:b/>
                <w:bCs/>
                <w:sz w:val="18"/>
                <w:szCs w:val="18"/>
              </w:rPr>
            </w:pPr>
          </w:p>
        </w:tc>
        <w:tc>
          <w:tcPr>
            <w:tcW w:w="1368" w:type="dxa"/>
            <w:tcBorders>
              <w:bottom w:val="single" w:sz="4" w:space="0" w:color="auto"/>
            </w:tcBorders>
            <w:shd w:val="clear" w:color="auto" w:fill="auto"/>
            <w:vAlign w:val="bottom"/>
            <w:hideMark/>
          </w:tcPr>
          <w:p w14:paraId="3353E3CD" w14:textId="61A564FD" w:rsidR="009A107B" w:rsidRPr="005A60AE" w:rsidRDefault="009A107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3456F754" w14:textId="0EC2D7C1" w:rsidR="009A107B" w:rsidRPr="005A60AE" w:rsidRDefault="009A107B" w:rsidP="007172BE">
            <w:pPr>
              <w:overflowPunct/>
              <w:autoSpaceDE/>
              <w:autoSpaceDN/>
              <w:adjustRightInd/>
              <w:ind w:left="33" w:right="-72" w:hanging="33"/>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075B32C7" w14:textId="6891C4EE" w:rsidR="009A107B" w:rsidRPr="005A60AE" w:rsidRDefault="009A107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68" w:type="dxa"/>
            <w:tcBorders>
              <w:bottom w:val="single" w:sz="4" w:space="0" w:color="auto"/>
            </w:tcBorders>
            <w:shd w:val="clear" w:color="auto" w:fill="auto"/>
            <w:vAlign w:val="bottom"/>
          </w:tcPr>
          <w:p w14:paraId="50B7A6ED" w14:textId="517F5DB2" w:rsidR="009A107B" w:rsidRPr="005A60AE" w:rsidRDefault="009A107B"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6D78B33" w14:textId="77777777" w:rsidTr="00647566">
        <w:tc>
          <w:tcPr>
            <w:tcW w:w="3860" w:type="dxa"/>
            <w:shd w:val="clear" w:color="auto" w:fill="auto"/>
            <w:vAlign w:val="bottom"/>
          </w:tcPr>
          <w:p w14:paraId="7B583073" w14:textId="77777777" w:rsidR="009A107B" w:rsidRPr="005A60AE" w:rsidRDefault="009A107B" w:rsidP="007172BE">
            <w:pPr>
              <w:overflowPunct/>
              <w:autoSpaceDE/>
              <w:autoSpaceDN/>
              <w:adjustRightInd/>
              <w:ind w:left="326" w:right="-72"/>
              <w:rPr>
                <w:rFonts w:ascii="Arial" w:hAnsi="Arial" w:cs="Arial"/>
                <w:sz w:val="18"/>
                <w:szCs w:val="18"/>
                <w:cs/>
              </w:rPr>
            </w:pPr>
            <w:r w:rsidRPr="005A60AE">
              <w:rPr>
                <w:rFonts w:ascii="Arial" w:hAnsi="Arial" w:cs="Arial"/>
                <w:spacing w:val="-6"/>
                <w:sz w:val="18"/>
                <w:szCs w:val="18"/>
              </w:rPr>
              <w:t>Parent company</w:t>
            </w:r>
          </w:p>
        </w:tc>
        <w:tc>
          <w:tcPr>
            <w:tcW w:w="1368" w:type="dxa"/>
            <w:tcBorders>
              <w:top w:val="single" w:sz="4" w:space="0" w:color="auto"/>
            </w:tcBorders>
            <w:shd w:val="clear" w:color="auto" w:fill="auto"/>
          </w:tcPr>
          <w:p w14:paraId="01479A87" w14:textId="77777777" w:rsidR="009A107B" w:rsidRPr="005A60AE" w:rsidRDefault="009A107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32FFCC24" w14:textId="77777777" w:rsidR="009A107B" w:rsidRPr="005A60AE" w:rsidRDefault="009A107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1A47432B" w14:textId="77777777" w:rsidR="009A107B" w:rsidRPr="005A60AE" w:rsidRDefault="009A107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shd w:val="clear" w:color="auto" w:fill="auto"/>
          </w:tcPr>
          <w:p w14:paraId="3AE88F8B" w14:textId="77777777" w:rsidR="009A107B" w:rsidRPr="005A60AE" w:rsidRDefault="009A107B" w:rsidP="007172BE">
            <w:pPr>
              <w:overflowPunct/>
              <w:autoSpaceDE/>
              <w:autoSpaceDN/>
              <w:adjustRightInd/>
              <w:ind w:right="-72"/>
              <w:jc w:val="right"/>
              <w:rPr>
                <w:rFonts w:ascii="Arial" w:hAnsi="Arial" w:cs="Arial"/>
                <w:sz w:val="18"/>
                <w:szCs w:val="18"/>
                <w:cs/>
              </w:rPr>
            </w:pPr>
          </w:p>
        </w:tc>
      </w:tr>
      <w:tr w:rsidR="005A60AE" w:rsidRPr="005A60AE" w14:paraId="2CFEBA8D" w14:textId="77777777" w:rsidTr="00647566">
        <w:tc>
          <w:tcPr>
            <w:tcW w:w="3860" w:type="dxa"/>
            <w:shd w:val="clear" w:color="auto" w:fill="auto"/>
            <w:vAlign w:val="bottom"/>
          </w:tcPr>
          <w:p w14:paraId="1603C818" w14:textId="1E3A4624" w:rsidR="00CB01B6" w:rsidRPr="005A60AE" w:rsidRDefault="00CB01B6" w:rsidP="007172BE">
            <w:pPr>
              <w:overflowPunct/>
              <w:autoSpaceDE/>
              <w:autoSpaceDN/>
              <w:adjustRightInd/>
              <w:ind w:left="326" w:right="-72"/>
              <w:rPr>
                <w:rFonts w:ascii="Arial" w:hAnsi="Arial" w:cs="Arial"/>
                <w:sz w:val="18"/>
                <w:szCs w:val="18"/>
                <w:cs/>
              </w:rPr>
            </w:pPr>
            <w:r w:rsidRPr="005A60AE">
              <w:rPr>
                <w:rFonts w:ascii="Arial" w:hAnsi="Arial" w:cs="Arial"/>
                <w:sz w:val="18"/>
                <w:szCs w:val="18"/>
              </w:rPr>
              <w:t xml:space="preserve">   As at </w:t>
            </w:r>
            <w:r w:rsidRPr="005A60AE" w:rsidDel="005139F5">
              <w:rPr>
                <w:rFonts w:ascii="Arial" w:hAnsi="Arial" w:cs="Arial"/>
                <w:sz w:val="18"/>
                <w:szCs w:val="18"/>
              </w:rPr>
              <w:t>1</w:t>
            </w:r>
            <w:r w:rsidRPr="005A60AE">
              <w:rPr>
                <w:rFonts w:ascii="Arial" w:hAnsi="Arial" w:cs="Arial"/>
                <w:sz w:val="18"/>
                <w:szCs w:val="18"/>
              </w:rPr>
              <w:t xml:space="preserve"> January </w:t>
            </w:r>
          </w:p>
        </w:tc>
        <w:tc>
          <w:tcPr>
            <w:tcW w:w="1368" w:type="dxa"/>
            <w:shd w:val="clear" w:color="auto" w:fill="auto"/>
            <w:vAlign w:val="bottom"/>
          </w:tcPr>
          <w:p w14:paraId="2A200CC6" w14:textId="07E1083C"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13</w:t>
            </w:r>
            <w:r w:rsidR="00CB01B6" w:rsidRPr="005A60AE">
              <w:rPr>
                <w:rFonts w:ascii="Arial" w:hAnsi="Arial" w:cs="Arial"/>
                <w:sz w:val="18"/>
                <w:szCs w:val="18"/>
              </w:rPr>
              <w:t>,</w:t>
            </w:r>
            <w:r w:rsidRPr="005A60AE">
              <w:rPr>
                <w:rFonts w:ascii="Arial" w:hAnsi="Arial" w:cs="Arial"/>
                <w:sz w:val="18"/>
                <w:szCs w:val="18"/>
              </w:rPr>
              <w:t>142</w:t>
            </w:r>
            <w:r w:rsidR="00CB01B6" w:rsidRPr="005A60AE">
              <w:rPr>
                <w:rFonts w:ascii="Arial" w:hAnsi="Arial" w:cs="Arial"/>
                <w:sz w:val="18"/>
                <w:szCs w:val="18"/>
              </w:rPr>
              <w:t>,</w:t>
            </w:r>
            <w:r w:rsidRPr="005A60AE">
              <w:rPr>
                <w:rFonts w:ascii="Arial" w:hAnsi="Arial" w:cs="Arial"/>
                <w:sz w:val="18"/>
                <w:szCs w:val="18"/>
              </w:rPr>
              <w:t>000</w:t>
            </w:r>
          </w:p>
        </w:tc>
        <w:tc>
          <w:tcPr>
            <w:tcW w:w="1368" w:type="dxa"/>
            <w:shd w:val="clear" w:color="auto" w:fill="auto"/>
            <w:vAlign w:val="bottom"/>
          </w:tcPr>
          <w:p w14:paraId="2A96C96B" w14:textId="4F7CC146"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w:t>
            </w:r>
            <w:r w:rsidR="00CB01B6" w:rsidRPr="005A60AE">
              <w:rPr>
                <w:rFonts w:ascii="Arial" w:hAnsi="Arial" w:cs="Arial"/>
                <w:sz w:val="18"/>
                <w:szCs w:val="18"/>
              </w:rPr>
              <w:t>,</w:t>
            </w:r>
            <w:r w:rsidRPr="005A60AE">
              <w:rPr>
                <w:rFonts w:ascii="Arial" w:hAnsi="Arial" w:cs="Arial"/>
                <w:sz w:val="18"/>
                <w:szCs w:val="18"/>
              </w:rPr>
              <w:t>700</w:t>
            </w:r>
            <w:r w:rsidR="00CB01B6" w:rsidRPr="005A60AE">
              <w:rPr>
                <w:rFonts w:ascii="Arial" w:hAnsi="Arial" w:cs="Arial"/>
                <w:sz w:val="18"/>
                <w:szCs w:val="18"/>
              </w:rPr>
              <w:t>,</w:t>
            </w:r>
            <w:r w:rsidRPr="005A60AE">
              <w:rPr>
                <w:rFonts w:ascii="Arial" w:hAnsi="Arial" w:cs="Arial"/>
                <w:sz w:val="18"/>
                <w:szCs w:val="18"/>
              </w:rPr>
              <w:t>000</w:t>
            </w:r>
          </w:p>
        </w:tc>
        <w:tc>
          <w:tcPr>
            <w:tcW w:w="1368" w:type="dxa"/>
            <w:shd w:val="clear" w:color="auto" w:fill="auto"/>
          </w:tcPr>
          <w:p w14:paraId="75B9DE44" w14:textId="48AD8BB9"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13</w:t>
            </w:r>
            <w:r w:rsidR="00CB01B6" w:rsidRPr="005A60AE">
              <w:rPr>
                <w:rFonts w:ascii="Arial" w:hAnsi="Arial" w:cs="Arial"/>
                <w:sz w:val="18"/>
                <w:szCs w:val="18"/>
              </w:rPr>
              <w:t>,</w:t>
            </w:r>
            <w:r w:rsidRPr="005A60AE">
              <w:rPr>
                <w:rFonts w:ascii="Arial" w:hAnsi="Arial" w:cs="Arial"/>
                <w:sz w:val="18"/>
                <w:szCs w:val="18"/>
              </w:rPr>
              <w:t>142</w:t>
            </w:r>
            <w:r w:rsidR="00CB01B6" w:rsidRPr="005A60AE">
              <w:rPr>
                <w:rFonts w:ascii="Arial" w:hAnsi="Arial" w:cs="Arial"/>
                <w:sz w:val="18"/>
                <w:szCs w:val="18"/>
              </w:rPr>
              <w:t>,</w:t>
            </w:r>
            <w:r w:rsidRPr="005A60AE">
              <w:rPr>
                <w:rFonts w:ascii="Arial" w:hAnsi="Arial" w:cs="Arial"/>
                <w:sz w:val="18"/>
                <w:szCs w:val="18"/>
              </w:rPr>
              <w:t>000</w:t>
            </w:r>
          </w:p>
        </w:tc>
        <w:tc>
          <w:tcPr>
            <w:tcW w:w="1368" w:type="dxa"/>
            <w:shd w:val="clear" w:color="auto" w:fill="auto"/>
            <w:vAlign w:val="bottom"/>
          </w:tcPr>
          <w:p w14:paraId="7690D315" w14:textId="56E25A9B"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w:t>
            </w:r>
            <w:r w:rsidR="00CB01B6" w:rsidRPr="005A60AE">
              <w:rPr>
                <w:rFonts w:ascii="Arial" w:hAnsi="Arial" w:cs="Arial"/>
                <w:sz w:val="18"/>
                <w:szCs w:val="18"/>
              </w:rPr>
              <w:t>,</w:t>
            </w:r>
            <w:r w:rsidRPr="005A60AE">
              <w:rPr>
                <w:rFonts w:ascii="Arial" w:hAnsi="Arial" w:cs="Arial"/>
                <w:sz w:val="18"/>
                <w:szCs w:val="18"/>
              </w:rPr>
              <w:t>532</w:t>
            </w:r>
            <w:r w:rsidR="00CB01B6" w:rsidRPr="005A60AE">
              <w:rPr>
                <w:rFonts w:ascii="Arial" w:hAnsi="Arial" w:cs="Arial"/>
                <w:sz w:val="18"/>
                <w:szCs w:val="18"/>
              </w:rPr>
              <w:t>,</w:t>
            </w:r>
            <w:r w:rsidRPr="005A60AE">
              <w:rPr>
                <w:rFonts w:ascii="Arial" w:hAnsi="Arial" w:cs="Arial"/>
                <w:sz w:val="18"/>
                <w:szCs w:val="18"/>
              </w:rPr>
              <w:t>000</w:t>
            </w:r>
          </w:p>
        </w:tc>
      </w:tr>
      <w:tr w:rsidR="005A60AE" w:rsidRPr="005A60AE" w14:paraId="366A3644" w14:textId="77777777" w:rsidTr="00647566">
        <w:tc>
          <w:tcPr>
            <w:tcW w:w="3860" w:type="dxa"/>
            <w:shd w:val="clear" w:color="auto" w:fill="auto"/>
            <w:vAlign w:val="bottom"/>
          </w:tcPr>
          <w:p w14:paraId="434778AE" w14:textId="77777777" w:rsidR="001816EC" w:rsidRPr="005A60AE" w:rsidRDefault="001816EC"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Additions</w:t>
            </w:r>
          </w:p>
        </w:tc>
        <w:tc>
          <w:tcPr>
            <w:tcW w:w="1368" w:type="dxa"/>
            <w:shd w:val="clear" w:color="auto" w:fill="auto"/>
          </w:tcPr>
          <w:p w14:paraId="27ED93AA" w14:textId="2C41DB99" w:rsidR="001816EC"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3</w:t>
            </w:r>
            <w:r w:rsidR="001816EC" w:rsidRPr="005A60AE">
              <w:rPr>
                <w:rFonts w:ascii="Arial" w:hAnsi="Arial" w:cs="Arial"/>
                <w:sz w:val="18"/>
                <w:szCs w:val="18"/>
              </w:rPr>
              <w:t>,</w:t>
            </w:r>
            <w:r w:rsidRPr="005A60AE">
              <w:rPr>
                <w:rFonts w:ascii="Arial" w:hAnsi="Arial" w:cs="Arial"/>
                <w:sz w:val="18"/>
                <w:szCs w:val="18"/>
              </w:rPr>
              <w:t>782</w:t>
            </w:r>
            <w:r w:rsidR="001816EC" w:rsidRPr="005A60AE">
              <w:rPr>
                <w:rFonts w:ascii="Arial" w:hAnsi="Arial" w:cs="Arial"/>
                <w:sz w:val="18"/>
                <w:szCs w:val="18"/>
              </w:rPr>
              <w:t>,</w:t>
            </w:r>
            <w:r w:rsidRPr="005A60AE">
              <w:rPr>
                <w:rFonts w:ascii="Arial" w:hAnsi="Arial" w:cs="Arial"/>
                <w:sz w:val="18"/>
                <w:szCs w:val="18"/>
              </w:rPr>
              <w:t>200</w:t>
            </w:r>
          </w:p>
        </w:tc>
        <w:tc>
          <w:tcPr>
            <w:tcW w:w="1368" w:type="dxa"/>
            <w:shd w:val="clear" w:color="auto" w:fill="auto"/>
          </w:tcPr>
          <w:p w14:paraId="60469C2D" w14:textId="781FA2FE" w:rsidR="001816EC"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12</w:t>
            </w:r>
            <w:r w:rsidR="001816EC" w:rsidRPr="005A60AE">
              <w:rPr>
                <w:rFonts w:ascii="Arial" w:hAnsi="Arial" w:cs="Arial"/>
                <w:sz w:val="18"/>
                <w:szCs w:val="18"/>
              </w:rPr>
              <w:t>,</w:t>
            </w:r>
            <w:r w:rsidRPr="005A60AE">
              <w:rPr>
                <w:rFonts w:ascii="Arial" w:hAnsi="Arial" w:cs="Arial"/>
                <w:sz w:val="18"/>
                <w:szCs w:val="18"/>
              </w:rPr>
              <w:t>780</w:t>
            </w:r>
            <w:r w:rsidR="001816EC" w:rsidRPr="005A60AE">
              <w:rPr>
                <w:rFonts w:ascii="Arial" w:hAnsi="Arial" w:cs="Arial"/>
                <w:sz w:val="18"/>
                <w:szCs w:val="18"/>
              </w:rPr>
              <w:t>,</w:t>
            </w:r>
            <w:r w:rsidRPr="005A60AE">
              <w:rPr>
                <w:rFonts w:ascii="Arial" w:hAnsi="Arial" w:cs="Arial"/>
                <w:sz w:val="18"/>
                <w:szCs w:val="18"/>
              </w:rPr>
              <w:t>000</w:t>
            </w:r>
          </w:p>
        </w:tc>
        <w:tc>
          <w:tcPr>
            <w:tcW w:w="1368" w:type="dxa"/>
            <w:shd w:val="clear" w:color="auto" w:fill="auto"/>
          </w:tcPr>
          <w:p w14:paraId="0FE245C3" w14:textId="71D7B519" w:rsidR="001816EC"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3</w:t>
            </w:r>
            <w:r w:rsidR="001816EC" w:rsidRPr="005A60AE">
              <w:rPr>
                <w:rFonts w:ascii="Arial" w:hAnsi="Arial" w:cs="Arial"/>
                <w:sz w:val="18"/>
                <w:szCs w:val="18"/>
              </w:rPr>
              <w:t>,</w:t>
            </w:r>
            <w:r w:rsidRPr="005A60AE">
              <w:rPr>
                <w:rFonts w:ascii="Arial" w:hAnsi="Arial" w:cs="Arial"/>
                <w:sz w:val="18"/>
                <w:szCs w:val="18"/>
              </w:rPr>
              <w:t>782</w:t>
            </w:r>
            <w:r w:rsidR="001816EC" w:rsidRPr="005A60AE">
              <w:rPr>
                <w:rFonts w:ascii="Arial" w:hAnsi="Arial" w:cs="Arial"/>
                <w:sz w:val="18"/>
                <w:szCs w:val="18"/>
              </w:rPr>
              <w:t>,</w:t>
            </w:r>
            <w:r w:rsidRPr="005A60AE">
              <w:rPr>
                <w:rFonts w:ascii="Arial" w:hAnsi="Arial" w:cs="Arial"/>
                <w:sz w:val="18"/>
                <w:szCs w:val="18"/>
              </w:rPr>
              <w:t>200</w:t>
            </w:r>
          </w:p>
        </w:tc>
        <w:tc>
          <w:tcPr>
            <w:tcW w:w="1368" w:type="dxa"/>
            <w:shd w:val="clear" w:color="auto" w:fill="auto"/>
          </w:tcPr>
          <w:p w14:paraId="769B1464" w14:textId="4C5A4CAE" w:rsidR="001816EC"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12</w:t>
            </w:r>
            <w:r w:rsidR="001816EC" w:rsidRPr="005A60AE">
              <w:rPr>
                <w:rFonts w:ascii="Arial" w:hAnsi="Arial" w:cs="Arial"/>
                <w:sz w:val="18"/>
                <w:szCs w:val="18"/>
              </w:rPr>
              <w:t>,</w:t>
            </w:r>
            <w:r w:rsidRPr="005A60AE">
              <w:rPr>
                <w:rFonts w:ascii="Arial" w:hAnsi="Arial" w:cs="Arial"/>
                <w:sz w:val="18"/>
                <w:szCs w:val="18"/>
              </w:rPr>
              <w:t>780</w:t>
            </w:r>
            <w:r w:rsidR="001816EC" w:rsidRPr="005A60AE">
              <w:rPr>
                <w:rFonts w:ascii="Arial" w:hAnsi="Arial" w:cs="Arial"/>
                <w:sz w:val="18"/>
                <w:szCs w:val="18"/>
              </w:rPr>
              <w:t>,</w:t>
            </w:r>
            <w:r w:rsidRPr="005A60AE">
              <w:rPr>
                <w:rFonts w:ascii="Arial" w:hAnsi="Arial" w:cs="Arial"/>
                <w:sz w:val="18"/>
                <w:szCs w:val="18"/>
              </w:rPr>
              <w:t>000</w:t>
            </w:r>
          </w:p>
        </w:tc>
      </w:tr>
      <w:tr w:rsidR="005A60AE" w:rsidRPr="005A60AE" w14:paraId="69FB862D" w14:textId="77777777" w:rsidTr="001C6010">
        <w:tc>
          <w:tcPr>
            <w:tcW w:w="3860" w:type="dxa"/>
            <w:shd w:val="clear" w:color="auto" w:fill="auto"/>
            <w:vAlign w:val="bottom"/>
          </w:tcPr>
          <w:p w14:paraId="23B0A4F3" w14:textId="77777777" w:rsidR="001816EC" w:rsidRPr="005A60AE" w:rsidRDefault="001816EC"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Repayments</w:t>
            </w:r>
          </w:p>
        </w:tc>
        <w:tc>
          <w:tcPr>
            <w:tcW w:w="1368" w:type="dxa"/>
            <w:tcBorders>
              <w:bottom w:val="single" w:sz="4" w:space="0" w:color="auto"/>
            </w:tcBorders>
            <w:shd w:val="clear" w:color="auto" w:fill="auto"/>
            <w:vAlign w:val="bottom"/>
          </w:tcPr>
          <w:p w14:paraId="4AB4B460" w14:textId="40452171" w:rsidR="001816EC" w:rsidRPr="005A60AE" w:rsidRDefault="001816EC"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1178A643" w14:textId="3121DBA7" w:rsidR="001816EC" w:rsidRPr="005A60AE" w:rsidRDefault="001816EC"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338</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5C8F1495" w14:textId="3041C495" w:rsidR="001816EC" w:rsidRPr="005A60AE" w:rsidRDefault="001816EC"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2</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tcBorders>
              <w:bottom w:val="single" w:sz="4" w:space="0" w:color="auto"/>
            </w:tcBorders>
            <w:shd w:val="clear" w:color="auto" w:fill="auto"/>
            <w:vAlign w:val="bottom"/>
          </w:tcPr>
          <w:p w14:paraId="78157377" w14:textId="32C5E4F3" w:rsidR="001816EC" w:rsidRPr="005A60AE" w:rsidRDefault="001816EC"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170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r>
      <w:tr w:rsidR="005A60AE" w:rsidRPr="005A60AE" w14:paraId="7A7CB76D" w14:textId="77777777" w:rsidTr="00647566">
        <w:tc>
          <w:tcPr>
            <w:tcW w:w="3860" w:type="dxa"/>
            <w:shd w:val="clear" w:color="auto" w:fill="auto"/>
            <w:vAlign w:val="bottom"/>
          </w:tcPr>
          <w:p w14:paraId="7157668E" w14:textId="77777777" w:rsidR="001816EC" w:rsidRPr="005A60AE" w:rsidRDefault="001816EC" w:rsidP="007172BE">
            <w:pPr>
              <w:overflowPunct/>
              <w:autoSpaceDE/>
              <w:autoSpaceDN/>
              <w:adjustRightInd/>
              <w:ind w:left="326" w:right="-72"/>
              <w:rPr>
                <w:rFonts w:ascii="Arial" w:hAnsi="Arial" w:cs="Arial"/>
                <w:sz w:val="18"/>
                <w:szCs w:val="18"/>
              </w:rPr>
            </w:pPr>
          </w:p>
        </w:tc>
        <w:tc>
          <w:tcPr>
            <w:tcW w:w="1368" w:type="dxa"/>
            <w:tcBorders>
              <w:top w:val="single" w:sz="4" w:space="0" w:color="auto"/>
            </w:tcBorders>
            <w:shd w:val="clear" w:color="auto" w:fill="auto"/>
          </w:tcPr>
          <w:p w14:paraId="4106393E"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26CEC97B"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661431DF" w14:textId="1A0F794D"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2FCA2F13" w14:textId="77777777" w:rsidR="001816EC" w:rsidRPr="005A60AE" w:rsidRDefault="001816EC" w:rsidP="007172BE">
            <w:pPr>
              <w:tabs>
                <w:tab w:val="left" w:pos="1467"/>
              </w:tabs>
              <w:overflowPunct/>
              <w:autoSpaceDE/>
              <w:autoSpaceDN/>
              <w:adjustRightInd/>
              <w:ind w:right="-72"/>
              <w:jc w:val="right"/>
              <w:rPr>
                <w:rFonts w:ascii="Arial" w:hAnsi="Arial" w:cs="Arial"/>
                <w:sz w:val="18"/>
                <w:szCs w:val="18"/>
              </w:rPr>
            </w:pPr>
          </w:p>
        </w:tc>
      </w:tr>
      <w:tr w:rsidR="005A60AE" w:rsidRPr="005A60AE" w14:paraId="588831AB" w14:textId="77777777" w:rsidTr="00647566">
        <w:tc>
          <w:tcPr>
            <w:tcW w:w="3860" w:type="dxa"/>
            <w:shd w:val="clear" w:color="auto" w:fill="auto"/>
            <w:vAlign w:val="bottom"/>
          </w:tcPr>
          <w:p w14:paraId="1D95D466" w14:textId="5E476E21" w:rsidR="001816EC" w:rsidRPr="005A60AE" w:rsidRDefault="001816EC" w:rsidP="007172BE">
            <w:pPr>
              <w:overflowPunct/>
              <w:autoSpaceDE/>
              <w:autoSpaceDN/>
              <w:adjustRightInd/>
              <w:ind w:left="326" w:right="-72"/>
              <w:rPr>
                <w:rFonts w:ascii="Arial" w:hAnsi="Arial" w:cs="Arial"/>
                <w:sz w:val="18"/>
                <w:szCs w:val="18"/>
              </w:rPr>
            </w:pPr>
            <w:r w:rsidRPr="005A60AE">
              <w:rPr>
                <w:rFonts w:ascii="Arial" w:hAnsi="Arial" w:cs="Arial"/>
                <w:sz w:val="18"/>
                <w:szCs w:val="18"/>
                <w:cs/>
              </w:rPr>
              <w:t xml:space="preserve">   </w:t>
            </w:r>
            <w:r w:rsidRPr="005A60AE">
              <w:rPr>
                <w:rFonts w:ascii="Arial" w:hAnsi="Arial" w:cs="Arial"/>
                <w:sz w:val="18"/>
                <w:szCs w:val="18"/>
              </w:rPr>
              <w:t xml:space="preserve">As at </w:t>
            </w:r>
            <w:r w:rsidR="004314F9" w:rsidRPr="005A60AE">
              <w:rPr>
                <w:rFonts w:ascii="Arial" w:hAnsi="Arial" w:cs="Arial"/>
                <w:sz w:val="18"/>
                <w:szCs w:val="18"/>
              </w:rPr>
              <w:t>31</w:t>
            </w:r>
            <w:r w:rsidRPr="005A60AE">
              <w:rPr>
                <w:rFonts w:ascii="Arial" w:hAnsi="Arial" w:cs="Arial"/>
                <w:sz w:val="18"/>
                <w:szCs w:val="18"/>
              </w:rPr>
              <w:t xml:space="preserve"> December</w:t>
            </w:r>
          </w:p>
        </w:tc>
        <w:tc>
          <w:tcPr>
            <w:tcW w:w="1368" w:type="dxa"/>
            <w:tcBorders>
              <w:bottom w:val="single" w:sz="4" w:space="0" w:color="auto"/>
            </w:tcBorders>
            <w:shd w:val="clear" w:color="auto" w:fill="auto"/>
          </w:tcPr>
          <w:p w14:paraId="18021404" w14:textId="4E909CFC"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924</w:t>
            </w:r>
            <w:r w:rsidR="001816EC" w:rsidRPr="005A60AE">
              <w:rPr>
                <w:rFonts w:ascii="Arial" w:hAnsi="Arial" w:cs="Arial"/>
                <w:sz w:val="18"/>
                <w:szCs w:val="18"/>
              </w:rPr>
              <w:t>,</w:t>
            </w:r>
            <w:r w:rsidRPr="005A60AE">
              <w:rPr>
                <w:rFonts w:ascii="Arial" w:hAnsi="Arial" w:cs="Arial"/>
                <w:sz w:val="18"/>
                <w:szCs w:val="18"/>
              </w:rPr>
              <w:t>200</w:t>
            </w:r>
          </w:p>
        </w:tc>
        <w:tc>
          <w:tcPr>
            <w:tcW w:w="1368" w:type="dxa"/>
            <w:tcBorders>
              <w:bottom w:val="single" w:sz="4" w:space="0" w:color="auto"/>
            </w:tcBorders>
            <w:shd w:val="clear" w:color="auto" w:fill="auto"/>
          </w:tcPr>
          <w:p w14:paraId="22C69175" w14:textId="5A5D4974"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13</w:t>
            </w:r>
            <w:r w:rsidR="001816EC" w:rsidRPr="005A60AE">
              <w:rPr>
                <w:rFonts w:ascii="Arial" w:hAnsi="Arial" w:cs="Arial"/>
                <w:sz w:val="18"/>
                <w:szCs w:val="18"/>
              </w:rPr>
              <w:t>,</w:t>
            </w:r>
            <w:r w:rsidRPr="005A60AE">
              <w:rPr>
                <w:rFonts w:ascii="Arial" w:hAnsi="Arial" w:cs="Arial"/>
                <w:sz w:val="18"/>
                <w:szCs w:val="18"/>
              </w:rPr>
              <w:t>142</w:t>
            </w:r>
            <w:r w:rsidR="001816EC" w:rsidRPr="005A60AE">
              <w:rPr>
                <w:rFonts w:ascii="Arial" w:hAnsi="Arial" w:cs="Arial"/>
                <w:sz w:val="18"/>
                <w:szCs w:val="18"/>
              </w:rPr>
              <w:t>,</w:t>
            </w:r>
            <w:r w:rsidRPr="005A60AE">
              <w:rPr>
                <w:rFonts w:ascii="Arial" w:hAnsi="Arial" w:cs="Arial"/>
                <w:sz w:val="18"/>
                <w:szCs w:val="18"/>
              </w:rPr>
              <w:t>000</w:t>
            </w:r>
          </w:p>
        </w:tc>
        <w:tc>
          <w:tcPr>
            <w:tcW w:w="1368" w:type="dxa"/>
            <w:tcBorders>
              <w:bottom w:val="single" w:sz="4" w:space="0" w:color="auto"/>
            </w:tcBorders>
            <w:shd w:val="clear" w:color="auto" w:fill="auto"/>
          </w:tcPr>
          <w:p w14:paraId="36C6EB3A" w14:textId="4E96FF01"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924</w:t>
            </w:r>
            <w:r w:rsidR="001816EC" w:rsidRPr="005A60AE">
              <w:rPr>
                <w:rFonts w:ascii="Arial" w:hAnsi="Arial" w:cs="Arial"/>
                <w:sz w:val="18"/>
                <w:szCs w:val="18"/>
              </w:rPr>
              <w:t>,</w:t>
            </w:r>
            <w:r w:rsidRPr="005A60AE">
              <w:rPr>
                <w:rFonts w:ascii="Arial" w:hAnsi="Arial" w:cs="Arial"/>
                <w:sz w:val="18"/>
                <w:szCs w:val="18"/>
              </w:rPr>
              <w:t>200</w:t>
            </w:r>
          </w:p>
        </w:tc>
        <w:tc>
          <w:tcPr>
            <w:tcW w:w="1368" w:type="dxa"/>
            <w:tcBorders>
              <w:bottom w:val="single" w:sz="4" w:space="0" w:color="auto"/>
            </w:tcBorders>
            <w:shd w:val="clear" w:color="auto" w:fill="auto"/>
          </w:tcPr>
          <w:p w14:paraId="083AF2FB" w14:textId="2FF10236" w:rsidR="001816EC"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13</w:t>
            </w:r>
            <w:r w:rsidR="001816EC" w:rsidRPr="005A60AE">
              <w:rPr>
                <w:rFonts w:ascii="Arial" w:hAnsi="Arial" w:cs="Arial"/>
                <w:sz w:val="18"/>
                <w:szCs w:val="18"/>
              </w:rPr>
              <w:t>,</w:t>
            </w:r>
            <w:r w:rsidRPr="005A60AE">
              <w:rPr>
                <w:rFonts w:ascii="Arial" w:hAnsi="Arial" w:cs="Arial"/>
                <w:sz w:val="18"/>
                <w:szCs w:val="18"/>
              </w:rPr>
              <w:t>142</w:t>
            </w:r>
            <w:r w:rsidR="001816EC" w:rsidRPr="005A60AE">
              <w:rPr>
                <w:rFonts w:ascii="Arial" w:hAnsi="Arial" w:cs="Arial"/>
                <w:sz w:val="18"/>
                <w:szCs w:val="18"/>
              </w:rPr>
              <w:t>,</w:t>
            </w:r>
            <w:r w:rsidRPr="005A60AE">
              <w:rPr>
                <w:rFonts w:ascii="Arial" w:hAnsi="Arial" w:cs="Arial"/>
                <w:sz w:val="18"/>
                <w:szCs w:val="18"/>
              </w:rPr>
              <w:t>000</w:t>
            </w:r>
          </w:p>
        </w:tc>
      </w:tr>
      <w:tr w:rsidR="005A60AE" w:rsidRPr="005A60AE" w14:paraId="7829506A" w14:textId="77777777" w:rsidTr="00647566">
        <w:tc>
          <w:tcPr>
            <w:tcW w:w="3860" w:type="dxa"/>
            <w:shd w:val="clear" w:color="auto" w:fill="auto"/>
            <w:vAlign w:val="bottom"/>
          </w:tcPr>
          <w:p w14:paraId="7BE64695" w14:textId="77777777" w:rsidR="001816EC" w:rsidRPr="005A60AE" w:rsidRDefault="001816EC" w:rsidP="007172BE">
            <w:pPr>
              <w:overflowPunct/>
              <w:autoSpaceDE/>
              <w:autoSpaceDN/>
              <w:adjustRightInd/>
              <w:ind w:left="326" w:right="-72"/>
              <w:rPr>
                <w:rFonts w:ascii="Arial" w:hAnsi="Arial" w:cs="Arial"/>
                <w:sz w:val="18"/>
                <w:szCs w:val="18"/>
                <w:cs/>
              </w:rPr>
            </w:pPr>
          </w:p>
        </w:tc>
        <w:tc>
          <w:tcPr>
            <w:tcW w:w="1368" w:type="dxa"/>
            <w:tcBorders>
              <w:top w:val="single" w:sz="4" w:space="0" w:color="auto"/>
            </w:tcBorders>
            <w:shd w:val="clear" w:color="auto" w:fill="auto"/>
          </w:tcPr>
          <w:p w14:paraId="4C2EBDAF"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382FD0A5"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1D641D44"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24C36C95" w14:textId="77777777" w:rsidR="001816EC" w:rsidRPr="005A60AE" w:rsidRDefault="001816EC" w:rsidP="007172BE">
            <w:pPr>
              <w:tabs>
                <w:tab w:val="left" w:pos="1467"/>
              </w:tabs>
              <w:overflowPunct/>
              <w:autoSpaceDE/>
              <w:autoSpaceDN/>
              <w:adjustRightInd/>
              <w:ind w:right="-72"/>
              <w:jc w:val="right"/>
              <w:rPr>
                <w:rFonts w:ascii="Arial" w:hAnsi="Arial" w:cs="Arial"/>
                <w:sz w:val="18"/>
                <w:szCs w:val="18"/>
              </w:rPr>
            </w:pPr>
          </w:p>
        </w:tc>
      </w:tr>
      <w:tr w:rsidR="005A60AE" w:rsidRPr="005A60AE" w14:paraId="4FCCC450" w14:textId="77777777" w:rsidTr="00647566">
        <w:tc>
          <w:tcPr>
            <w:tcW w:w="3860" w:type="dxa"/>
            <w:shd w:val="clear" w:color="auto" w:fill="auto"/>
            <w:vAlign w:val="bottom"/>
          </w:tcPr>
          <w:p w14:paraId="63FEECDD" w14:textId="77777777" w:rsidR="001816EC" w:rsidRPr="005A60AE" w:rsidRDefault="001816EC" w:rsidP="007172BE">
            <w:pPr>
              <w:overflowPunct/>
              <w:autoSpaceDE/>
              <w:autoSpaceDN/>
              <w:adjustRightInd/>
              <w:ind w:left="326" w:right="-72"/>
              <w:rPr>
                <w:rFonts w:ascii="Arial" w:hAnsi="Arial" w:cs="Arial"/>
                <w:sz w:val="18"/>
                <w:szCs w:val="18"/>
                <w:cs/>
              </w:rPr>
            </w:pPr>
            <w:r w:rsidRPr="005A60AE">
              <w:rPr>
                <w:rFonts w:ascii="Arial" w:hAnsi="Arial" w:cs="Arial"/>
                <w:sz w:val="18"/>
                <w:szCs w:val="18"/>
              </w:rPr>
              <w:t>Related parties</w:t>
            </w:r>
          </w:p>
        </w:tc>
        <w:tc>
          <w:tcPr>
            <w:tcW w:w="1368" w:type="dxa"/>
            <w:shd w:val="clear" w:color="auto" w:fill="auto"/>
          </w:tcPr>
          <w:p w14:paraId="45D1CBF4"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shd w:val="clear" w:color="auto" w:fill="auto"/>
          </w:tcPr>
          <w:p w14:paraId="1C8A182C"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shd w:val="clear" w:color="auto" w:fill="auto"/>
          </w:tcPr>
          <w:p w14:paraId="78CE233A"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shd w:val="clear" w:color="auto" w:fill="auto"/>
          </w:tcPr>
          <w:p w14:paraId="172A60B5" w14:textId="77777777" w:rsidR="001816EC" w:rsidRPr="005A60AE" w:rsidRDefault="001816EC" w:rsidP="007172BE">
            <w:pPr>
              <w:tabs>
                <w:tab w:val="left" w:pos="1467"/>
              </w:tabs>
              <w:overflowPunct/>
              <w:autoSpaceDE/>
              <w:autoSpaceDN/>
              <w:adjustRightInd/>
              <w:ind w:right="-72"/>
              <w:jc w:val="right"/>
              <w:rPr>
                <w:rFonts w:ascii="Arial" w:hAnsi="Arial" w:cs="Arial"/>
                <w:sz w:val="18"/>
                <w:szCs w:val="18"/>
              </w:rPr>
            </w:pPr>
          </w:p>
        </w:tc>
      </w:tr>
      <w:tr w:rsidR="005A60AE" w:rsidRPr="005A60AE" w14:paraId="0BDEEC6E" w14:textId="77777777" w:rsidTr="00647566">
        <w:tc>
          <w:tcPr>
            <w:tcW w:w="3860" w:type="dxa"/>
            <w:shd w:val="clear" w:color="auto" w:fill="auto"/>
            <w:vAlign w:val="bottom"/>
          </w:tcPr>
          <w:p w14:paraId="7D94129E" w14:textId="4BEEAD08" w:rsidR="001816EC" w:rsidRPr="005A60AE" w:rsidRDefault="001816EC"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As at </w:t>
            </w:r>
            <w:r w:rsidRPr="005A60AE" w:rsidDel="005139F5">
              <w:rPr>
                <w:rFonts w:ascii="Arial" w:hAnsi="Arial" w:cs="Arial"/>
                <w:sz w:val="18"/>
                <w:szCs w:val="18"/>
              </w:rPr>
              <w:t>1</w:t>
            </w:r>
            <w:r w:rsidRPr="005A60AE">
              <w:rPr>
                <w:rFonts w:ascii="Arial" w:hAnsi="Arial" w:cs="Arial"/>
                <w:sz w:val="18"/>
                <w:szCs w:val="18"/>
              </w:rPr>
              <w:t xml:space="preserve"> January </w:t>
            </w:r>
          </w:p>
        </w:tc>
        <w:tc>
          <w:tcPr>
            <w:tcW w:w="1368" w:type="dxa"/>
            <w:shd w:val="clear" w:color="auto" w:fill="auto"/>
          </w:tcPr>
          <w:p w14:paraId="349B2445" w14:textId="69ED99EA"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999</w:t>
            </w:r>
            <w:r w:rsidR="001816EC" w:rsidRPr="005A60AE">
              <w:rPr>
                <w:rFonts w:ascii="Arial" w:hAnsi="Arial" w:cs="Arial"/>
                <w:sz w:val="18"/>
                <w:szCs w:val="18"/>
              </w:rPr>
              <w:t>,</w:t>
            </w:r>
            <w:r w:rsidRPr="005A60AE">
              <w:rPr>
                <w:rFonts w:ascii="Arial" w:hAnsi="Arial" w:cs="Arial"/>
                <w:sz w:val="18"/>
                <w:szCs w:val="18"/>
              </w:rPr>
              <w:t>563</w:t>
            </w:r>
          </w:p>
        </w:tc>
        <w:tc>
          <w:tcPr>
            <w:tcW w:w="1368" w:type="dxa"/>
            <w:shd w:val="clear" w:color="auto" w:fill="auto"/>
          </w:tcPr>
          <w:p w14:paraId="3ECB420F" w14:textId="18DAD439" w:rsidR="001816EC" w:rsidRPr="005A60AE" w:rsidRDefault="001816EC"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68" w:type="dxa"/>
            <w:shd w:val="clear" w:color="auto" w:fill="auto"/>
          </w:tcPr>
          <w:p w14:paraId="16B20EDF" w14:textId="10C137FA"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999</w:t>
            </w:r>
            <w:r w:rsidR="001816EC" w:rsidRPr="005A60AE">
              <w:rPr>
                <w:rFonts w:ascii="Arial" w:hAnsi="Arial" w:cs="Arial"/>
                <w:sz w:val="18"/>
                <w:szCs w:val="18"/>
              </w:rPr>
              <w:t>,</w:t>
            </w:r>
            <w:r w:rsidRPr="005A60AE">
              <w:rPr>
                <w:rFonts w:ascii="Arial" w:hAnsi="Arial" w:cs="Arial"/>
                <w:sz w:val="18"/>
                <w:szCs w:val="18"/>
              </w:rPr>
              <w:t>563</w:t>
            </w:r>
          </w:p>
        </w:tc>
        <w:tc>
          <w:tcPr>
            <w:tcW w:w="1368" w:type="dxa"/>
            <w:shd w:val="clear" w:color="auto" w:fill="auto"/>
          </w:tcPr>
          <w:p w14:paraId="47F1372F" w14:textId="3E2B14FD" w:rsidR="001816EC" w:rsidRPr="005A60AE" w:rsidRDefault="001816EC"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r>
      <w:tr w:rsidR="005A60AE" w:rsidRPr="005A60AE" w14:paraId="40115C53" w14:textId="77777777" w:rsidTr="00647566">
        <w:tc>
          <w:tcPr>
            <w:tcW w:w="3860" w:type="dxa"/>
            <w:shd w:val="clear" w:color="auto" w:fill="auto"/>
            <w:vAlign w:val="bottom"/>
          </w:tcPr>
          <w:p w14:paraId="0220F016" w14:textId="77777777" w:rsidR="001816EC" w:rsidRPr="005A60AE" w:rsidRDefault="001816EC"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Additions</w:t>
            </w:r>
          </w:p>
        </w:tc>
        <w:tc>
          <w:tcPr>
            <w:tcW w:w="1368" w:type="dxa"/>
            <w:shd w:val="clear" w:color="auto" w:fill="auto"/>
          </w:tcPr>
          <w:p w14:paraId="44A73157" w14:textId="5B9B16FD"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5</w:t>
            </w:r>
            <w:r w:rsidR="001816EC" w:rsidRPr="005A60AE">
              <w:rPr>
                <w:rFonts w:ascii="Arial" w:hAnsi="Arial" w:cs="Arial"/>
                <w:sz w:val="18"/>
                <w:szCs w:val="18"/>
              </w:rPr>
              <w:t>,</w:t>
            </w:r>
            <w:r w:rsidRPr="005A60AE">
              <w:rPr>
                <w:rFonts w:ascii="Arial" w:hAnsi="Arial" w:cs="Arial"/>
                <w:sz w:val="18"/>
                <w:szCs w:val="18"/>
              </w:rPr>
              <w:t>069</w:t>
            </w:r>
            <w:r w:rsidR="001816EC" w:rsidRPr="005A60AE">
              <w:rPr>
                <w:rFonts w:ascii="Arial" w:hAnsi="Arial" w:cs="Arial"/>
                <w:sz w:val="18"/>
                <w:szCs w:val="18"/>
              </w:rPr>
              <w:t>,</w:t>
            </w:r>
            <w:r w:rsidRPr="005A60AE">
              <w:rPr>
                <w:rFonts w:ascii="Arial" w:hAnsi="Arial" w:cs="Arial"/>
                <w:sz w:val="18"/>
                <w:szCs w:val="18"/>
              </w:rPr>
              <w:t>147</w:t>
            </w:r>
          </w:p>
        </w:tc>
        <w:tc>
          <w:tcPr>
            <w:tcW w:w="1368" w:type="dxa"/>
            <w:shd w:val="clear" w:color="auto" w:fill="auto"/>
          </w:tcPr>
          <w:p w14:paraId="5D1CBD09" w14:textId="2A3EFB9E"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5</w:t>
            </w:r>
            <w:r w:rsidR="001816EC" w:rsidRPr="005A60AE">
              <w:rPr>
                <w:rFonts w:ascii="Arial" w:hAnsi="Arial" w:cs="Arial"/>
                <w:sz w:val="18"/>
                <w:szCs w:val="18"/>
              </w:rPr>
              <w:t>,</w:t>
            </w:r>
            <w:r w:rsidRPr="005A60AE">
              <w:rPr>
                <w:rFonts w:ascii="Arial" w:hAnsi="Arial" w:cs="Arial"/>
                <w:sz w:val="18"/>
                <w:szCs w:val="18"/>
              </w:rPr>
              <w:t>085</w:t>
            </w:r>
            <w:r w:rsidR="001816EC" w:rsidRPr="005A60AE">
              <w:rPr>
                <w:rFonts w:ascii="Arial" w:hAnsi="Arial" w:cs="Arial"/>
                <w:sz w:val="18"/>
                <w:szCs w:val="18"/>
              </w:rPr>
              <w:t>,</w:t>
            </w:r>
            <w:r w:rsidRPr="005A60AE">
              <w:rPr>
                <w:rFonts w:ascii="Arial" w:hAnsi="Arial" w:cs="Arial"/>
                <w:sz w:val="18"/>
                <w:szCs w:val="18"/>
              </w:rPr>
              <w:t>627</w:t>
            </w:r>
          </w:p>
        </w:tc>
        <w:tc>
          <w:tcPr>
            <w:tcW w:w="1368" w:type="dxa"/>
            <w:shd w:val="clear" w:color="auto" w:fill="auto"/>
          </w:tcPr>
          <w:p w14:paraId="328CD85D" w14:textId="3A260825"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5</w:t>
            </w:r>
            <w:r w:rsidR="001816EC" w:rsidRPr="005A60AE">
              <w:rPr>
                <w:rFonts w:ascii="Arial" w:hAnsi="Arial" w:cs="Arial"/>
                <w:sz w:val="18"/>
                <w:szCs w:val="18"/>
              </w:rPr>
              <w:t>,</w:t>
            </w:r>
            <w:r w:rsidRPr="005A60AE">
              <w:rPr>
                <w:rFonts w:ascii="Arial" w:hAnsi="Arial" w:cs="Arial"/>
                <w:sz w:val="18"/>
                <w:szCs w:val="18"/>
              </w:rPr>
              <w:t>069</w:t>
            </w:r>
            <w:r w:rsidR="001816EC" w:rsidRPr="005A60AE">
              <w:rPr>
                <w:rFonts w:ascii="Arial" w:hAnsi="Arial" w:cs="Arial"/>
                <w:sz w:val="18"/>
                <w:szCs w:val="18"/>
              </w:rPr>
              <w:t>,</w:t>
            </w:r>
            <w:r w:rsidRPr="005A60AE">
              <w:rPr>
                <w:rFonts w:ascii="Arial" w:hAnsi="Arial" w:cs="Arial"/>
                <w:sz w:val="18"/>
                <w:szCs w:val="18"/>
              </w:rPr>
              <w:t>147</w:t>
            </w:r>
          </w:p>
        </w:tc>
        <w:tc>
          <w:tcPr>
            <w:tcW w:w="1368" w:type="dxa"/>
            <w:shd w:val="clear" w:color="auto" w:fill="auto"/>
          </w:tcPr>
          <w:p w14:paraId="6055364F" w14:textId="5642879C" w:rsidR="001816EC"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5</w:t>
            </w:r>
            <w:r w:rsidR="001816EC" w:rsidRPr="005A60AE">
              <w:rPr>
                <w:rFonts w:ascii="Arial" w:hAnsi="Arial" w:cs="Arial"/>
                <w:sz w:val="18"/>
                <w:szCs w:val="18"/>
              </w:rPr>
              <w:t>,</w:t>
            </w:r>
            <w:r w:rsidRPr="005A60AE">
              <w:rPr>
                <w:rFonts w:ascii="Arial" w:hAnsi="Arial" w:cs="Arial"/>
                <w:sz w:val="18"/>
                <w:szCs w:val="18"/>
              </w:rPr>
              <w:t>085</w:t>
            </w:r>
            <w:r w:rsidR="001816EC" w:rsidRPr="005A60AE">
              <w:rPr>
                <w:rFonts w:ascii="Arial" w:hAnsi="Arial" w:cs="Arial"/>
                <w:sz w:val="18"/>
                <w:szCs w:val="18"/>
              </w:rPr>
              <w:t>,</w:t>
            </w:r>
            <w:r w:rsidRPr="005A60AE">
              <w:rPr>
                <w:rFonts w:ascii="Arial" w:hAnsi="Arial" w:cs="Arial"/>
                <w:sz w:val="18"/>
                <w:szCs w:val="18"/>
              </w:rPr>
              <w:t>627</w:t>
            </w:r>
          </w:p>
        </w:tc>
      </w:tr>
      <w:tr w:rsidR="005A60AE" w:rsidRPr="005A60AE" w14:paraId="2B82AA3D" w14:textId="77777777" w:rsidTr="00647566">
        <w:tc>
          <w:tcPr>
            <w:tcW w:w="3860" w:type="dxa"/>
            <w:shd w:val="clear" w:color="auto" w:fill="auto"/>
            <w:vAlign w:val="bottom"/>
          </w:tcPr>
          <w:p w14:paraId="750FBE01" w14:textId="77777777" w:rsidR="001816EC" w:rsidRPr="005A60AE" w:rsidRDefault="001816EC"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Repayments</w:t>
            </w:r>
          </w:p>
        </w:tc>
        <w:tc>
          <w:tcPr>
            <w:tcW w:w="1368" w:type="dxa"/>
            <w:shd w:val="clear" w:color="auto" w:fill="auto"/>
          </w:tcPr>
          <w:p w14:paraId="77F9351B" w14:textId="40BFA96D" w:rsidR="001816EC" w:rsidRPr="005A60AE" w:rsidRDefault="001816EC"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040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shd w:val="clear" w:color="auto" w:fill="auto"/>
          </w:tcPr>
          <w:p w14:paraId="2E7739AE" w14:textId="26D558D8" w:rsidR="001816EC" w:rsidRPr="005A60AE" w:rsidRDefault="001816EC"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4</w:t>
            </w:r>
            <w:r w:rsidRPr="005A60AE">
              <w:rPr>
                <w:rFonts w:ascii="Arial" w:hAnsi="Arial" w:cs="Arial"/>
                <w:sz w:val="18"/>
                <w:szCs w:val="18"/>
              </w:rPr>
              <w:t>,</w:t>
            </w:r>
            <w:r w:rsidR="004314F9" w:rsidRPr="005A60AE">
              <w:rPr>
                <w:rFonts w:ascii="Arial" w:hAnsi="Arial" w:cs="Arial"/>
                <w:sz w:val="18"/>
                <w:szCs w:val="18"/>
              </w:rPr>
              <w:t>100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shd w:val="clear" w:color="auto" w:fill="auto"/>
          </w:tcPr>
          <w:p w14:paraId="2EEC9F34" w14:textId="7CE16E6A" w:rsidR="001816EC" w:rsidRPr="005A60AE" w:rsidRDefault="001816EC"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040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68" w:type="dxa"/>
            <w:shd w:val="clear" w:color="auto" w:fill="auto"/>
          </w:tcPr>
          <w:p w14:paraId="46A4634F" w14:textId="678063AB" w:rsidR="001816EC" w:rsidRPr="005A60AE" w:rsidRDefault="001816EC"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4</w:t>
            </w:r>
            <w:r w:rsidRPr="005A60AE">
              <w:rPr>
                <w:rFonts w:ascii="Arial" w:hAnsi="Arial" w:cs="Arial"/>
                <w:sz w:val="18"/>
                <w:szCs w:val="18"/>
              </w:rPr>
              <w:t>,</w:t>
            </w:r>
            <w:r w:rsidR="004314F9" w:rsidRPr="005A60AE">
              <w:rPr>
                <w:rFonts w:ascii="Arial" w:hAnsi="Arial" w:cs="Arial"/>
                <w:sz w:val="18"/>
                <w:szCs w:val="18"/>
              </w:rPr>
              <w:t>100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r>
      <w:tr w:rsidR="005A60AE" w:rsidRPr="005A60AE" w14:paraId="65528A48" w14:textId="77777777" w:rsidTr="00647566">
        <w:tc>
          <w:tcPr>
            <w:tcW w:w="3860" w:type="dxa"/>
            <w:shd w:val="clear" w:color="auto" w:fill="auto"/>
            <w:vAlign w:val="bottom"/>
          </w:tcPr>
          <w:p w14:paraId="4EC9A626" w14:textId="77A4518F" w:rsidR="001816EC" w:rsidRPr="005A60AE" w:rsidRDefault="003E29A0"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w:t>
            </w:r>
            <w:r w:rsidR="001816EC" w:rsidRPr="005A60AE">
              <w:rPr>
                <w:rFonts w:ascii="Arial" w:hAnsi="Arial" w:cs="Arial"/>
                <w:sz w:val="18"/>
                <w:szCs w:val="18"/>
              </w:rPr>
              <w:t>Deferred interest expense</w:t>
            </w:r>
          </w:p>
        </w:tc>
        <w:tc>
          <w:tcPr>
            <w:tcW w:w="1368" w:type="dxa"/>
            <w:tcBorders>
              <w:bottom w:val="single" w:sz="4" w:space="0" w:color="auto"/>
            </w:tcBorders>
            <w:shd w:val="clear" w:color="auto" w:fill="auto"/>
          </w:tcPr>
          <w:p w14:paraId="28F7DE4A" w14:textId="491C0425"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11</w:t>
            </w:r>
            <w:r w:rsidR="001816EC" w:rsidRPr="005A60AE">
              <w:rPr>
                <w:rFonts w:ascii="Arial" w:hAnsi="Arial" w:cs="Arial"/>
                <w:sz w:val="18"/>
                <w:szCs w:val="18"/>
              </w:rPr>
              <w:t>,</w:t>
            </w:r>
            <w:r w:rsidRPr="005A60AE">
              <w:rPr>
                <w:rFonts w:ascii="Arial" w:hAnsi="Arial" w:cs="Arial"/>
                <w:sz w:val="18"/>
                <w:szCs w:val="18"/>
              </w:rPr>
              <w:t>290</w:t>
            </w:r>
          </w:p>
        </w:tc>
        <w:tc>
          <w:tcPr>
            <w:tcW w:w="1368" w:type="dxa"/>
            <w:tcBorders>
              <w:bottom w:val="single" w:sz="4" w:space="0" w:color="auto"/>
            </w:tcBorders>
            <w:shd w:val="clear" w:color="auto" w:fill="auto"/>
          </w:tcPr>
          <w:p w14:paraId="48179898" w14:textId="1917C328"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13</w:t>
            </w:r>
            <w:r w:rsidR="001816EC" w:rsidRPr="005A60AE">
              <w:rPr>
                <w:rFonts w:ascii="Arial" w:hAnsi="Arial" w:cs="Arial"/>
                <w:sz w:val="18"/>
                <w:szCs w:val="18"/>
              </w:rPr>
              <w:t>,</w:t>
            </w:r>
            <w:r w:rsidRPr="005A60AE">
              <w:rPr>
                <w:rFonts w:ascii="Arial" w:hAnsi="Arial" w:cs="Arial"/>
                <w:sz w:val="18"/>
                <w:szCs w:val="18"/>
              </w:rPr>
              <w:t>936</w:t>
            </w:r>
          </w:p>
        </w:tc>
        <w:tc>
          <w:tcPr>
            <w:tcW w:w="1368" w:type="dxa"/>
            <w:tcBorders>
              <w:bottom w:val="single" w:sz="4" w:space="0" w:color="auto"/>
            </w:tcBorders>
            <w:shd w:val="clear" w:color="auto" w:fill="auto"/>
          </w:tcPr>
          <w:p w14:paraId="4C45E5A5" w14:textId="2005F470"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11</w:t>
            </w:r>
            <w:r w:rsidR="001816EC" w:rsidRPr="005A60AE">
              <w:rPr>
                <w:rFonts w:ascii="Arial" w:hAnsi="Arial" w:cs="Arial"/>
                <w:sz w:val="18"/>
                <w:szCs w:val="18"/>
              </w:rPr>
              <w:t>,</w:t>
            </w:r>
            <w:r w:rsidRPr="005A60AE">
              <w:rPr>
                <w:rFonts w:ascii="Arial" w:hAnsi="Arial" w:cs="Arial"/>
                <w:sz w:val="18"/>
                <w:szCs w:val="18"/>
              </w:rPr>
              <w:t>290</w:t>
            </w:r>
          </w:p>
        </w:tc>
        <w:tc>
          <w:tcPr>
            <w:tcW w:w="1368" w:type="dxa"/>
            <w:tcBorders>
              <w:bottom w:val="single" w:sz="4" w:space="0" w:color="auto"/>
            </w:tcBorders>
            <w:shd w:val="clear" w:color="auto" w:fill="auto"/>
          </w:tcPr>
          <w:p w14:paraId="3087D065" w14:textId="7C1CCC3C" w:rsidR="001816EC"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13</w:t>
            </w:r>
            <w:r w:rsidR="001816EC" w:rsidRPr="005A60AE">
              <w:rPr>
                <w:rFonts w:ascii="Arial" w:hAnsi="Arial" w:cs="Arial"/>
                <w:sz w:val="18"/>
                <w:szCs w:val="18"/>
              </w:rPr>
              <w:t>,</w:t>
            </w:r>
            <w:r w:rsidRPr="005A60AE">
              <w:rPr>
                <w:rFonts w:ascii="Arial" w:hAnsi="Arial" w:cs="Arial"/>
                <w:sz w:val="18"/>
                <w:szCs w:val="18"/>
              </w:rPr>
              <w:t>936</w:t>
            </w:r>
          </w:p>
        </w:tc>
      </w:tr>
      <w:tr w:rsidR="005A60AE" w:rsidRPr="005A60AE" w14:paraId="194ABCE5" w14:textId="77777777" w:rsidTr="00647566">
        <w:trPr>
          <w:trHeight w:val="153"/>
        </w:trPr>
        <w:tc>
          <w:tcPr>
            <w:tcW w:w="3860" w:type="dxa"/>
            <w:shd w:val="clear" w:color="auto" w:fill="auto"/>
            <w:vAlign w:val="bottom"/>
          </w:tcPr>
          <w:p w14:paraId="2A8FD2F6" w14:textId="77777777" w:rsidR="001816EC" w:rsidRPr="005A60AE" w:rsidRDefault="001816EC" w:rsidP="007172BE">
            <w:pPr>
              <w:overflowPunct/>
              <w:autoSpaceDE/>
              <w:autoSpaceDN/>
              <w:adjustRightInd/>
              <w:ind w:left="326" w:right="-72"/>
              <w:rPr>
                <w:rFonts w:ascii="Arial" w:hAnsi="Arial" w:cs="Arial"/>
                <w:sz w:val="18"/>
                <w:szCs w:val="18"/>
              </w:rPr>
            </w:pPr>
          </w:p>
        </w:tc>
        <w:tc>
          <w:tcPr>
            <w:tcW w:w="1368" w:type="dxa"/>
            <w:tcBorders>
              <w:top w:val="single" w:sz="4" w:space="0" w:color="auto"/>
            </w:tcBorders>
            <w:shd w:val="clear" w:color="auto" w:fill="auto"/>
          </w:tcPr>
          <w:p w14:paraId="6A9CE2EF"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1FBAD42D"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5D6A84A8"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5A7017B7" w14:textId="77777777" w:rsidR="001816EC" w:rsidRPr="005A60AE" w:rsidRDefault="001816EC" w:rsidP="007172BE">
            <w:pPr>
              <w:tabs>
                <w:tab w:val="left" w:pos="1467"/>
              </w:tabs>
              <w:overflowPunct/>
              <w:autoSpaceDE/>
              <w:autoSpaceDN/>
              <w:adjustRightInd/>
              <w:ind w:right="-72"/>
              <w:jc w:val="right"/>
              <w:rPr>
                <w:rFonts w:ascii="Arial" w:hAnsi="Arial" w:cs="Arial"/>
                <w:sz w:val="18"/>
                <w:szCs w:val="18"/>
                <w:cs/>
              </w:rPr>
            </w:pPr>
          </w:p>
        </w:tc>
      </w:tr>
      <w:tr w:rsidR="005A60AE" w:rsidRPr="005A60AE" w14:paraId="5C9DA218" w14:textId="77777777" w:rsidTr="00647566">
        <w:tc>
          <w:tcPr>
            <w:tcW w:w="3860" w:type="dxa"/>
            <w:shd w:val="clear" w:color="auto" w:fill="auto"/>
            <w:vAlign w:val="bottom"/>
          </w:tcPr>
          <w:p w14:paraId="633D68DE" w14:textId="7C38C286" w:rsidR="001816EC" w:rsidRPr="005A60AE" w:rsidRDefault="007D2C8C"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w:t>
            </w:r>
            <w:r w:rsidR="001816EC" w:rsidRPr="005A60AE">
              <w:rPr>
                <w:rFonts w:ascii="Arial" w:hAnsi="Arial" w:cs="Arial"/>
                <w:sz w:val="18"/>
                <w:szCs w:val="18"/>
              </w:rPr>
              <w:t xml:space="preserve">As at </w:t>
            </w:r>
            <w:r w:rsidR="004314F9" w:rsidRPr="005A60AE">
              <w:rPr>
                <w:rFonts w:ascii="Arial" w:hAnsi="Arial" w:cs="Arial"/>
                <w:sz w:val="18"/>
                <w:szCs w:val="18"/>
              </w:rPr>
              <w:t>31</w:t>
            </w:r>
            <w:r w:rsidR="001816EC" w:rsidRPr="005A60AE">
              <w:rPr>
                <w:rFonts w:ascii="Arial" w:hAnsi="Arial" w:cs="Arial"/>
                <w:sz w:val="18"/>
                <w:szCs w:val="18"/>
              </w:rPr>
              <w:t xml:space="preserve"> December</w:t>
            </w:r>
          </w:p>
        </w:tc>
        <w:tc>
          <w:tcPr>
            <w:tcW w:w="1368" w:type="dxa"/>
            <w:tcBorders>
              <w:bottom w:val="single" w:sz="4" w:space="0" w:color="auto"/>
            </w:tcBorders>
            <w:shd w:val="clear" w:color="auto" w:fill="auto"/>
          </w:tcPr>
          <w:p w14:paraId="45ECF805" w14:textId="4A72A658"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40</w:t>
            </w:r>
            <w:r w:rsidR="001816EC" w:rsidRPr="005A60AE">
              <w:rPr>
                <w:rFonts w:ascii="Arial" w:hAnsi="Arial" w:cs="Arial"/>
                <w:sz w:val="18"/>
                <w:szCs w:val="18"/>
              </w:rPr>
              <w:t>,</w:t>
            </w:r>
            <w:r w:rsidRPr="005A60AE">
              <w:rPr>
                <w:rFonts w:ascii="Arial" w:hAnsi="Arial" w:cs="Arial"/>
                <w:sz w:val="18"/>
                <w:szCs w:val="18"/>
              </w:rPr>
              <w:t>000</w:t>
            </w:r>
          </w:p>
        </w:tc>
        <w:tc>
          <w:tcPr>
            <w:tcW w:w="1368" w:type="dxa"/>
            <w:tcBorders>
              <w:bottom w:val="single" w:sz="4" w:space="0" w:color="auto"/>
            </w:tcBorders>
            <w:shd w:val="clear" w:color="auto" w:fill="auto"/>
          </w:tcPr>
          <w:p w14:paraId="2EF3BCD2" w14:textId="011BB85F"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999</w:t>
            </w:r>
            <w:r w:rsidR="001816EC" w:rsidRPr="005A60AE">
              <w:rPr>
                <w:rFonts w:ascii="Arial" w:hAnsi="Arial" w:cs="Arial"/>
                <w:sz w:val="18"/>
                <w:szCs w:val="18"/>
              </w:rPr>
              <w:t>,</w:t>
            </w:r>
            <w:r w:rsidRPr="005A60AE">
              <w:rPr>
                <w:rFonts w:ascii="Arial" w:hAnsi="Arial" w:cs="Arial"/>
                <w:sz w:val="18"/>
                <w:szCs w:val="18"/>
              </w:rPr>
              <w:t>563</w:t>
            </w:r>
          </w:p>
        </w:tc>
        <w:tc>
          <w:tcPr>
            <w:tcW w:w="1368" w:type="dxa"/>
            <w:tcBorders>
              <w:bottom w:val="single" w:sz="4" w:space="0" w:color="auto"/>
            </w:tcBorders>
            <w:shd w:val="clear" w:color="auto" w:fill="auto"/>
          </w:tcPr>
          <w:p w14:paraId="579F986F" w14:textId="4FFE011F"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40</w:t>
            </w:r>
            <w:r w:rsidR="001816EC" w:rsidRPr="005A60AE">
              <w:rPr>
                <w:rFonts w:ascii="Arial" w:hAnsi="Arial" w:cs="Arial"/>
                <w:sz w:val="18"/>
                <w:szCs w:val="18"/>
              </w:rPr>
              <w:t>,</w:t>
            </w:r>
            <w:r w:rsidRPr="005A60AE">
              <w:rPr>
                <w:rFonts w:ascii="Arial" w:hAnsi="Arial" w:cs="Arial"/>
                <w:sz w:val="18"/>
                <w:szCs w:val="18"/>
              </w:rPr>
              <w:t>000</w:t>
            </w:r>
          </w:p>
        </w:tc>
        <w:tc>
          <w:tcPr>
            <w:tcW w:w="1368" w:type="dxa"/>
            <w:tcBorders>
              <w:bottom w:val="single" w:sz="4" w:space="0" w:color="auto"/>
            </w:tcBorders>
            <w:shd w:val="clear" w:color="auto" w:fill="auto"/>
          </w:tcPr>
          <w:p w14:paraId="20A7B37E" w14:textId="15527B87" w:rsidR="001816EC"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999</w:t>
            </w:r>
            <w:r w:rsidR="001816EC" w:rsidRPr="005A60AE">
              <w:rPr>
                <w:rFonts w:ascii="Arial" w:hAnsi="Arial" w:cs="Arial"/>
                <w:sz w:val="18"/>
                <w:szCs w:val="18"/>
              </w:rPr>
              <w:t>,</w:t>
            </w:r>
            <w:r w:rsidRPr="005A60AE">
              <w:rPr>
                <w:rFonts w:ascii="Arial" w:hAnsi="Arial" w:cs="Arial"/>
                <w:sz w:val="18"/>
                <w:szCs w:val="18"/>
              </w:rPr>
              <w:t>563</w:t>
            </w:r>
          </w:p>
        </w:tc>
      </w:tr>
      <w:tr w:rsidR="005A60AE" w:rsidRPr="005A60AE" w14:paraId="73BDD68A" w14:textId="77777777" w:rsidTr="00647566">
        <w:tc>
          <w:tcPr>
            <w:tcW w:w="3860" w:type="dxa"/>
            <w:shd w:val="clear" w:color="auto" w:fill="auto"/>
            <w:vAlign w:val="bottom"/>
          </w:tcPr>
          <w:p w14:paraId="26604AD6" w14:textId="77777777" w:rsidR="001816EC" w:rsidRPr="005A60AE" w:rsidRDefault="001816EC" w:rsidP="007172BE">
            <w:pPr>
              <w:overflowPunct/>
              <w:autoSpaceDE/>
              <w:autoSpaceDN/>
              <w:adjustRightInd/>
              <w:ind w:left="326" w:right="-72"/>
              <w:rPr>
                <w:rFonts w:ascii="Arial" w:hAnsi="Arial" w:cs="Arial"/>
                <w:sz w:val="18"/>
                <w:szCs w:val="18"/>
                <w:cs/>
              </w:rPr>
            </w:pPr>
          </w:p>
        </w:tc>
        <w:tc>
          <w:tcPr>
            <w:tcW w:w="1368" w:type="dxa"/>
            <w:tcBorders>
              <w:top w:val="single" w:sz="4" w:space="0" w:color="auto"/>
            </w:tcBorders>
            <w:shd w:val="clear" w:color="auto" w:fill="auto"/>
          </w:tcPr>
          <w:p w14:paraId="5723BE98"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1153B8AB"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53E03DBB" w14:textId="77777777" w:rsidR="001816EC" w:rsidRPr="005A60AE" w:rsidRDefault="001816EC" w:rsidP="007172BE">
            <w:pPr>
              <w:overflowPunct/>
              <w:autoSpaceDE/>
              <w:autoSpaceDN/>
              <w:adjustRightInd/>
              <w:ind w:right="-72"/>
              <w:jc w:val="right"/>
              <w:rPr>
                <w:rFonts w:ascii="Arial" w:hAnsi="Arial" w:cs="Arial"/>
                <w:sz w:val="18"/>
                <w:szCs w:val="18"/>
              </w:rPr>
            </w:pPr>
          </w:p>
        </w:tc>
        <w:tc>
          <w:tcPr>
            <w:tcW w:w="1368" w:type="dxa"/>
            <w:tcBorders>
              <w:top w:val="single" w:sz="4" w:space="0" w:color="auto"/>
            </w:tcBorders>
            <w:shd w:val="clear" w:color="auto" w:fill="auto"/>
          </w:tcPr>
          <w:p w14:paraId="5CACFEF5" w14:textId="77777777" w:rsidR="001816EC" w:rsidRPr="005A60AE" w:rsidRDefault="001816EC" w:rsidP="007172BE">
            <w:pPr>
              <w:tabs>
                <w:tab w:val="left" w:pos="1467"/>
              </w:tabs>
              <w:overflowPunct/>
              <w:autoSpaceDE/>
              <w:autoSpaceDN/>
              <w:adjustRightInd/>
              <w:ind w:right="-72"/>
              <w:jc w:val="right"/>
              <w:rPr>
                <w:rFonts w:ascii="Arial" w:hAnsi="Arial" w:cs="Arial"/>
                <w:sz w:val="18"/>
                <w:szCs w:val="18"/>
              </w:rPr>
            </w:pPr>
          </w:p>
        </w:tc>
      </w:tr>
      <w:tr w:rsidR="001816EC" w:rsidRPr="005A60AE" w14:paraId="17133176" w14:textId="77777777" w:rsidTr="00647566">
        <w:tc>
          <w:tcPr>
            <w:tcW w:w="3860" w:type="dxa"/>
            <w:shd w:val="clear" w:color="auto" w:fill="auto"/>
            <w:vAlign w:val="bottom"/>
          </w:tcPr>
          <w:p w14:paraId="54DC6EA8" w14:textId="77777777" w:rsidR="001816EC" w:rsidRPr="005A60AE" w:rsidRDefault="001816EC" w:rsidP="007172BE">
            <w:pPr>
              <w:overflowPunct/>
              <w:autoSpaceDE/>
              <w:autoSpaceDN/>
              <w:adjustRightInd/>
              <w:ind w:left="326" w:right="-72"/>
              <w:rPr>
                <w:rFonts w:ascii="Arial" w:hAnsi="Arial" w:cs="Arial"/>
                <w:sz w:val="18"/>
                <w:szCs w:val="18"/>
                <w:cs/>
              </w:rPr>
            </w:pPr>
            <w:r w:rsidRPr="005A60AE">
              <w:rPr>
                <w:rFonts w:ascii="Arial" w:hAnsi="Arial" w:cs="Arial"/>
                <w:sz w:val="18"/>
                <w:szCs w:val="18"/>
              </w:rPr>
              <w:t>Total</w:t>
            </w:r>
          </w:p>
        </w:tc>
        <w:tc>
          <w:tcPr>
            <w:tcW w:w="1368" w:type="dxa"/>
            <w:tcBorders>
              <w:bottom w:val="single" w:sz="4" w:space="0" w:color="auto"/>
            </w:tcBorders>
            <w:shd w:val="clear" w:color="auto" w:fill="auto"/>
          </w:tcPr>
          <w:p w14:paraId="278E0D0E" w14:textId="0C477B3F"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964</w:t>
            </w:r>
            <w:r w:rsidR="001816EC" w:rsidRPr="005A60AE">
              <w:rPr>
                <w:rFonts w:ascii="Arial" w:hAnsi="Arial" w:cs="Arial"/>
                <w:sz w:val="18"/>
                <w:szCs w:val="18"/>
              </w:rPr>
              <w:t>,</w:t>
            </w:r>
            <w:r w:rsidRPr="005A60AE">
              <w:rPr>
                <w:rFonts w:ascii="Arial" w:hAnsi="Arial" w:cs="Arial"/>
                <w:sz w:val="18"/>
                <w:szCs w:val="18"/>
              </w:rPr>
              <w:t>200</w:t>
            </w:r>
          </w:p>
        </w:tc>
        <w:tc>
          <w:tcPr>
            <w:tcW w:w="1368" w:type="dxa"/>
            <w:tcBorders>
              <w:bottom w:val="single" w:sz="4" w:space="0" w:color="auto"/>
            </w:tcBorders>
            <w:shd w:val="clear" w:color="auto" w:fill="auto"/>
          </w:tcPr>
          <w:p w14:paraId="0F97ACC1" w14:textId="3358EEEA"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141</w:t>
            </w:r>
            <w:r w:rsidR="001816EC" w:rsidRPr="005A60AE">
              <w:rPr>
                <w:rFonts w:ascii="Arial" w:hAnsi="Arial" w:cs="Arial"/>
                <w:sz w:val="18"/>
                <w:szCs w:val="18"/>
              </w:rPr>
              <w:t>,</w:t>
            </w:r>
            <w:r w:rsidRPr="005A60AE">
              <w:rPr>
                <w:rFonts w:ascii="Arial" w:hAnsi="Arial" w:cs="Arial"/>
                <w:sz w:val="18"/>
                <w:szCs w:val="18"/>
              </w:rPr>
              <w:t>563</w:t>
            </w:r>
          </w:p>
        </w:tc>
        <w:tc>
          <w:tcPr>
            <w:tcW w:w="1368" w:type="dxa"/>
            <w:tcBorders>
              <w:bottom w:val="single" w:sz="4" w:space="0" w:color="auto"/>
            </w:tcBorders>
            <w:shd w:val="clear" w:color="auto" w:fill="auto"/>
          </w:tcPr>
          <w:p w14:paraId="48CB1359" w14:textId="153C798E" w:rsidR="001816EC"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964</w:t>
            </w:r>
            <w:r w:rsidR="001816EC" w:rsidRPr="005A60AE">
              <w:rPr>
                <w:rFonts w:ascii="Arial" w:hAnsi="Arial" w:cs="Arial"/>
                <w:sz w:val="18"/>
                <w:szCs w:val="18"/>
              </w:rPr>
              <w:t>,</w:t>
            </w:r>
            <w:r w:rsidRPr="005A60AE">
              <w:rPr>
                <w:rFonts w:ascii="Arial" w:hAnsi="Arial" w:cs="Arial"/>
                <w:sz w:val="18"/>
                <w:szCs w:val="18"/>
              </w:rPr>
              <w:t>200</w:t>
            </w:r>
          </w:p>
        </w:tc>
        <w:tc>
          <w:tcPr>
            <w:tcW w:w="1368" w:type="dxa"/>
            <w:tcBorders>
              <w:bottom w:val="single" w:sz="4" w:space="0" w:color="auto"/>
            </w:tcBorders>
            <w:shd w:val="clear" w:color="auto" w:fill="auto"/>
          </w:tcPr>
          <w:p w14:paraId="31B20FC1" w14:textId="50A57232" w:rsidR="001816EC"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14</w:t>
            </w:r>
            <w:r w:rsidR="001816EC" w:rsidRPr="005A60AE">
              <w:rPr>
                <w:rFonts w:ascii="Arial" w:hAnsi="Arial" w:cs="Arial"/>
                <w:sz w:val="18"/>
                <w:szCs w:val="18"/>
              </w:rPr>
              <w:t>,</w:t>
            </w:r>
            <w:r w:rsidRPr="005A60AE">
              <w:rPr>
                <w:rFonts w:ascii="Arial" w:hAnsi="Arial" w:cs="Arial"/>
                <w:sz w:val="18"/>
                <w:szCs w:val="18"/>
              </w:rPr>
              <w:t>141</w:t>
            </w:r>
            <w:r w:rsidR="001816EC" w:rsidRPr="005A60AE">
              <w:rPr>
                <w:rFonts w:ascii="Arial" w:hAnsi="Arial" w:cs="Arial"/>
                <w:sz w:val="18"/>
                <w:szCs w:val="18"/>
              </w:rPr>
              <w:t>,</w:t>
            </w:r>
            <w:r w:rsidRPr="005A60AE">
              <w:rPr>
                <w:rFonts w:ascii="Arial" w:hAnsi="Arial" w:cs="Arial"/>
                <w:sz w:val="18"/>
                <w:szCs w:val="18"/>
              </w:rPr>
              <w:t>563</w:t>
            </w:r>
          </w:p>
        </w:tc>
      </w:tr>
    </w:tbl>
    <w:p w14:paraId="565D473E" w14:textId="77777777" w:rsidR="00650FD3" w:rsidRPr="005A60AE" w:rsidRDefault="00650FD3" w:rsidP="007172BE">
      <w:pPr>
        <w:overflowPunct/>
        <w:autoSpaceDE/>
        <w:autoSpaceDN/>
        <w:adjustRightInd/>
        <w:ind w:left="540"/>
        <w:jc w:val="thaiDistribute"/>
        <w:rPr>
          <w:rFonts w:ascii="Arial" w:hAnsi="Arial" w:cs="Arial"/>
          <w:spacing w:val="-6"/>
          <w:sz w:val="18"/>
          <w:szCs w:val="18"/>
        </w:rPr>
      </w:pPr>
    </w:p>
    <w:p w14:paraId="53830B63" w14:textId="68220195" w:rsidR="00CE37E5" w:rsidRPr="005A60AE" w:rsidRDefault="007B707E" w:rsidP="007172BE">
      <w:pPr>
        <w:ind w:left="540" w:firstLine="7"/>
        <w:jc w:val="thaiDistribute"/>
        <w:rPr>
          <w:rFonts w:ascii="Arial" w:hAnsi="Arial" w:cs="Arial"/>
          <w:spacing w:val="-4"/>
          <w:sz w:val="18"/>
          <w:szCs w:val="18"/>
        </w:rPr>
      </w:pPr>
      <w:r w:rsidRPr="005A60AE">
        <w:rPr>
          <w:rFonts w:ascii="Arial" w:hAnsi="Arial" w:cs="Arial"/>
          <w:sz w:val="18"/>
          <w:szCs w:val="18"/>
        </w:rPr>
        <w:t xml:space="preserve">As at </w:t>
      </w:r>
      <w:r w:rsidR="004314F9" w:rsidRPr="005A60AE">
        <w:rPr>
          <w:rFonts w:ascii="Arial" w:hAnsi="Arial" w:cs="Arial"/>
          <w:sz w:val="18"/>
          <w:szCs w:val="18"/>
        </w:rPr>
        <w:t>31</w:t>
      </w:r>
      <w:r w:rsidRPr="005A60AE">
        <w:rPr>
          <w:rFonts w:ascii="Arial" w:hAnsi="Arial" w:cs="Arial"/>
          <w:sz w:val="18"/>
          <w:szCs w:val="18"/>
        </w:rPr>
        <w:t xml:space="preserve"> December </w:t>
      </w:r>
      <w:r w:rsidR="004314F9" w:rsidRPr="005A60AE">
        <w:rPr>
          <w:rFonts w:ascii="Arial" w:hAnsi="Arial" w:cs="Arial"/>
          <w:sz w:val="18"/>
          <w:szCs w:val="18"/>
        </w:rPr>
        <w:t>2024</w:t>
      </w:r>
      <w:r w:rsidRPr="005A60AE">
        <w:rPr>
          <w:rFonts w:ascii="Arial" w:hAnsi="Arial" w:cs="Arial"/>
          <w:sz w:val="18"/>
          <w:szCs w:val="18"/>
        </w:rPr>
        <w:t>, s</w:t>
      </w:r>
      <w:r w:rsidR="00CE37E5" w:rsidRPr="005A60AE">
        <w:rPr>
          <w:rFonts w:ascii="Arial" w:hAnsi="Arial" w:cs="Arial"/>
          <w:sz w:val="18"/>
          <w:szCs w:val="18"/>
        </w:rPr>
        <w:t xml:space="preserve">hort-term </w:t>
      </w:r>
      <w:r w:rsidR="007C1BB7" w:rsidRPr="005A60AE">
        <w:rPr>
          <w:rFonts w:ascii="Arial" w:hAnsi="Arial" w:cs="Arial"/>
          <w:sz w:val="18"/>
          <w:szCs w:val="18"/>
        </w:rPr>
        <w:t>borrowing</w:t>
      </w:r>
      <w:r w:rsidR="00CE37E5" w:rsidRPr="005A60AE">
        <w:rPr>
          <w:rFonts w:ascii="Arial" w:hAnsi="Arial" w:cs="Arial"/>
          <w:sz w:val="18"/>
          <w:szCs w:val="18"/>
        </w:rPr>
        <w:t xml:space="preserve">s from related parties are </w:t>
      </w:r>
      <w:r w:rsidR="002E3CE0" w:rsidRPr="005A60AE">
        <w:rPr>
          <w:rFonts w:ascii="Arial" w:hAnsi="Arial" w:cs="Arial"/>
          <w:sz w:val="18"/>
          <w:szCs w:val="18"/>
        </w:rPr>
        <w:t xml:space="preserve">unsecured and are </w:t>
      </w:r>
      <w:r w:rsidR="00CE37E5" w:rsidRPr="005A60AE">
        <w:rPr>
          <w:rFonts w:ascii="Arial" w:hAnsi="Arial" w:cs="Arial"/>
          <w:sz w:val="18"/>
          <w:szCs w:val="18"/>
        </w:rPr>
        <w:t xml:space="preserve">due </w:t>
      </w:r>
      <w:r w:rsidR="00B867DC" w:rsidRPr="005A60AE">
        <w:rPr>
          <w:rFonts w:ascii="Arial" w:hAnsi="Arial" w:cs="Arial"/>
          <w:sz w:val="18"/>
          <w:szCs w:val="18"/>
        </w:rPr>
        <w:t>at call</w:t>
      </w:r>
      <w:r w:rsidR="00CE37E5" w:rsidRPr="005A60AE">
        <w:rPr>
          <w:rFonts w:ascii="Arial" w:hAnsi="Arial" w:cs="Arial"/>
          <w:sz w:val="18"/>
          <w:szCs w:val="18"/>
        </w:rPr>
        <w:t>. The loans bear interest of</w:t>
      </w:r>
      <w:r w:rsidR="00CE37E5" w:rsidRPr="005A60AE">
        <w:rPr>
          <w:rFonts w:ascii="Arial" w:hAnsi="Arial" w:cs="Arial"/>
          <w:sz w:val="18"/>
          <w:szCs w:val="18"/>
          <w:cs/>
        </w:rPr>
        <w:t xml:space="preserve"> </w:t>
      </w:r>
      <w:r w:rsidR="001816EC" w:rsidRPr="005A60AE" w:rsidDel="005139F5">
        <w:rPr>
          <w:rFonts w:ascii="Arial" w:hAnsi="Arial" w:cs="Arial"/>
          <w:sz w:val="18"/>
          <w:szCs w:val="18"/>
        </w:rPr>
        <w:t>3</w:t>
      </w:r>
      <w:r w:rsidR="001816EC" w:rsidRPr="005A60AE">
        <w:rPr>
          <w:rFonts w:ascii="Arial" w:hAnsi="Arial" w:cs="Arial"/>
          <w:sz w:val="18"/>
          <w:szCs w:val="18"/>
        </w:rPr>
        <w:t>.</w:t>
      </w:r>
      <w:r w:rsidR="004314F9" w:rsidRPr="005A60AE">
        <w:rPr>
          <w:rFonts w:ascii="Arial" w:hAnsi="Arial" w:cs="Arial"/>
          <w:sz w:val="18"/>
          <w:szCs w:val="18"/>
        </w:rPr>
        <w:t>20</w:t>
      </w:r>
      <w:r w:rsidR="00600C7B" w:rsidRPr="005A60AE">
        <w:rPr>
          <w:rFonts w:ascii="Arial" w:hAnsi="Arial" w:cs="Arial"/>
          <w:sz w:val="18"/>
          <w:szCs w:val="18"/>
        </w:rPr>
        <w:t xml:space="preserve">% - </w:t>
      </w:r>
      <w:r w:rsidR="004314F9" w:rsidRPr="005A60AE">
        <w:rPr>
          <w:rFonts w:ascii="Arial" w:hAnsi="Arial" w:cs="Arial"/>
          <w:sz w:val="18"/>
          <w:szCs w:val="18"/>
        </w:rPr>
        <w:t>5</w:t>
      </w:r>
      <w:r w:rsidR="001816EC" w:rsidRPr="005A60AE">
        <w:rPr>
          <w:rFonts w:ascii="Arial" w:hAnsi="Arial" w:cs="Arial"/>
          <w:sz w:val="18"/>
          <w:szCs w:val="18"/>
        </w:rPr>
        <w:t>.</w:t>
      </w:r>
      <w:r w:rsidR="004314F9" w:rsidRPr="005A60AE">
        <w:rPr>
          <w:rFonts w:ascii="Arial" w:hAnsi="Arial" w:cs="Arial"/>
          <w:sz w:val="18"/>
          <w:szCs w:val="18"/>
        </w:rPr>
        <w:t>26</w:t>
      </w:r>
      <w:r w:rsidR="00CE37E5" w:rsidRPr="005A60AE">
        <w:rPr>
          <w:rFonts w:ascii="Arial" w:hAnsi="Arial" w:cs="Arial"/>
          <w:sz w:val="18"/>
          <w:szCs w:val="18"/>
        </w:rPr>
        <w:t>% per</w:t>
      </w:r>
      <w:r w:rsidR="00CE37E5" w:rsidRPr="005A60AE">
        <w:rPr>
          <w:rFonts w:ascii="Arial" w:hAnsi="Arial" w:cs="Arial"/>
          <w:spacing w:val="-4"/>
          <w:sz w:val="18"/>
          <w:szCs w:val="18"/>
        </w:rPr>
        <w:t xml:space="preserve"> annum</w:t>
      </w:r>
      <w:r w:rsidR="00CE37E5" w:rsidRPr="005A60AE">
        <w:rPr>
          <w:rFonts w:ascii="Arial" w:hAnsi="Arial" w:cs="Arial"/>
          <w:sz w:val="18"/>
          <w:szCs w:val="18"/>
        </w:rPr>
        <w:t xml:space="preserve"> (</w:t>
      </w:r>
      <w:r w:rsidR="004314F9" w:rsidRPr="005A60AE">
        <w:rPr>
          <w:rFonts w:ascii="Arial" w:hAnsi="Arial" w:cs="Arial"/>
          <w:sz w:val="18"/>
          <w:szCs w:val="18"/>
        </w:rPr>
        <w:t>2023</w:t>
      </w:r>
      <w:r w:rsidR="00CE37E5" w:rsidRPr="005A60AE">
        <w:rPr>
          <w:rFonts w:ascii="Arial" w:hAnsi="Arial" w:cs="Arial"/>
          <w:sz w:val="18"/>
          <w:szCs w:val="18"/>
        </w:rPr>
        <w:t xml:space="preserve">: </w:t>
      </w:r>
      <w:r w:rsidR="004314F9" w:rsidRPr="005A60AE">
        <w:rPr>
          <w:rFonts w:ascii="Arial" w:hAnsi="Arial" w:cs="Arial"/>
          <w:sz w:val="18"/>
          <w:szCs w:val="18"/>
        </w:rPr>
        <w:t>5</w:t>
      </w:r>
      <w:r w:rsidR="001816EC" w:rsidRPr="005A60AE">
        <w:rPr>
          <w:rFonts w:ascii="Arial" w:hAnsi="Arial" w:cs="Arial"/>
          <w:sz w:val="18"/>
          <w:szCs w:val="18"/>
        </w:rPr>
        <w:t>.</w:t>
      </w:r>
      <w:r w:rsidR="004314F9" w:rsidRPr="005A60AE">
        <w:rPr>
          <w:rFonts w:ascii="Arial" w:hAnsi="Arial" w:cs="Arial"/>
          <w:sz w:val="18"/>
          <w:szCs w:val="18"/>
        </w:rPr>
        <w:t>19</w:t>
      </w:r>
      <w:r w:rsidR="00760562" w:rsidRPr="005A60AE">
        <w:rPr>
          <w:rFonts w:ascii="Arial" w:hAnsi="Arial" w:cs="Arial"/>
          <w:sz w:val="18"/>
          <w:szCs w:val="18"/>
        </w:rPr>
        <w:t>%</w:t>
      </w:r>
      <w:r w:rsidR="00CE37E5" w:rsidRPr="005A60AE">
        <w:rPr>
          <w:rFonts w:ascii="Arial" w:hAnsi="Arial" w:cs="Arial"/>
          <w:spacing w:val="-4"/>
          <w:sz w:val="18"/>
          <w:szCs w:val="18"/>
        </w:rPr>
        <w:t>).</w:t>
      </w:r>
    </w:p>
    <w:p w14:paraId="544F1800" w14:textId="77777777" w:rsidR="00E1507A" w:rsidRPr="005A60AE" w:rsidRDefault="00E1507A" w:rsidP="007172BE">
      <w:pPr>
        <w:ind w:left="540" w:firstLine="7"/>
        <w:jc w:val="thaiDistribute"/>
        <w:rPr>
          <w:rFonts w:ascii="Arial" w:hAnsi="Arial" w:cs="Arial"/>
          <w:spacing w:val="-4"/>
          <w:sz w:val="18"/>
          <w:szCs w:val="18"/>
        </w:rPr>
      </w:pPr>
    </w:p>
    <w:p w14:paraId="39E0BC40" w14:textId="4DDEB5C4" w:rsidR="00E60D16" w:rsidRPr="005A60AE" w:rsidRDefault="00B4375E" w:rsidP="007D2C8C">
      <w:pPr>
        <w:overflowPunct/>
        <w:autoSpaceDE/>
        <w:autoSpaceDN/>
        <w:adjustRightInd/>
        <w:ind w:left="540" w:hanging="540"/>
        <w:contextualSpacing/>
        <w:jc w:val="thaiDistribute"/>
        <w:rPr>
          <w:rFonts w:ascii="Arial" w:eastAsia="Arial Unicode MS" w:hAnsi="Arial" w:cs="Arial"/>
          <w:b/>
          <w:bCs/>
          <w:sz w:val="18"/>
          <w:szCs w:val="18"/>
        </w:rPr>
      </w:pPr>
      <w:r w:rsidRPr="005A60AE">
        <w:rPr>
          <w:rFonts w:ascii="Arial" w:eastAsia="Arial Unicode MS" w:hAnsi="Arial" w:cs="Arial"/>
          <w:b/>
          <w:bCs/>
          <w:sz w:val="18"/>
          <w:szCs w:val="18"/>
        </w:rPr>
        <w:t>h</w:t>
      </w:r>
      <w:r w:rsidR="00E60D16" w:rsidRPr="005A60AE">
        <w:rPr>
          <w:rFonts w:ascii="Arial" w:eastAsia="Arial Unicode MS" w:hAnsi="Arial" w:cs="Arial"/>
          <w:b/>
          <w:bCs/>
          <w:sz w:val="18"/>
          <w:szCs w:val="18"/>
        </w:rPr>
        <w:t>)</w:t>
      </w:r>
      <w:r w:rsidR="00E60D16" w:rsidRPr="005A60AE">
        <w:rPr>
          <w:rFonts w:ascii="Arial" w:eastAsia="Arial Unicode MS" w:hAnsi="Arial" w:cs="Arial"/>
          <w:b/>
          <w:bCs/>
          <w:sz w:val="18"/>
          <w:szCs w:val="18"/>
        </w:rPr>
        <w:tab/>
        <w:t xml:space="preserve">Long-term </w:t>
      </w:r>
      <w:r w:rsidR="00A27C08" w:rsidRPr="005A60AE">
        <w:rPr>
          <w:rFonts w:ascii="Arial" w:eastAsia="Arial Unicode MS" w:hAnsi="Arial" w:cs="Arial"/>
          <w:b/>
          <w:bCs/>
          <w:sz w:val="18"/>
          <w:szCs w:val="18"/>
        </w:rPr>
        <w:t>borrowings</w:t>
      </w:r>
      <w:r w:rsidR="00E60D16" w:rsidRPr="005A60AE">
        <w:rPr>
          <w:rFonts w:ascii="Arial" w:eastAsia="Arial Unicode MS" w:hAnsi="Arial" w:cs="Arial"/>
          <w:b/>
          <w:bCs/>
          <w:sz w:val="18"/>
          <w:szCs w:val="18"/>
        </w:rPr>
        <w:t xml:space="preserve"> from </w:t>
      </w:r>
      <w:r w:rsidR="00480794" w:rsidRPr="005A60AE">
        <w:rPr>
          <w:rFonts w:ascii="Arial" w:eastAsia="Arial Unicode MS" w:hAnsi="Arial" w:cs="Arial"/>
          <w:b/>
          <w:bCs/>
          <w:sz w:val="18"/>
          <w:szCs w:val="18"/>
        </w:rPr>
        <w:t xml:space="preserve">a </w:t>
      </w:r>
      <w:r w:rsidR="00E60D16" w:rsidRPr="005A60AE">
        <w:rPr>
          <w:rFonts w:ascii="Arial" w:eastAsia="Arial Unicode MS" w:hAnsi="Arial" w:cs="Arial"/>
          <w:b/>
          <w:bCs/>
          <w:sz w:val="18"/>
          <w:szCs w:val="18"/>
        </w:rPr>
        <w:t>related party</w:t>
      </w:r>
    </w:p>
    <w:p w14:paraId="7DA2C8A0" w14:textId="77777777" w:rsidR="00E60D16" w:rsidRPr="005A60AE" w:rsidRDefault="00E60D16" w:rsidP="007172BE">
      <w:pPr>
        <w:overflowPunct/>
        <w:autoSpaceDE/>
        <w:autoSpaceDN/>
        <w:adjustRightInd/>
        <w:ind w:left="540" w:hanging="540"/>
        <w:contextualSpacing/>
        <w:jc w:val="thaiDistribute"/>
        <w:rPr>
          <w:rFonts w:ascii="Arial" w:hAnsi="Arial" w:cs="Arial"/>
          <w:sz w:val="18"/>
          <w:szCs w:val="18"/>
        </w:rPr>
      </w:pPr>
    </w:p>
    <w:tbl>
      <w:tblPr>
        <w:tblW w:w="0" w:type="auto"/>
        <w:tblInd w:w="378" w:type="dxa"/>
        <w:tblLayout w:type="fixed"/>
        <w:tblLook w:val="0000" w:firstRow="0" w:lastRow="0" w:firstColumn="0" w:lastColumn="0" w:noHBand="0" w:noVBand="0"/>
      </w:tblPr>
      <w:tblGrid>
        <w:gridCol w:w="3681"/>
        <w:gridCol w:w="1370"/>
        <w:gridCol w:w="1370"/>
        <w:gridCol w:w="1370"/>
        <w:gridCol w:w="1371"/>
      </w:tblGrid>
      <w:tr w:rsidR="005A60AE" w:rsidRPr="005A60AE" w14:paraId="22559B36" w14:textId="77777777" w:rsidTr="00EF76C0">
        <w:tc>
          <w:tcPr>
            <w:tcW w:w="3681" w:type="dxa"/>
            <w:shd w:val="clear" w:color="auto" w:fill="auto"/>
            <w:vAlign w:val="center"/>
          </w:tcPr>
          <w:p w14:paraId="68F7991C" w14:textId="77777777" w:rsidR="00E60D16" w:rsidRPr="005A60AE" w:rsidRDefault="00E60D16" w:rsidP="007172BE">
            <w:pPr>
              <w:overflowPunct/>
              <w:autoSpaceDE/>
              <w:autoSpaceDN/>
              <w:adjustRightInd/>
              <w:ind w:left="150" w:right="-72"/>
              <w:rPr>
                <w:rFonts w:ascii="Arial" w:hAnsi="Arial" w:cs="Arial"/>
                <w:b/>
                <w:bCs/>
                <w:sz w:val="18"/>
                <w:szCs w:val="18"/>
                <w:cs/>
              </w:rPr>
            </w:pPr>
          </w:p>
        </w:tc>
        <w:tc>
          <w:tcPr>
            <w:tcW w:w="2740" w:type="dxa"/>
            <w:gridSpan w:val="2"/>
            <w:tcBorders>
              <w:bottom w:val="single" w:sz="4" w:space="0" w:color="auto"/>
            </w:tcBorders>
            <w:shd w:val="clear" w:color="auto" w:fill="auto"/>
            <w:vAlign w:val="bottom"/>
          </w:tcPr>
          <w:p w14:paraId="7DB9B217" w14:textId="77777777" w:rsidR="00E60D16" w:rsidRPr="005A60AE" w:rsidRDefault="00E60D16"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57F22446" w14:textId="77777777" w:rsidR="00E60D16" w:rsidRPr="005A60AE" w:rsidRDefault="00E60D16"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41" w:type="dxa"/>
            <w:gridSpan w:val="2"/>
            <w:tcBorders>
              <w:bottom w:val="single" w:sz="4" w:space="0" w:color="auto"/>
            </w:tcBorders>
            <w:shd w:val="clear" w:color="auto" w:fill="auto"/>
            <w:vAlign w:val="bottom"/>
          </w:tcPr>
          <w:p w14:paraId="7F667E72" w14:textId="77777777" w:rsidR="00E60D16" w:rsidRPr="005A60AE" w:rsidRDefault="00E60D16"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1A0DE6A2" w14:textId="77777777" w:rsidR="00E60D16" w:rsidRPr="005A60AE" w:rsidRDefault="00E60D16"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7102BF5F" w14:textId="77777777" w:rsidTr="00647566">
        <w:tc>
          <w:tcPr>
            <w:tcW w:w="3681" w:type="dxa"/>
            <w:shd w:val="clear" w:color="auto" w:fill="auto"/>
            <w:vAlign w:val="center"/>
          </w:tcPr>
          <w:p w14:paraId="49302F99" w14:textId="77777777" w:rsidR="00E60D16" w:rsidRPr="005A60AE" w:rsidRDefault="00E60D16" w:rsidP="007172BE">
            <w:pPr>
              <w:overflowPunct/>
              <w:autoSpaceDE/>
              <w:autoSpaceDN/>
              <w:adjustRightInd/>
              <w:ind w:left="150" w:right="-72"/>
              <w:rPr>
                <w:rFonts w:ascii="Arial" w:hAnsi="Arial" w:cs="Arial"/>
                <w:b/>
                <w:bCs/>
                <w:sz w:val="18"/>
                <w:szCs w:val="18"/>
              </w:rPr>
            </w:pPr>
          </w:p>
        </w:tc>
        <w:tc>
          <w:tcPr>
            <w:tcW w:w="1370" w:type="dxa"/>
            <w:shd w:val="clear" w:color="auto" w:fill="auto"/>
            <w:vAlign w:val="bottom"/>
          </w:tcPr>
          <w:p w14:paraId="589ED746" w14:textId="4F116FFC" w:rsidR="00E60D16"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70" w:type="dxa"/>
            <w:shd w:val="clear" w:color="auto" w:fill="auto"/>
            <w:vAlign w:val="bottom"/>
          </w:tcPr>
          <w:p w14:paraId="60B57856" w14:textId="2A3A552B" w:rsidR="00E60D16"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c>
          <w:tcPr>
            <w:tcW w:w="1370" w:type="dxa"/>
            <w:shd w:val="clear" w:color="auto" w:fill="auto"/>
            <w:vAlign w:val="bottom"/>
          </w:tcPr>
          <w:p w14:paraId="2CD66844" w14:textId="70714EBB" w:rsidR="00E60D16"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2024</w:t>
            </w:r>
          </w:p>
        </w:tc>
        <w:tc>
          <w:tcPr>
            <w:tcW w:w="1371" w:type="dxa"/>
            <w:shd w:val="clear" w:color="auto" w:fill="auto"/>
            <w:vAlign w:val="bottom"/>
          </w:tcPr>
          <w:p w14:paraId="386AB732" w14:textId="6CD5F0D6" w:rsidR="00E60D16" w:rsidRPr="005A60AE" w:rsidRDefault="004314F9"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rPr>
              <w:t>2023</w:t>
            </w:r>
          </w:p>
        </w:tc>
      </w:tr>
      <w:tr w:rsidR="005A60AE" w:rsidRPr="005A60AE" w14:paraId="74D2CADF" w14:textId="77777777" w:rsidTr="00647566">
        <w:tc>
          <w:tcPr>
            <w:tcW w:w="3681" w:type="dxa"/>
            <w:shd w:val="clear" w:color="auto" w:fill="auto"/>
            <w:vAlign w:val="center"/>
          </w:tcPr>
          <w:p w14:paraId="117480EC" w14:textId="77777777" w:rsidR="00E60D16" w:rsidRPr="005A60AE" w:rsidRDefault="00E60D16" w:rsidP="007172BE">
            <w:pPr>
              <w:overflowPunct/>
              <w:autoSpaceDE/>
              <w:autoSpaceDN/>
              <w:adjustRightInd/>
              <w:ind w:left="150" w:right="-72"/>
              <w:rPr>
                <w:rFonts w:ascii="Arial" w:hAnsi="Arial" w:cs="Arial"/>
                <w:b/>
                <w:bCs/>
                <w:sz w:val="18"/>
                <w:szCs w:val="18"/>
              </w:rPr>
            </w:pPr>
          </w:p>
        </w:tc>
        <w:tc>
          <w:tcPr>
            <w:tcW w:w="1370" w:type="dxa"/>
            <w:tcBorders>
              <w:bottom w:val="single" w:sz="4" w:space="0" w:color="auto"/>
            </w:tcBorders>
            <w:shd w:val="clear" w:color="auto" w:fill="auto"/>
            <w:vAlign w:val="center"/>
          </w:tcPr>
          <w:p w14:paraId="3D82964E" w14:textId="47454735" w:rsidR="00E60D16" w:rsidRPr="005A60AE" w:rsidRDefault="00E60D16"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center"/>
          </w:tcPr>
          <w:p w14:paraId="55CD0D7E" w14:textId="74E0374F" w:rsidR="00E60D16" w:rsidRPr="005A60AE" w:rsidRDefault="00E60D16" w:rsidP="007172BE">
            <w:pPr>
              <w:overflowPunct/>
              <w:autoSpaceDE/>
              <w:autoSpaceDN/>
              <w:adjustRightInd/>
              <w:ind w:right="-72"/>
              <w:jc w:val="right"/>
              <w:rPr>
                <w:rFonts w:ascii="Arial" w:hAnsi="Arial" w:cs="Arial"/>
                <w:b/>
                <w:bCs/>
                <w:sz w:val="18"/>
                <w:szCs w:val="18"/>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center"/>
          </w:tcPr>
          <w:p w14:paraId="368B8ED7" w14:textId="325508E8" w:rsidR="00E60D16" w:rsidRPr="005A60AE" w:rsidRDefault="00E60D16"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1" w:type="dxa"/>
            <w:tcBorders>
              <w:bottom w:val="single" w:sz="4" w:space="0" w:color="auto"/>
            </w:tcBorders>
            <w:shd w:val="clear" w:color="auto" w:fill="auto"/>
            <w:vAlign w:val="center"/>
          </w:tcPr>
          <w:p w14:paraId="22F38F72" w14:textId="4298AB98" w:rsidR="00E60D16" w:rsidRPr="005A60AE" w:rsidRDefault="00E60D16" w:rsidP="007172BE">
            <w:pPr>
              <w:overflowPunct/>
              <w:autoSpaceDE/>
              <w:autoSpaceDN/>
              <w:adjustRightInd/>
              <w:ind w:right="-72"/>
              <w:jc w:val="right"/>
              <w:rPr>
                <w:rFonts w:ascii="Arial" w:hAnsi="Arial" w:cs="Arial"/>
                <w:b/>
                <w:bCs/>
                <w:sz w:val="18"/>
                <w:szCs w:val="18"/>
                <w:cs/>
                <w:lang w:val="th-TH"/>
              </w:rPr>
            </w:pPr>
            <w:r w:rsidRPr="005A60AE">
              <w:rPr>
                <w:rFonts w:ascii="Arial" w:hAnsi="Arial" w:cs="Arial"/>
                <w:b/>
                <w:bCs/>
                <w:sz w:val="18"/>
                <w:szCs w:val="18"/>
                <w:lang w:val="th-TH"/>
              </w:rPr>
              <w:t>Baht</w:t>
            </w:r>
            <w:r w:rsidRPr="005A60AE">
              <w:rPr>
                <w:rFonts w:ascii="Arial" w:hAnsi="Arial" w:cs="Arial"/>
                <w:b/>
                <w:bCs/>
                <w:sz w:val="18"/>
                <w:szCs w:val="18"/>
              </w:rPr>
              <w: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2C8942EC" w14:textId="77777777" w:rsidTr="00647566">
        <w:tc>
          <w:tcPr>
            <w:tcW w:w="3681" w:type="dxa"/>
            <w:shd w:val="clear" w:color="auto" w:fill="auto"/>
            <w:vAlign w:val="bottom"/>
          </w:tcPr>
          <w:p w14:paraId="55BDD1A2" w14:textId="77777777" w:rsidR="00E60D16" w:rsidRPr="005A60AE" w:rsidRDefault="00E60D16" w:rsidP="007172BE">
            <w:pPr>
              <w:overflowPunct/>
              <w:autoSpaceDE/>
              <w:autoSpaceDN/>
              <w:adjustRightInd/>
              <w:ind w:left="150" w:right="-72"/>
              <w:rPr>
                <w:rFonts w:ascii="Arial" w:hAnsi="Arial" w:cs="Arial"/>
                <w:sz w:val="18"/>
                <w:szCs w:val="18"/>
              </w:rPr>
            </w:pPr>
          </w:p>
        </w:tc>
        <w:tc>
          <w:tcPr>
            <w:tcW w:w="1370" w:type="dxa"/>
            <w:tcBorders>
              <w:top w:val="single" w:sz="4" w:space="0" w:color="auto"/>
            </w:tcBorders>
            <w:shd w:val="clear" w:color="auto" w:fill="auto"/>
          </w:tcPr>
          <w:p w14:paraId="6E20212B" w14:textId="77777777" w:rsidR="00E60D16" w:rsidRPr="005A60AE" w:rsidRDefault="00E60D16"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61A56F59" w14:textId="77777777" w:rsidR="00E60D16" w:rsidRPr="005A60AE" w:rsidRDefault="00E60D16"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22AD8592" w14:textId="77777777" w:rsidR="00E60D16" w:rsidRPr="005A60AE" w:rsidRDefault="00E60D16"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shd w:val="clear" w:color="auto" w:fill="auto"/>
            <w:vAlign w:val="bottom"/>
          </w:tcPr>
          <w:p w14:paraId="75E9FC84" w14:textId="77777777" w:rsidR="00E60D16" w:rsidRPr="005A60AE" w:rsidRDefault="00E60D16" w:rsidP="007172BE">
            <w:pPr>
              <w:overflowPunct/>
              <w:autoSpaceDE/>
              <w:autoSpaceDN/>
              <w:adjustRightInd/>
              <w:ind w:right="-72"/>
              <w:jc w:val="right"/>
              <w:rPr>
                <w:rFonts w:ascii="Arial" w:hAnsi="Arial" w:cs="Arial"/>
                <w:sz w:val="18"/>
                <w:szCs w:val="18"/>
              </w:rPr>
            </w:pPr>
          </w:p>
        </w:tc>
      </w:tr>
      <w:tr w:rsidR="005A60AE" w:rsidRPr="005A60AE" w14:paraId="66265F88" w14:textId="77777777" w:rsidTr="00647566">
        <w:tc>
          <w:tcPr>
            <w:tcW w:w="3681" w:type="dxa"/>
            <w:shd w:val="clear" w:color="auto" w:fill="auto"/>
            <w:vAlign w:val="bottom"/>
          </w:tcPr>
          <w:p w14:paraId="28D93206" w14:textId="77777777" w:rsidR="00CB01B6" w:rsidRPr="005A60AE" w:rsidRDefault="00CB01B6" w:rsidP="007172BE">
            <w:pPr>
              <w:tabs>
                <w:tab w:val="left" w:pos="1467"/>
              </w:tabs>
              <w:overflowPunct/>
              <w:autoSpaceDE/>
              <w:autoSpaceDN/>
              <w:adjustRightInd/>
              <w:ind w:left="150" w:right="-72"/>
              <w:rPr>
                <w:rFonts w:ascii="Arial" w:hAnsi="Arial" w:cs="Arial"/>
                <w:sz w:val="18"/>
                <w:szCs w:val="18"/>
              </w:rPr>
            </w:pPr>
            <w:r w:rsidRPr="005A60AE">
              <w:rPr>
                <w:rFonts w:ascii="Arial" w:hAnsi="Arial" w:cs="Arial"/>
                <w:spacing w:val="-6"/>
                <w:sz w:val="18"/>
                <w:szCs w:val="18"/>
              </w:rPr>
              <w:t>Parent company</w:t>
            </w:r>
          </w:p>
        </w:tc>
        <w:tc>
          <w:tcPr>
            <w:tcW w:w="1370" w:type="dxa"/>
            <w:tcBorders>
              <w:bottom w:val="single" w:sz="4" w:space="0" w:color="auto"/>
            </w:tcBorders>
            <w:shd w:val="clear" w:color="auto" w:fill="auto"/>
            <w:vAlign w:val="bottom"/>
          </w:tcPr>
          <w:p w14:paraId="2F60E54D" w14:textId="764015E9" w:rsidR="00CB01B6" w:rsidRPr="005A60AE" w:rsidRDefault="00DF681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tcBorders>
              <w:bottom w:val="single" w:sz="4" w:space="0" w:color="auto"/>
            </w:tcBorders>
            <w:shd w:val="clear" w:color="auto" w:fill="auto"/>
            <w:vAlign w:val="bottom"/>
          </w:tcPr>
          <w:p w14:paraId="33497BA3" w14:textId="230D8361"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6</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c>
          <w:tcPr>
            <w:tcW w:w="1370" w:type="dxa"/>
            <w:tcBorders>
              <w:bottom w:val="single" w:sz="4" w:space="0" w:color="auto"/>
            </w:tcBorders>
            <w:shd w:val="clear" w:color="auto" w:fill="auto"/>
            <w:vAlign w:val="bottom"/>
          </w:tcPr>
          <w:p w14:paraId="2518ECB1" w14:textId="3FA0943F" w:rsidR="00CB01B6" w:rsidRPr="005A60AE" w:rsidRDefault="00DF6814"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1" w:type="dxa"/>
            <w:tcBorders>
              <w:bottom w:val="single" w:sz="4" w:space="0" w:color="auto"/>
            </w:tcBorders>
            <w:shd w:val="clear" w:color="auto" w:fill="auto"/>
          </w:tcPr>
          <w:p w14:paraId="483CF8EC" w14:textId="10AA8FBF"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6</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r>
      <w:tr w:rsidR="005A60AE" w:rsidRPr="005A60AE" w14:paraId="29DB1E94" w14:textId="77777777" w:rsidTr="00647566">
        <w:trPr>
          <w:trHeight w:val="60"/>
        </w:trPr>
        <w:tc>
          <w:tcPr>
            <w:tcW w:w="3681" w:type="dxa"/>
            <w:shd w:val="clear" w:color="auto" w:fill="auto"/>
            <w:vAlign w:val="bottom"/>
          </w:tcPr>
          <w:p w14:paraId="692BD087" w14:textId="77777777" w:rsidR="00CB01B6" w:rsidRPr="005A60AE" w:rsidRDefault="00CB01B6" w:rsidP="007172BE">
            <w:pPr>
              <w:overflowPunct/>
              <w:autoSpaceDE/>
              <w:autoSpaceDN/>
              <w:adjustRightInd/>
              <w:ind w:left="150" w:right="-72"/>
              <w:rPr>
                <w:rFonts w:ascii="Arial" w:hAnsi="Arial" w:cs="Arial"/>
                <w:sz w:val="18"/>
                <w:szCs w:val="18"/>
              </w:rPr>
            </w:pPr>
          </w:p>
        </w:tc>
        <w:tc>
          <w:tcPr>
            <w:tcW w:w="1370" w:type="dxa"/>
            <w:tcBorders>
              <w:top w:val="single" w:sz="4" w:space="0" w:color="auto"/>
            </w:tcBorders>
            <w:shd w:val="clear" w:color="auto" w:fill="auto"/>
            <w:vAlign w:val="bottom"/>
          </w:tcPr>
          <w:p w14:paraId="50EBA901" w14:textId="77777777" w:rsidR="00CB01B6" w:rsidRPr="005A60AE" w:rsidRDefault="00CB01B6"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7BBF5CA8" w14:textId="77777777" w:rsidR="00CB01B6" w:rsidRPr="005A60AE" w:rsidRDefault="00CB01B6"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shd w:val="clear" w:color="auto" w:fill="auto"/>
            <w:vAlign w:val="bottom"/>
          </w:tcPr>
          <w:p w14:paraId="77529C4D" w14:textId="77777777" w:rsidR="00CB01B6" w:rsidRPr="005A60AE" w:rsidRDefault="00CB01B6"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shd w:val="clear" w:color="auto" w:fill="auto"/>
          </w:tcPr>
          <w:p w14:paraId="37433F2B" w14:textId="77777777" w:rsidR="00CB01B6" w:rsidRPr="005A60AE" w:rsidRDefault="00CB01B6" w:rsidP="007172BE">
            <w:pPr>
              <w:overflowPunct/>
              <w:autoSpaceDE/>
              <w:autoSpaceDN/>
              <w:adjustRightInd/>
              <w:ind w:right="-72"/>
              <w:jc w:val="right"/>
              <w:rPr>
                <w:rFonts w:ascii="Arial" w:hAnsi="Arial" w:cs="Arial"/>
                <w:sz w:val="18"/>
                <w:szCs w:val="18"/>
              </w:rPr>
            </w:pPr>
          </w:p>
        </w:tc>
      </w:tr>
      <w:tr w:rsidR="00CB01B6" w:rsidRPr="005A60AE" w14:paraId="161C30E6" w14:textId="77777777" w:rsidTr="00647566">
        <w:tc>
          <w:tcPr>
            <w:tcW w:w="3681" w:type="dxa"/>
            <w:shd w:val="clear" w:color="auto" w:fill="auto"/>
            <w:vAlign w:val="bottom"/>
          </w:tcPr>
          <w:p w14:paraId="5630D1F5" w14:textId="77777777" w:rsidR="00CB01B6" w:rsidRPr="005A60AE" w:rsidRDefault="00CB01B6" w:rsidP="007172BE">
            <w:pPr>
              <w:tabs>
                <w:tab w:val="left" w:pos="1467"/>
              </w:tabs>
              <w:overflowPunct/>
              <w:autoSpaceDE/>
              <w:autoSpaceDN/>
              <w:adjustRightInd/>
              <w:ind w:left="150" w:right="-72"/>
              <w:rPr>
                <w:rFonts w:ascii="Arial" w:hAnsi="Arial" w:cs="Arial"/>
                <w:sz w:val="18"/>
                <w:szCs w:val="18"/>
                <w:cs/>
              </w:rPr>
            </w:pPr>
            <w:r w:rsidRPr="005A60AE">
              <w:rPr>
                <w:rFonts w:ascii="Arial" w:hAnsi="Arial" w:cs="Arial"/>
                <w:sz w:val="18"/>
                <w:szCs w:val="18"/>
                <w:lang w:val="th-TH"/>
              </w:rPr>
              <w:t>Total</w:t>
            </w:r>
          </w:p>
        </w:tc>
        <w:tc>
          <w:tcPr>
            <w:tcW w:w="1370" w:type="dxa"/>
            <w:tcBorders>
              <w:bottom w:val="single" w:sz="4" w:space="0" w:color="auto"/>
            </w:tcBorders>
            <w:shd w:val="clear" w:color="auto" w:fill="auto"/>
            <w:vAlign w:val="bottom"/>
          </w:tcPr>
          <w:p w14:paraId="29F374B4" w14:textId="72A55676" w:rsidR="00CB01B6" w:rsidRPr="005A60AE" w:rsidRDefault="00DF6814"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0" w:type="dxa"/>
            <w:tcBorders>
              <w:bottom w:val="single" w:sz="4" w:space="0" w:color="auto"/>
            </w:tcBorders>
            <w:shd w:val="clear" w:color="auto" w:fill="auto"/>
            <w:vAlign w:val="bottom"/>
          </w:tcPr>
          <w:p w14:paraId="7BD0E8EA" w14:textId="1A401AB6" w:rsidR="00CB01B6" w:rsidRPr="005A60AE" w:rsidRDefault="004314F9" w:rsidP="007172BE">
            <w:pPr>
              <w:overflowPunct/>
              <w:autoSpaceDE/>
              <w:autoSpaceDN/>
              <w:adjustRightInd/>
              <w:ind w:right="-72"/>
              <w:jc w:val="right"/>
              <w:rPr>
                <w:rFonts w:ascii="Arial" w:hAnsi="Arial" w:cs="Arial"/>
                <w:sz w:val="18"/>
                <w:szCs w:val="18"/>
                <w:cs/>
              </w:rPr>
            </w:pPr>
            <w:r w:rsidRPr="005A60AE">
              <w:rPr>
                <w:rFonts w:ascii="Arial" w:hAnsi="Arial" w:cs="Arial"/>
                <w:sz w:val="18"/>
                <w:szCs w:val="18"/>
              </w:rPr>
              <w:t>6</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c>
          <w:tcPr>
            <w:tcW w:w="1370" w:type="dxa"/>
            <w:tcBorders>
              <w:bottom w:val="single" w:sz="4" w:space="0" w:color="auto"/>
            </w:tcBorders>
            <w:shd w:val="clear" w:color="auto" w:fill="auto"/>
            <w:vAlign w:val="bottom"/>
          </w:tcPr>
          <w:p w14:paraId="18845CCF" w14:textId="701937A6" w:rsidR="00CB01B6" w:rsidRPr="005A60AE" w:rsidRDefault="00DF6814"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1" w:type="dxa"/>
            <w:tcBorders>
              <w:bottom w:val="single" w:sz="4" w:space="0" w:color="auto"/>
            </w:tcBorders>
            <w:shd w:val="clear" w:color="auto" w:fill="auto"/>
          </w:tcPr>
          <w:p w14:paraId="28E93828" w14:textId="58C437CF" w:rsidR="00CB01B6" w:rsidRPr="005A60AE" w:rsidRDefault="004314F9" w:rsidP="007172BE">
            <w:pPr>
              <w:overflowPunct/>
              <w:autoSpaceDE/>
              <w:autoSpaceDN/>
              <w:adjustRightInd/>
              <w:ind w:right="-72"/>
              <w:jc w:val="right"/>
              <w:rPr>
                <w:rFonts w:ascii="Arial" w:hAnsi="Arial" w:cs="Arial"/>
                <w:sz w:val="18"/>
                <w:szCs w:val="18"/>
              </w:rPr>
            </w:pPr>
            <w:r w:rsidRPr="005A60AE">
              <w:rPr>
                <w:rFonts w:ascii="Arial" w:hAnsi="Arial" w:cs="Arial"/>
                <w:sz w:val="18"/>
                <w:szCs w:val="18"/>
              </w:rPr>
              <w:t>6</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r>
    </w:tbl>
    <w:p w14:paraId="528C9D47" w14:textId="77777777" w:rsidR="00E60D16" w:rsidRPr="005A60AE" w:rsidRDefault="00E60D16" w:rsidP="007172BE">
      <w:pPr>
        <w:ind w:left="540"/>
        <w:jc w:val="thaiDistribute"/>
        <w:rPr>
          <w:rFonts w:ascii="Arial" w:hAnsi="Arial" w:cs="Arial"/>
          <w:spacing w:val="-4"/>
          <w:sz w:val="18"/>
          <w:szCs w:val="18"/>
        </w:rPr>
      </w:pPr>
    </w:p>
    <w:p w14:paraId="053E0263" w14:textId="77777777" w:rsidR="00895393" w:rsidRPr="005A60AE" w:rsidRDefault="00895393" w:rsidP="007172BE">
      <w:pPr>
        <w:ind w:left="540"/>
        <w:jc w:val="thaiDistribute"/>
        <w:rPr>
          <w:rFonts w:ascii="Arial" w:hAnsi="Arial" w:cs="Arial"/>
          <w:spacing w:val="-4"/>
          <w:sz w:val="18"/>
          <w:szCs w:val="18"/>
        </w:rPr>
      </w:pPr>
      <w:r w:rsidRPr="005A60AE">
        <w:rPr>
          <w:rFonts w:ascii="Arial" w:hAnsi="Arial" w:cs="Arial"/>
          <w:spacing w:val="-4"/>
          <w:sz w:val="18"/>
          <w:szCs w:val="18"/>
        </w:rPr>
        <w:br w:type="page"/>
      </w:r>
    </w:p>
    <w:p w14:paraId="777A8FB2" w14:textId="5AA19E2D" w:rsidR="00E60D16" w:rsidRPr="005A60AE" w:rsidRDefault="00E60D16" w:rsidP="007172BE">
      <w:pPr>
        <w:ind w:left="540"/>
        <w:jc w:val="thaiDistribute"/>
        <w:rPr>
          <w:rFonts w:ascii="Arial" w:hAnsi="Arial" w:cs="Arial"/>
          <w:spacing w:val="-4"/>
          <w:sz w:val="18"/>
          <w:szCs w:val="18"/>
        </w:rPr>
      </w:pPr>
      <w:r w:rsidRPr="005A60AE">
        <w:rPr>
          <w:rFonts w:ascii="Arial" w:hAnsi="Arial" w:cs="Arial"/>
          <w:spacing w:val="-4"/>
          <w:sz w:val="18"/>
          <w:szCs w:val="18"/>
        </w:rPr>
        <w:lastRenderedPageBreak/>
        <w:t xml:space="preserve">The movements of </w:t>
      </w:r>
      <w:r w:rsidR="00AB42ED" w:rsidRPr="005A60AE">
        <w:rPr>
          <w:rFonts w:ascii="Arial" w:hAnsi="Arial" w:cs="Arial"/>
          <w:spacing w:val="-4"/>
          <w:sz w:val="18"/>
          <w:szCs w:val="18"/>
        </w:rPr>
        <w:t>long</w:t>
      </w:r>
      <w:r w:rsidRPr="005A60AE">
        <w:rPr>
          <w:rFonts w:ascii="Arial" w:hAnsi="Arial" w:cs="Arial"/>
          <w:spacing w:val="-4"/>
          <w:sz w:val="18"/>
          <w:szCs w:val="18"/>
        </w:rPr>
        <w:t xml:space="preserve">-term </w:t>
      </w:r>
      <w:r w:rsidR="00A27C08" w:rsidRPr="005A60AE">
        <w:rPr>
          <w:rFonts w:ascii="Arial" w:hAnsi="Arial" w:cs="Arial"/>
          <w:spacing w:val="-4"/>
          <w:sz w:val="18"/>
          <w:szCs w:val="18"/>
        </w:rPr>
        <w:t>borrowings</w:t>
      </w:r>
      <w:r w:rsidRPr="005A60AE">
        <w:rPr>
          <w:rFonts w:ascii="Arial" w:hAnsi="Arial" w:cs="Arial"/>
          <w:spacing w:val="-4"/>
          <w:sz w:val="18"/>
          <w:szCs w:val="18"/>
        </w:rPr>
        <w:t xml:space="preserve"> from related party for the year</w:t>
      </w:r>
      <w:r w:rsidR="006C7D9C" w:rsidRPr="005A60AE">
        <w:rPr>
          <w:rFonts w:ascii="Arial" w:hAnsi="Arial" w:cs="Arial"/>
          <w:spacing w:val="-4"/>
          <w:sz w:val="18"/>
          <w:szCs w:val="18"/>
        </w:rPr>
        <w:t>s</w:t>
      </w:r>
      <w:r w:rsidRPr="005A60AE">
        <w:rPr>
          <w:rFonts w:ascii="Arial" w:hAnsi="Arial" w:cs="Arial"/>
          <w:spacing w:val="-4"/>
          <w:sz w:val="18"/>
          <w:szCs w:val="18"/>
        </w:rPr>
        <w:t xml:space="preserve"> are as follows:</w:t>
      </w:r>
    </w:p>
    <w:p w14:paraId="33E796E0" w14:textId="77777777" w:rsidR="00E60D16" w:rsidRPr="005A60AE" w:rsidRDefault="00E60D16" w:rsidP="007172BE">
      <w:pPr>
        <w:overflowPunct/>
        <w:autoSpaceDE/>
        <w:autoSpaceDN/>
        <w:adjustRightInd/>
        <w:ind w:left="540"/>
        <w:jc w:val="thaiDistribute"/>
        <w:rPr>
          <w:rFonts w:ascii="Arial" w:hAnsi="Arial" w:cs="Arial"/>
          <w:spacing w:val="-6"/>
          <w:sz w:val="18"/>
          <w:szCs w:val="18"/>
        </w:rPr>
      </w:pPr>
    </w:p>
    <w:tbl>
      <w:tblPr>
        <w:tblW w:w="0" w:type="auto"/>
        <w:tblInd w:w="198" w:type="dxa"/>
        <w:tblLayout w:type="fixed"/>
        <w:tblLook w:val="04A0" w:firstRow="1" w:lastRow="0" w:firstColumn="1" w:lastColumn="0" w:noHBand="0" w:noVBand="1"/>
      </w:tblPr>
      <w:tblGrid>
        <w:gridCol w:w="3860"/>
        <w:gridCol w:w="1372"/>
        <w:gridCol w:w="1372"/>
        <w:gridCol w:w="1371"/>
        <w:gridCol w:w="1369"/>
        <w:gridCol w:w="7"/>
      </w:tblGrid>
      <w:tr w:rsidR="005A60AE" w:rsidRPr="005A60AE" w14:paraId="7C58354B" w14:textId="77777777" w:rsidTr="00EF76C0">
        <w:trPr>
          <w:gridAfter w:val="1"/>
          <w:wAfter w:w="7" w:type="dxa"/>
          <w:trHeight w:val="369"/>
        </w:trPr>
        <w:tc>
          <w:tcPr>
            <w:tcW w:w="3860" w:type="dxa"/>
            <w:shd w:val="clear" w:color="auto" w:fill="auto"/>
            <w:vAlign w:val="bottom"/>
          </w:tcPr>
          <w:p w14:paraId="5693E8EA" w14:textId="77777777" w:rsidR="00E60D16" w:rsidRPr="005A60AE" w:rsidRDefault="00E60D16" w:rsidP="007172BE">
            <w:pPr>
              <w:overflowPunct/>
              <w:autoSpaceDE/>
              <w:autoSpaceDN/>
              <w:adjustRightInd/>
              <w:ind w:left="326" w:right="-72"/>
              <w:rPr>
                <w:rFonts w:ascii="Arial" w:hAnsi="Arial" w:cs="Arial"/>
                <w:b/>
                <w:bCs/>
                <w:sz w:val="18"/>
                <w:szCs w:val="18"/>
                <w:cs/>
                <w:lang w:val="th-TH"/>
              </w:rPr>
            </w:pPr>
          </w:p>
        </w:tc>
        <w:tc>
          <w:tcPr>
            <w:tcW w:w="2744" w:type="dxa"/>
            <w:gridSpan w:val="2"/>
            <w:tcBorders>
              <w:bottom w:val="single" w:sz="4" w:space="0" w:color="auto"/>
            </w:tcBorders>
            <w:shd w:val="clear" w:color="auto" w:fill="auto"/>
            <w:vAlign w:val="bottom"/>
            <w:hideMark/>
          </w:tcPr>
          <w:p w14:paraId="035B352C" w14:textId="77777777" w:rsidR="00E60D16" w:rsidRPr="005A60AE" w:rsidRDefault="00E60D16"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5D139C7E" w14:textId="77777777" w:rsidR="00E60D16" w:rsidRPr="005A60AE" w:rsidRDefault="00E60D16"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40" w:type="dxa"/>
            <w:gridSpan w:val="2"/>
            <w:tcBorders>
              <w:bottom w:val="single" w:sz="4" w:space="0" w:color="auto"/>
            </w:tcBorders>
            <w:shd w:val="clear" w:color="auto" w:fill="auto"/>
            <w:vAlign w:val="bottom"/>
          </w:tcPr>
          <w:p w14:paraId="546780DD" w14:textId="77777777" w:rsidR="00E60D16" w:rsidRPr="005A60AE" w:rsidRDefault="00E60D16"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21C77820" w14:textId="77777777" w:rsidR="00E60D16" w:rsidRPr="005A60AE" w:rsidRDefault="00E60D16" w:rsidP="007172BE">
            <w:pPr>
              <w:overflowPunct/>
              <w:autoSpaceDE/>
              <w:autoSpaceDN/>
              <w:adjustRightInd/>
              <w:ind w:right="-72"/>
              <w:jc w:val="center"/>
              <w:rPr>
                <w:rFonts w:ascii="Arial" w:hAnsi="Arial" w:cs="Arial"/>
                <w:b/>
                <w:bCs/>
                <w:sz w:val="18"/>
                <w:szCs w:val="18"/>
                <w:lang w:val="th-TH"/>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63FFBF66" w14:textId="77777777" w:rsidTr="00647566">
        <w:tc>
          <w:tcPr>
            <w:tcW w:w="3860" w:type="dxa"/>
            <w:shd w:val="clear" w:color="auto" w:fill="auto"/>
            <w:vAlign w:val="bottom"/>
          </w:tcPr>
          <w:p w14:paraId="5F017DFF" w14:textId="77777777" w:rsidR="00E60D16" w:rsidRPr="005A60AE" w:rsidRDefault="00E60D16" w:rsidP="007172BE">
            <w:pPr>
              <w:overflowPunct/>
              <w:autoSpaceDE/>
              <w:autoSpaceDN/>
              <w:adjustRightInd/>
              <w:ind w:left="326" w:right="-72"/>
              <w:outlineLvl w:val="0"/>
              <w:rPr>
                <w:rFonts w:ascii="Arial" w:hAnsi="Arial" w:cs="Arial"/>
                <w:b/>
                <w:bCs/>
                <w:sz w:val="18"/>
                <w:szCs w:val="18"/>
                <w:cs/>
              </w:rPr>
            </w:pPr>
          </w:p>
        </w:tc>
        <w:tc>
          <w:tcPr>
            <w:tcW w:w="1372" w:type="dxa"/>
            <w:shd w:val="clear" w:color="auto" w:fill="auto"/>
            <w:vAlign w:val="bottom"/>
          </w:tcPr>
          <w:p w14:paraId="574B944D" w14:textId="016F059B" w:rsidR="00E60D16"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72" w:type="dxa"/>
            <w:shd w:val="clear" w:color="auto" w:fill="auto"/>
            <w:vAlign w:val="bottom"/>
          </w:tcPr>
          <w:p w14:paraId="098520B2" w14:textId="71365C74" w:rsidR="00E60D16"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c>
          <w:tcPr>
            <w:tcW w:w="1371" w:type="dxa"/>
            <w:shd w:val="clear" w:color="auto" w:fill="auto"/>
            <w:vAlign w:val="bottom"/>
          </w:tcPr>
          <w:p w14:paraId="53441485" w14:textId="34AA5310" w:rsidR="00E60D16"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2024</w:t>
            </w:r>
          </w:p>
        </w:tc>
        <w:tc>
          <w:tcPr>
            <w:tcW w:w="1376" w:type="dxa"/>
            <w:gridSpan w:val="2"/>
            <w:shd w:val="clear" w:color="auto" w:fill="auto"/>
            <w:vAlign w:val="bottom"/>
          </w:tcPr>
          <w:p w14:paraId="75D41392" w14:textId="075D9D66" w:rsidR="00E60D16" w:rsidRPr="005A60AE" w:rsidRDefault="004314F9" w:rsidP="007172BE">
            <w:pPr>
              <w:overflowPunct/>
              <w:autoSpaceDE/>
              <w:autoSpaceDN/>
              <w:adjustRightInd/>
              <w:ind w:left="426" w:right="-72" w:firstLine="27"/>
              <w:jc w:val="right"/>
              <w:outlineLvl w:val="0"/>
              <w:rPr>
                <w:rFonts w:ascii="Arial" w:hAnsi="Arial" w:cs="Arial"/>
                <w:b/>
                <w:bCs/>
                <w:sz w:val="18"/>
                <w:szCs w:val="18"/>
              </w:rPr>
            </w:pPr>
            <w:r w:rsidRPr="005A60AE">
              <w:rPr>
                <w:rFonts w:ascii="Arial" w:hAnsi="Arial" w:cs="Arial"/>
                <w:b/>
                <w:bCs/>
                <w:sz w:val="18"/>
                <w:szCs w:val="18"/>
              </w:rPr>
              <w:t>2023</w:t>
            </w:r>
          </w:p>
        </w:tc>
      </w:tr>
      <w:tr w:rsidR="005A60AE" w:rsidRPr="005A60AE" w14:paraId="2DD4F0BE" w14:textId="77777777" w:rsidTr="00647566">
        <w:tc>
          <w:tcPr>
            <w:tcW w:w="3860" w:type="dxa"/>
            <w:shd w:val="clear" w:color="auto" w:fill="auto"/>
            <w:vAlign w:val="bottom"/>
          </w:tcPr>
          <w:p w14:paraId="655E9387" w14:textId="77777777" w:rsidR="00E60D16" w:rsidRPr="005A60AE" w:rsidRDefault="00E60D16" w:rsidP="007172BE">
            <w:pPr>
              <w:overflowPunct/>
              <w:autoSpaceDE/>
              <w:autoSpaceDN/>
              <w:adjustRightInd/>
              <w:ind w:left="326" w:right="-72"/>
              <w:outlineLvl w:val="0"/>
              <w:rPr>
                <w:rFonts w:ascii="Arial" w:hAnsi="Arial" w:cs="Arial"/>
                <w:b/>
                <w:bCs/>
                <w:sz w:val="18"/>
                <w:szCs w:val="18"/>
              </w:rPr>
            </w:pPr>
          </w:p>
        </w:tc>
        <w:tc>
          <w:tcPr>
            <w:tcW w:w="1372" w:type="dxa"/>
            <w:tcBorders>
              <w:bottom w:val="single" w:sz="4" w:space="0" w:color="auto"/>
            </w:tcBorders>
            <w:shd w:val="clear" w:color="auto" w:fill="auto"/>
            <w:vAlign w:val="bottom"/>
            <w:hideMark/>
          </w:tcPr>
          <w:p w14:paraId="784E9C53" w14:textId="682F913E" w:rsidR="00E60D16" w:rsidRPr="005A60AE" w:rsidRDefault="00E60D16"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2" w:type="dxa"/>
            <w:tcBorders>
              <w:bottom w:val="single" w:sz="4" w:space="0" w:color="auto"/>
            </w:tcBorders>
            <w:shd w:val="clear" w:color="auto" w:fill="auto"/>
            <w:vAlign w:val="bottom"/>
          </w:tcPr>
          <w:p w14:paraId="7AD006C6" w14:textId="1C5141BF" w:rsidR="00E60D16" w:rsidRPr="005A60AE" w:rsidRDefault="00E60D16" w:rsidP="007172BE">
            <w:pPr>
              <w:overflowPunct/>
              <w:autoSpaceDE/>
              <w:autoSpaceDN/>
              <w:adjustRightInd/>
              <w:ind w:left="33" w:right="-72" w:hanging="33"/>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1" w:type="dxa"/>
            <w:tcBorders>
              <w:bottom w:val="single" w:sz="4" w:space="0" w:color="auto"/>
            </w:tcBorders>
            <w:shd w:val="clear" w:color="auto" w:fill="auto"/>
            <w:vAlign w:val="bottom"/>
          </w:tcPr>
          <w:p w14:paraId="19A0C60E" w14:textId="218A76A6" w:rsidR="00E60D16" w:rsidRPr="005A60AE" w:rsidRDefault="00E60D16"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6" w:type="dxa"/>
            <w:gridSpan w:val="2"/>
            <w:tcBorders>
              <w:bottom w:val="single" w:sz="4" w:space="0" w:color="auto"/>
            </w:tcBorders>
            <w:shd w:val="clear" w:color="auto" w:fill="auto"/>
            <w:vAlign w:val="bottom"/>
          </w:tcPr>
          <w:p w14:paraId="47DABEC2" w14:textId="74D63A8D" w:rsidR="00E60D16" w:rsidRPr="005A60AE" w:rsidRDefault="00E60D16" w:rsidP="007172BE">
            <w:pPr>
              <w:overflowPunct/>
              <w:autoSpaceDE/>
              <w:autoSpaceDN/>
              <w:adjustRightInd/>
              <w:ind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01E1BEEB" w14:textId="77777777" w:rsidTr="00647566">
        <w:tc>
          <w:tcPr>
            <w:tcW w:w="3860" w:type="dxa"/>
            <w:shd w:val="clear" w:color="auto" w:fill="auto"/>
            <w:vAlign w:val="bottom"/>
          </w:tcPr>
          <w:p w14:paraId="5D2481D0" w14:textId="77777777" w:rsidR="00E60D16" w:rsidRPr="005A60AE" w:rsidRDefault="00E60D16" w:rsidP="007172BE">
            <w:pPr>
              <w:overflowPunct/>
              <w:autoSpaceDE/>
              <w:autoSpaceDN/>
              <w:adjustRightInd/>
              <w:ind w:left="326" w:right="-72"/>
              <w:rPr>
                <w:rFonts w:ascii="Arial" w:hAnsi="Arial" w:cs="Arial"/>
                <w:sz w:val="18"/>
                <w:szCs w:val="18"/>
                <w:cs/>
              </w:rPr>
            </w:pPr>
            <w:r w:rsidRPr="005A60AE">
              <w:rPr>
                <w:rFonts w:ascii="Arial" w:hAnsi="Arial" w:cs="Arial"/>
                <w:spacing w:val="-6"/>
                <w:sz w:val="18"/>
                <w:szCs w:val="18"/>
              </w:rPr>
              <w:t>Parent company</w:t>
            </w:r>
          </w:p>
        </w:tc>
        <w:tc>
          <w:tcPr>
            <w:tcW w:w="1372" w:type="dxa"/>
            <w:tcBorders>
              <w:top w:val="single" w:sz="4" w:space="0" w:color="auto"/>
            </w:tcBorders>
            <w:shd w:val="clear" w:color="auto" w:fill="auto"/>
          </w:tcPr>
          <w:p w14:paraId="5C94EBC4" w14:textId="77777777" w:rsidR="00E60D16" w:rsidRPr="005A60AE" w:rsidRDefault="00E60D16" w:rsidP="007172BE">
            <w:pPr>
              <w:overflowPunct/>
              <w:autoSpaceDE/>
              <w:autoSpaceDN/>
              <w:adjustRightInd/>
              <w:ind w:right="-72"/>
              <w:jc w:val="right"/>
              <w:rPr>
                <w:rFonts w:ascii="Arial" w:hAnsi="Arial" w:cs="Arial"/>
                <w:sz w:val="18"/>
                <w:szCs w:val="18"/>
                <w:cs/>
              </w:rPr>
            </w:pPr>
          </w:p>
        </w:tc>
        <w:tc>
          <w:tcPr>
            <w:tcW w:w="1372" w:type="dxa"/>
            <w:tcBorders>
              <w:top w:val="single" w:sz="4" w:space="0" w:color="auto"/>
            </w:tcBorders>
            <w:shd w:val="clear" w:color="auto" w:fill="auto"/>
          </w:tcPr>
          <w:p w14:paraId="5825AAEC" w14:textId="77777777" w:rsidR="00E60D16" w:rsidRPr="005A60AE" w:rsidRDefault="00E60D16" w:rsidP="007172BE">
            <w:pPr>
              <w:overflowPunct/>
              <w:autoSpaceDE/>
              <w:autoSpaceDN/>
              <w:adjustRightInd/>
              <w:ind w:right="-72"/>
              <w:jc w:val="right"/>
              <w:rPr>
                <w:rFonts w:ascii="Arial" w:hAnsi="Arial" w:cs="Arial"/>
                <w:sz w:val="18"/>
                <w:szCs w:val="18"/>
                <w:cs/>
              </w:rPr>
            </w:pPr>
          </w:p>
        </w:tc>
        <w:tc>
          <w:tcPr>
            <w:tcW w:w="1371" w:type="dxa"/>
            <w:tcBorders>
              <w:top w:val="single" w:sz="4" w:space="0" w:color="auto"/>
            </w:tcBorders>
            <w:shd w:val="clear" w:color="auto" w:fill="auto"/>
          </w:tcPr>
          <w:p w14:paraId="381B0F14" w14:textId="77777777" w:rsidR="00E60D16" w:rsidRPr="005A60AE" w:rsidRDefault="00E60D16" w:rsidP="007172BE">
            <w:pPr>
              <w:overflowPunct/>
              <w:autoSpaceDE/>
              <w:autoSpaceDN/>
              <w:adjustRightInd/>
              <w:ind w:right="-72"/>
              <w:jc w:val="right"/>
              <w:rPr>
                <w:rFonts w:ascii="Arial" w:hAnsi="Arial" w:cs="Arial"/>
                <w:sz w:val="18"/>
                <w:szCs w:val="18"/>
                <w:cs/>
              </w:rPr>
            </w:pPr>
          </w:p>
        </w:tc>
        <w:tc>
          <w:tcPr>
            <w:tcW w:w="1376" w:type="dxa"/>
            <w:gridSpan w:val="2"/>
            <w:tcBorders>
              <w:top w:val="single" w:sz="4" w:space="0" w:color="auto"/>
            </w:tcBorders>
            <w:shd w:val="clear" w:color="auto" w:fill="auto"/>
          </w:tcPr>
          <w:p w14:paraId="011E48F6" w14:textId="77777777" w:rsidR="00E60D16" w:rsidRPr="005A60AE" w:rsidRDefault="00E60D16" w:rsidP="007172BE">
            <w:pPr>
              <w:overflowPunct/>
              <w:autoSpaceDE/>
              <w:autoSpaceDN/>
              <w:adjustRightInd/>
              <w:ind w:right="-72"/>
              <w:jc w:val="right"/>
              <w:rPr>
                <w:rFonts w:ascii="Arial" w:hAnsi="Arial" w:cs="Arial"/>
                <w:sz w:val="18"/>
                <w:szCs w:val="18"/>
                <w:cs/>
              </w:rPr>
            </w:pPr>
          </w:p>
        </w:tc>
      </w:tr>
      <w:tr w:rsidR="005A60AE" w:rsidRPr="005A60AE" w14:paraId="7DF652C5" w14:textId="77777777" w:rsidTr="00647566">
        <w:tc>
          <w:tcPr>
            <w:tcW w:w="3860" w:type="dxa"/>
            <w:shd w:val="clear" w:color="auto" w:fill="auto"/>
            <w:vAlign w:val="bottom"/>
          </w:tcPr>
          <w:p w14:paraId="4C65DDAA" w14:textId="5991355F" w:rsidR="00CB01B6" w:rsidRPr="005A60AE" w:rsidRDefault="00CB01B6" w:rsidP="007172BE">
            <w:pPr>
              <w:overflowPunct/>
              <w:autoSpaceDE/>
              <w:autoSpaceDN/>
              <w:adjustRightInd/>
              <w:ind w:left="326" w:right="-72"/>
              <w:rPr>
                <w:rFonts w:ascii="Arial" w:hAnsi="Arial" w:cs="Arial"/>
                <w:sz w:val="18"/>
                <w:szCs w:val="18"/>
                <w:cs/>
              </w:rPr>
            </w:pPr>
            <w:r w:rsidRPr="005A60AE">
              <w:rPr>
                <w:rFonts w:ascii="Arial" w:hAnsi="Arial" w:cs="Arial"/>
                <w:sz w:val="18"/>
                <w:szCs w:val="18"/>
              </w:rPr>
              <w:t xml:space="preserve">   As at </w:t>
            </w:r>
            <w:r w:rsidRPr="005A60AE" w:rsidDel="005139F5">
              <w:rPr>
                <w:rFonts w:ascii="Arial" w:hAnsi="Arial" w:cs="Arial"/>
                <w:sz w:val="18"/>
                <w:szCs w:val="18"/>
              </w:rPr>
              <w:t>1</w:t>
            </w:r>
            <w:r w:rsidRPr="005A60AE">
              <w:rPr>
                <w:rFonts w:ascii="Arial" w:hAnsi="Arial" w:cs="Arial"/>
                <w:sz w:val="18"/>
                <w:szCs w:val="18"/>
              </w:rPr>
              <w:t xml:space="preserve"> January </w:t>
            </w:r>
          </w:p>
        </w:tc>
        <w:tc>
          <w:tcPr>
            <w:tcW w:w="1372" w:type="dxa"/>
            <w:shd w:val="clear" w:color="auto" w:fill="auto"/>
          </w:tcPr>
          <w:p w14:paraId="7AF5B31B" w14:textId="47E45881"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6</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c>
          <w:tcPr>
            <w:tcW w:w="1372" w:type="dxa"/>
            <w:shd w:val="clear" w:color="auto" w:fill="auto"/>
          </w:tcPr>
          <w:p w14:paraId="3EE51D6D" w14:textId="534C9AAB"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7</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c>
          <w:tcPr>
            <w:tcW w:w="1371" w:type="dxa"/>
            <w:shd w:val="clear" w:color="auto" w:fill="auto"/>
          </w:tcPr>
          <w:p w14:paraId="76A6B9EF" w14:textId="2EA2FD77"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6</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c>
          <w:tcPr>
            <w:tcW w:w="1376" w:type="dxa"/>
            <w:gridSpan w:val="2"/>
            <w:shd w:val="clear" w:color="auto" w:fill="auto"/>
          </w:tcPr>
          <w:p w14:paraId="7537EFC5" w14:textId="6AF29FDE"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7</w:t>
            </w:r>
            <w:r w:rsidR="00CB01B6" w:rsidRPr="005A60AE">
              <w:rPr>
                <w:rFonts w:ascii="Arial" w:hAnsi="Arial" w:cs="Arial"/>
                <w:sz w:val="18"/>
                <w:szCs w:val="18"/>
              </w:rPr>
              <w:t>,</w:t>
            </w:r>
            <w:r w:rsidRPr="005A60AE">
              <w:rPr>
                <w:rFonts w:ascii="Arial" w:hAnsi="Arial" w:cs="Arial"/>
                <w:sz w:val="18"/>
                <w:szCs w:val="18"/>
              </w:rPr>
              <w:t>562</w:t>
            </w:r>
            <w:r w:rsidR="00CB01B6" w:rsidRPr="005A60AE">
              <w:rPr>
                <w:rFonts w:ascii="Arial" w:hAnsi="Arial" w:cs="Arial"/>
                <w:sz w:val="18"/>
                <w:szCs w:val="18"/>
              </w:rPr>
              <w:t>,</w:t>
            </w:r>
            <w:r w:rsidRPr="005A60AE">
              <w:rPr>
                <w:rFonts w:ascii="Arial" w:hAnsi="Arial" w:cs="Arial"/>
                <w:sz w:val="18"/>
                <w:szCs w:val="18"/>
              </w:rPr>
              <w:t>200</w:t>
            </w:r>
          </w:p>
        </w:tc>
      </w:tr>
      <w:tr w:rsidR="005A60AE" w:rsidRPr="005A60AE" w14:paraId="7EB05D96" w14:textId="77777777" w:rsidTr="00647566">
        <w:tc>
          <w:tcPr>
            <w:tcW w:w="3860" w:type="dxa"/>
            <w:shd w:val="clear" w:color="auto" w:fill="auto"/>
            <w:vAlign w:val="bottom"/>
          </w:tcPr>
          <w:p w14:paraId="79401125" w14:textId="77777777" w:rsidR="00DF6814" w:rsidRPr="005A60AE" w:rsidRDefault="00DF6814"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Repayments</w:t>
            </w:r>
          </w:p>
        </w:tc>
        <w:tc>
          <w:tcPr>
            <w:tcW w:w="1372" w:type="dxa"/>
            <w:tcBorders>
              <w:bottom w:val="single" w:sz="4" w:space="0" w:color="auto"/>
            </w:tcBorders>
            <w:shd w:val="clear" w:color="auto" w:fill="auto"/>
          </w:tcPr>
          <w:p w14:paraId="29DEB07A" w14:textId="475BCF35" w:rsidR="00DF6814" w:rsidRPr="005A60AE" w:rsidRDefault="00DF681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562</w:t>
            </w:r>
            <w:r w:rsidRPr="005A60AE">
              <w:rPr>
                <w:rFonts w:ascii="Arial" w:hAnsi="Arial" w:cs="Arial"/>
                <w:sz w:val="18"/>
                <w:szCs w:val="18"/>
              </w:rPr>
              <w:t>,</w:t>
            </w:r>
            <w:r w:rsidR="004314F9" w:rsidRPr="005A60AE">
              <w:rPr>
                <w:rFonts w:ascii="Arial" w:hAnsi="Arial" w:cs="Arial"/>
                <w:sz w:val="18"/>
                <w:szCs w:val="18"/>
              </w:rPr>
              <w:t>200</w:t>
            </w:r>
            <w:r w:rsidRPr="005A60AE">
              <w:rPr>
                <w:rFonts w:ascii="Arial" w:hAnsi="Arial" w:cs="Arial"/>
                <w:sz w:val="18"/>
                <w:szCs w:val="18"/>
              </w:rPr>
              <w:t>)</w:t>
            </w:r>
          </w:p>
        </w:tc>
        <w:tc>
          <w:tcPr>
            <w:tcW w:w="1372" w:type="dxa"/>
            <w:tcBorders>
              <w:bottom w:val="single" w:sz="4" w:space="0" w:color="auto"/>
            </w:tcBorders>
            <w:shd w:val="clear" w:color="auto" w:fill="auto"/>
          </w:tcPr>
          <w:p w14:paraId="5F2511DC" w14:textId="6574798B" w:rsidR="00DF6814" w:rsidRPr="005A60AE" w:rsidRDefault="00DF681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c>
          <w:tcPr>
            <w:tcW w:w="1371" w:type="dxa"/>
            <w:tcBorders>
              <w:bottom w:val="single" w:sz="4" w:space="0" w:color="auto"/>
            </w:tcBorders>
            <w:shd w:val="clear" w:color="auto" w:fill="auto"/>
          </w:tcPr>
          <w:p w14:paraId="2C2B0116" w14:textId="6735C4C8" w:rsidR="00DF6814" w:rsidRPr="005A60AE" w:rsidRDefault="00DF681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6</w:t>
            </w:r>
            <w:r w:rsidRPr="005A60AE">
              <w:rPr>
                <w:rFonts w:ascii="Arial" w:hAnsi="Arial" w:cs="Arial"/>
                <w:sz w:val="18"/>
                <w:szCs w:val="18"/>
              </w:rPr>
              <w:t>,</w:t>
            </w:r>
            <w:r w:rsidR="004314F9" w:rsidRPr="005A60AE">
              <w:rPr>
                <w:rFonts w:ascii="Arial" w:hAnsi="Arial" w:cs="Arial"/>
                <w:sz w:val="18"/>
                <w:szCs w:val="18"/>
              </w:rPr>
              <w:t>562</w:t>
            </w:r>
            <w:r w:rsidRPr="005A60AE">
              <w:rPr>
                <w:rFonts w:ascii="Arial" w:hAnsi="Arial" w:cs="Arial"/>
                <w:sz w:val="18"/>
                <w:szCs w:val="18"/>
              </w:rPr>
              <w:t>,</w:t>
            </w:r>
            <w:r w:rsidR="004314F9" w:rsidRPr="005A60AE">
              <w:rPr>
                <w:rFonts w:ascii="Arial" w:hAnsi="Arial" w:cs="Arial"/>
                <w:sz w:val="18"/>
                <w:szCs w:val="18"/>
              </w:rPr>
              <w:t>200</w:t>
            </w:r>
            <w:r w:rsidRPr="005A60AE">
              <w:rPr>
                <w:rFonts w:ascii="Arial" w:hAnsi="Arial" w:cs="Arial"/>
                <w:sz w:val="18"/>
                <w:szCs w:val="18"/>
              </w:rPr>
              <w:t>)</w:t>
            </w:r>
          </w:p>
        </w:tc>
        <w:tc>
          <w:tcPr>
            <w:tcW w:w="1376" w:type="dxa"/>
            <w:gridSpan w:val="2"/>
            <w:tcBorders>
              <w:bottom w:val="single" w:sz="4" w:space="0" w:color="auto"/>
            </w:tcBorders>
            <w:shd w:val="clear" w:color="auto" w:fill="auto"/>
          </w:tcPr>
          <w:p w14:paraId="08D56C82" w14:textId="15FCEBF3" w:rsidR="00DF6814" w:rsidRPr="005A60AE" w:rsidRDefault="00DF681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r w:rsidR="004314F9" w:rsidRPr="005A60AE">
              <w:rPr>
                <w:rFonts w:ascii="Arial" w:hAnsi="Arial" w:cs="Arial"/>
                <w:sz w:val="18"/>
                <w:szCs w:val="18"/>
              </w:rPr>
              <w:t>1</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r w:rsidR="004314F9" w:rsidRPr="005A60AE">
              <w:rPr>
                <w:rFonts w:ascii="Arial" w:hAnsi="Arial" w:cs="Arial"/>
                <w:sz w:val="18"/>
                <w:szCs w:val="18"/>
              </w:rPr>
              <w:t>000</w:t>
            </w:r>
            <w:r w:rsidRPr="005A60AE">
              <w:rPr>
                <w:rFonts w:ascii="Arial" w:hAnsi="Arial" w:cs="Arial"/>
                <w:sz w:val="18"/>
                <w:szCs w:val="18"/>
              </w:rPr>
              <w:t>)</w:t>
            </w:r>
          </w:p>
        </w:tc>
      </w:tr>
      <w:tr w:rsidR="005A60AE" w:rsidRPr="005A60AE" w14:paraId="24B5302B" w14:textId="77777777" w:rsidTr="00647566">
        <w:tc>
          <w:tcPr>
            <w:tcW w:w="3860" w:type="dxa"/>
            <w:shd w:val="clear" w:color="auto" w:fill="auto"/>
            <w:vAlign w:val="bottom"/>
          </w:tcPr>
          <w:p w14:paraId="4F0343B2" w14:textId="77777777" w:rsidR="00DF6814" w:rsidRPr="005A60AE" w:rsidRDefault="00DF6814" w:rsidP="007172BE">
            <w:pPr>
              <w:overflowPunct/>
              <w:autoSpaceDE/>
              <w:autoSpaceDN/>
              <w:adjustRightInd/>
              <w:ind w:left="326" w:right="-72"/>
              <w:rPr>
                <w:rFonts w:ascii="Arial" w:hAnsi="Arial" w:cs="Arial"/>
                <w:sz w:val="18"/>
                <w:szCs w:val="18"/>
              </w:rPr>
            </w:pPr>
          </w:p>
        </w:tc>
        <w:tc>
          <w:tcPr>
            <w:tcW w:w="1372" w:type="dxa"/>
            <w:tcBorders>
              <w:top w:val="single" w:sz="4" w:space="0" w:color="auto"/>
            </w:tcBorders>
            <w:shd w:val="clear" w:color="auto" w:fill="auto"/>
          </w:tcPr>
          <w:p w14:paraId="4B48D569" w14:textId="77777777" w:rsidR="00DF6814" w:rsidRPr="005A60AE" w:rsidRDefault="00DF6814" w:rsidP="007172BE">
            <w:pPr>
              <w:tabs>
                <w:tab w:val="left" w:pos="1467"/>
              </w:tabs>
              <w:overflowPunct/>
              <w:autoSpaceDE/>
              <w:autoSpaceDN/>
              <w:adjustRightInd/>
              <w:ind w:right="-72"/>
              <w:jc w:val="right"/>
              <w:rPr>
                <w:rFonts w:ascii="Arial" w:hAnsi="Arial" w:cs="Arial"/>
                <w:sz w:val="18"/>
                <w:szCs w:val="18"/>
              </w:rPr>
            </w:pPr>
          </w:p>
        </w:tc>
        <w:tc>
          <w:tcPr>
            <w:tcW w:w="1372" w:type="dxa"/>
            <w:tcBorders>
              <w:top w:val="single" w:sz="4" w:space="0" w:color="auto"/>
            </w:tcBorders>
            <w:shd w:val="clear" w:color="auto" w:fill="auto"/>
          </w:tcPr>
          <w:p w14:paraId="442FFD81" w14:textId="77777777" w:rsidR="00DF6814" w:rsidRPr="005A60AE" w:rsidRDefault="00DF6814" w:rsidP="007172BE">
            <w:pPr>
              <w:tabs>
                <w:tab w:val="left" w:pos="1467"/>
              </w:tabs>
              <w:overflowPunct/>
              <w:autoSpaceDE/>
              <w:autoSpaceDN/>
              <w:adjustRightInd/>
              <w:ind w:right="-72"/>
              <w:jc w:val="right"/>
              <w:rPr>
                <w:rFonts w:ascii="Arial" w:hAnsi="Arial" w:cs="Arial"/>
                <w:sz w:val="18"/>
                <w:szCs w:val="18"/>
              </w:rPr>
            </w:pPr>
          </w:p>
        </w:tc>
        <w:tc>
          <w:tcPr>
            <w:tcW w:w="1371" w:type="dxa"/>
            <w:tcBorders>
              <w:top w:val="single" w:sz="4" w:space="0" w:color="auto"/>
            </w:tcBorders>
            <w:shd w:val="clear" w:color="auto" w:fill="auto"/>
          </w:tcPr>
          <w:p w14:paraId="001D07F9" w14:textId="77777777" w:rsidR="00DF6814" w:rsidRPr="005A60AE" w:rsidRDefault="00DF6814" w:rsidP="007172BE">
            <w:pPr>
              <w:tabs>
                <w:tab w:val="left" w:pos="1467"/>
              </w:tabs>
              <w:overflowPunct/>
              <w:autoSpaceDE/>
              <w:autoSpaceDN/>
              <w:adjustRightInd/>
              <w:ind w:right="-72"/>
              <w:jc w:val="right"/>
              <w:rPr>
                <w:rFonts w:ascii="Arial" w:hAnsi="Arial" w:cs="Arial"/>
                <w:sz w:val="18"/>
                <w:szCs w:val="18"/>
              </w:rPr>
            </w:pPr>
          </w:p>
        </w:tc>
        <w:tc>
          <w:tcPr>
            <w:tcW w:w="1376" w:type="dxa"/>
            <w:gridSpan w:val="2"/>
            <w:tcBorders>
              <w:top w:val="single" w:sz="4" w:space="0" w:color="auto"/>
            </w:tcBorders>
            <w:shd w:val="clear" w:color="auto" w:fill="auto"/>
          </w:tcPr>
          <w:p w14:paraId="74C78138" w14:textId="77777777" w:rsidR="00DF6814" w:rsidRPr="005A60AE" w:rsidRDefault="00DF6814" w:rsidP="007172BE">
            <w:pPr>
              <w:tabs>
                <w:tab w:val="left" w:pos="1467"/>
              </w:tabs>
              <w:overflowPunct/>
              <w:autoSpaceDE/>
              <w:autoSpaceDN/>
              <w:adjustRightInd/>
              <w:ind w:right="-72"/>
              <w:jc w:val="right"/>
              <w:rPr>
                <w:rFonts w:ascii="Arial" w:hAnsi="Arial" w:cs="Arial"/>
                <w:sz w:val="18"/>
                <w:szCs w:val="18"/>
              </w:rPr>
            </w:pPr>
          </w:p>
        </w:tc>
      </w:tr>
      <w:tr w:rsidR="00DF6814" w:rsidRPr="005A60AE" w14:paraId="2ECE7C07" w14:textId="77777777" w:rsidTr="00647566">
        <w:tc>
          <w:tcPr>
            <w:tcW w:w="3860" w:type="dxa"/>
            <w:shd w:val="clear" w:color="auto" w:fill="auto"/>
            <w:vAlign w:val="bottom"/>
          </w:tcPr>
          <w:p w14:paraId="560595FF" w14:textId="0D9BFE5A" w:rsidR="00DF6814" w:rsidRPr="005A60AE" w:rsidRDefault="007D2C8C" w:rsidP="007172BE">
            <w:pPr>
              <w:overflowPunct/>
              <w:autoSpaceDE/>
              <w:autoSpaceDN/>
              <w:adjustRightInd/>
              <w:ind w:left="326" w:right="-72"/>
              <w:rPr>
                <w:rFonts w:ascii="Arial" w:hAnsi="Arial" w:cs="Arial"/>
                <w:sz w:val="18"/>
                <w:szCs w:val="18"/>
              </w:rPr>
            </w:pPr>
            <w:r w:rsidRPr="005A60AE">
              <w:rPr>
                <w:rFonts w:ascii="Arial" w:hAnsi="Arial" w:cs="Arial"/>
                <w:sz w:val="18"/>
                <w:szCs w:val="18"/>
              </w:rPr>
              <w:t xml:space="preserve">   </w:t>
            </w:r>
            <w:r w:rsidR="00DF6814" w:rsidRPr="005A60AE">
              <w:rPr>
                <w:rFonts w:ascii="Arial" w:hAnsi="Arial" w:cs="Arial"/>
                <w:sz w:val="18"/>
                <w:szCs w:val="18"/>
              </w:rPr>
              <w:t xml:space="preserve">As at </w:t>
            </w:r>
            <w:r w:rsidR="004314F9" w:rsidRPr="005A60AE">
              <w:rPr>
                <w:rFonts w:ascii="Arial" w:hAnsi="Arial" w:cs="Arial"/>
                <w:sz w:val="18"/>
                <w:szCs w:val="18"/>
              </w:rPr>
              <w:t>31</w:t>
            </w:r>
            <w:r w:rsidR="00DF6814" w:rsidRPr="005A60AE">
              <w:rPr>
                <w:rFonts w:ascii="Arial" w:hAnsi="Arial" w:cs="Arial"/>
                <w:sz w:val="18"/>
                <w:szCs w:val="18"/>
              </w:rPr>
              <w:t xml:space="preserve"> December</w:t>
            </w:r>
          </w:p>
        </w:tc>
        <w:tc>
          <w:tcPr>
            <w:tcW w:w="1372" w:type="dxa"/>
            <w:tcBorders>
              <w:bottom w:val="single" w:sz="4" w:space="0" w:color="auto"/>
            </w:tcBorders>
            <w:shd w:val="clear" w:color="auto" w:fill="auto"/>
          </w:tcPr>
          <w:p w14:paraId="2F583034" w14:textId="38976626" w:rsidR="00DF6814" w:rsidRPr="005A60AE" w:rsidRDefault="00DF681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2" w:type="dxa"/>
            <w:tcBorders>
              <w:bottom w:val="single" w:sz="4" w:space="0" w:color="auto"/>
            </w:tcBorders>
            <w:shd w:val="clear" w:color="auto" w:fill="auto"/>
          </w:tcPr>
          <w:p w14:paraId="653E0930" w14:textId="2459EFF0" w:rsidR="00DF6814"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6</w:t>
            </w:r>
            <w:r w:rsidR="00DF6814" w:rsidRPr="005A60AE">
              <w:rPr>
                <w:rFonts w:ascii="Arial" w:hAnsi="Arial" w:cs="Arial"/>
                <w:sz w:val="18"/>
                <w:szCs w:val="18"/>
              </w:rPr>
              <w:t>,</w:t>
            </w:r>
            <w:r w:rsidRPr="005A60AE">
              <w:rPr>
                <w:rFonts w:ascii="Arial" w:hAnsi="Arial" w:cs="Arial"/>
                <w:sz w:val="18"/>
                <w:szCs w:val="18"/>
              </w:rPr>
              <w:t>562</w:t>
            </w:r>
            <w:r w:rsidR="00DF6814" w:rsidRPr="005A60AE">
              <w:rPr>
                <w:rFonts w:ascii="Arial" w:hAnsi="Arial" w:cs="Arial"/>
                <w:sz w:val="18"/>
                <w:szCs w:val="18"/>
              </w:rPr>
              <w:t>,</w:t>
            </w:r>
            <w:r w:rsidRPr="005A60AE">
              <w:rPr>
                <w:rFonts w:ascii="Arial" w:hAnsi="Arial" w:cs="Arial"/>
                <w:sz w:val="18"/>
                <w:szCs w:val="18"/>
              </w:rPr>
              <w:t>200</w:t>
            </w:r>
          </w:p>
        </w:tc>
        <w:tc>
          <w:tcPr>
            <w:tcW w:w="1371" w:type="dxa"/>
            <w:tcBorders>
              <w:bottom w:val="single" w:sz="4" w:space="0" w:color="auto"/>
            </w:tcBorders>
            <w:shd w:val="clear" w:color="auto" w:fill="auto"/>
          </w:tcPr>
          <w:p w14:paraId="17F36F86" w14:textId="4847083D" w:rsidR="00DF6814" w:rsidRPr="005A60AE" w:rsidRDefault="00DF6814"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w:t>
            </w:r>
          </w:p>
        </w:tc>
        <w:tc>
          <w:tcPr>
            <w:tcW w:w="1376" w:type="dxa"/>
            <w:gridSpan w:val="2"/>
            <w:tcBorders>
              <w:bottom w:val="single" w:sz="4" w:space="0" w:color="auto"/>
            </w:tcBorders>
            <w:shd w:val="clear" w:color="auto" w:fill="auto"/>
          </w:tcPr>
          <w:p w14:paraId="710A2F89" w14:textId="557E81C7" w:rsidR="00DF6814"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6</w:t>
            </w:r>
            <w:r w:rsidR="00DF6814" w:rsidRPr="005A60AE">
              <w:rPr>
                <w:rFonts w:ascii="Arial" w:hAnsi="Arial" w:cs="Arial"/>
                <w:sz w:val="18"/>
                <w:szCs w:val="18"/>
              </w:rPr>
              <w:t>,</w:t>
            </w:r>
            <w:r w:rsidRPr="005A60AE">
              <w:rPr>
                <w:rFonts w:ascii="Arial" w:hAnsi="Arial" w:cs="Arial"/>
                <w:sz w:val="18"/>
                <w:szCs w:val="18"/>
              </w:rPr>
              <w:t>562</w:t>
            </w:r>
            <w:r w:rsidR="00DF6814" w:rsidRPr="005A60AE">
              <w:rPr>
                <w:rFonts w:ascii="Arial" w:hAnsi="Arial" w:cs="Arial"/>
                <w:sz w:val="18"/>
                <w:szCs w:val="18"/>
              </w:rPr>
              <w:t>,</w:t>
            </w:r>
            <w:r w:rsidRPr="005A60AE">
              <w:rPr>
                <w:rFonts w:ascii="Arial" w:hAnsi="Arial" w:cs="Arial"/>
                <w:sz w:val="18"/>
                <w:szCs w:val="18"/>
              </w:rPr>
              <w:t>200</w:t>
            </w:r>
          </w:p>
        </w:tc>
      </w:tr>
    </w:tbl>
    <w:p w14:paraId="54221650" w14:textId="77777777" w:rsidR="00E1507A" w:rsidRPr="005A60AE" w:rsidRDefault="00E1507A" w:rsidP="007172BE">
      <w:pPr>
        <w:ind w:left="540"/>
        <w:jc w:val="thaiDistribute"/>
        <w:rPr>
          <w:rFonts w:ascii="Arial" w:hAnsi="Arial" w:cs="Arial"/>
          <w:sz w:val="18"/>
          <w:szCs w:val="18"/>
        </w:rPr>
      </w:pPr>
    </w:p>
    <w:p w14:paraId="33A9FA47" w14:textId="3E90CD55" w:rsidR="0027108A" w:rsidRPr="005A60AE" w:rsidRDefault="00DF6814" w:rsidP="007172BE">
      <w:pPr>
        <w:ind w:left="540"/>
        <w:jc w:val="thaiDistribute"/>
        <w:rPr>
          <w:rFonts w:ascii="Arial" w:hAnsi="Arial" w:cs="Arial"/>
          <w:sz w:val="18"/>
          <w:szCs w:val="18"/>
        </w:rPr>
      </w:pPr>
      <w:r w:rsidRPr="005A60AE">
        <w:rPr>
          <w:rFonts w:ascii="Arial" w:hAnsi="Arial" w:cs="Arial"/>
          <w:sz w:val="18"/>
          <w:szCs w:val="18"/>
        </w:rPr>
        <w:t xml:space="preserve">As at </w:t>
      </w:r>
      <w:r w:rsidR="004314F9" w:rsidRPr="005A60AE">
        <w:rPr>
          <w:rFonts w:ascii="Arial" w:hAnsi="Arial" w:cs="Arial"/>
          <w:sz w:val="18"/>
          <w:szCs w:val="18"/>
        </w:rPr>
        <w:t>31</w:t>
      </w:r>
      <w:r w:rsidRPr="005A60AE">
        <w:rPr>
          <w:rFonts w:ascii="Arial" w:hAnsi="Arial" w:cs="Arial"/>
          <w:sz w:val="18"/>
          <w:szCs w:val="18"/>
        </w:rPr>
        <w:t xml:space="preserve"> December </w:t>
      </w:r>
      <w:r w:rsidR="004314F9" w:rsidRPr="005A60AE">
        <w:rPr>
          <w:rFonts w:ascii="Arial" w:hAnsi="Arial" w:cs="Arial"/>
          <w:sz w:val="18"/>
          <w:szCs w:val="18"/>
        </w:rPr>
        <w:t>2023</w:t>
      </w:r>
      <w:r w:rsidRPr="005A60AE">
        <w:rPr>
          <w:rFonts w:ascii="Arial" w:hAnsi="Arial" w:cs="Arial"/>
          <w:sz w:val="18"/>
          <w:szCs w:val="18"/>
        </w:rPr>
        <w:t xml:space="preserve">, long-term borrowings from related party which are unsecured borrowings bear interest rate as agreed per contract and are </w:t>
      </w:r>
      <w:r w:rsidR="005B4607" w:rsidRPr="005A60AE">
        <w:rPr>
          <w:rFonts w:ascii="Arial" w:hAnsi="Arial" w:cs="Arial"/>
          <w:sz w:val="18"/>
          <w:szCs w:val="18"/>
        </w:rPr>
        <w:t>fully repaid</w:t>
      </w:r>
      <w:r w:rsidRPr="005A60AE">
        <w:rPr>
          <w:rFonts w:ascii="Arial" w:hAnsi="Arial" w:cs="Arial"/>
          <w:sz w:val="18"/>
          <w:szCs w:val="18"/>
        </w:rPr>
        <w:t xml:space="preserve"> in</w:t>
      </w:r>
      <w:r w:rsidR="005B4607" w:rsidRPr="005A60AE">
        <w:rPr>
          <w:rFonts w:ascii="Arial" w:hAnsi="Arial" w:cs="Arial"/>
          <w:sz w:val="18"/>
          <w:szCs w:val="18"/>
        </w:rPr>
        <w:t xml:space="preserve"> September</w:t>
      </w:r>
      <w:r w:rsidRPr="005A60AE">
        <w:rPr>
          <w:rFonts w:ascii="Arial" w:hAnsi="Arial" w:cs="Arial"/>
          <w:sz w:val="18"/>
          <w:szCs w:val="18"/>
        </w:rPr>
        <w:t xml:space="preserve"> </w:t>
      </w:r>
      <w:r w:rsidR="004314F9" w:rsidRPr="005A60AE">
        <w:rPr>
          <w:rFonts w:ascii="Arial" w:hAnsi="Arial" w:cs="Arial"/>
          <w:sz w:val="18"/>
          <w:szCs w:val="18"/>
        </w:rPr>
        <w:t>2024</w:t>
      </w:r>
      <w:r w:rsidRPr="005A60AE">
        <w:rPr>
          <w:rFonts w:ascii="Arial" w:hAnsi="Arial" w:cs="Arial"/>
          <w:sz w:val="18"/>
          <w:szCs w:val="18"/>
        </w:rPr>
        <w:t>.</w:t>
      </w:r>
    </w:p>
    <w:p w14:paraId="1AF33A81" w14:textId="77777777" w:rsidR="00650FD3" w:rsidRPr="005A60AE" w:rsidRDefault="00650FD3" w:rsidP="007172BE">
      <w:pPr>
        <w:overflowPunct/>
        <w:autoSpaceDE/>
        <w:autoSpaceDN/>
        <w:adjustRightInd/>
        <w:rPr>
          <w:rFonts w:ascii="Arial" w:hAnsi="Arial" w:cs="Arial"/>
          <w:sz w:val="18"/>
          <w:szCs w:val="18"/>
        </w:rPr>
      </w:pPr>
    </w:p>
    <w:p w14:paraId="00182FFF" w14:textId="721C4A7A" w:rsidR="00650FD3" w:rsidRPr="005A60AE" w:rsidRDefault="00B4375E" w:rsidP="007172BE">
      <w:pPr>
        <w:overflowPunct/>
        <w:autoSpaceDE/>
        <w:autoSpaceDN/>
        <w:adjustRightInd/>
        <w:ind w:left="540" w:hanging="540"/>
        <w:contextualSpacing/>
        <w:jc w:val="thaiDistribute"/>
        <w:rPr>
          <w:rFonts w:ascii="Arial" w:hAnsi="Arial" w:cs="Arial"/>
          <w:sz w:val="18"/>
          <w:szCs w:val="18"/>
        </w:rPr>
      </w:pPr>
      <w:r w:rsidRPr="005A60AE">
        <w:rPr>
          <w:rFonts w:ascii="Arial" w:eastAsia="Arial Unicode MS" w:hAnsi="Arial" w:cs="Arial"/>
          <w:b/>
          <w:bCs/>
          <w:sz w:val="18"/>
          <w:szCs w:val="18"/>
        </w:rPr>
        <w:t>i</w:t>
      </w:r>
      <w:r w:rsidR="00650FD3" w:rsidRPr="005A60AE">
        <w:rPr>
          <w:rFonts w:ascii="Arial" w:eastAsia="Arial Unicode MS" w:hAnsi="Arial" w:cs="Arial"/>
          <w:b/>
          <w:bCs/>
          <w:sz w:val="18"/>
          <w:szCs w:val="18"/>
        </w:rPr>
        <w:t>)</w:t>
      </w:r>
      <w:r w:rsidR="00650FD3" w:rsidRPr="005A60AE">
        <w:rPr>
          <w:rFonts w:ascii="Arial" w:eastAsia="Arial Unicode MS" w:hAnsi="Arial" w:cs="Arial"/>
          <w:b/>
          <w:bCs/>
          <w:sz w:val="18"/>
          <w:szCs w:val="18"/>
        </w:rPr>
        <w:tab/>
      </w:r>
      <w:bookmarkStart w:id="23" w:name="_Hlk79513359"/>
      <w:r w:rsidR="00650FD3" w:rsidRPr="005A60AE">
        <w:rPr>
          <w:rFonts w:ascii="Arial" w:eastAsia="Arial Unicode MS" w:hAnsi="Arial" w:cs="Arial"/>
          <w:b/>
          <w:bCs/>
          <w:sz w:val="18"/>
          <w:szCs w:val="18"/>
        </w:rPr>
        <w:t>Obligations under lease</w:t>
      </w:r>
      <w:bookmarkEnd w:id="23"/>
      <w:r w:rsidR="0001339F" w:rsidRPr="005A60AE">
        <w:rPr>
          <w:rFonts w:ascii="Arial" w:eastAsia="Arial Unicode MS" w:hAnsi="Arial" w:cs="Arial"/>
          <w:b/>
          <w:bCs/>
          <w:sz w:val="18"/>
          <w:szCs w:val="18"/>
        </w:rPr>
        <w:t xml:space="preserve"> liabilities</w:t>
      </w:r>
    </w:p>
    <w:p w14:paraId="3AF607E7" w14:textId="77777777" w:rsidR="00650FD3" w:rsidRPr="005A60AE" w:rsidRDefault="00650FD3" w:rsidP="007172BE">
      <w:pPr>
        <w:overflowPunct/>
        <w:autoSpaceDE/>
        <w:autoSpaceDN/>
        <w:adjustRightInd/>
        <w:ind w:right="-7"/>
        <w:jc w:val="both"/>
        <w:rPr>
          <w:rFonts w:ascii="Arial" w:hAnsi="Arial" w:cs="Arial"/>
          <w:strike/>
          <w:sz w:val="18"/>
          <w:szCs w:val="18"/>
        </w:rPr>
      </w:pPr>
    </w:p>
    <w:tbl>
      <w:tblPr>
        <w:tblW w:w="0" w:type="auto"/>
        <w:tblInd w:w="468" w:type="dxa"/>
        <w:tblLayout w:type="fixed"/>
        <w:tblLook w:val="0000" w:firstRow="0" w:lastRow="0" w:firstColumn="0" w:lastColumn="0" w:noHBand="0" w:noVBand="0"/>
      </w:tblPr>
      <w:tblGrid>
        <w:gridCol w:w="3609"/>
        <w:gridCol w:w="1370"/>
        <w:gridCol w:w="1370"/>
        <w:gridCol w:w="1370"/>
        <w:gridCol w:w="1371"/>
      </w:tblGrid>
      <w:tr w:rsidR="005A60AE" w:rsidRPr="005A60AE" w14:paraId="59969A7A" w14:textId="77777777" w:rsidTr="00EF76C0">
        <w:trPr>
          <w:trHeight w:val="83"/>
        </w:trPr>
        <w:tc>
          <w:tcPr>
            <w:tcW w:w="3609" w:type="dxa"/>
            <w:shd w:val="clear" w:color="auto" w:fill="auto"/>
            <w:vAlign w:val="bottom"/>
          </w:tcPr>
          <w:p w14:paraId="0B9A0097" w14:textId="77777777" w:rsidR="00E930FA" w:rsidRPr="005A60AE" w:rsidRDefault="00E930FA" w:rsidP="007172BE">
            <w:pPr>
              <w:overflowPunct/>
              <w:autoSpaceDE/>
              <w:autoSpaceDN/>
              <w:adjustRightInd/>
              <w:ind w:left="180"/>
              <w:rPr>
                <w:rFonts w:ascii="Arial" w:hAnsi="Arial" w:cs="Arial"/>
                <w:sz w:val="18"/>
                <w:szCs w:val="18"/>
              </w:rPr>
            </w:pPr>
          </w:p>
        </w:tc>
        <w:tc>
          <w:tcPr>
            <w:tcW w:w="2740" w:type="dxa"/>
            <w:gridSpan w:val="2"/>
            <w:tcBorders>
              <w:bottom w:val="single" w:sz="4" w:space="0" w:color="auto"/>
            </w:tcBorders>
            <w:shd w:val="clear" w:color="auto" w:fill="auto"/>
            <w:vAlign w:val="bottom"/>
          </w:tcPr>
          <w:p w14:paraId="2E154F8A"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02991AD5" w14:textId="77777777" w:rsidR="00E930FA" w:rsidRPr="005A60AE" w:rsidRDefault="00E930FA" w:rsidP="007172BE">
            <w:pPr>
              <w:overflowPunct/>
              <w:autoSpaceDE/>
              <w:autoSpaceDN/>
              <w:adjustRightInd/>
              <w:ind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41" w:type="dxa"/>
            <w:gridSpan w:val="2"/>
            <w:tcBorders>
              <w:bottom w:val="single" w:sz="4" w:space="0" w:color="auto"/>
            </w:tcBorders>
            <w:shd w:val="clear" w:color="auto" w:fill="auto"/>
            <w:vAlign w:val="bottom"/>
          </w:tcPr>
          <w:p w14:paraId="46A70B9C"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11753C4A" w14:textId="77777777" w:rsidR="00E930FA" w:rsidRPr="005A60AE" w:rsidRDefault="00E930FA" w:rsidP="007172BE">
            <w:pPr>
              <w:overflowPunct/>
              <w:autoSpaceDE/>
              <w:autoSpaceDN/>
              <w:adjustRightInd/>
              <w:ind w:right="-72"/>
              <w:jc w:val="center"/>
              <w:rPr>
                <w:rFonts w:ascii="Arial" w:hAnsi="Arial" w:cs="Arial"/>
                <w:b/>
                <w:bCs/>
                <w:sz w:val="18"/>
                <w:szCs w:val="18"/>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559C4AF1" w14:textId="77777777" w:rsidTr="00647566">
        <w:trPr>
          <w:trHeight w:val="83"/>
        </w:trPr>
        <w:tc>
          <w:tcPr>
            <w:tcW w:w="3609" w:type="dxa"/>
            <w:shd w:val="clear" w:color="auto" w:fill="auto"/>
            <w:vAlign w:val="bottom"/>
          </w:tcPr>
          <w:p w14:paraId="01B131FC" w14:textId="77777777" w:rsidR="00CB7B1E" w:rsidRPr="005A60AE" w:rsidRDefault="00CB7B1E" w:rsidP="007172BE">
            <w:pPr>
              <w:overflowPunct/>
              <w:autoSpaceDE/>
              <w:autoSpaceDN/>
              <w:adjustRightInd/>
              <w:ind w:left="180"/>
              <w:rPr>
                <w:rFonts w:ascii="Arial" w:hAnsi="Arial" w:cs="Arial"/>
                <w:sz w:val="18"/>
                <w:szCs w:val="18"/>
              </w:rPr>
            </w:pPr>
          </w:p>
        </w:tc>
        <w:tc>
          <w:tcPr>
            <w:tcW w:w="1370" w:type="dxa"/>
            <w:shd w:val="clear" w:color="auto" w:fill="auto"/>
            <w:vAlign w:val="bottom"/>
          </w:tcPr>
          <w:p w14:paraId="05D74719" w14:textId="14C677E4" w:rsidR="00CB7B1E" w:rsidRPr="005A60AE" w:rsidRDefault="004314F9" w:rsidP="007172BE">
            <w:pPr>
              <w:overflowPunct/>
              <w:autoSpaceDE/>
              <w:autoSpaceDN/>
              <w:adjustRightInd/>
              <w:ind w:left="540" w:right="-72" w:hanging="540"/>
              <w:jc w:val="right"/>
              <w:outlineLvl w:val="0"/>
              <w:rPr>
                <w:rFonts w:ascii="Arial" w:hAnsi="Arial" w:cs="Arial"/>
                <w:b/>
                <w:bCs/>
                <w:sz w:val="18"/>
                <w:szCs w:val="18"/>
              </w:rPr>
            </w:pPr>
            <w:r w:rsidRPr="005A60AE">
              <w:rPr>
                <w:rFonts w:ascii="Arial" w:hAnsi="Arial" w:cs="Arial"/>
                <w:b/>
                <w:bCs/>
                <w:sz w:val="18"/>
                <w:szCs w:val="18"/>
              </w:rPr>
              <w:t>2024</w:t>
            </w:r>
          </w:p>
        </w:tc>
        <w:tc>
          <w:tcPr>
            <w:tcW w:w="1370" w:type="dxa"/>
            <w:shd w:val="clear" w:color="auto" w:fill="auto"/>
            <w:vAlign w:val="bottom"/>
          </w:tcPr>
          <w:p w14:paraId="2ECF468E" w14:textId="10A2C26C" w:rsidR="00CB7B1E" w:rsidRPr="005A60AE" w:rsidRDefault="004314F9" w:rsidP="007172BE">
            <w:pPr>
              <w:overflowPunct/>
              <w:autoSpaceDE/>
              <w:autoSpaceDN/>
              <w:adjustRightInd/>
              <w:ind w:left="540" w:right="-72" w:hanging="540"/>
              <w:jc w:val="right"/>
              <w:outlineLvl w:val="0"/>
              <w:rPr>
                <w:rFonts w:ascii="Arial" w:hAnsi="Arial" w:cs="Arial"/>
                <w:b/>
                <w:bCs/>
                <w:sz w:val="18"/>
                <w:szCs w:val="18"/>
              </w:rPr>
            </w:pPr>
            <w:r w:rsidRPr="005A60AE">
              <w:rPr>
                <w:rFonts w:ascii="Arial" w:hAnsi="Arial" w:cs="Arial"/>
                <w:b/>
                <w:bCs/>
                <w:sz w:val="18"/>
                <w:szCs w:val="18"/>
              </w:rPr>
              <w:t>2023</w:t>
            </w:r>
          </w:p>
        </w:tc>
        <w:tc>
          <w:tcPr>
            <w:tcW w:w="1370" w:type="dxa"/>
            <w:shd w:val="clear" w:color="auto" w:fill="auto"/>
            <w:vAlign w:val="bottom"/>
          </w:tcPr>
          <w:p w14:paraId="60D27018" w14:textId="7047A7B9" w:rsidR="00CB7B1E" w:rsidRPr="005A60AE" w:rsidRDefault="004314F9" w:rsidP="007172BE">
            <w:pPr>
              <w:overflowPunct/>
              <w:autoSpaceDE/>
              <w:autoSpaceDN/>
              <w:adjustRightInd/>
              <w:ind w:left="540" w:right="-72" w:hanging="540"/>
              <w:jc w:val="right"/>
              <w:outlineLvl w:val="0"/>
              <w:rPr>
                <w:rFonts w:ascii="Arial" w:hAnsi="Arial" w:cs="Arial"/>
                <w:b/>
                <w:bCs/>
                <w:sz w:val="18"/>
                <w:szCs w:val="18"/>
              </w:rPr>
            </w:pPr>
            <w:r w:rsidRPr="005A60AE">
              <w:rPr>
                <w:rFonts w:ascii="Arial" w:hAnsi="Arial" w:cs="Arial"/>
                <w:b/>
                <w:bCs/>
                <w:sz w:val="18"/>
                <w:szCs w:val="18"/>
              </w:rPr>
              <w:t>2024</w:t>
            </w:r>
          </w:p>
        </w:tc>
        <w:tc>
          <w:tcPr>
            <w:tcW w:w="1371" w:type="dxa"/>
            <w:shd w:val="clear" w:color="auto" w:fill="auto"/>
            <w:vAlign w:val="bottom"/>
          </w:tcPr>
          <w:p w14:paraId="0423345B" w14:textId="56633D75" w:rsidR="00CB7B1E" w:rsidRPr="005A60AE" w:rsidRDefault="004314F9" w:rsidP="007172BE">
            <w:pPr>
              <w:overflowPunct/>
              <w:autoSpaceDE/>
              <w:autoSpaceDN/>
              <w:adjustRightInd/>
              <w:ind w:left="540" w:right="-72" w:hanging="540"/>
              <w:jc w:val="right"/>
              <w:outlineLvl w:val="0"/>
              <w:rPr>
                <w:rFonts w:ascii="Arial" w:hAnsi="Arial" w:cs="Arial"/>
                <w:b/>
                <w:bCs/>
                <w:sz w:val="18"/>
                <w:szCs w:val="18"/>
              </w:rPr>
            </w:pPr>
            <w:r w:rsidRPr="005A60AE">
              <w:rPr>
                <w:rFonts w:ascii="Arial" w:hAnsi="Arial" w:cs="Arial"/>
                <w:b/>
                <w:bCs/>
                <w:sz w:val="18"/>
                <w:szCs w:val="18"/>
              </w:rPr>
              <w:t>2023</w:t>
            </w:r>
          </w:p>
        </w:tc>
      </w:tr>
      <w:tr w:rsidR="005A60AE" w:rsidRPr="005A60AE" w14:paraId="57917186" w14:textId="77777777" w:rsidTr="00647566">
        <w:trPr>
          <w:trHeight w:val="83"/>
        </w:trPr>
        <w:tc>
          <w:tcPr>
            <w:tcW w:w="3609" w:type="dxa"/>
            <w:shd w:val="clear" w:color="auto" w:fill="auto"/>
            <w:vAlign w:val="bottom"/>
          </w:tcPr>
          <w:p w14:paraId="67F3EF1E" w14:textId="77777777" w:rsidR="00CB7B1E" w:rsidRPr="005A60AE" w:rsidRDefault="00CB7B1E" w:rsidP="007172BE">
            <w:pPr>
              <w:overflowPunct/>
              <w:autoSpaceDE/>
              <w:autoSpaceDN/>
              <w:adjustRightInd/>
              <w:ind w:left="180"/>
              <w:rPr>
                <w:rFonts w:ascii="Arial" w:hAnsi="Arial" w:cs="Arial"/>
                <w:sz w:val="18"/>
                <w:szCs w:val="18"/>
              </w:rPr>
            </w:pPr>
          </w:p>
        </w:tc>
        <w:tc>
          <w:tcPr>
            <w:tcW w:w="1370" w:type="dxa"/>
            <w:tcBorders>
              <w:bottom w:val="single" w:sz="4" w:space="0" w:color="auto"/>
            </w:tcBorders>
            <w:shd w:val="clear" w:color="auto" w:fill="auto"/>
            <w:vAlign w:val="bottom"/>
          </w:tcPr>
          <w:p w14:paraId="14293D80" w14:textId="1918B0FD" w:rsidR="00CB7B1E" w:rsidRPr="005A60AE" w:rsidRDefault="00CB7B1E" w:rsidP="007172BE">
            <w:pPr>
              <w:overflowPunct/>
              <w:autoSpaceDE/>
              <w:autoSpaceDN/>
              <w:adjustRightInd/>
              <w:ind w:left="540" w:right="-72" w:hanging="540"/>
              <w:jc w:val="right"/>
              <w:outlineLvl w:val="0"/>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bottom"/>
          </w:tcPr>
          <w:p w14:paraId="0D2904AF" w14:textId="19FE5AF1" w:rsidR="00CB7B1E" w:rsidRPr="005A60AE" w:rsidRDefault="00CB7B1E" w:rsidP="007172BE">
            <w:pPr>
              <w:overflowPunct/>
              <w:autoSpaceDE/>
              <w:autoSpaceDN/>
              <w:adjustRightInd/>
              <w:ind w:left="540" w:right="-72" w:hanging="540"/>
              <w:jc w:val="right"/>
              <w:outlineLvl w:val="0"/>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bottom"/>
          </w:tcPr>
          <w:p w14:paraId="79A5755A" w14:textId="1F6E38F7" w:rsidR="00CB7B1E" w:rsidRPr="005A60AE" w:rsidRDefault="00CB7B1E" w:rsidP="007172BE">
            <w:pPr>
              <w:overflowPunct/>
              <w:autoSpaceDE/>
              <w:autoSpaceDN/>
              <w:adjustRightInd/>
              <w:ind w:left="540" w:right="-72" w:hanging="540"/>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1" w:type="dxa"/>
            <w:tcBorders>
              <w:bottom w:val="single" w:sz="4" w:space="0" w:color="auto"/>
            </w:tcBorders>
            <w:shd w:val="clear" w:color="auto" w:fill="auto"/>
            <w:vAlign w:val="bottom"/>
          </w:tcPr>
          <w:p w14:paraId="5B93FE59" w14:textId="51006C6A" w:rsidR="00CB7B1E" w:rsidRPr="005A60AE" w:rsidRDefault="00CB7B1E" w:rsidP="007172BE">
            <w:pPr>
              <w:overflowPunct/>
              <w:autoSpaceDE/>
              <w:autoSpaceDN/>
              <w:adjustRightInd/>
              <w:ind w:left="540" w:right="-72" w:hanging="540"/>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4D51C566" w14:textId="77777777" w:rsidTr="00647566">
        <w:trPr>
          <w:trHeight w:val="83"/>
        </w:trPr>
        <w:tc>
          <w:tcPr>
            <w:tcW w:w="3609" w:type="dxa"/>
            <w:shd w:val="clear" w:color="auto" w:fill="auto"/>
            <w:vAlign w:val="bottom"/>
          </w:tcPr>
          <w:p w14:paraId="01BD0FAE" w14:textId="77777777" w:rsidR="00CB7B1E" w:rsidRPr="005A60AE" w:rsidRDefault="00CB7B1E" w:rsidP="007172BE">
            <w:pPr>
              <w:overflowPunct/>
              <w:autoSpaceDE/>
              <w:autoSpaceDN/>
              <w:adjustRightInd/>
              <w:ind w:left="180"/>
              <w:rPr>
                <w:rFonts w:ascii="Arial" w:hAnsi="Arial" w:cs="Arial"/>
                <w:sz w:val="18"/>
                <w:szCs w:val="18"/>
                <w:cs/>
              </w:rPr>
            </w:pPr>
          </w:p>
        </w:tc>
        <w:tc>
          <w:tcPr>
            <w:tcW w:w="1370" w:type="dxa"/>
            <w:tcBorders>
              <w:top w:val="single" w:sz="4" w:space="0" w:color="auto"/>
            </w:tcBorders>
            <w:shd w:val="clear" w:color="auto" w:fill="auto"/>
            <w:vAlign w:val="bottom"/>
          </w:tcPr>
          <w:p w14:paraId="4D0F2C33" w14:textId="77777777" w:rsidR="00CB7B1E" w:rsidRPr="005A60AE" w:rsidRDefault="00CB7B1E" w:rsidP="007172BE">
            <w:pPr>
              <w:overflowPunct/>
              <w:autoSpaceDE/>
              <w:autoSpaceDN/>
              <w:adjustRightInd/>
              <w:ind w:right="-72"/>
              <w:jc w:val="right"/>
              <w:rPr>
                <w:rFonts w:ascii="Arial" w:hAnsi="Arial" w:cs="Arial"/>
                <w:sz w:val="18"/>
                <w:szCs w:val="18"/>
                <w:cs/>
                <w:lang w:val="th-TH"/>
              </w:rPr>
            </w:pPr>
          </w:p>
        </w:tc>
        <w:tc>
          <w:tcPr>
            <w:tcW w:w="1370" w:type="dxa"/>
            <w:tcBorders>
              <w:top w:val="single" w:sz="4" w:space="0" w:color="auto"/>
            </w:tcBorders>
            <w:shd w:val="clear" w:color="auto" w:fill="auto"/>
            <w:vAlign w:val="bottom"/>
          </w:tcPr>
          <w:p w14:paraId="5A1F7DE4" w14:textId="77777777" w:rsidR="00CB7B1E" w:rsidRPr="005A60AE" w:rsidRDefault="00CB7B1E" w:rsidP="007172BE">
            <w:pPr>
              <w:overflowPunct/>
              <w:autoSpaceDE/>
              <w:autoSpaceDN/>
              <w:adjustRightInd/>
              <w:ind w:right="-72"/>
              <w:jc w:val="right"/>
              <w:rPr>
                <w:rFonts w:ascii="Arial" w:hAnsi="Arial" w:cs="Arial"/>
                <w:sz w:val="18"/>
                <w:szCs w:val="18"/>
                <w:cs/>
              </w:rPr>
            </w:pPr>
          </w:p>
        </w:tc>
        <w:tc>
          <w:tcPr>
            <w:tcW w:w="1370" w:type="dxa"/>
            <w:tcBorders>
              <w:top w:val="single" w:sz="4" w:space="0" w:color="auto"/>
            </w:tcBorders>
            <w:shd w:val="clear" w:color="auto" w:fill="auto"/>
          </w:tcPr>
          <w:p w14:paraId="052D6AC0" w14:textId="77777777" w:rsidR="00CB7B1E" w:rsidRPr="005A60AE" w:rsidRDefault="00CB7B1E" w:rsidP="007172BE">
            <w:pPr>
              <w:overflowPunct/>
              <w:autoSpaceDE/>
              <w:autoSpaceDN/>
              <w:adjustRightInd/>
              <w:ind w:right="-72"/>
              <w:jc w:val="right"/>
              <w:rPr>
                <w:rFonts w:ascii="Arial" w:hAnsi="Arial" w:cs="Arial"/>
                <w:sz w:val="18"/>
                <w:szCs w:val="18"/>
                <w:cs/>
              </w:rPr>
            </w:pPr>
          </w:p>
        </w:tc>
        <w:tc>
          <w:tcPr>
            <w:tcW w:w="1371" w:type="dxa"/>
            <w:tcBorders>
              <w:top w:val="single" w:sz="4" w:space="0" w:color="auto"/>
            </w:tcBorders>
            <w:shd w:val="clear" w:color="auto" w:fill="auto"/>
          </w:tcPr>
          <w:p w14:paraId="3A64EFD6" w14:textId="77777777" w:rsidR="00CB7B1E" w:rsidRPr="005A60AE" w:rsidRDefault="00CB7B1E" w:rsidP="007172BE">
            <w:pPr>
              <w:overflowPunct/>
              <w:autoSpaceDE/>
              <w:autoSpaceDN/>
              <w:adjustRightInd/>
              <w:ind w:right="-72"/>
              <w:jc w:val="right"/>
              <w:rPr>
                <w:rFonts w:ascii="Arial" w:hAnsi="Arial" w:cs="Arial"/>
                <w:sz w:val="18"/>
                <w:szCs w:val="18"/>
                <w:cs/>
              </w:rPr>
            </w:pPr>
          </w:p>
        </w:tc>
      </w:tr>
      <w:tr w:rsidR="005A60AE" w:rsidRPr="005A60AE" w14:paraId="2376C298" w14:textId="77777777" w:rsidTr="00647566">
        <w:trPr>
          <w:trHeight w:val="83"/>
        </w:trPr>
        <w:tc>
          <w:tcPr>
            <w:tcW w:w="3609" w:type="dxa"/>
            <w:shd w:val="clear" w:color="auto" w:fill="auto"/>
            <w:vAlign w:val="bottom"/>
          </w:tcPr>
          <w:p w14:paraId="550EC008" w14:textId="77777777" w:rsidR="00CB7B1E" w:rsidRPr="005A60AE" w:rsidRDefault="00CB7B1E" w:rsidP="007172BE">
            <w:pPr>
              <w:overflowPunct/>
              <w:autoSpaceDE/>
              <w:autoSpaceDN/>
              <w:adjustRightInd/>
              <w:ind w:left="180"/>
              <w:rPr>
                <w:rFonts w:ascii="Arial" w:hAnsi="Arial" w:cs="Arial"/>
                <w:sz w:val="18"/>
                <w:szCs w:val="18"/>
                <w:cs/>
              </w:rPr>
            </w:pPr>
            <w:r w:rsidRPr="005A60AE">
              <w:rPr>
                <w:rFonts w:ascii="Arial" w:hAnsi="Arial" w:cs="Arial"/>
                <w:spacing w:val="-6"/>
                <w:sz w:val="18"/>
                <w:szCs w:val="18"/>
                <w:lang w:val="th-TH"/>
              </w:rPr>
              <w:t>Related</w:t>
            </w:r>
            <w:r w:rsidRPr="005A60AE">
              <w:rPr>
                <w:rFonts w:ascii="Arial" w:hAnsi="Arial" w:cs="Arial"/>
                <w:spacing w:val="-6"/>
                <w:sz w:val="18"/>
                <w:szCs w:val="18"/>
                <w:cs/>
                <w:lang w:val="th-TH"/>
              </w:rPr>
              <w:t xml:space="preserve"> </w:t>
            </w:r>
            <w:r w:rsidRPr="005A60AE">
              <w:rPr>
                <w:rFonts w:ascii="Arial" w:hAnsi="Arial" w:cs="Arial"/>
                <w:spacing w:val="-6"/>
                <w:sz w:val="18"/>
                <w:szCs w:val="18"/>
                <w:lang w:val="th-TH"/>
              </w:rPr>
              <w:t>parties</w:t>
            </w:r>
          </w:p>
        </w:tc>
        <w:tc>
          <w:tcPr>
            <w:tcW w:w="1370" w:type="dxa"/>
            <w:shd w:val="clear" w:color="auto" w:fill="auto"/>
            <w:vAlign w:val="bottom"/>
          </w:tcPr>
          <w:p w14:paraId="31E9D4EA" w14:textId="77777777" w:rsidR="00CB7B1E" w:rsidRPr="005A60AE" w:rsidRDefault="00CB7B1E" w:rsidP="007172BE">
            <w:pPr>
              <w:tabs>
                <w:tab w:val="left" w:pos="1467"/>
              </w:tabs>
              <w:overflowPunct/>
              <w:autoSpaceDE/>
              <w:autoSpaceDN/>
              <w:adjustRightInd/>
              <w:ind w:right="-72"/>
              <w:jc w:val="right"/>
              <w:rPr>
                <w:rFonts w:ascii="Arial" w:hAnsi="Arial" w:cs="Arial"/>
                <w:sz w:val="18"/>
                <w:szCs w:val="18"/>
                <w:cs/>
              </w:rPr>
            </w:pPr>
          </w:p>
        </w:tc>
        <w:tc>
          <w:tcPr>
            <w:tcW w:w="1370" w:type="dxa"/>
            <w:shd w:val="clear" w:color="auto" w:fill="auto"/>
            <w:vAlign w:val="bottom"/>
          </w:tcPr>
          <w:p w14:paraId="7299DEF6" w14:textId="77777777" w:rsidR="00CB7B1E" w:rsidRPr="005A60AE" w:rsidRDefault="00CB7B1E" w:rsidP="007172BE">
            <w:pPr>
              <w:tabs>
                <w:tab w:val="left" w:pos="1467"/>
              </w:tabs>
              <w:overflowPunct/>
              <w:autoSpaceDE/>
              <w:autoSpaceDN/>
              <w:adjustRightInd/>
              <w:ind w:right="-72"/>
              <w:jc w:val="right"/>
              <w:rPr>
                <w:rFonts w:ascii="Arial" w:hAnsi="Arial" w:cs="Arial"/>
                <w:sz w:val="18"/>
                <w:szCs w:val="18"/>
              </w:rPr>
            </w:pPr>
          </w:p>
        </w:tc>
        <w:tc>
          <w:tcPr>
            <w:tcW w:w="1370" w:type="dxa"/>
            <w:shd w:val="clear" w:color="auto" w:fill="auto"/>
          </w:tcPr>
          <w:p w14:paraId="140B67ED" w14:textId="77777777" w:rsidR="00CB7B1E" w:rsidRPr="005A60AE" w:rsidRDefault="00CB7B1E" w:rsidP="007172BE">
            <w:pPr>
              <w:tabs>
                <w:tab w:val="left" w:pos="1467"/>
              </w:tabs>
              <w:overflowPunct/>
              <w:autoSpaceDE/>
              <w:autoSpaceDN/>
              <w:adjustRightInd/>
              <w:ind w:right="-72"/>
              <w:jc w:val="right"/>
              <w:rPr>
                <w:rFonts w:ascii="Arial" w:hAnsi="Arial" w:cs="Arial"/>
                <w:sz w:val="18"/>
                <w:szCs w:val="18"/>
              </w:rPr>
            </w:pPr>
          </w:p>
        </w:tc>
        <w:tc>
          <w:tcPr>
            <w:tcW w:w="1371" w:type="dxa"/>
            <w:shd w:val="clear" w:color="auto" w:fill="auto"/>
          </w:tcPr>
          <w:p w14:paraId="149E9996" w14:textId="77777777" w:rsidR="00CB7B1E" w:rsidRPr="005A60AE" w:rsidRDefault="00CB7B1E" w:rsidP="007172BE">
            <w:pPr>
              <w:tabs>
                <w:tab w:val="left" w:pos="1467"/>
              </w:tabs>
              <w:overflowPunct/>
              <w:autoSpaceDE/>
              <w:autoSpaceDN/>
              <w:adjustRightInd/>
              <w:ind w:right="-72"/>
              <w:jc w:val="right"/>
              <w:rPr>
                <w:rFonts w:ascii="Arial" w:hAnsi="Arial" w:cs="Arial"/>
                <w:sz w:val="18"/>
                <w:szCs w:val="18"/>
              </w:rPr>
            </w:pPr>
          </w:p>
        </w:tc>
      </w:tr>
      <w:tr w:rsidR="005A60AE" w:rsidRPr="005A60AE" w14:paraId="2445D1B2" w14:textId="77777777" w:rsidTr="00647566">
        <w:trPr>
          <w:trHeight w:val="83"/>
        </w:trPr>
        <w:tc>
          <w:tcPr>
            <w:tcW w:w="3609" w:type="dxa"/>
            <w:shd w:val="clear" w:color="auto" w:fill="auto"/>
            <w:vAlign w:val="bottom"/>
          </w:tcPr>
          <w:p w14:paraId="1E14166A" w14:textId="77777777" w:rsidR="00CB01B6" w:rsidRPr="005A60AE" w:rsidRDefault="00CB01B6" w:rsidP="007172BE">
            <w:pPr>
              <w:overflowPunct/>
              <w:autoSpaceDE/>
              <w:autoSpaceDN/>
              <w:adjustRightInd/>
              <w:ind w:left="180"/>
              <w:rPr>
                <w:rFonts w:ascii="Arial" w:hAnsi="Arial" w:cs="Arial"/>
                <w:sz w:val="18"/>
                <w:szCs w:val="18"/>
              </w:rPr>
            </w:pPr>
            <w:r w:rsidRPr="005A60AE">
              <w:rPr>
                <w:rFonts w:ascii="Arial" w:hAnsi="Arial" w:cs="Arial"/>
                <w:sz w:val="18"/>
                <w:szCs w:val="18"/>
              </w:rPr>
              <w:t xml:space="preserve">   (Having the common directors)</w:t>
            </w:r>
          </w:p>
        </w:tc>
        <w:tc>
          <w:tcPr>
            <w:tcW w:w="1370" w:type="dxa"/>
            <w:tcBorders>
              <w:bottom w:val="single" w:sz="4" w:space="0" w:color="auto"/>
            </w:tcBorders>
            <w:shd w:val="clear" w:color="auto" w:fill="auto"/>
          </w:tcPr>
          <w:p w14:paraId="03ACA825" w14:textId="599F1373" w:rsidR="00CB01B6"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33</w:t>
            </w:r>
            <w:r w:rsidR="00B603CB" w:rsidRPr="005A60AE">
              <w:rPr>
                <w:rFonts w:ascii="Arial" w:hAnsi="Arial" w:cs="Arial"/>
                <w:sz w:val="18"/>
                <w:szCs w:val="18"/>
              </w:rPr>
              <w:t>,</w:t>
            </w:r>
            <w:r w:rsidRPr="005A60AE">
              <w:rPr>
                <w:rFonts w:ascii="Arial" w:hAnsi="Arial" w:cs="Arial"/>
                <w:sz w:val="18"/>
                <w:szCs w:val="18"/>
              </w:rPr>
              <w:t>020</w:t>
            </w:r>
          </w:p>
        </w:tc>
        <w:tc>
          <w:tcPr>
            <w:tcW w:w="1370" w:type="dxa"/>
            <w:tcBorders>
              <w:bottom w:val="single" w:sz="4" w:space="0" w:color="auto"/>
            </w:tcBorders>
            <w:shd w:val="clear" w:color="auto" w:fill="auto"/>
          </w:tcPr>
          <w:p w14:paraId="11BB396F" w14:textId="65FB16A6"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9</w:t>
            </w:r>
            <w:r w:rsidR="00CB01B6" w:rsidRPr="005A60AE">
              <w:rPr>
                <w:rFonts w:ascii="Arial" w:hAnsi="Arial" w:cs="Arial"/>
                <w:sz w:val="18"/>
                <w:szCs w:val="18"/>
              </w:rPr>
              <w:t>,</w:t>
            </w:r>
            <w:r w:rsidRPr="005A60AE">
              <w:rPr>
                <w:rFonts w:ascii="Arial" w:hAnsi="Arial" w:cs="Arial"/>
                <w:sz w:val="18"/>
                <w:szCs w:val="18"/>
              </w:rPr>
              <w:t>743</w:t>
            </w:r>
          </w:p>
        </w:tc>
        <w:tc>
          <w:tcPr>
            <w:tcW w:w="1370" w:type="dxa"/>
            <w:tcBorders>
              <w:bottom w:val="single" w:sz="4" w:space="0" w:color="auto"/>
            </w:tcBorders>
            <w:shd w:val="clear" w:color="auto" w:fill="auto"/>
          </w:tcPr>
          <w:p w14:paraId="56970E52" w14:textId="56C833A0"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27</w:t>
            </w:r>
            <w:r w:rsidR="00B603CB" w:rsidRPr="005A60AE">
              <w:rPr>
                <w:rFonts w:ascii="Arial" w:hAnsi="Arial" w:cs="Arial"/>
                <w:sz w:val="18"/>
                <w:szCs w:val="18"/>
              </w:rPr>
              <w:t>,</w:t>
            </w:r>
            <w:r w:rsidRPr="005A60AE">
              <w:rPr>
                <w:rFonts w:ascii="Arial" w:hAnsi="Arial" w:cs="Arial"/>
                <w:sz w:val="18"/>
                <w:szCs w:val="18"/>
              </w:rPr>
              <w:t>118</w:t>
            </w:r>
          </w:p>
        </w:tc>
        <w:tc>
          <w:tcPr>
            <w:tcW w:w="1371" w:type="dxa"/>
            <w:tcBorders>
              <w:bottom w:val="single" w:sz="4" w:space="0" w:color="auto"/>
            </w:tcBorders>
            <w:shd w:val="clear" w:color="auto" w:fill="auto"/>
          </w:tcPr>
          <w:p w14:paraId="7C0D4610" w14:textId="2E1D7264"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4</w:t>
            </w:r>
            <w:r w:rsidR="00CB01B6" w:rsidRPr="005A60AE">
              <w:rPr>
                <w:rFonts w:ascii="Arial" w:hAnsi="Arial" w:cs="Arial"/>
                <w:sz w:val="18"/>
                <w:szCs w:val="18"/>
              </w:rPr>
              <w:t>,</w:t>
            </w:r>
            <w:r w:rsidRPr="005A60AE">
              <w:rPr>
                <w:rFonts w:ascii="Arial" w:hAnsi="Arial" w:cs="Arial"/>
                <w:sz w:val="18"/>
                <w:szCs w:val="18"/>
              </w:rPr>
              <w:t>528</w:t>
            </w:r>
          </w:p>
        </w:tc>
      </w:tr>
      <w:tr w:rsidR="005A60AE" w:rsidRPr="005A60AE" w14:paraId="6178B7D9" w14:textId="77777777" w:rsidTr="00647566">
        <w:trPr>
          <w:trHeight w:val="83"/>
        </w:trPr>
        <w:tc>
          <w:tcPr>
            <w:tcW w:w="3609" w:type="dxa"/>
            <w:shd w:val="clear" w:color="auto" w:fill="auto"/>
            <w:vAlign w:val="bottom"/>
          </w:tcPr>
          <w:p w14:paraId="258A5323" w14:textId="77777777" w:rsidR="00CB01B6" w:rsidRPr="005A60AE" w:rsidRDefault="00CB01B6" w:rsidP="007172BE">
            <w:pPr>
              <w:overflowPunct/>
              <w:autoSpaceDE/>
              <w:autoSpaceDN/>
              <w:adjustRightInd/>
              <w:ind w:left="180"/>
              <w:rPr>
                <w:rFonts w:ascii="Arial" w:hAnsi="Arial" w:cs="Arial"/>
                <w:sz w:val="18"/>
                <w:szCs w:val="18"/>
              </w:rPr>
            </w:pPr>
          </w:p>
        </w:tc>
        <w:tc>
          <w:tcPr>
            <w:tcW w:w="1370" w:type="dxa"/>
            <w:tcBorders>
              <w:top w:val="single" w:sz="4" w:space="0" w:color="auto"/>
            </w:tcBorders>
            <w:shd w:val="clear" w:color="auto" w:fill="auto"/>
            <w:vAlign w:val="bottom"/>
          </w:tcPr>
          <w:p w14:paraId="46A42567"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p>
        </w:tc>
        <w:tc>
          <w:tcPr>
            <w:tcW w:w="1370" w:type="dxa"/>
            <w:tcBorders>
              <w:top w:val="single" w:sz="4" w:space="0" w:color="auto"/>
            </w:tcBorders>
            <w:shd w:val="clear" w:color="auto" w:fill="auto"/>
            <w:vAlign w:val="bottom"/>
          </w:tcPr>
          <w:p w14:paraId="223BC965"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p>
        </w:tc>
        <w:tc>
          <w:tcPr>
            <w:tcW w:w="1370" w:type="dxa"/>
            <w:tcBorders>
              <w:top w:val="single" w:sz="4" w:space="0" w:color="auto"/>
            </w:tcBorders>
            <w:shd w:val="clear" w:color="auto" w:fill="auto"/>
            <w:vAlign w:val="bottom"/>
          </w:tcPr>
          <w:p w14:paraId="6AA9ED86"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p>
        </w:tc>
        <w:tc>
          <w:tcPr>
            <w:tcW w:w="1371" w:type="dxa"/>
            <w:tcBorders>
              <w:top w:val="single" w:sz="4" w:space="0" w:color="auto"/>
            </w:tcBorders>
            <w:shd w:val="clear" w:color="auto" w:fill="auto"/>
            <w:vAlign w:val="bottom"/>
          </w:tcPr>
          <w:p w14:paraId="140A129C" w14:textId="77777777" w:rsidR="00CB01B6" w:rsidRPr="005A60AE" w:rsidRDefault="00CB01B6" w:rsidP="007172BE">
            <w:pPr>
              <w:tabs>
                <w:tab w:val="left" w:pos="1467"/>
              </w:tabs>
              <w:overflowPunct/>
              <w:autoSpaceDE/>
              <w:autoSpaceDN/>
              <w:adjustRightInd/>
              <w:ind w:right="-72"/>
              <w:jc w:val="right"/>
              <w:rPr>
                <w:rFonts w:ascii="Arial" w:hAnsi="Arial" w:cs="Arial"/>
                <w:sz w:val="18"/>
                <w:szCs w:val="18"/>
                <w:cs/>
              </w:rPr>
            </w:pPr>
          </w:p>
        </w:tc>
      </w:tr>
      <w:tr w:rsidR="00CB01B6" w:rsidRPr="005A60AE" w14:paraId="0BA4CEF0" w14:textId="77777777" w:rsidTr="00647566">
        <w:trPr>
          <w:trHeight w:val="173"/>
        </w:trPr>
        <w:tc>
          <w:tcPr>
            <w:tcW w:w="3609" w:type="dxa"/>
            <w:shd w:val="clear" w:color="auto" w:fill="auto"/>
            <w:vAlign w:val="bottom"/>
          </w:tcPr>
          <w:p w14:paraId="6F31DD1D" w14:textId="77777777" w:rsidR="00CB01B6" w:rsidRPr="005A60AE" w:rsidRDefault="00CB01B6" w:rsidP="007172BE">
            <w:pPr>
              <w:overflowPunct/>
              <w:autoSpaceDE/>
              <w:autoSpaceDN/>
              <w:adjustRightInd/>
              <w:ind w:left="180"/>
              <w:rPr>
                <w:rFonts w:ascii="Arial" w:hAnsi="Arial" w:cs="Arial"/>
                <w:sz w:val="18"/>
                <w:szCs w:val="18"/>
              </w:rPr>
            </w:pPr>
            <w:r w:rsidRPr="005A60AE">
              <w:rPr>
                <w:rFonts w:ascii="Arial" w:hAnsi="Arial" w:cs="Arial"/>
                <w:sz w:val="18"/>
                <w:szCs w:val="18"/>
              </w:rPr>
              <w:t xml:space="preserve">Total </w:t>
            </w:r>
          </w:p>
        </w:tc>
        <w:tc>
          <w:tcPr>
            <w:tcW w:w="1370" w:type="dxa"/>
            <w:tcBorders>
              <w:bottom w:val="single" w:sz="4" w:space="0" w:color="auto"/>
            </w:tcBorders>
            <w:shd w:val="clear" w:color="auto" w:fill="auto"/>
          </w:tcPr>
          <w:p w14:paraId="66FCA735" w14:textId="55D6BCC2" w:rsidR="00CB01B6" w:rsidRPr="005A60AE" w:rsidRDefault="004314F9" w:rsidP="007172BE">
            <w:pPr>
              <w:tabs>
                <w:tab w:val="left" w:pos="1467"/>
              </w:tabs>
              <w:overflowPunct/>
              <w:autoSpaceDE/>
              <w:autoSpaceDN/>
              <w:adjustRightInd/>
              <w:ind w:right="-72"/>
              <w:jc w:val="right"/>
              <w:rPr>
                <w:rFonts w:ascii="Arial" w:hAnsi="Arial" w:cs="Arial"/>
                <w:sz w:val="18"/>
                <w:szCs w:val="18"/>
                <w:cs/>
              </w:rPr>
            </w:pPr>
            <w:r w:rsidRPr="005A60AE">
              <w:rPr>
                <w:rFonts w:ascii="Arial" w:hAnsi="Arial" w:cs="Arial"/>
                <w:sz w:val="18"/>
                <w:szCs w:val="18"/>
              </w:rPr>
              <w:t>33</w:t>
            </w:r>
            <w:r w:rsidR="00B603CB" w:rsidRPr="005A60AE">
              <w:rPr>
                <w:rFonts w:ascii="Arial" w:hAnsi="Arial" w:cs="Arial"/>
                <w:sz w:val="18"/>
                <w:szCs w:val="18"/>
              </w:rPr>
              <w:t>,</w:t>
            </w:r>
            <w:r w:rsidRPr="005A60AE">
              <w:rPr>
                <w:rFonts w:ascii="Arial" w:hAnsi="Arial" w:cs="Arial"/>
                <w:sz w:val="18"/>
                <w:szCs w:val="18"/>
              </w:rPr>
              <w:t>020</w:t>
            </w:r>
          </w:p>
        </w:tc>
        <w:tc>
          <w:tcPr>
            <w:tcW w:w="1370" w:type="dxa"/>
            <w:tcBorders>
              <w:bottom w:val="single" w:sz="4" w:space="0" w:color="auto"/>
            </w:tcBorders>
            <w:shd w:val="clear" w:color="auto" w:fill="auto"/>
          </w:tcPr>
          <w:p w14:paraId="05A777E5" w14:textId="3E454F13" w:rsidR="00CB01B6"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9</w:t>
            </w:r>
            <w:r w:rsidR="00CB01B6" w:rsidRPr="005A60AE">
              <w:rPr>
                <w:rFonts w:ascii="Arial" w:hAnsi="Arial" w:cs="Arial"/>
                <w:sz w:val="18"/>
                <w:szCs w:val="18"/>
              </w:rPr>
              <w:t>,</w:t>
            </w:r>
            <w:r w:rsidRPr="005A60AE">
              <w:rPr>
                <w:rFonts w:ascii="Arial" w:hAnsi="Arial" w:cs="Arial"/>
                <w:sz w:val="18"/>
                <w:szCs w:val="18"/>
              </w:rPr>
              <w:t>743</w:t>
            </w:r>
          </w:p>
        </w:tc>
        <w:tc>
          <w:tcPr>
            <w:tcW w:w="1370" w:type="dxa"/>
            <w:tcBorders>
              <w:bottom w:val="single" w:sz="4" w:space="0" w:color="auto"/>
            </w:tcBorders>
            <w:shd w:val="clear" w:color="auto" w:fill="auto"/>
          </w:tcPr>
          <w:p w14:paraId="04AF454A" w14:textId="685D3945" w:rsidR="00CB01B6"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27</w:t>
            </w:r>
            <w:r w:rsidR="00B603CB" w:rsidRPr="005A60AE">
              <w:rPr>
                <w:rFonts w:ascii="Arial" w:hAnsi="Arial" w:cs="Arial"/>
                <w:sz w:val="18"/>
                <w:szCs w:val="18"/>
              </w:rPr>
              <w:t>,</w:t>
            </w:r>
            <w:r w:rsidRPr="005A60AE">
              <w:rPr>
                <w:rFonts w:ascii="Arial" w:hAnsi="Arial" w:cs="Arial"/>
                <w:sz w:val="18"/>
                <w:szCs w:val="18"/>
              </w:rPr>
              <w:t>118</w:t>
            </w:r>
          </w:p>
        </w:tc>
        <w:tc>
          <w:tcPr>
            <w:tcW w:w="1371" w:type="dxa"/>
            <w:tcBorders>
              <w:bottom w:val="single" w:sz="4" w:space="0" w:color="auto"/>
            </w:tcBorders>
            <w:shd w:val="clear" w:color="auto" w:fill="auto"/>
          </w:tcPr>
          <w:p w14:paraId="5301EB18" w14:textId="04DA4895" w:rsidR="00CB01B6" w:rsidRPr="005A60AE" w:rsidRDefault="004314F9" w:rsidP="007172BE">
            <w:pPr>
              <w:tabs>
                <w:tab w:val="left" w:pos="1467"/>
              </w:tabs>
              <w:overflowPunct/>
              <w:autoSpaceDE/>
              <w:autoSpaceDN/>
              <w:adjustRightInd/>
              <w:ind w:right="-72"/>
              <w:jc w:val="right"/>
              <w:rPr>
                <w:rFonts w:ascii="Arial" w:hAnsi="Arial" w:cs="Arial"/>
                <w:sz w:val="18"/>
                <w:szCs w:val="18"/>
              </w:rPr>
            </w:pPr>
            <w:r w:rsidRPr="005A60AE">
              <w:rPr>
                <w:rFonts w:ascii="Arial" w:hAnsi="Arial" w:cs="Arial"/>
                <w:sz w:val="18"/>
                <w:szCs w:val="18"/>
              </w:rPr>
              <w:t>4</w:t>
            </w:r>
            <w:r w:rsidR="00CB01B6" w:rsidRPr="005A60AE">
              <w:rPr>
                <w:rFonts w:ascii="Arial" w:hAnsi="Arial" w:cs="Arial"/>
                <w:sz w:val="18"/>
                <w:szCs w:val="18"/>
              </w:rPr>
              <w:t>,</w:t>
            </w:r>
            <w:r w:rsidRPr="005A60AE">
              <w:rPr>
                <w:rFonts w:ascii="Arial" w:hAnsi="Arial" w:cs="Arial"/>
                <w:sz w:val="18"/>
                <w:szCs w:val="18"/>
              </w:rPr>
              <w:t>528</w:t>
            </w:r>
          </w:p>
        </w:tc>
      </w:tr>
    </w:tbl>
    <w:p w14:paraId="4CA39126" w14:textId="77777777" w:rsidR="00650FD3" w:rsidRPr="005A60AE" w:rsidRDefault="00650FD3" w:rsidP="007172BE">
      <w:pPr>
        <w:overflowPunct/>
        <w:autoSpaceDE/>
        <w:autoSpaceDN/>
        <w:adjustRightInd/>
        <w:ind w:left="540" w:right="-7" w:hanging="540"/>
        <w:jc w:val="both"/>
        <w:rPr>
          <w:rFonts w:ascii="Arial" w:eastAsia="Arial Unicode MS" w:hAnsi="Arial" w:cs="Arial"/>
          <w:b/>
          <w:bCs/>
          <w:sz w:val="18"/>
          <w:szCs w:val="18"/>
        </w:rPr>
      </w:pPr>
    </w:p>
    <w:p w14:paraId="3A042EFB" w14:textId="468FA00B" w:rsidR="00650FD3" w:rsidRPr="005A60AE" w:rsidRDefault="00B4375E" w:rsidP="007172BE">
      <w:pPr>
        <w:overflowPunct/>
        <w:autoSpaceDE/>
        <w:autoSpaceDN/>
        <w:adjustRightInd/>
        <w:ind w:left="540" w:right="-7" w:hanging="540"/>
        <w:jc w:val="both"/>
        <w:rPr>
          <w:rFonts w:ascii="Arial" w:eastAsia="Arial Unicode MS" w:hAnsi="Arial" w:cs="Arial"/>
          <w:sz w:val="18"/>
          <w:szCs w:val="18"/>
        </w:rPr>
      </w:pPr>
      <w:r w:rsidRPr="005A60AE">
        <w:rPr>
          <w:rFonts w:ascii="Arial" w:eastAsia="Arial Unicode MS" w:hAnsi="Arial" w:cs="Arial"/>
          <w:b/>
          <w:bCs/>
          <w:sz w:val="18"/>
          <w:szCs w:val="18"/>
        </w:rPr>
        <w:t>j</w:t>
      </w:r>
      <w:r w:rsidR="00650FD3" w:rsidRPr="005A60AE">
        <w:rPr>
          <w:rFonts w:ascii="Arial" w:eastAsia="Arial Unicode MS" w:hAnsi="Arial" w:cs="Arial"/>
          <w:b/>
          <w:bCs/>
          <w:sz w:val="18"/>
          <w:szCs w:val="18"/>
        </w:rPr>
        <w:t>)</w:t>
      </w:r>
      <w:r w:rsidR="00650FD3" w:rsidRPr="005A60AE">
        <w:rPr>
          <w:rFonts w:ascii="Arial" w:eastAsia="Arial Unicode MS" w:hAnsi="Arial" w:cs="Arial"/>
          <w:b/>
          <w:bCs/>
          <w:sz w:val="18"/>
          <w:szCs w:val="18"/>
        </w:rPr>
        <w:tab/>
        <w:t>Other</w:t>
      </w:r>
      <w:r w:rsidR="00083550" w:rsidRPr="005A60AE">
        <w:rPr>
          <w:rFonts w:ascii="Arial" w:eastAsia="Arial Unicode MS" w:hAnsi="Arial" w:cs="Arial"/>
          <w:b/>
          <w:bCs/>
          <w:sz w:val="18"/>
          <w:szCs w:val="18"/>
        </w:rPr>
        <w:t xml:space="preserve"> current</w:t>
      </w:r>
      <w:r w:rsidR="00650FD3" w:rsidRPr="005A60AE">
        <w:rPr>
          <w:rFonts w:ascii="Arial" w:eastAsia="Arial Unicode MS" w:hAnsi="Arial" w:cs="Arial"/>
          <w:b/>
          <w:bCs/>
          <w:sz w:val="18"/>
          <w:szCs w:val="18"/>
        </w:rPr>
        <w:t xml:space="preserve"> payables</w:t>
      </w:r>
      <w:r w:rsidR="00650FD3" w:rsidRPr="005A60AE">
        <w:rPr>
          <w:rFonts w:ascii="Arial" w:eastAsia="Arial Unicode MS" w:hAnsi="Arial" w:cs="Arial"/>
          <w:b/>
          <w:bCs/>
          <w:sz w:val="18"/>
          <w:szCs w:val="18"/>
          <w:cs/>
        </w:rPr>
        <w:t xml:space="preserve"> </w:t>
      </w:r>
      <w:r w:rsidR="00650FD3" w:rsidRPr="005A60AE">
        <w:rPr>
          <w:rFonts w:ascii="Arial" w:eastAsia="Arial Unicode MS" w:hAnsi="Arial" w:cs="Arial"/>
          <w:b/>
          <w:bCs/>
          <w:sz w:val="18"/>
          <w:szCs w:val="18"/>
        </w:rPr>
        <w:t xml:space="preserve">(Note </w:t>
      </w:r>
      <w:r w:rsidR="004314F9" w:rsidRPr="005A60AE">
        <w:rPr>
          <w:rFonts w:ascii="Arial" w:eastAsia="Arial Unicode MS" w:hAnsi="Arial" w:cs="Arial"/>
          <w:b/>
          <w:bCs/>
          <w:sz w:val="18"/>
          <w:szCs w:val="18"/>
        </w:rPr>
        <w:t>25</w:t>
      </w:r>
      <w:r w:rsidR="00650FD3" w:rsidRPr="005A60AE">
        <w:rPr>
          <w:rFonts w:ascii="Arial" w:eastAsia="Arial Unicode MS" w:hAnsi="Arial" w:cs="Arial"/>
          <w:b/>
          <w:bCs/>
          <w:sz w:val="18"/>
          <w:szCs w:val="18"/>
        </w:rPr>
        <w:t>)</w:t>
      </w:r>
      <w:r w:rsidR="00650FD3" w:rsidRPr="005A60AE">
        <w:rPr>
          <w:rFonts w:ascii="Arial" w:eastAsia="Arial Unicode MS" w:hAnsi="Arial" w:cs="Arial"/>
          <w:sz w:val="18"/>
          <w:szCs w:val="18"/>
        </w:rPr>
        <w:t xml:space="preserve"> </w:t>
      </w:r>
    </w:p>
    <w:p w14:paraId="4D8B144C" w14:textId="77777777" w:rsidR="00650FD3" w:rsidRPr="005A60AE" w:rsidRDefault="00650FD3" w:rsidP="007172BE">
      <w:pPr>
        <w:jc w:val="thaiDistribute"/>
        <w:outlineLvl w:val="0"/>
        <w:rPr>
          <w:rFonts w:ascii="Arial" w:hAnsi="Arial" w:cs="Arial"/>
          <w:b/>
          <w:bCs/>
          <w:sz w:val="18"/>
          <w:szCs w:val="18"/>
        </w:rPr>
      </w:pPr>
    </w:p>
    <w:tbl>
      <w:tblPr>
        <w:tblW w:w="0" w:type="auto"/>
        <w:tblInd w:w="468" w:type="dxa"/>
        <w:tblLayout w:type="fixed"/>
        <w:tblLook w:val="0000" w:firstRow="0" w:lastRow="0" w:firstColumn="0" w:lastColumn="0" w:noHBand="0" w:noVBand="0"/>
      </w:tblPr>
      <w:tblGrid>
        <w:gridCol w:w="3609"/>
        <w:gridCol w:w="1370"/>
        <w:gridCol w:w="1370"/>
        <w:gridCol w:w="1370"/>
        <w:gridCol w:w="1371"/>
      </w:tblGrid>
      <w:tr w:rsidR="005A60AE" w:rsidRPr="005A60AE" w14:paraId="59A9EB10" w14:textId="77777777" w:rsidTr="00EF76C0">
        <w:trPr>
          <w:trHeight w:val="83"/>
        </w:trPr>
        <w:tc>
          <w:tcPr>
            <w:tcW w:w="3609" w:type="dxa"/>
            <w:shd w:val="clear" w:color="auto" w:fill="auto"/>
            <w:vAlign w:val="bottom"/>
          </w:tcPr>
          <w:p w14:paraId="6B967B87" w14:textId="77777777" w:rsidR="00E930FA" w:rsidRPr="005A60AE" w:rsidRDefault="00E930FA" w:rsidP="007172BE">
            <w:pPr>
              <w:overflowPunct/>
              <w:autoSpaceDE/>
              <w:autoSpaceDN/>
              <w:adjustRightInd/>
              <w:ind w:left="68"/>
              <w:rPr>
                <w:rFonts w:ascii="Arial" w:hAnsi="Arial" w:cs="Arial"/>
                <w:sz w:val="18"/>
                <w:szCs w:val="18"/>
              </w:rPr>
            </w:pPr>
          </w:p>
        </w:tc>
        <w:tc>
          <w:tcPr>
            <w:tcW w:w="2740" w:type="dxa"/>
            <w:gridSpan w:val="2"/>
            <w:tcBorders>
              <w:bottom w:val="single" w:sz="4" w:space="0" w:color="auto"/>
            </w:tcBorders>
            <w:shd w:val="clear" w:color="auto" w:fill="auto"/>
            <w:vAlign w:val="bottom"/>
          </w:tcPr>
          <w:p w14:paraId="070DD4AB"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Consolidated</w:t>
            </w:r>
          </w:p>
          <w:p w14:paraId="38A469E1" w14:textId="77777777" w:rsidR="00E930FA" w:rsidRPr="005A60AE" w:rsidRDefault="00E930FA" w:rsidP="007172BE">
            <w:pPr>
              <w:overflowPunct/>
              <w:autoSpaceDE/>
              <w:autoSpaceDN/>
              <w:adjustRightInd/>
              <w:ind w:left="33" w:right="-72"/>
              <w:jc w:val="center"/>
              <w:rPr>
                <w:rFonts w:ascii="Arial" w:hAnsi="Arial" w:cs="Arial"/>
                <w:b/>
                <w:bCs/>
                <w:sz w:val="18"/>
                <w:szCs w:val="18"/>
                <w:cs/>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c>
          <w:tcPr>
            <w:tcW w:w="2741" w:type="dxa"/>
            <w:gridSpan w:val="2"/>
            <w:tcBorders>
              <w:bottom w:val="single" w:sz="4" w:space="0" w:color="auto"/>
            </w:tcBorders>
            <w:shd w:val="clear" w:color="auto" w:fill="auto"/>
            <w:vAlign w:val="bottom"/>
          </w:tcPr>
          <w:p w14:paraId="167EBAB4" w14:textId="77777777" w:rsidR="00E930FA" w:rsidRPr="005A60AE" w:rsidRDefault="00E930FA" w:rsidP="007172BE">
            <w:pPr>
              <w:overflowPunct/>
              <w:autoSpaceDE/>
              <w:autoSpaceDN/>
              <w:adjustRightInd/>
              <w:ind w:right="-72"/>
              <w:jc w:val="center"/>
              <w:rPr>
                <w:rFonts w:ascii="Arial" w:hAnsi="Arial" w:cs="Arial"/>
                <w:b/>
                <w:bCs/>
                <w:sz w:val="18"/>
                <w:szCs w:val="18"/>
                <w:cs/>
                <w:lang w:val="th-TH"/>
              </w:rPr>
            </w:pPr>
            <w:r w:rsidRPr="005A60AE">
              <w:rPr>
                <w:rFonts w:ascii="Arial" w:hAnsi="Arial" w:cs="Arial"/>
                <w:b/>
                <w:bCs/>
                <w:sz w:val="18"/>
                <w:szCs w:val="18"/>
                <w:lang w:val="th-TH"/>
              </w:rPr>
              <w:t>Separate</w:t>
            </w:r>
          </w:p>
          <w:p w14:paraId="16CD3654" w14:textId="77777777" w:rsidR="00E930FA" w:rsidRPr="005A60AE" w:rsidRDefault="00E930FA" w:rsidP="007172BE">
            <w:pPr>
              <w:overflowPunct/>
              <w:autoSpaceDE/>
              <w:autoSpaceDN/>
              <w:adjustRightInd/>
              <w:ind w:left="33" w:right="-72"/>
              <w:jc w:val="center"/>
              <w:rPr>
                <w:rFonts w:ascii="Arial" w:hAnsi="Arial" w:cs="Arial"/>
                <w:b/>
                <w:bCs/>
                <w:sz w:val="18"/>
                <w:szCs w:val="18"/>
              </w:rPr>
            </w:pPr>
            <w:r w:rsidRPr="005A60AE">
              <w:rPr>
                <w:rFonts w:ascii="Arial" w:hAnsi="Arial" w:cs="Arial"/>
                <w:b/>
                <w:bCs/>
                <w:sz w:val="18"/>
                <w:szCs w:val="18"/>
                <w:lang w:val="th-TH"/>
              </w:rPr>
              <w:t>financial</w:t>
            </w:r>
            <w:r w:rsidRPr="005A60AE">
              <w:rPr>
                <w:rFonts w:ascii="Arial" w:hAnsi="Arial" w:cs="Arial"/>
                <w:b/>
                <w:bCs/>
                <w:sz w:val="18"/>
                <w:szCs w:val="18"/>
                <w:cs/>
                <w:lang w:val="th-TH"/>
              </w:rPr>
              <w:t xml:space="preserve"> </w:t>
            </w:r>
            <w:r w:rsidRPr="005A60AE">
              <w:rPr>
                <w:rFonts w:ascii="Arial" w:hAnsi="Arial" w:cs="Arial"/>
                <w:b/>
                <w:bCs/>
                <w:sz w:val="18"/>
                <w:szCs w:val="18"/>
                <w:lang w:val="th-TH"/>
              </w:rPr>
              <w:t>statements</w:t>
            </w:r>
          </w:p>
        </w:tc>
      </w:tr>
      <w:tr w:rsidR="005A60AE" w:rsidRPr="005A60AE" w14:paraId="1F31D663" w14:textId="77777777" w:rsidTr="00647566">
        <w:trPr>
          <w:trHeight w:val="83"/>
        </w:trPr>
        <w:tc>
          <w:tcPr>
            <w:tcW w:w="3609" w:type="dxa"/>
            <w:shd w:val="clear" w:color="auto" w:fill="auto"/>
            <w:vAlign w:val="bottom"/>
          </w:tcPr>
          <w:p w14:paraId="66ABA7A4" w14:textId="77777777" w:rsidR="00650FD3" w:rsidRPr="005A60AE" w:rsidRDefault="00650FD3" w:rsidP="007172BE">
            <w:pPr>
              <w:overflowPunct/>
              <w:autoSpaceDE/>
              <w:autoSpaceDN/>
              <w:adjustRightInd/>
              <w:ind w:left="68"/>
              <w:rPr>
                <w:rFonts w:ascii="Arial" w:hAnsi="Arial" w:cs="Arial"/>
                <w:sz w:val="18"/>
                <w:szCs w:val="18"/>
              </w:rPr>
            </w:pPr>
          </w:p>
        </w:tc>
        <w:tc>
          <w:tcPr>
            <w:tcW w:w="1370" w:type="dxa"/>
            <w:shd w:val="clear" w:color="auto" w:fill="auto"/>
            <w:vAlign w:val="bottom"/>
          </w:tcPr>
          <w:p w14:paraId="624B2ED2" w14:textId="02662A6F" w:rsidR="00650FD3" w:rsidRPr="005A60AE" w:rsidRDefault="004314F9" w:rsidP="007172BE">
            <w:pPr>
              <w:overflowPunct/>
              <w:autoSpaceDE/>
              <w:autoSpaceDN/>
              <w:adjustRightInd/>
              <w:ind w:left="33" w:right="-72"/>
              <w:jc w:val="right"/>
              <w:outlineLvl w:val="0"/>
              <w:rPr>
                <w:rFonts w:ascii="Arial" w:hAnsi="Arial" w:cs="Arial"/>
                <w:b/>
                <w:bCs/>
                <w:sz w:val="18"/>
                <w:szCs w:val="18"/>
              </w:rPr>
            </w:pPr>
            <w:r w:rsidRPr="005A60AE">
              <w:rPr>
                <w:rFonts w:ascii="Arial" w:hAnsi="Arial" w:cs="Arial"/>
                <w:b/>
                <w:bCs/>
                <w:sz w:val="18"/>
                <w:szCs w:val="18"/>
              </w:rPr>
              <w:t>2024</w:t>
            </w:r>
          </w:p>
        </w:tc>
        <w:tc>
          <w:tcPr>
            <w:tcW w:w="1370" w:type="dxa"/>
            <w:shd w:val="clear" w:color="auto" w:fill="auto"/>
            <w:vAlign w:val="bottom"/>
          </w:tcPr>
          <w:p w14:paraId="79500BDF" w14:textId="56BD8943" w:rsidR="00650FD3" w:rsidRPr="005A60AE" w:rsidRDefault="004314F9" w:rsidP="007172BE">
            <w:pPr>
              <w:overflowPunct/>
              <w:autoSpaceDE/>
              <w:autoSpaceDN/>
              <w:adjustRightInd/>
              <w:ind w:left="33" w:right="-72"/>
              <w:jc w:val="right"/>
              <w:outlineLvl w:val="0"/>
              <w:rPr>
                <w:rFonts w:ascii="Arial" w:hAnsi="Arial" w:cs="Arial"/>
                <w:b/>
                <w:bCs/>
                <w:sz w:val="18"/>
                <w:szCs w:val="18"/>
              </w:rPr>
            </w:pPr>
            <w:r w:rsidRPr="005A60AE">
              <w:rPr>
                <w:rFonts w:ascii="Arial" w:hAnsi="Arial" w:cs="Arial"/>
                <w:b/>
                <w:bCs/>
                <w:sz w:val="18"/>
                <w:szCs w:val="18"/>
              </w:rPr>
              <w:t>2023</w:t>
            </w:r>
          </w:p>
        </w:tc>
        <w:tc>
          <w:tcPr>
            <w:tcW w:w="1370" w:type="dxa"/>
            <w:shd w:val="clear" w:color="auto" w:fill="auto"/>
            <w:vAlign w:val="bottom"/>
          </w:tcPr>
          <w:p w14:paraId="0EE46532" w14:textId="1C2BE87D" w:rsidR="00650FD3" w:rsidRPr="005A60AE" w:rsidRDefault="004314F9" w:rsidP="007172BE">
            <w:pPr>
              <w:overflowPunct/>
              <w:autoSpaceDE/>
              <w:autoSpaceDN/>
              <w:adjustRightInd/>
              <w:ind w:left="33" w:right="-72"/>
              <w:jc w:val="right"/>
              <w:outlineLvl w:val="0"/>
              <w:rPr>
                <w:rFonts w:ascii="Arial" w:hAnsi="Arial" w:cs="Arial"/>
                <w:b/>
                <w:bCs/>
                <w:sz w:val="18"/>
                <w:szCs w:val="18"/>
              </w:rPr>
            </w:pPr>
            <w:r w:rsidRPr="005A60AE">
              <w:rPr>
                <w:rFonts w:ascii="Arial" w:hAnsi="Arial" w:cs="Arial"/>
                <w:b/>
                <w:bCs/>
                <w:sz w:val="18"/>
                <w:szCs w:val="18"/>
              </w:rPr>
              <w:t>2024</w:t>
            </w:r>
          </w:p>
        </w:tc>
        <w:tc>
          <w:tcPr>
            <w:tcW w:w="1371" w:type="dxa"/>
            <w:shd w:val="clear" w:color="auto" w:fill="auto"/>
            <w:vAlign w:val="bottom"/>
          </w:tcPr>
          <w:p w14:paraId="6B0AFA51" w14:textId="3AB7DF90" w:rsidR="00650FD3" w:rsidRPr="005A60AE" w:rsidRDefault="004314F9" w:rsidP="007172BE">
            <w:pPr>
              <w:overflowPunct/>
              <w:autoSpaceDE/>
              <w:autoSpaceDN/>
              <w:adjustRightInd/>
              <w:ind w:left="33" w:right="-72"/>
              <w:jc w:val="right"/>
              <w:outlineLvl w:val="0"/>
              <w:rPr>
                <w:rFonts w:ascii="Arial" w:hAnsi="Arial" w:cs="Arial"/>
                <w:b/>
                <w:bCs/>
                <w:sz w:val="18"/>
                <w:szCs w:val="18"/>
              </w:rPr>
            </w:pPr>
            <w:r w:rsidRPr="005A60AE">
              <w:rPr>
                <w:rFonts w:ascii="Arial" w:hAnsi="Arial" w:cs="Arial"/>
                <w:b/>
                <w:bCs/>
                <w:sz w:val="18"/>
                <w:szCs w:val="18"/>
              </w:rPr>
              <w:t>2023</w:t>
            </w:r>
          </w:p>
        </w:tc>
      </w:tr>
      <w:tr w:rsidR="005A60AE" w:rsidRPr="005A60AE" w14:paraId="3A34A422" w14:textId="77777777" w:rsidTr="00647566">
        <w:trPr>
          <w:trHeight w:val="83"/>
        </w:trPr>
        <w:tc>
          <w:tcPr>
            <w:tcW w:w="3609" w:type="dxa"/>
            <w:shd w:val="clear" w:color="auto" w:fill="auto"/>
            <w:vAlign w:val="bottom"/>
          </w:tcPr>
          <w:p w14:paraId="55FA493D" w14:textId="77777777" w:rsidR="00650FD3" w:rsidRPr="005A60AE" w:rsidRDefault="00650FD3" w:rsidP="007172BE">
            <w:pPr>
              <w:overflowPunct/>
              <w:autoSpaceDE/>
              <w:autoSpaceDN/>
              <w:adjustRightInd/>
              <w:ind w:left="68"/>
              <w:rPr>
                <w:rFonts w:ascii="Arial" w:hAnsi="Arial" w:cs="Arial"/>
                <w:sz w:val="18"/>
                <w:szCs w:val="18"/>
              </w:rPr>
            </w:pPr>
          </w:p>
        </w:tc>
        <w:tc>
          <w:tcPr>
            <w:tcW w:w="1370" w:type="dxa"/>
            <w:tcBorders>
              <w:bottom w:val="single" w:sz="4" w:space="0" w:color="auto"/>
            </w:tcBorders>
            <w:shd w:val="clear" w:color="auto" w:fill="auto"/>
            <w:vAlign w:val="bottom"/>
          </w:tcPr>
          <w:p w14:paraId="7DD8889E" w14:textId="50ED9BAC" w:rsidR="00650FD3" w:rsidRPr="005A60AE" w:rsidRDefault="00650FD3" w:rsidP="007172BE">
            <w:pPr>
              <w:overflowPunct/>
              <w:autoSpaceDE/>
              <w:autoSpaceDN/>
              <w:adjustRightInd/>
              <w:ind w:left="33" w:right="-72"/>
              <w:jc w:val="right"/>
              <w:outlineLvl w:val="0"/>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bottom"/>
          </w:tcPr>
          <w:p w14:paraId="76FDFEF8" w14:textId="1FE3F3DD" w:rsidR="00650FD3" w:rsidRPr="005A60AE" w:rsidRDefault="00650FD3" w:rsidP="007172BE">
            <w:pPr>
              <w:overflowPunct/>
              <w:autoSpaceDE/>
              <w:autoSpaceDN/>
              <w:adjustRightInd/>
              <w:ind w:left="33" w:right="-72"/>
              <w:jc w:val="right"/>
              <w:outlineLvl w:val="0"/>
              <w:rPr>
                <w:rFonts w:ascii="Arial" w:hAnsi="Arial" w:cs="Arial"/>
                <w:b/>
                <w:bCs/>
                <w:sz w:val="18"/>
                <w:szCs w:val="18"/>
                <w:cs/>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0" w:type="dxa"/>
            <w:tcBorders>
              <w:bottom w:val="single" w:sz="4" w:space="0" w:color="auto"/>
            </w:tcBorders>
            <w:shd w:val="clear" w:color="auto" w:fill="auto"/>
            <w:vAlign w:val="bottom"/>
          </w:tcPr>
          <w:p w14:paraId="092B6DC1" w14:textId="408826FF" w:rsidR="00650FD3" w:rsidRPr="005A60AE" w:rsidRDefault="00650FD3" w:rsidP="007172BE">
            <w:pPr>
              <w:overflowPunct/>
              <w:autoSpaceDE/>
              <w:autoSpaceDN/>
              <w:adjustRightInd/>
              <w:ind w:left="33"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c>
          <w:tcPr>
            <w:tcW w:w="1371" w:type="dxa"/>
            <w:tcBorders>
              <w:bottom w:val="single" w:sz="4" w:space="0" w:color="auto"/>
            </w:tcBorders>
            <w:shd w:val="clear" w:color="auto" w:fill="auto"/>
            <w:vAlign w:val="bottom"/>
          </w:tcPr>
          <w:p w14:paraId="621E29C0" w14:textId="793829B3" w:rsidR="00650FD3" w:rsidRPr="005A60AE" w:rsidRDefault="00650FD3" w:rsidP="007172BE">
            <w:pPr>
              <w:overflowPunct/>
              <w:autoSpaceDE/>
              <w:autoSpaceDN/>
              <w:adjustRightInd/>
              <w:ind w:left="33" w:right="-72"/>
              <w:jc w:val="right"/>
              <w:outlineLvl w:val="0"/>
              <w:rPr>
                <w:rFonts w:ascii="Arial" w:hAnsi="Arial" w:cs="Arial"/>
                <w:b/>
                <w:bCs/>
                <w:sz w:val="18"/>
                <w:szCs w:val="18"/>
              </w:rPr>
            </w:pPr>
            <w:r w:rsidRPr="005A60AE">
              <w:rPr>
                <w:rFonts w:ascii="Arial" w:hAnsi="Arial" w:cs="Arial"/>
                <w:b/>
                <w:bCs/>
                <w:sz w:val="18"/>
                <w:szCs w:val="18"/>
              </w:rPr>
              <w:t>Baht’</w:t>
            </w:r>
            <w:r w:rsidR="007C70AE" w:rsidRPr="005A60AE" w:rsidDel="005139F5">
              <w:rPr>
                <w:rFonts w:ascii="Arial" w:hAnsi="Arial" w:cs="Arial"/>
                <w:b/>
                <w:bCs/>
                <w:sz w:val="18"/>
                <w:szCs w:val="18"/>
              </w:rPr>
              <w:t>0</w:t>
            </w:r>
            <w:r w:rsidR="004314F9" w:rsidRPr="005A60AE">
              <w:rPr>
                <w:rFonts w:ascii="Arial" w:hAnsi="Arial" w:cs="Arial"/>
                <w:b/>
                <w:bCs/>
                <w:sz w:val="18"/>
                <w:szCs w:val="18"/>
              </w:rPr>
              <w:t>0</w:t>
            </w:r>
            <w:r w:rsidR="007C70AE" w:rsidRPr="005A60AE" w:rsidDel="005139F5">
              <w:rPr>
                <w:rFonts w:ascii="Arial" w:hAnsi="Arial" w:cs="Arial"/>
                <w:b/>
                <w:bCs/>
                <w:sz w:val="18"/>
                <w:szCs w:val="18"/>
              </w:rPr>
              <w:t>0</w:t>
            </w:r>
          </w:p>
        </w:tc>
      </w:tr>
      <w:tr w:rsidR="005A60AE" w:rsidRPr="005A60AE" w14:paraId="2641AC05" w14:textId="77777777" w:rsidTr="00647566">
        <w:trPr>
          <w:trHeight w:val="83"/>
        </w:trPr>
        <w:tc>
          <w:tcPr>
            <w:tcW w:w="3609" w:type="dxa"/>
            <w:shd w:val="clear" w:color="auto" w:fill="auto"/>
            <w:vAlign w:val="bottom"/>
          </w:tcPr>
          <w:p w14:paraId="10899016" w14:textId="77777777" w:rsidR="00E019BD" w:rsidRPr="005A60AE" w:rsidRDefault="00E019BD" w:rsidP="007172BE">
            <w:pPr>
              <w:overflowPunct/>
              <w:autoSpaceDE/>
              <w:autoSpaceDN/>
              <w:adjustRightInd/>
              <w:ind w:left="68"/>
              <w:rPr>
                <w:rFonts w:ascii="Arial" w:hAnsi="Arial" w:cs="Arial"/>
                <w:sz w:val="18"/>
                <w:szCs w:val="18"/>
                <w:cs/>
              </w:rPr>
            </w:pPr>
          </w:p>
        </w:tc>
        <w:tc>
          <w:tcPr>
            <w:tcW w:w="1370" w:type="dxa"/>
            <w:tcBorders>
              <w:top w:val="single" w:sz="4" w:space="0" w:color="auto"/>
            </w:tcBorders>
            <w:shd w:val="clear" w:color="auto" w:fill="auto"/>
            <w:vAlign w:val="bottom"/>
          </w:tcPr>
          <w:p w14:paraId="08694668" w14:textId="77777777" w:rsidR="00E019BD" w:rsidRPr="005A60AE" w:rsidRDefault="00E019BD" w:rsidP="007172BE">
            <w:pPr>
              <w:overflowPunct/>
              <w:autoSpaceDE/>
              <w:autoSpaceDN/>
              <w:adjustRightInd/>
              <w:ind w:left="33" w:right="-72"/>
              <w:jc w:val="right"/>
              <w:rPr>
                <w:rFonts w:ascii="Arial" w:hAnsi="Arial" w:cs="Arial"/>
                <w:sz w:val="18"/>
                <w:szCs w:val="18"/>
                <w:cs/>
                <w:lang w:val="th-TH"/>
              </w:rPr>
            </w:pPr>
          </w:p>
        </w:tc>
        <w:tc>
          <w:tcPr>
            <w:tcW w:w="1370" w:type="dxa"/>
            <w:tcBorders>
              <w:top w:val="single" w:sz="4" w:space="0" w:color="auto"/>
            </w:tcBorders>
            <w:shd w:val="clear" w:color="auto" w:fill="auto"/>
            <w:vAlign w:val="bottom"/>
          </w:tcPr>
          <w:p w14:paraId="49BEAFEA" w14:textId="77777777" w:rsidR="00E019BD" w:rsidRPr="005A60AE" w:rsidRDefault="00E019BD" w:rsidP="007172BE">
            <w:pPr>
              <w:overflowPunct/>
              <w:autoSpaceDE/>
              <w:autoSpaceDN/>
              <w:adjustRightInd/>
              <w:ind w:left="33" w:right="-72"/>
              <w:jc w:val="right"/>
              <w:rPr>
                <w:rFonts w:ascii="Arial" w:hAnsi="Arial" w:cs="Arial"/>
                <w:sz w:val="18"/>
                <w:szCs w:val="18"/>
                <w:cs/>
              </w:rPr>
            </w:pPr>
          </w:p>
        </w:tc>
        <w:tc>
          <w:tcPr>
            <w:tcW w:w="1370" w:type="dxa"/>
            <w:tcBorders>
              <w:top w:val="single" w:sz="4" w:space="0" w:color="auto"/>
            </w:tcBorders>
            <w:shd w:val="clear" w:color="auto" w:fill="auto"/>
            <w:vAlign w:val="bottom"/>
          </w:tcPr>
          <w:p w14:paraId="336F7D53" w14:textId="77777777" w:rsidR="00E019BD" w:rsidRPr="005A60AE" w:rsidRDefault="00E019BD" w:rsidP="007172BE">
            <w:pPr>
              <w:overflowPunct/>
              <w:autoSpaceDE/>
              <w:autoSpaceDN/>
              <w:adjustRightInd/>
              <w:ind w:left="33" w:right="-72"/>
              <w:jc w:val="right"/>
              <w:rPr>
                <w:rFonts w:ascii="Arial" w:hAnsi="Arial" w:cs="Arial"/>
                <w:sz w:val="18"/>
                <w:szCs w:val="18"/>
                <w:cs/>
              </w:rPr>
            </w:pPr>
          </w:p>
        </w:tc>
        <w:tc>
          <w:tcPr>
            <w:tcW w:w="1371" w:type="dxa"/>
            <w:tcBorders>
              <w:top w:val="single" w:sz="4" w:space="0" w:color="auto"/>
            </w:tcBorders>
            <w:shd w:val="clear" w:color="auto" w:fill="auto"/>
            <w:vAlign w:val="bottom"/>
          </w:tcPr>
          <w:p w14:paraId="5727A068" w14:textId="77777777" w:rsidR="00E019BD" w:rsidRPr="005A60AE" w:rsidRDefault="00E019BD" w:rsidP="007172BE">
            <w:pPr>
              <w:overflowPunct/>
              <w:autoSpaceDE/>
              <w:autoSpaceDN/>
              <w:adjustRightInd/>
              <w:ind w:left="33" w:right="-72"/>
              <w:jc w:val="right"/>
              <w:rPr>
                <w:rFonts w:ascii="Arial" w:hAnsi="Arial" w:cs="Arial"/>
                <w:sz w:val="18"/>
                <w:szCs w:val="18"/>
                <w:cs/>
              </w:rPr>
            </w:pPr>
          </w:p>
        </w:tc>
      </w:tr>
      <w:tr w:rsidR="005A60AE" w:rsidRPr="005A60AE" w14:paraId="363EB950" w14:textId="77777777" w:rsidTr="00647566">
        <w:trPr>
          <w:trHeight w:val="83"/>
        </w:trPr>
        <w:tc>
          <w:tcPr>
            <w:tcW w:w="3609" w:type="dxa"/>
            <w:shd w:val="clear" w:color="auto" w:fill="auto"/>
          </w:tcPr>
          <w:p w14:paraId="4071076B" w14:textId="77777777" w:rsidR="00B603CB" w:rsidRPr="005A60AE" w:rsidRDefault="00B603CB" w:rsidP="007172BE">
            <w:pPr>
              <w:overflowPunct/>
              <w:autoSpaceDE/>
              <w:autoSpaceDN/>
              <w:adjustRightInd/>
              <w:ind w:left="68" w:right="-243"/>
              <w:rPr>
                <w:rFonts w:ascii="Arial" w:hAnsi="Arial" w:cs="Arial"/>
                <w:sz w:val="18"/>
                <w:szCs w:val="18"/>
                <w:cs/>
                <w:lang w:val="th-TH"/>
              </w:rPr>
            </w:pPr>
            <w:r w:rsidRPr="005A60AE">
              <w:rPr>
                <w:rFonts w:ascii="Arial" w:hAnsi="Arial" w:cs="Arial"/>
                <w:sz w:val="18"/>
                <w:szCs w:val="18"/>
                <w:lang w:val="th-TH"/>
              </w:rPr>
              <w:t>Parent</w:t>
            </w:r>
            <w:r w:rsidRPr="005A60AE">
              <w:rPr>
                <w:rFonts w:ascii="Arial" w:hAnsi="Arial" w:cs="Arial"/>
                <w:sz w:val="18"/>
                <w:szCs w:val="18"/>
                <w:cs/>
                <w:lang w:val="th-TH"/>
              </w:rPr>
              <w:t xml:space="preserve"> </w:t>
            </w:r>
            <w:r w:rsidRPr="005A60AE">
              <w:rPr>
                <w:rFonts w:ascii="Arial" w:hAnsi="Arial" w:cs="Arial"/>
                <w:sz w:val="18"/>
                <w:szCs w:val="18"/>
                <w:lang w:val="th-TH"/>
              </w:rPr>
              <w:t>company</w:t>
            </w:r>
          </w:p>
        </w:tc>
        <w:tc>
          <w:tcPr>
            <w:tcW w:w="1370" w:type="dxa"/>
            <w:shd w:val="clear" w:color="auto" w:fill="auto"/>
          </w:tcPr>
          <w:p w14:paraId="4B367846" w14:textId="27461FA3" w:rsidR="00B603CB" w:rsidRPr="005A60AE" w:rsidRDefault="004314F9"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108</w:t>
            </w:r>
            <w:r w:rsidR="00B603CB" w:rsidRPr="005A60AE">
              <w:rPr>
                <w:rFonts w:ascii="Arial" w:hAnsi="Arial" w:cs="Arial"/>
                <w:sz w:val="18"/>
                <w:szCs w:val="18"/>
              </w:rPr>
              <w:t>,</w:t>
            </w:r>
            <w:r w:rsidRPr="005A60AE">
              <w:rPr>
                <w:rFonts w:ascii="Arial" w:hAnsi="Arial" w:cs="Arial"/>
                <w:sz w:val="18"/>
                <w:szCs w:val="18"/>
              </w:rPr>
              <w:t>842</w:t>
            </w:r>
          </w:p>
        </w:tc>
        <w:tc>
          <w:tcPr>
            <w:tcW w:w="1370" w:type="dxa"/>
            <w:shd w:val="clear" w:color="auto" w:fill="auto"/>
          </w:tcPr>
          <w:p w14:paraId="03B0FE8F" w14:textId="69146970" w:rsidR="00B603CB" w:rsidRPr="005A60AE" w:rsidRDefault="004314F9"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148</w:t>
            </w:r>
            <w:r w:rsidR="00B603CB" w:rsidRPr="005A60AE">
              <w:rPr>
                <w:rFonts w:ascii="Arial" w:hAnsi="Arial" w:cs="Arial"/>
                <w:sz w:val="18"/>
                <w:szCs w:val="18"/>
              </w:rPr>
              <w:t>,</w:t>
            </w:r>
            <w:r w:rsidRPr="005A60AE">
              <w:rPr>
                <w:rFonts w:ascii="Arial" w:hAnsi="Arial" w:cs="Arial"/>
                <w:sz w:val="18"/>
                <w:szCs w:val="18"/>
              </w:rPr>
              <w:t>515</w:t>
            </w:r>
          </w:p>
        </w:tc>
        <w:tc>
          <w:tcPr>
            <w:tcW w:w="1370" w:type="dxa"/>
            <w:shd w:val="clear" w:color="auto" w:fill="auto"/>
          </w:tcPr>
          <w:p w14:paraId="3822615B" w14:textId="41016FF7" w:rsidR="00B603CB" w:rsidRPr="005A60AE" w:rsidRDefault="004314F9"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108</w:t>
            </w:r>
            <w:r w:rsidR="00B603CB" w:rsidRPr="005A60AE">
              <w:rPr>
                <w:rFonts w:ascii="Arial" w:hAnsi="Arial" w:cs="Arial"/>
                <w:sz w:val="18"/>
                <w:szCs w:val="18"/>
              </w:rPr>
              <w:t>,</w:t>
            </w:r>
            <w:r w:rsidRPr="005A60AE">
              <w:rPr>
                <w:rFonts w:ascii="Arial" w:hAnsi="Arial" w:cs="Arial"/>
                <w:sz w:val="18"/>
                <w:szCs w:val="18"/>
              </w:rPr>
              <w:t>842</w:t>
            </w:r>
          </w:p>
        </w:tc>
        <w:tc>
          <w:tcPr>
            <w:tcW w:w="1371" w:type="dxa"/>
            <w:shd w:val="clear" w:color="auto" w:fill="auto"/>
          </w:tcPr>
          <w:p w14:paraId="19FDBCBF" w14:textId="7A811A36" w:rsidR="00B603CB" w:rsidRPr="005A60AE" w:rsidRDefault="004314F9"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147</w:t>
            </w:r>
            <w:r w:rsidR="00B603CB" w:rsidRPr="005A60AE">
              <w:rPr>
                <w:rFonts w:ascii="Arial" w:hAnsi="Arial" w:cs="Arial"/>
                <w:sz w:val="18"/>
                <w:szCs w:val="18"/>
              </w:rPr>
              <w:t>,</w:t>
            </w:r>
            <w:r w:rsidRPr="005A60AE">
              <w:rPr>
                <w:rFonts w:ascii="Arial" w:hAnsi="Arial" w:cs="Arial"/>
                <w:sz w:val="18"/>
                <w:szCs w:val="18"/>
              </w:rPr>
              <w:t>158</w:t>
            </w:r>
          </w:p>
        </w:tc>
      </w:tr>
      <w:tr w:rsidR="005A60AE" w:rsidRPr="005A60AE" w14:paraId="53715CF6" w14:textId="77777777" w:rsidTr="00647566">
        <w:trPr>
          <w:trHeight w:val="83"/>
        </w:trPr>
        <w:tc>
          <w:tcPr>
            <w:tcW w:w="3609" w:type="dxa"/>
            <w:shd w:val="clear" w:color="auto" w:fill="auto"/>
          </w:tcPr>
          <w:p w14:paraId="12ADA722" w14:textId="06DA7E71" w:rsidR="00B603CB" w:rsidRPr="005A60AE" w:rsidRDefault="00B603CB" w:rsidP="007172BE">
            <w:pPr>
              <w:overflowPunct/>
              <w:autoSpaceDE/>
              <w:autoSpaceDN/>
              <w:adjustRightInd/>
              <w:ind w:left="68" w:right="-243"/>
              <w:rPr>
                <w:rFonts w:ascii="Arial" w:hAnsi="Arial" w:cs="Arial"/>
                <w:sz w:val="18"/>
                <w:szCs w:val="18"/>
                <w:cs/>
              </w:rPr>
            </w:pPr>
            <w:r w:rsidRPr="005A60AE">
              <w:rPr>
                <w:rFonts w:ascii="Arial" w:hAnsi="Arial" w:cs="Arial"/>
                <w:sz w:val="18"/>
                <w:szCs w:val="18"/>
              </w:rPr>
              <w:t>Related party</w:t>
            </w:r>
          </w:p>
        </w:tc>
        <w:tc>
          <w:tcPr>
            <w:tcW w:w="1370" w:type="dxa"/>
            <w:shd w:val="clear" w:color="auto" w:fill="auto"/>
          </w:tcPr>
          <w:p w14:paraId="2AF17ABA" w14:textId="6A17DFDE" w:rsidR="00B603CB" w:rsidRPr="005A60AE" w:rsidRDefault="004314F9"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537</w:t>
            </w:r>
          </w:p>
        </w:tc>
        <w:tc>
          <w:tcPr>
            <w:tcW w:w="1370" w:type="dxa"/>
            <w:shd w:val="clear" w:color="auto" w:fill="auto"/>
          </w:tcPr>
          <w:p w14:paraId="0CFDEDF7" w14:textId="31E17FC7" w:rsidR="00B603CB" w:rsidRPr="005A60AE" w:rsidRDefault="00B603CB"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w:t>
            </w:r>
          </w:p>
        </w:tc>
        <w:tc>
          <w:tcPr>
            <w:tcW w:w="1370" w:type="dxa"/>
            <w:shd w:val="clear" w:color="auto" w:fill="auto"/>
          </w:tcPr>
          <w:p w14:paraId="049EDFA5" w14:textId="6AB87008" w:rsidR="00B603CB" w:rsidRPr="005A60AE" w:rsidRDefault="004314F9"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537</w:t>
            </w:r>
          </w:p>
        </w:tc>
        <w:tc>
          <w:tcPr>
            <w:tcW w:w="1371" w:type="dxa"/>
            <w:shd w:val="clear" w:color="auto" w:fill="auto"/>
          </w:tcPr>
          <w:p w14:paraId="5DF67848" w14:textId="4772A17B" w:rsidR="00B603CB" w:rsidRPr="005A60AE" w:rsidRDefault="00B603CB" w:rsidP="007172BE">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w:t>
            </w:r>
          </w:p>
        </w:tc>
      </w:tr>
      <w:tr w:rsidR="005A60AE" w:rsidRPr="005A60AE" w14:paraId="7C1691C4" w14:textId="77777777" w:rsidTr="00647566">
        <w:trPr>
          <w:trHeight w:val="83"/>
        </w:trPr>
        <w:tc>
          <w:tcPr>
            <w:tcW w:w="3609" w:type="dxa"/>
            <w:shd w:val="clear" w:color="auto" w:fill="auto"/>
            <w:vAlign w:val="bottom"/>
          </w:tcPr>
          <w:p w14:paraId="7436DA8A" w14:textId="77777777" w:rsidR="00B603CB" w:rsidRPr="005A60AE" w:rsidRDefault="00B603CB" w:rsidP="007172BE">
            <w:pPr>
              <w:overflowPunct/>
              <w:autoSpaceDE/>
              <w:autoSpaceDN/>
              <w:adjustRightInd/>
              <w:ind w:left="68" w:right="-243"/>
              <w:rPr>
                <w:rFonts w:ascii="Arial" w:hAnsi="Arial" w:cs="Arial"/>
                <w:sz w:val="18"/>
                <w:szCs w:val="18"/>
                <w:lang w:val="th-TH"/>
              </w:rPr>
            </w:pPr>
            <w:r w:rsidRPr="005A60AE">
              <w:rPr>
                <w:rFonts w:ascii="Arial" w:hAnsi="Arial" w:cs="Arial"/>
                <w:sz w:val="18"/>
                <w:szCs w:val="18"/>
                <w:lang w:val="th-TH"/>
              </w:rPr>
              <w:t>Related</w:t>
            </w:r>
            <w:r w:rsidRPr="005A60AE">
              <w:rPr>
                <w:rFonts w:ascii="Arial" w:hAnsi="Arial" w:cs="Arial"/>
                <w:sz w:val="18"/>
                <w:szCs w:val="18"/>
                <w:cs/>
                <w:lang w:val="th-TH"/>
              </w:rPr>
              <w:t xml:space="preserve"> </w:t>
            </w:r>
            <w:r w:rsidRPr="005A60AE">
              <w:rPr>
                <w:rFonts w:ascii="Arial" w:hAnsi="Arial" w:cs="Arial"/>
                <w:sz w:val="18"/>
                <w:szCs w:val="18"/>
                <w:lang w:val="th-TH"/>
              </w:rPr>
              <w:t>parties</w:t>
            </w:r>
          </w:p>
        </w:tc>
        <w:tc>
          <w:tcPr>
            <w:tcW w:w="1370" w:type="dxa"/>
            <w:shd w:val="clear" w:color="auto" w:fill="auto"/>
            <w:vAlign w:val="bottom"/>
          </w:tcPr>
          <w:p w14:paraId="776AC3C9" w14:textId="77777777" w:rsidR="00B603CB" w:rsidRPr="005A60AE" w:rsidRDefault="00B603CB" w:rsidP="007172BE">
            <w:pPr>
              <w:tabs>
                <w:tab w:val="left" w:pos="1467"/>
              </w:tabs>
              <w:overflowPunct/>
              <w:autoSpaceDE/>
              <w:autoSpaceDN/>
              <w:adjustRightInd/>
              <w:ind w:left="33" w:right="-72"/>
              <w:jc w:val="right"/>
              <w:rPr>
                <w:rFonts w:ascii="Arial" w:hAnsi="Arial" w:cs="Arial"/>
                <w:sz w:val="18"/>
                <w:szCs w:val="18"/>
              </w:rPr>
            </w:pPr>
          </w:p>
        </w:tc>
        <w:tc>
          <w:tcPr>
            <w:tcW w:w="1370" w:type="dxa"/>
            <w:shd w:val="clear" w:color="auto" w:fill="auto"/>
            <w:vAlign w:val="bottom"/>
          </w:tcPr>
          <w:p w14:paraId="55E5E656" w14:textId="77777777" w:rsidR="00B603CB" w:rsidRPr="005A60AE" w:rsidRDefault="00B603CB" w:rsidP="007172BE">
            <w:pPr>
              <w:tabs>
                <w:tab w:val="left" w:pos="1467"/>
              </w:tabs>
              <w:overflowPunct/>
              <w:autoSpaceDE/>
              <w:autoSpaceDN/>
              <w:adjustRightInd/>
              <w:ind w:left="33" w:right="-72"/>
              <w:jc w:val="right"/>
              <w:rPr>
                <w:rFonts w:ascii="Arial" w:hAnsi="Arial" w:cs="Arial"/>
                <w:sz w:val="18"/>
                <w:szCs w:val="18"/>
              </w:rPr>
            </w:pPr>
          </w:p>
        </w:tc>
        <w:tc>
          <w:tcPr>
            <w:tcW w:w="1370" w:type="dxa"/>
            <w:shd w:val="clear" w:color="auto" w:fill="auto"/>
            <w:vAlign w:val="bottom"/>
          </w:tcPr>
          <w:p w14:paraId="6FC255DE" w14:textId="77777777" w:rsidR="00B603CB" w:rsidRPr="005A60AE" w:rsidRDefault="00B603CB" w:rsidP="007172BE">
            <w:pPr>
              <w:tabs>
                <w:tab w:val="left" w:pos="1467"/>
              </w:tabs>
              <w:overflowPunct/>
              <w:autoSpaceDE/>
              <w:autoSpaceDN/>
              <w:adjustRightInd/>
              <w:ind w:left="33" w:right="-72"/>
              <w:jc w:val="right"/>
              <w:rPr>
                <w:rFonts w:ascii="Arial" w:hAnsi="Arial" w:cs="Arial"/>
                <w:sz w:val="18"/>
                <w:szCs w:val="18"/>
              </w:rPr>
            </w:pPr>
          </w:p>
        </w:tc>
        <w:tc>
          <w:tcPr>
            <w:tcW w:w="1371" w:type="dxa"/>
            <w:shd w:val="clear" w:color="auto" w:fill="auto"/>
          </w:tcPr>
          <w:p w14:paraId="0D6523AE" w14:textId="77777777" w:rsidR="00B603CB" w:rsidRPr="005A60AE" w:rsidRDefault="00B603CB" w:rsidP="007172BE">
            <w:pPr>
              <w:tabs>
                <w:tab w:val="left" w:pos="1467"/>
              </w:tabs>
              <w:overflowPunct/>
              <w:autoSpaceDE/>
              <w:autoSpaceDN/>
              <w:adjustRightInd/>
              <w:ind w:left="33" w:right="-72"/>
              <w:jc w:val="right"/>
              <w:rPr>
                <w:rFonts w:ascii="Arial" w:hAnsi="Arial" w:cs="Arial"/>
                <w:sz w:val="18"/>
                <w:szCs w:val="18"/>
              </w:rPr>
            </w:pPr>
          </w:p>
        </w:tc>
      </w:tr>
      <w:tr w:rsidR="005A60AE" w:rsidRPr="005A60AE" w14:paraId="038F2692" w14:textId="77777777" w:rsidTr="00647566">
        <w:trPr>
          <w:trHeight w:val="83"/>
        </w:trPr>
        <w:tc>
          <w:tcPr>
            <w:tcW w:w="3609" w:type="dxa"/>
            <w:shd w:val="clear" w:color="auto" w:fill="auto"/>
            <w:vAlign w:val="bottom"/>
          </w:tcPr>
          <w:p w14:paraId="08E2F7F4" w14:textId="040F682F" w:rsidR="001B470C" w:rsidRPr="005A60AE" w:rsidRDefault="007D2C8C" w:rsidP="001B470C">
            <w:pPr>
              <w:overflowPunct/>
              <w:autoSpaceDE/>
              <w:autoSpaceDN/>
              <w:adjustRightInd/>
              <w:ind w:left="68" w:right="-243"/>
              <w:rPr>
                <w:rFonts w:ascii="Arial" w:hAnsi="Arial" w:cs="Arial"/>
                <w:sz w:val="18"/>
                <w:szCs w:val="18"/>
                <w:cs/>
                <w:lang w:val="th-TH"/>
              </w:rPr>
            </w:pPr>
            <w:r w:rsidRPr="005A60AE">
              <w:rPr>
                <w:rFonts w:ascii="Arial" w:hAnsi="Arial" w:cs="Arial"/>
                <w:sz w:val="18"/>
                <w:szCs w:val="18"/>
              </w:rPr>
              <w:t xml:space="preserve">   </w:t>
            </w:r>
            <w:r w:rsidR="001B470C" w:rsidRPr="005A60AE">
              <w:rPr>
                <w:rFonts w:ascii="Arial" w:hAnsi="Arial" w:cs="Arial"/>
                <w:sz w:val="18"/>
                <w:szCs w:val="18"/>
                <w:cs/>
                <w:lang w:val="th-TH"/>
              </w:rPr>
              <w:t>(</w:t>
            </w:r>
            <w:r w:rsidR="001B470C" w:rsidRPr="005A60AE">
              <w:rPr>
                <w:rFonts w:ascii="Arial" w:hAnsi="Arial" w:cs="Arial"/>
                <w:sz w:val="18"/>
                <w:szCs w:val="18"/>
              </w:rPr>
              <w:t>Having the common parent company)</w:t>
            </w:r>
          </w:p>
        </w:tc>
        <w:tc>
          <w:tcPr>
            <w:tcW w:w="1370" w:type="dxa"/>
            <w:shd w:val="clear" w:color="auto" w:fill="auto"/>
          </w:tcPr>
          <w:p w14:paraId="064F06EA" w14:textId="5B970064" w:rsidR="001B470C" w:rsidRPr="005A60AE" w:rsidRDefault="001B470C" w:rsidP="001B470C">
            <w:pPr>
              <w:tabs>
                <w:tab w:val="left" w:pos="1467"/>
              </w:tabs>
              <w:overflowPunct/>
              <w:autoSpaceDE/>
              <w:autoSpaceDN/>
              <w:adjustRightInd/>
              <w:ind w:left="33" w:right="-72"/>
              <w:jc w:val="right"/>
              <w:rPr>
                <w:rFonts w:ascii="Arial" w:hAnsi="Arial" w:cs="Arial"/>
                <w:sz w:val="18"/>
                <w:szCs w:val="18"/>
                <w:cs/>
              </w:rPr>
            </w:pPr>
            <w:r w:rsidRPr="005A60AE">
              <w:rPr>
                <w:rFonts w:ascii="Arial" w:hAnsi="Arial" w:cs="Arial"/>
                <w:sz w:val="18"/>
                <w:szCs w:val="18"/>
              </w:rPr>
              <w:t>1,023,987</w:t>
            </w:r>
          </w:p>
        </w:tc>
        <w:tc>
          <w:tcPr>
            <w:tcW w:w="1370" w:type="dxa"/>
            <w:shd w:val="clear" w:color="auto" w:fill="auto"/>
          </w:tcPr>
          <w:p w14:paraId="20C8E61F" w14:textId="4AF6E454"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2,146,707</w:t>
            </w:r>
          </w:p>
        </w:tc>
        <w:tc>
          <w:tcPr>
            <w:tcW w:w="1370" w:type="dxa"/>
            <w:shd w:val="clear" w:color="auto" w:fill="auto"/>
          </w:tcPr>
          <w:p w14:paraId="5631060E" w14:textId="71F53992"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1,0</w:t>
            </w:r>
            <w:r w:rsidR="00D47FBA" w:rsidRPr="005A60AE">
              <w:rPr>
                <w:rFonts w:ascii="Arial" w:hAnsi="Arial" w:cs="Arial"/>
                <w:sz w:val="18"/>
                <w:szCs w:val="18"/>
              </w:rPr>
              <w:t>23</w:t>
            </w:r>
            <w:r w:rsidRPr="005A60AE">
              <w:rPr>
                <w:rFonts w:ascii="Arial" w:hAnsi="Arial" w:cs="Arial"/>
                <w:sz w:val="18"/>
                <w:szCs w:val="18"/>
              </w:rPr>
              <w:t>,896</w:t>
            </w:r>
          </w:p>
        </w:tc>
        <w:tc>
          <w:tcPr>
            <w:tcW w:w="1371" w:type="dxa"/>
            <w:shd w:val="clear" w:color="auto" w:fill="auto"/>
          </w:tcPr>
          <w:p w14:paraId="31C23C46" w14:textId="78D1A0F8"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2,146,707</w:t>
            </w:r>
          </w:p>
        </w:tc>
      </w:tr>
      <w:tr w:rsidR="005A60AE" w:rsidRPr="005A60AE" w14:paraId="656E7793" w14:textId="77777777" w:rsidTr="00647566">
        <w:trPr>
          <w:trHeight w:val="83"/>
        </w:trPr>
        <w:tc>
          <w:tcPr>
            <w:tcW w:w="3609" w:type="dxa"/>
            <w:shd w:val="clear" w:color="auto" w:fill="auto"/>
          </w:tcPr>
          <w:p w14:paraId="66C215AE" w14:textId="77777777" w:rsidR="001B470C" w:rsidRPr="005A60AE" w:rsidRDefault="001B470C" w:rsidP="001B470C">
            <w:pPr>
              <w:overflowPunct/>
              <w:autoSpaceDE/>
              <w:autoSpaceDN/>
              <w:adjustRightInd/>
              <w:ind w:left="68" w:right="-243"/>
              <w:rPr>
                <w:rFonts w:ascii="Arial" w:hAnsi="Arial" w:cs="Arial"/>
                <w:sz w:val="18"/>
                <w:szCs w:val="18"/>
                <w:lang w:val="th-TH"/>
              </w:rPr>
            </w:pPr>
            <w:r w:rsidRPr="005A60AE">
              <w:rPr>
                <w:rFonts w:ascii="Arial" w:hAnsi="Arial" w:cs="Arial"/>
                <w:sz w:val="18"/>
                <w:szCs w:val="18"/>
                <w:lang w:val="th-TH"/>
              </w:rPr>
              <w:t>Related</w:t>
            </w:r>
            <w:r w:rsidRPr="005A60AE">
              <w:rPr>
                <w:rFonts w:ascii="Arial" w:hAnsi="Arial" w:cs="Arial"/>
                <w:sz w:val="18"/>
                <w:szCs w:val="18"/>
                <w:cs/>
                <w:lang w:val="th-TH"/>
              </w:rPr>
              <w:t xml:space="preserve"> </w:t>
            </w:r>
            <w:r w:rsidRPr="005A60AE">
              <w:rPr>
                <w:rFonts w:ascii="Arial" w:hAnsi="Arial" w:cs="Arial"/>
                <w:sz w:val="18"/>
                <w:szCs w:val="18"/>
                <w:lang w:val="th-TH"/>
              </w:rPr>
              <w:t>companies</w:t>
            </w:r>
          </w:p>
        </w:tc>
        <w:tc>
          <w:tcPr>
            <w:tcW w:w="1370" w:type="dxa"/>
            <w:shd w:val="clear" w:color="auto" w:fill="auto"/>
          </w:tcPr>
          <w:p w14:paraId="3EC6A9EC"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p>
        </w:tc>
        <w:tc>
          <w:tcPr>
            <w:tcW w:w="1370" w:type="dxa"/>
            <w:shd w:val="clear" w:color="auto" w:fill="auto"/>
          </w:tcPr>
          <w:p w14:paraId="6671AA49"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p>
        </w:tc>
        <w:tc>
          <w:tcPr>
            <w:tcW w:w="1370" w:type="dxa"/>
            <w:shd w:val="clear" w:color="auto" w:fill="auto"/>
          </w:tcPr>
          <w:p w14:paraId="319E8D69"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p>
        </w:tc>
        <w:tc>
          <w:tcPr>
            <w:tcW w:w="1371" w:type="dxa"/>
            <w:shd w:val="clear" w:color="auto" w:fill="auto"/>
          </w:tcPr>
          <w:p w14:paraId="2AA3B549"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p>
        </w:tc>
      </w:tr>
      <w:tr w:rsidR="005A60AE" w:rsidRPr="005A60AE" w14:paraId="3F3D1B99" w14:textId="77777777" w:rsidTr="00180F8F">
        <w:trPr>
          <w:trHeight w:val="83"/>
        </w:trPr>
        <w:tc>
          <w:tcPr>
            <w:tcW w:w="3609" w:type="dxa"/>
            <w:shd w:val="clear" w:color="auto" w:fill="auto"/>
          </w:tcPr>
          <w:p w14:paraId="0E8291D6" w14:textId="77777777" w:rsidR="005626A0" w:rsidRPr="005A60AE" w:rsidRDefault="007D2C8C" w:rsidP="001B470C">
            <w:pPr>
              <w:overflowPunct/>
              <w:autoSpaceDE/>
              <w:autoSpaceDN/>
              <w:adjustRightInd/>
              <w:ind w:left="68" w:right="-243"/>
              <w:rPr>
                <w:rFonts w:ascii="Arial" w:hAnsi="Arial" w:cs="Arial"/>
                <w:sz w:val="18"/>
                <w:szCs w:val="18"/>
              </w:rPr>
            </w:pPr>
            <w:r w:rsidRPr="005A60AE">
              <w:rPr>
                <w:rFonts w:ascii="Arial" w:hAnsi="Arial" w:cs="Arial"/>
                <w:sz w:val="18"/>
                <w:szCs w:val="18"/>
              </w:rPr>
              <w:t xml:space="preserve">   </w:t>
            </w:r>
            <w:r w:rsidR="001B470C" w:rsidRPr="005A60AE">
              <w:rPr>
                <w:rFonts w:ascii="Arial" w:hAnsi="Arial" w:cs="Arial"/>
                <w:sz w:val="18"/>
                <w:szCs w:val="18"/>
                <w:cs/>
                <w:lang w:val="th-TH"/>
              </w:rPr>
              <w:t>(</w:t>
            </w:r>
            <w:r w:rsidR="002B59F4" w:rsidRPr="005A60AE">
              <w:rPr>
                <w:rFonts w:ascii="Arial" w:hAnsi="Arial" w:cs="Arial"/>
                <w:sz w:val="18"/>
                <w:szCs w:val="18"/>
                <w:lang w:val="en-GB"/>
              </w:rPr>
              <w:t xml:space="preserve">Having the </w:t>
            </w:r>
            <w:r w:rsidR="002B59F4" w:rsidRPr="005A60AE">
              <w:rPr>
                <w:rFonts w:ascii="Arial" w:hAnsi="Arial" w:cs="Arial"/>
                <w:sz w:val="18"/>
                <w:szCs w:val="18"/>
              </w:rPr>
              <w:t>c</w:t>
            </w:r>
            <w:r w:rsidR="001B470C" w:rsidRPr="005A60AE">
              <w:rPr>
                <w:rFonts w:ascii="Arial" w:hAnsi="Arial" w:cs="Arial"/>
                <w:sz w:val="18"/>
                <w:szCs w:val="18"/>
              </w:rPr>
              <w:t>ommon</w:t>
            </w:r>
            <w:r w:rsidR="001B470C" w:rsidRPr="005A60AE">
              <w:rPr>
                <w:rFonts w:ascii="Arial" w:hAnsi="Arial" w:cs="Arial"/>
                <w:sz w:val="18"/>
                <w:szCs w:val="18"/>
                <w:cs/>
                <w:lang w:val="th-TH"/>
              </w:rPr>
              <w:t xml:space="preserve"> </w:t>
            </w:r>
            <w:r w:rsidR="001B470C" w:rsidRPr="005A60AE">
              <w:rPr>
                <w:rFonts w:ascii="Arial" w:hAnsi="Arial" w:cs="Arial"/>
                <w:sz w:val="18"/>
                <w:szCs w:val="18"/>
              </w:rPr>
              <w:t>director</w:t>
            </w:r>
            <w:r w:rsidR="00075827" w:rsidRPr="005A60AE">
              <w:rPr>
                <w:rFonts w:ascii="Arial" w:hAnsi="Arial" w:cs="Arial"/>
                <w:sz w:val="18"/>
                <w:szCs w:val="18"/>
              </w:rPr>
              <w:t>s</w:t>
            </w:r>
            <w:r w:rsidR="001B470C" w:rsidRPr="005A60AE">
              <w:rPr>
                <w:rFonts w:ascii="Arial" w:hAnsi="Arial" w:cs="Arial"/>
                <w:sz w:val="18"/>
                <w:szCs w:val="18"/>
                <w:cs/>
                <w:lang w:val="th-TH"/>
              </w:rPr>
              <w:t xml:space="preserve"> </w:t>
            </w:r>
            <w:r w:rsidR="001B470C" w:rsidRPr="005A60AE">
              <w:rPr>
                <w:rFonts w:ascii="Arial" w:hAnsi="Arial" w:cs="Arial"/>
                <w:sz w:val="18"/>
                <w:szCs w:val="18"/>
              </w:rPr>
              <w:t>and</w:t>
            </w:r>
            <w:r w:rsidR="001B470C" w:rsidRPr="005A60AE">
              <w:rPr>
                <w:rFonts w:ascii="Arial" w:hAnsi="Arial" w:cs="Arial"/>
                <w:sz w:val="18"/>
                <w:szCs w:val="18"/>
                <w:cs/>
                <w:lang w:val="th-TH"/>
              </w:rPr>
              <w:t>/</w:t>
            </w:r>
            <w:r w:rsidR="001B470C" w:rsidRPr="005A60AE">
              <w:rPr>
                <w:rFonts w:ascii="Arial" w:hAnsi="Arial" w:cs="Arial"/>
                <w:sz w:val="18"/>
                <w:szCs w:val="18"/>
              </w:rPr>
              <w:t xml:space="preserve">or </w:t>
            </w:r>
          </w:p>
          <w:p w14:paraId="391F1625" w14:textId="1A48AD20" w:rsidR="001B470C" w:rsidRPr="005A60AE" w:rsidRDefault="005626A0" w:rsidP="001B470C">
            <w:pPr>
              <w:overflowPunct/>
              <w:autoSpaceDE/>
              <w:autoSpaceDN/>
              <w:adjustRightInd/>
              <w:ind w:left="68" w:right="-243"/>
              <w:rPr>
                <w:rFonts w:ascii="Arial" w:hAnsi="Arial" w:cs="Arial"/>
                <w:sz w:val="18"/>
                <w:szCs w:val="18"/>
              </w:rPr>
            </w:pPr>
            <w:r w:rsidRPr="005A60AE">
              <w:rPr>
                <w:rFonts w:ascii="Arial" w:hAnsi="Arial" w:cs="Arial"/>
                <w:sz w:val="18"/>
                <w:szCs w:val="18"/>
              </w:rPr>
              <w:t xml:space="preserve">      </w:t>
            </w:r>
            <w:r w:rsidR="001B470C" w:rsidRPr="005A60AE">
              <w:rPr>
                <w:rFonts w:ascii="Arial" w:hAnsi="Arial" w:cs="Arial"/>
                <w:sz w:val="18"/>
                <w:szCs w:val="18"/>
              </w:rPr>
              <w:t>shareholders</w:t>
            </w:r>
            <w:r w:rsidR="008F7F50" w:rsidRPr="005A60AE">
              <w:rPr>
                <w:rFonts w:ascii="Arial" w:hAnsi="Arial" w:cs="Arial"/>
                <w:sz w:val="18"/>
                <w:szCs w:val="18"/>
              </w:rPr>
              <w:t>)</w:t>
            </w:r>
          </w:p>
        </w:tc>
        <w:tc>
          <w:tcPr>
            <w:tcW w:w="1370" w:type="dxa"/>
            <w:tcBorders>
              <w:bottom w:val="single" w:sz="4" w:space="0" w:color="auto"/>
            </w:tcBorders>
            <w:shd w:val="clear" w:color="auto" w:fill="auto"/>
            <w:vAlign w:val="bottom"/>
          </w:tcPr>
          <w:p w14:paraId="78A15EDB" w14:textId="7288E158" w:rsidR="001B470C" w:rsidRPr="005A60AE" w:rsidRDefault="001B470C" w:rsidP="00F26EA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1,566</w:t>
            </w:r>
          </w:p>
        </w:tc>
        <w:tc>
          <w:tcPr>
            <w:tcW w:w="1370" w:type="dxa"/>
            <w:tcBorders>
              <w:bottom w:val="single" w:sz="4" w:space="0" w:color="auto"/>
            </w:tcBorders>
            <w:shd w:val="clear" w:color="auto" w:fill="auto"/>
            <w:vAlign w:val="bottom"/>
          </w:tcPr>
          <w:p w14:paraId="61C0FA75" w14:textId="7F45BB92" w:rsidR="001B470C" w:rsidRPr="005A60AE" w:rsidRDefault="001B470C" w:rsidP="00F26EA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575</w:t>
            </w:r>
          </w:p>
        </w:tc>
        <w:tc>
          <w:tcPr>
            <w:tcW w:w="1370" w:type="dxa"/>
            <w:tcBorders>
              <w:bottom w:val="single" w:sz="4" w:space="0" w:color="auto"/>
            </w:tcBorders>
            <w:shd w:val="clear" w:color="auto" w:fill="auto"/>
            <w:vAlign w:val="bottom"/>
          </w:tcPr>
          <w:p w14:paraId="435540EE" w14:textId="5EE11783" w:rsidR="001B470C" w:rsidRPr="005A60AE" w:rsidRDefault="001B470C" w:rsidP="00F26EAC">
            <w:pPr>
              <w:tabs>
                <w:tab w:val="left" w:pos="1467"/>
              </w:tabs>
              <w:overflowPunct/>
              <w:autoSpaceDE/>
              <w:autoSpaceDN/>
              <w:adjustRightInd/>
              <w:ind w:left="33" w:right="-72"/>
              <w:jc w:val="right"/>
              <w:rPr>
                <w:rFonts w:ascii="Arial" w:hAnsi="Arial" w:cs="Arial"/>
                <w:sz w:val="18"/>
                <w:szCs w:val="18"/>
                <w:cs/>
              </w:rPr>
            </w:pPr>
            <w:r w:rsidRPr="005A60AE">
              <w:rPr>
                <w:rFonts w:ascii="Arial" w:hAnsi="Arial" w:cs="Arial"/>
                <w:sz w:val="18"/>
                <w:szCs w:val="18"/>
              </w:rPr>
              <w:t>741</w:t>
            </w:r>
          </w:p>
        </w:tc>
        <w:tc>
          <w:tcPr>
            <w:tcW w:w="1371" w:type="dxa"/>
            <w:tcBorders>
              <w:bottom w:val="single" w:sz="4" w:space="0" w:color="auto"/>
            </w:tcBorders>
            <w:shd w:val="clear" w:color="auto" w:fill="auto"/>
            <w:vAlign w:val="bottom"/>
          </w:tcPr>
          <w:p w14:paraId="38A8CFEA" w14:textId="4604C6D8" w:rsidR="001B470C" w:rsidRPr="005A60AE" w:rsidRDefault="001B470C" w:rsidP="00F26EA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195</w:t>
            </w:r>
          </w:p>
        </w:tc>
      </w:tr>
      <w:tr w:rsidR="005A60AE" w:rsidRPr="005A60AE" w14:paraId="0259BDCF" w14:textId="77777777" w:rsidTr="00F22D54">
        <w:trPr>
          <w:trHeight w:val="83"/>
        </w:trPr>
        <w:tc>
          <w:tcPr>
            <w:tcW w:w="3609" w:type="dxa"/>
            <w:shd w:val="clear" w:color="auto" w:fill="auto"/>
          </w:tcPr>
          <w:p w14:paraId="2658A363" w14:textId="77777777" w:rsidR="001B470C" w:rsidRPr="005A60AE" w:rsidRDefault="001B470C" w:rsidP="001B470C">
            <w:pPr>
              <w:overflowPunct/>
              <w:autoSpaceDE/>
              <w:autoSpaceDN/>
              <w:adjustRightInd/>
              <w:ind w:left="68"/>
              <w:rPr>
                <w:rFonts w:ascii="Arial" w:hAnsi="Arial" w:cs="Arial"/>
                <w:sz w:val="18"/>
                <w:szCs w:val="18"/>
              </w:rPr>
            </w:pPr>
          </w:p>
        </w:tc>
        <w:tc>
          <w:tcPr>
            <w:tcW w:w="1370" w:type="dxa"/>
            <w:tcBorders>
              <w:top w:val="single" w:sz="4" w:space="0" w:color="auto"/>
            </w:tcBorders>
            <w:shd w:val="clear" w:color="auto" w:fill="auto"/>
            <w:vAlign w:val="bottom"/>
          </w:tcPr>
          <w:p w14:paraId="3180C889"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cs/>
              </w:rPr>
            </w:pPr>
          </w:p>
        </w:tc>
        <w:tc>
          <w:tcPr>
            <w:tcW w:w="1370" w:type="dxa"/>
            <w:tcBorders>
              <w:top w:val="single" w:sz="4" w:space="0" w:color="auto"/>
            </w:tcBorders>
            <w:shd w:val="clear" w:color="auto" w:fill="auto"/>
            <w:vAlign w:val="bottom"/>
          </w:tcPr>
          <w:p w14:paraId="3499F2C2"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cs/>
              </w:rPr>
            </w:pPr>
          </w:p>
        </w:tc>
        <w:tc>
          <w:tcPr>
            <w:tcW w:w="1370" w:type="dxa"/>
            <w:tcBorders>
              <w:top w:val="single" w:sz="4" w:space="0" w:color="auto"/>
            </w:tcBorders>
            <w:shd w:val="clear" w:color="auto" w:fill="auto"/>
            <w:vAlign w:val="bottom"/>
          </w:tcPr>
          <w:p w14:paraId="1102BECB"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cs/>
              </w:rPr>
            </w:pPr>
          </w:p>
        </w:tc>
        <w:tc>
          <w:tcPr>
            <w:tcW w:w="1371" w:type="dxa"/>
            <w:tcBorders>
              <w:top w:val="single" w:sz="4" w:space="0" w:color="auto"/>
            </w:tcBorders>
            <w:shd w:val="clear" w:color="auto" w:fill="auto"/>
            <w:vAlign w:val="bottom"/>
          </w:tcPr>
          <w:p w14:paraId="315E1BB5" w14:textId="77777777" w:rsidR="001B470C" w:rsidRPr="005A60AE" w:rsidRDefault="001B470C" w:rsidP="001B470C">
            <w:pPr>
              <w:tabs>
                <w:tab w:val="left" w:pos="1467"/>
              </w:tabs>
              <w:overflowPunct/>
              <w:autoSpaceDE/>
              <w:autoSpaceDN/>
              <w:adjustRightInd/>
              <w:ind w:left="33" w:right="-72"/>
              <w:jc w:val="right"/>
              <w:rPr>
                <w:rFonts w:ascii="Arial" w:hAnsi="Arial" w:cs="Arial"/>
                <w:sz w:val="18"/>
                <w:szCs w:val="18"/>
                <w:cs/>
              </w:rPr>
            </w:pPr>
          </w:p>
        </w:tc>
      </w:tr>
      <w:tr w:rsidR="001B470C" w:rsidRPr="005A60AE" w14:paraId="69633718" w14:textId="77777777" w:rsidTr="00647566">
        <w:trPr>
          <w:trHeight w:val="173"/>
        </w:trPr>
        <w:tc>
          <w:tcPr>
            <w:tcW w:w="3609" w:type="dxa"/>
            <w:shd w:val="clear" w:color="auto" w:fill="auto"/>
          </w:tcPr>
          <w:p w14:paraId="47D35383" w14:textId="77777777" w:rsidR="001B470C" w:rsidRPr="005A60AE" w:rsidRDefault="001B470C" w:rsidP="001B470C">
            <w:pPr>
              <w:overflowPunct/>
              <w:autoSpaceDE/>
              <w:autoSpaceDN/>
              <w:adjustRightInd/>
              <w:ind w:left="68"/>
              <w:rPr>
                <w:rFonts w:ascii="Arial" w:hAnsi="Arial" w:cs="Arial"/>
                <w:sz w:val="18"/>
                <w:szCs w:val="18"/>
              </w:rPr>
            </w:pPr>
            <w:r w:rsidRPr="005A60AE">
              <w:rPr>
                <w:rFonts w:ascii="Arial" w:hAnsi="Arial" w:cs="Arial"/>
                <w:sz w:val="18"/>
                <w:szCs w:val="18"/>
              </w:rPr>
              <w:t>Total</w:t>
            </w:r>
          </w:p>
        </w:tc>
        <w:tc>
          <w:tcPr>
            <w:tcW w:w="1370" w:type="dxa"/>
            <w:tcBorders>
              <w:bottom w:val="single" w:sz="4" w:space="0" w:color="auto"/>
            </w:tcBorders>
            <w:shd w:val="clear" w:color="auto" w:fill="auto"/>
          </w:tcPr>
          <w:p w14:paraId="1137B3F8" w14:textId="16FB5551" w:rsidR="001B470C" w:rsidRPr="005A60AE" w:rsidRDefault="001B470C" w:rsidP="001B470C">
            <w:pPr>
              <w:tabs>
                <w:tab w:val="left" w:pos="1467"/>
              </w:tabs>
              <w:overflowPunct/>
              <w:autoSpaceDE/>
              <w:autoSpaceDN/>
              <w:adjustRightInd/>
              <w:ind w:left="33" w:right="-72"/>
              <w:jc w:val="right"/>
              <w:rPr>
                <w:rFonts w:ascii="Arial" w:hAnsi="Arial" w:cs="Arial"/>
                <w:sz w:val="18"/>
                <w:szCs w:val="18"/>
                <w:cs/>
              </w:rPr>
            </w:pPr>
            <w:r w:rsidRPr="005A60AE">
              <w:rPr>
                <w:rFonts w:ascii="Arial" w:hAnsi="Arial" w:cs="Arial"/>
                <w:sz w:val="18"/>
                <w:szCs w:val="18"/>
              </w:rPr>
              <w:t>1,132,932</w:t>
            </w:r>
          </w:p>
        </w:tc>
        <w:tc>
          <w:tcPr>
            <w:tcW w:w="1370" w:type="dxa"/>
            <w:tcBorders>
              <w:bottom w:val="single" w:sz="4" w:space="0" w:color="auto"/>
            </w:tcBorders>
            <w:shd w:val="clear" w:color="auto" w:fill="auto"/>
          </w:tcPr>
          <w:p w14:paraId="20FFE060" w14:textId="683FE452"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2,295,797</w:t>
            </w:r>
          </w:p>
        </w:tc>
        <w:tc>
          <w:tcPr>
            <w:tcW w:w="1370" w:type="dxa"/>
            <w:tcBorders>
              <w:bottom w:val="single" w:sz="4" w:space="0" w:color="auto"/>
            </w:tcBorders>
            <w:shd w:val="clear" w:color="auto" w:fill="auto"/>
          </w:tcPr>
          <w:p w14:paraId="134F8DF5" w14:textId="67AE9843"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1,</w:t>
            </w:r>
            <w:r w:rsidR="0057663B" w:rsidRPr="005A60AE">
              <w:rPr>
                <w:rFonts w:ascii="Arial" w:hAnsi="Arial" w:cs="Arial"/>
                <w:sz w:val="18"/>
                <w:szCs w:val="18"/>
              </w:rPr>
              <w:t>134</w:t>
            </w:r>
            <w:r w:rsidRPr="005A60AE">
              <w:rPr>
                <w:rFonts w:ascii="Arial" w:hAnsi="Arial" w:cs="Arial"/>
                <w:sz w:val="18"/>
                <w:szCs w:val="18"/>
              </w:rPr>
              <w:t>,016</w:t>
            </w:r>
          </w:p>
        </w:tc>
        <w:tc>
          <w:tcPr>
            <w:tcW w:w="1371" w:type="dxa"/>
            <w:tcBorders>
              <w:bottom w:val="single" w:sz="4" w:space="0" w:color="auto"/>
            </w:tcBorders>
            <w:shd w:val="clear" w:color="auto" w:fill="auto"/>
          </w:tcPr>
          <w:p w14:paraId="6E05A3A1" w14:textId="145C08A7" w:rsidR="001B470C" w:rsidRPr="005A60AE" w:rsidRDefault="001B470C" w:rsidP="001B470C">
            <w:pPr>
              <w:tabs>
                <w:tab w:val="left" w:pos="1467"/>
              </w:tabs>
              <w:overflowPunct/>
              <w:autoSpaceDE/>
              <w:autoSpaceDN/>
              <w:adjustRightInd/>
              <w:ind w:left="33" w:right="-72"/>
              <w:jc w:val="right"/>
              <w:rPr>
                <w:rFonts w:ascii="Arial" w:hAnsi="Arial" w:cs="Arial"/>
                <w:sz w:val="18"/>
                <w:szCs w:val="18"/>
              </w:rPr>
            </w:pPr>
            <w:r w:rsidRPr="005A60AE">
              <w:rPr>
                <w:rFonts w:ascii="Arial" w:hAnsi="Arial" w:cs="Arial"/>
                <w:sz w:val="18"/>
                <w:szCs w:val="18"/>
              </w:rPr>
              <w:t>2,294,060</w:t>
            </w:r>
          </w:p>
        </w:tc>
      </w:tr>
    </w:tbl>
    <w:p w14:paraId="1E458B3B" w14:textId="77777777" w:rsidR="00AE3EA7" w:rsidRPr="005A60AE" w:rsidRDefault="00AE3EA7" w:rsidP="007172BE">
      <w:pPr>
        <w:pBdr>
          <w:top w:val="nil"/>
          <w:left w:val="nil"/>
          <w:bottom w:val="nil"/>
          <w:right w:val="nil"/>
          <w:between w:val="nil"/>
        </w:pBdr>
        <w:jc w:val="both"/>
        <w:rPr>
          <w:rFonts w:ascii="Arial" w:eastAsia="Arial" w:hAnsi="Arial" w:cs="Arial"/>
          <w:sz w:val="18"/>
          <w:szCs w:val="18"/>
        </w:rPr>
      </w:pPr>
    </w:p>
    <w:p w14:paraId="79D6F1DA" w14:textId="1056AF0C" w:rsidR="00AE3EA7" w:rsidRPr="005A60AE" w:rsidRDefault="00B07A7A" w:rsidP="007172BE">
      <w:pPr>
        <w:overflowPunct/>
        <w:autoSpaceDE/>
        <w:autoSpaceDN/>
        <w:adjustRightInd/>
        <w:rPr>
          <w:rFonts w:ascii="Arial" w:eastAsia="Arial" w:hAnsi="Arial" w:cs="Arial"/>
          <w:sz w:val="18"/>
          <w:szCs w:val="18"/>
        </w:rPr>
      </w:pPr>
      <w:r w:rsidRPr="005A60AE">
        <w:rPr>
          <w:rFonts w:ascii="Arial" w:eastAsia="Arial" w:hAnsi="Arial" w:cs="Arial"/>
          <w:sz w:val="18"/>
          <w:szCs w:val="18"/>
        </w:rPr>
        <w:br w:type="page"/>
      </w:r>
    </w:p>
    <w:tbl>
      <w:tblPr>
        <w:tblW w:w="9461" w:type="dxa"/>
        <w:tblInd w:w="108" w:type="dxa"/>
        <w:tblLayout w:type="fixed"/>
        <w:tblLook w:val="0400" w:firstRow="0" w:lastRow="0" w:firstColumn="0" w:lastColumn="0" w:noHBand="0" w:noVBand="1"/>
      </w:tblPr>
      <w:tblGrid>
        <w:gridCol w:w="9461"/>
      </w:tblGrid>
      <w:tr w:rsidR="005B20E5" w:rsidRPr="005A60AE" w14:paraId="68474F82" w14:textId="77777777" w:rsidTr="00647566">
        <w:trPr>
          <w:trHeight w:val="386"/>
        </w:trPr>
        <w:tc>
          <w:tcPr>
            <w:tcW w:w="9461" w:type="dxa"/>
            <w:shd w:val="clear" w:color="auto" w:fill="auto"/>
            <w:vAlign w:val="center"/>
          </w:tcPr>
          <w:p w14:paraId="460927C3" w14:textId="72D47158" w:rsidR="005B20E5" w:rsidRPr="005A60AE" w:rsidRDefault="00BE3A7E" w:rsidP="007172BE">
            <w:pPr>
              <w:tabs>
                <w:tab w:val="left" w:pos="432"/>
              </w:tabs>
              <w:ind w:left="446" w:hanging="547"/>
              <w:jc w:val="both"/>
              <w:rPr>
                <w:rFonts w:ascii="Arial" w:eastAsia="Arial" w:hAnsi="Arial" w:cs="Arial"/>
                <w:b/>
                <w:sz w:val="18"/>
                <w:szCs w:val="18"/>
              </w:rPr>
            </w:pPr>
            <w:r w:rsidRPr="005A60AE">
              <w:rPr>
                <w:rFonts w:ascii="Arial" w:eastAsia="Arial" w:hAnsi="Arial" w:cs="Arial"/>
                <w:b/>
                <w:sz w:val="18"/>
                <w:szCs w:val="18"/>
              </w:rPr>
              <w:lastRenderedPageBreak/>
              <w:t>36</w:t>
            </w:r>
            <w:r w:rsidR="005B20E5" w:rsidRPr="005A60AE">
              <w:rPr>
                <w:rFonts w:ascii="Arial" w:eastAsia="Arial" w:hAnsi="Arial" w:cs="Arial"/>
                <w:b/>
                <w:sz w:val="18"/>
                <w:szCs w:val="18"/>
              </w:rPr>
              <w:tab/>
            </w:r>
            <w:r w:rsidR="00044DD4" w:rsidRPr="005A60AE">
              <w:rPr>
                <w:rFonts w:ascii="Arial" w:eastAsia="Arial" w:hAnsi="Arial" w:cs="Arial"/>
                <w:b/>
                <w:sz w:val="18"/>
                <w:szCs w:val="18"/>
              </w:rPr>
              <w:t>Event</w:t>
            </w:r>
            <w:r w:rsidR="00DB2A46">
              <w:rPr>
                <w:rFonts w:ascii="Arial" w:eastAsia="Arial" w:hAnsi="Arial" w:cs="Arial"/>
                <w:b/>
                <w:sz w:val="18"/>
                <w:szCs w:val="18"/>
              </w:rPr>
              <w:t>s</w:t>
            </w:r>
            <w:r w:rsidR="00044DD4" w:rsidRPr="005A60AE">
              <w:rPr>
                <w:rFonts w:ascii="Arial" w:eastAsia="Arial" w:hAnsi="Arial" w:cs="Arial"/>
                <w:b/>
                <w:sz w:val="18"/>
                <w:szCs w:val="18"/>
              </w:rPr>
              <w:t xml:space="preserve"> after</w:t>
            </w:r>
            <w:r w:rsidR="009B6088" w:rsidRPr="005A60AE">
              <w:rPr>
                <w:rFonts w:ascii="Arial" w:eastAsia="Arial" w:hAnsi="Arial" w:cs="Arial"/>
                <w:b/>
                <w:sz w:val="18"/>
                <w:szCs w:val="18"/>
              </w:rPr>
              <w:t xml:space="preserve"> the</w:t>
            </w:r>
            <w:r w:rsidR="00044DD4" w:rsidRPr="005A60AE">
              <w:rPr>
                <w:rFonts w:ascii="Arial" w:eastAsia="Arial" w:hAnsi="Arial" w:cs="Arial"/>
                <w:b/>
                <w:sz w:val="18"/>
                <w:szCs w:val="18"/>
              </w:rPr>
              <w:t xml:space="preserve"> financial statement</w:t>
            </w:r>
            <w:r w:rsidR="009453F8" w:rsidRPr="005A60AE">
              <w:rPr>
                <w:rFonts w:ascii="Arial" w:eastAsia="Arial" w:hAnsi="Arial" w:cs="Arial"/>
                <w:b/>
                <w:sz w:val="18"/>
                <w:szCs w:val="18"/>
              </w:rPr>
              <w:t>s</w:t>
            </w:r>
            <w:r w:rsidR="006A55ED" w:rsidRPr="005A60AE">
              <w:rPr>
                <w:rFonts w:ascii="Arial" w:eastAsia="Arial" w:hAnsi="Arial" w:cs="Arial"/>
                <w:b/>
                <w:sz w:val="18"/>
                <w:szCs w:val="18"/>
              </w:rPr>
              <w:t xml:space="preserve"> date</w:t>
            </w:r>
          </w:p>
        </w:tc>
      </w:tr>
    </w:tbl>
    <w:p w14:paraId="6163B260" w14:textId="77777777" w:rsidR="00A17A3E" w:rsidRPr="005A60AE" w:rsidRDefault="00A17A3E" w:rsidP="007172BE">
      <w:pPr>
        <w:pStyle w:val="NormalWeb"/>
        <w:shd w:val="clear" w:color="auto" w:fill="FFFFFF"/>
        <w:spacing w:before="0" w:beforeAutospacing="0" w:after="0" w:afterAutospacing="0"/>
        <w:ind w:right="9"/>
        <w:jc w:val="both"/>
        <w:rPr>
          <w:rFonts w:ascii="Arial" w:eastAsia="Arial" w:hAnsi="Arial" w:cs="Arial"/>
          <w:sz w:val="18"/>
          <w:szCs w:val="18"/>
        </w:rPr>
      </w:pPr>
    </w:p>
    <w:p w14:paraId="06E2BD8B" w14:textId="2AB4E568" w:rsidR="00851C43" w:rsidRPr="005A60AE" w:rsidRDefault="00D5396B" w:rsidP="00851C43">
      <w:pPr>
        <w:pStyle w:val="ListParagraph"/>
        <w:numPr>
          <w:ilvl w:val="0"/>
          <w:numId w:val="50"/>
        </w:numPr>
        <w:overflowPunct w:val="0"/>
        <w:autoSpaceDE w:val="0"/>
        <w:autoSpaceDN w:val="0"/>
        <w:adjustRightInd w:val="0"/>
        <w:spacing w:after="0" w:line="240" w:lineRule="auto"/>
        <w:jc w:val="thaiDistribute"/>
        <w:textAlignment w:val="baseline"/>
        <w:rPr>
          <w:rFonts w:ascii="Arial" w:hAnsi="Arial" w:cs="Arial"/>
          <w:sz w:val="18"/>
          <w:szCs w:val="18"/>
          <w:lang w:val="en-GB"/>
        </w:rPr>
      </w:pPr>
      <w:r w:rsidRPr="005A60AE">
        <w:rPr>
          <w:rFonts w:ascii="Arial" w:hAnsi="Arial" w:cs="Arial"/>
          <w:sz w:val="18"/>
          <w:szCs w:val="18"/>
          <w:lang w:val="en-GB"/>
        </w:rPr>
        <w:t>On 5 February 2025, the Company issued the senior and unsecured debentures No. 1/2025 totalling 3 debentures in the amount</w:t>
      </w:r>
      <w:r w:rsidR="00AC7E45" w:rsidRPr="005A60AE">
        <w:rPr>
          <w:rFonts w:ascii="Arial" w:hAnsi="Arial" w:cs="Arial"/>
          <w:sz w:val="18"/>
          <w:szCs w:val="18"/>
          <w:lang w:val="en-GB"/>
        </w:rPr>
        <w:t xml:space="preserve"> </w:t>
      </w:r>
      <w:r w:rsidRPr="005A60AE">
        <w:rPr>
          <w:rFonts w:ascii="Arial" w:hAnsi="Arial" w:cs="Arial"/>
          <w:sz w:val="18"/>
          <w:szCs w:val="18"/>
          <w:lang w:val="en-GB"/>
        </w:rPr>
        <w:t>of Baht 1,600.00 million, which bear fixed interest rate. Interest is due on a quarterly basis and repayment of the principal is schedule between February 2027 and February 2029.</w:t>
      </w:r>
    </w:p>
    <w:p w14:paraId="438E2369" w14:textId="77777777" w:rsidR="00851C43" w:rsidRPr="005A60AE" w:rsidRDefault="00851C43" w:rsidP="00851C43">
      <w:pPr>
        <w:pStyle w:val="ListParagraph"/>
        <w:jc w:val="thaiDistribute"/>
        <w:rPr>
          <w:rFonts w:ascii="Arial" w:hAnsi="Arial" w:cs="Arial"/>
          <w:sz w:val="18"/>
          <w:szCs w:val="18"/>
          <w:lang w:val="en-GB"/>
        </w:rPr>
      </w:pPr>
    </w:p>
    <w:p w14:paraId="3EF1498A" w14:textId="77777777" w:rsidR="00851C43" w:rsidRPr="005A60AE" w:rsidRDefault="00851C43" w:rsidP="00851C43">
      <w:pPr>
        <w:pStyle w:val="ListParagraph"/>
        <w:numPr>
          <w:ilvl w:val="0"/>
          <w:numId w:val="50"/>
        </w:numPr>
        <w:overflowPunct w:val="0"/>
        <w:autoSpaceDE w:val="0"/>
        <w:autoSpaceDN w:val="0"/>
        <w:adjustRightInd w:val="0"/>
        <w:spacing w:after="0" w:line="240" w:lineRule="auto"/>
        <w:jc w:val="thaiDistribute"/>
        <w:textAlignment w:val="baseline"/>
        <w:rPr>
          <w:rFonts w:ascii="Arial" w:hAnsi="Arial" w:cs="Arial"/>
          <w:spacing w:val="-2"/>
          <w:sz w:val="18"/>
          <w:szCs w:val="18"/>
          <w:lang w:val="en-GB"/>
        </w:rPr>
      </w:pPr>
      <w:r w:rsidRPr="005A60AE">
        <w:rPr>
          <w:rFonts w:ascii="Arial" w:hAnsi="Arial" w:cs="Arial"/>
          <w:spacing w:val="-2"/>
          <w:sz w:val="18"/>
          <w:szCs w:val="18"/>
          <w:lang w:val="en-GB"/>
        </w:rPr>
        <w:t>On 26 February 2025,</w:t>
      </w:r>
      <w:r w:rsidRPr="005A60AE">
        <w:rPr>
          <w:rFonts w:ascii="Arial" w:hAnsi="Arial" w:cs="Arial"/>
          <w:spacing w:val="-2"/>
          <w:sz w:val="18"/>
          <w:szCs w:val="18"/>
          <w:cs/>
          <w:lang w:val="en-GB"/>
        </w:rPr>
        <w:t xml:space="preserve"> </w:t>
      </w:r>
      <w:r w:rsidRPr="005A60AE">
        <w:rPr>
          <w:rFonts w:ascii="Arial" w:hAnsi="Arial" w:cs="Arial"/>
          <w:spacing w:val="-2"/>
          <w:sz w:val="18"/>
          <w:szCs w:val="18"/>
        </w:rPr>
        <w:t>the Board of Directors Meeting no. 1/2025</w:t>
      </w:r>
      <w:r w:rsidRPr="005A60AE">
        <w:rPr>
          <w:rFonts w:ascii="Arial" w:hAnsi="Arial" w:cs="Arial"/>
          <w:spacing w:val="-2"/>
          <w:sz w:val="18"/>
          <w:szCs w:val="18"/>
          <w:cs/>
        </w:rPr>
        <w:t xml:space="preserve"> </w:t>
      </w:r>
      <w:r w:rsidRPr="005A60AE">
        <w:rPr>
          <w:rFonts w:ascii="Arial" w:hAnsi="Arial" w:cs="Arial"/>
          <w:spacing w:val="-2"/>
          <w:sz w:val="18"/>
          <w:szCs w:val="18"/>
        </w:rPr>
        <w:t>passed a resolution to approve the following:</w:t>
      </w:r>
    </w:p>
    <w:p w14:paraId="499EF72B" w14:textId="77777777" w:rsidR="00851C43" w:rsidRPr="005A60AE" w:rsidRDefault="00851C43" w:rsidP="00851C43">
      <w:pPr>
        <w:pStyle w:val="ListParagraph"/>
        <w:rPr>
          <w:rFonts w:ascii="Arial" w:hAnsi="Arial" w:cs="Arial"/>
          <w:sz w:val="18"/>
          <w:szCs w:val="18"/>
          <w:lang w:val="en-GB"/>
        </w:rPr>
      </w:pPr>
    </w:p>
    <w:p w14:paraId="727D03C3" w14:textId="170A507F" w:rsidR="00851C43" w:rsidRPr="005A60AE" w:rsidRDefault="00851C43" w:rsidP="00851C43">
      <w:pPr>
        <w:pStyle w:val="ListParagraph"/>
        <w:numPr>
          <w:ilvl w:val="1"/>
          <w:numId w:val="50"/>
        </w:numPr>
        <w:overflowPunct w:val="0"/>
        <w:autoSpaceDE w:val="0"/>
        <w:autoSpaceDN w:val="0"/>
        <w:adjustRightInd w:val="0"/>
        <w:spacing w:after="0" w:line="240" w:lineRule="auto"/>
        <w:jc w:val="thaiDistribute"/>
        <w:textAlignment w:val="baseline"/>
        <w:rPr>
          <w:rFonts w:ascii="Arial" w:hAnsi="Arial" w:cs="Arial"/>
          <w:sz w:val="18"/>
          <w:szCs w:val="18"/>
          <w:lang w:val="en-GB"/>
        </w:rPr>
      </w:pPr>
      <w:r w:rsidRPr="005A60AE">
        <w:rPr>
          <w:rFonts w:ascii="Arial" w:hAnsi="Arial" w:cs="Arial"/>
          <w:sz w:val="18"/>
          <w:szCs w:val="18"/>
          <w:lang w:val="en-GB"/>
        </w:rPr>
        <w:t xml:space="preserve"> Approved dividend payment for the year 2024 to shareholders amounting to Baht 147.99 million. The dividend payment will be paid on the following basis:</w:t>
      </w:r>
    </w:p>
    <w:p w14:paraId="41063332" w14:textId="77777777" w:rsidR="00851C43" w:rsidRPr="005A60AE" w:rsidRDefault="00851C43" w:rsidP="00851C43">
      <w:pPr>
        <w:pStyle w:val="ListParagraph"/>
        <w:numPr>
          <w:ilvl w:val="0"/>
          <w:numId w:val="51"/>
        </w:numPr>
        <w:overflowPunct w:val="0"/>
        <w:autoSpaceDE w:val="0"/>
        <w:autoSpaceDN w:val="0"/>
        <w:adjustRightInd w:val="0"/>
        <w:spacing w:after="0" w:line="240" w:lineRule="auto"/>
        <w:ind w:left="1276" w:hanging="142"/>
        <w:jc w:val="thaiDistribute"/>
        <w:textAlignment w:val="baseline"/>
        <w:rPr>
          <w:rFonts w:ascii="Arial" w:hAnsi="Arial" w:cs="Arial"/>
          <w:sz w:val="18"/>
          <w:szCs w:val="18"/>
        </w:rPr>
      </w:pPr>
      <w:r w:rsidRPr="005A60AE">
        <w:rPr>
          <w:rFonts w:ascii="Arial" w:hAnsi="Arial" w:cs="Arial"/>
          <w:sz w:val="18"/>
          <w:szCs w:val="18"/>
        </w:rPr>
        <w:t>Payment of cash dividend at the rate of Baht 0.0023 per share amounting to Baht 15.26 million.</w:t>
      </w:r>
    </w:p>
    <w:p w14:paraId="25E6D99C" w14:textId="77777777" w:rsidR="00851C43" w:rsidRPr="005A60AE" w:rsidRDefault="00851C43" w:rsidP="00851C43">
      <w:pPr>
        <w:pStyle w:val="ListParagraph"/>
        <w:numPr>
          <w:ilvl w:val="0"/>
          <w:numId w:val="51"/>
        </w:numPr>
        <w:overflowPunct w:val="0"/>
        <w:autoSpaceDE w:val="0"/>
        <w:autoSpaceDN w:val="0"/>
        <w:adjustRightInd w:val="0"/>
        <w:spacing w:after="0" w:line="240" w:lineRule="auto"/>
        <w:ind w:left="1276" w:hanging="142"/>
        <w:jc w:val="thaiDistribute"/>
        <w:textAlignment w:val="baseline"/>
        <w:rPr>
          <w:rFonts w:ascii="Arial" w:hAnsi="Arial" w:cs="Arial"/>
          <w:sz w:val="18"/>
          <w:szCs w:val="18"/>
        </w:rPr>
      </w:pPr>
      <w:r w:rsidRPr="005A60AE">
        <w:rPr>
          <w:rFonts w:ascii="Arial" w:hAnsi="Arial" w:cs="Arial"/>
          <w:sz w:val="18"/>
          <w:szCs w:val="18"/>
        </w:rPr>
        <w:t>Payment of ordinary shares dividend of 132,727,196 shares at par value of Baht 1 per share to the shareholders at the rate of 50 shares per 1 stock dividend totaling Baht 132,727,196, a dividend of Baht 0.02 per share. In the case of fractional shares, payment will be paid in cash instead of stock dividend at the rate of Baht 0.02 per share.</w:t>
      </w:r>
    </w:p>
    <w:p w14:paraId="24370459" w14:textId="77777777" w:rsidR="00851C43" w:rsidRPr="005A60AE" w:rsidRDefault="00851C43" w:rsidP="00851C43">
      <w:pPr>
        <w:pStyle w:val="ListParagraph"/>
        <w:ind w:left="1276"/>
        <w:jc w:val="thaiDistribute"/>
        <w:rPr>
          <w:rFonts w:ascii="Arial" w:hAnsi="Arial" w:cs="Arial"/>
          <w:sz w:val="18"/>
          <w:szCs w:val="18"/>
        </w:rPr>
      </w:pPr>
    </w:p>
    <w:p w14:paraId="6DAE9987" w14:textId="347146A1" w:rsidR="00851C43" w:rsidRPr="005A60AE" w:rsidRDefault="00851C43" w:rsidP="00851C43">
      <w:pPr>
        <w:pStyle w:val="ListParagraph"/>
        <w:numPr>
          <w:ilvl w:val="1"/>
          <w:numId w:val="50"/>
        </w:numPr>
        <w:overflowPunct w:val="0"/>
        <w:autoSpaceDE w:val="0"/>
        <w:autoSpaceDN w:val="0"/>
        <w:adjustRightInd w:val="0"/>
        <w:spacing w:after="0" w:line="240" w:lineRule="auto"/>
        <w:jc w:val="thaiDistribute"/>
        <w:textAlignment w:val="baseline"/>
        <w:rPr>
          <w:rFonts w:ascii="Arial" w:hAnsi="Arial" w:cs="Arial"/>
          <w:sz w:val="18"/>
          <w:szCs w:val="18"/>
        </w:rPr>
      </w:pPr>
      <w:r w:rsidRPr="005A60AE">
        <w:rPr>
          <w:rFonts w:ascii="Arial" w:hAnsi="Arial" w:cs="Arial"/>
          <w:sz w:val="18"/>
          <w:szCs w:val="18"/>
        </w:rPr>
        <w:t>Approve</w:t>
      </w:r>
      <w:r w:rsidR="00D5396B" w:rsidRPr="005A60AE">
        <w:rPr>
          <w:rFonts w:ascii="Arial" w:hAnsi="Arial" w:cs="Arial"/>
          <w:sz w:val="18"/>
          <w:szCs w:val="18"/>
        </w:rPr>
        <w:t>d</w:t>
      </w:r>
      <w:r w:rsidRPr="005A60AE">
        <w:rPr>
          <w:rFonts w:ascii="Arial" w:hAnsi="Arial" w:cs="Arial"/>
          <w:sz w:val="18"/>
          <w:szCs w:val="18"/>
        </w:rPr>
        <w:t xml:space="preserve"> capital reduction from Baht 6,636,360,929 to Baht 6,636,359,847 by decreasing ordinary shares amount of 1,082 shares at par value of Baht 1 per share which remain unallocated from the stock dividend allocation for the year 2023.</w:t>
      </w:r>
    </w:p>
    <w:p w14:paraId="7959F240" w14:textId="77777777" w:rsidR="00B07A7A" w:rsidRPr="005A60AE" w:rsidRDefault="00B07A7A" w:rsidP="00851C43">
      <w:pPr>
        <w:pStyle w:val="ListParagraph"/>
        <w:ind w:left="1080"/>
        <w:jc w:val="thaiDistribute"/>
        <w:rPr>
          <w:rFonts w:ascii="Arial" w:hAnsi="Arial" w:cs="Arial"/>
          <w:sz w:val="18"/>
          <w:szCs w:val="18"/>
        </w:rPr>
      </w:pPr>
    </w:p>
    <w:p w14:paraId="10ED32F3" w14:textId="77777777" w:rsidR="00851C43" w:rsidRPr="005A60AE" w:rsidRDefault="00851C43" w:rsidP="00851C43">
      <w:pPr>
        <w:pStyle w:val="ListParagraph"/>
        <w:numPr>
          <w:ilvl w:val="1"/>
          <w:numId w:val="50"/>
        </w:numPr>
        <w:overflowPunct w:val="0"/>
        <w:autoSpaceDE w:val="0"/>
        <w:autoSpaceDN w:val="0"/>
        <w:adjustRightInd w:val="0"/>
        <w:spacing w:after="0" w:line="240" w:lineRule="auto"/>
        <w:jc w:val="thaiDistribute"/>
        <w:textAlignment w:val="baseline"/>
        <w:rPr>
          <w:rFonts w:ascii="Arial" w:hAnsi="Arial" w:cs="Arial"/>
          <w:sz w:val="18"/>
          <w:szCs w:val="18"/>
        </w:rPr>
      </w:pPr>
      <w:r w:rsidRPr="005A60AE">
        <w:rPr>
          <w:rFonts w:ascii="Arial" w:hAnsi="Arial" w:cs="Arial"/>
          <w:sz w:val="18"/>
          <w:szCs w:val="18"/>
        </w:rPr>
        <w:t>Approved capital increase from Baht 6,636,359,847 to Baht 6,769,087,043 by issuing 132,727,196 ordinary shares at par value of Baht 1 per share and allocate ordinary shares of 132,727,196 shares to accommodate the stock dividend payment.</w:t>
      </w:r>
    </w:p>
    <w:p w14:paraId="76C853AA" w14:textId="77777777" w:rsidR="00851C43" w:rsidRPr="005A60AE" w:rsidRDefault="00851C43" w:rsidP="00B07A7A">
      <w:pPr>
        <w:pStyle w:val="ListParagraph"/>
        <w:spacing w:after="0" w:line="240" w:lineRule="auto"/>
        <w:rPr>
          <w:rFonts w:ascii="Arial" w:hAnsi="Arial" w:cs="Arial"/>
          <w:sz w:val="18"/>
          <w:szCs w:val="18"/>
        </w:rPr>
      </w:pPr>
    </w:p>
    <w:p w14:paraId="7E3E9438" w14:textId="77777777" w:rsidR="00851C43" w:rsidRPr="005A60AE" w:rsidRDefault="00851C43" w:rsidP="00B07A7A">
      <w:pPr>
        <w:pStyle w:val="ListParagraph"/>
        <w:spacing w:after="0" w:line="240" w:lineRule="auto"/>
        <w:jc w:val="thaiDistribute"/>
        <w:rPr>
          <w:rFonts w:ascii="Arial" w:hAnsi="Arial" w:cs="Arial"/>
          <w:sz w:val="18"/>
          <w:szCs w:val="18"/>
        </w:rPr>
      </w:pPr>
      <w:r w:rsidRPr="005A60AE">
        <w:rPr>
          <w:rFonts w:ascii="Arial" w:hAnsi="Arial" w:cs="Arial"/>
          <w:sz w:val="18"/>
          <w:szCs w:val="18"/>
        </w:rPr>
        <w:t>The resolution will be proposed to the Annual General Meeting of Shareholders in the year 2025 for consideration and approval.</w:t>
      </w:r>
    </w:p>
    <w:p w14:paraId="26E60BFB" w14:textId="77777777" w:rsidR="00895393" w:rsidRPr="005A60AE" w:rsidRDefault="00895393" w:rsidP="000C6473">
      <w:pPr>
        <w:jc w:val="both"/>
        <w:rPr>
          <w:rFonts w:ascii="Arial" w:hAnsi="Arial" w:cs="Arial"/>
          <w:sz w:val="18"/>
          <w:szCs w:val="18"/>
        </w:rPr>
      </w:pPr>
    </w:p>
    <w:p w14:paraId="548F7B40" w14:textId="77777777" w:rsidR="00895393" w:rsidRPr="005A60AE" w:rsidRDefault="00895393" w:rsidP="000C6473">
      <w:pPr>
        <w:jc w:val="both"/>
        <w:rPr>
          <w:rFonts w:ascii="Arial" w:hAnsi="Arial" w:cs="Arial"/>
          <w:sz w:val="18"/>
          <w:szCs w:val="18"/>
        </w:rPr>
      </w:pPr>
    </w:p>
    <w:p w14:paraId="6475CD81" w14:textId="77777777" w:rsidR="004314F9" w:rsidRPr="005A60AE" w:rsidRDefault="004314F9" w:rsidP="000C6473">
      <w:pPr>
        <w:jc w:val="both"/>
        <w:rPr>
          <w:rFonts w:ascii="Arial" w:hAnsi="Arial" w:cs="Arial"/>
          <w:spacing w:val="-4"/>
          <w:sz w:val="18"/>
          <w:szCs w:val="18"/>
        </w:rPr>
      </w:pPr>
    </w:p>
    <w:sectPr w:rsidR="004314F9" w:rsidRPr="005A60AE" w:rsidSect="004314F9">
      <w:pgSz w:w="11907" w:h="16839"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EC21E" w14:textId="77777777" w:rsidR="006A1899" w:rsidRDefault="006A1899">
      <w:r>
        <w:separator/>
      </w:r>
    </w:p>
  </w:endnote>
  <w:endnote w:type="continuationSeparator" w:id="0">
    <w:p w14:paraId="7D7CDA36" w14:textId="77777777" w:rsidR="006A1899" w:rsidRDefault="006A1899">
      <w:r>
        <w:continuationSeparator/>
      </w:r>
    </w:p>
  </w:endnote>
  <w:endnote w:type="continuationNotice" w:id="1">
    <w:p w14:paraId="6B7B4301" w14:textId="77777777" w:rsidR="006A1899" w:rsidRDefault="006A1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Quattrocento Sans">
    <w:charset w:val="00"/>
    <w:family w:val="swiss"/>
    <w:pitch w:val="variable"/>
    <w:sig w:usb0="800000BF" w:usb1="4000005B"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E368E" w14:textId="77777777" w:rsidR="000F42DE" w:rsidRPr="00354EA4"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18"/>
        <w:szCs w:val="18"/>
      </w:rPr>
    </w:pPr>
    <w:r w:rsidRPr="00354EA4">
      <w:rPr>
        <w:rFonts w:ascii="Arial" w:eastAsia="Arial" w:hAnsi="Arial" w:cs="Arial"/>
        <w:color w:val="000000"/>
        <w:sz w:val="18"/>
        <w:szCs w:val="18"/>
      </w:rPr>
      <w:fldChar w:fldCharType="begin"/>
    </w:r>
    <w:r w:rsidRPr="00354EA4">
      <w:rPr>
        <w:rFonts w:ascii="Arial" w:eastAsia="Arial" w:hAnsi="Arial" w:cs="Arial"/>
        <w:color w:val="000000"/>
        <w:sz w:val="18"/>
        <w:szCs w:val="18"/>
      </w:rPr>
      <w:instrText>PAGE</w:instrText>
    </w:r>
    <w:r w:rsidRPr="00354EA4">
      <w:rPr>
        <w:rFonts w:ascii="Arial" w:eastAsia="Arial" w:hAnsi="Arial" w:cs="Arial"/>
        <w:color w:val="000000"/>
        <w:sz w:val="18"/>
        <w:szCs w:val="18"/>
      </w:rPr>
      <w:fldChar w:fldCharType="separate"/>
    </w:r>
    <w:r w:rsidRPr="00354EA4">
      <w:rPr>
        <w:rFonts w:ascii="Arial" w:eastAsia="Arial" w:hAnsi="Arial" w:cs="Arial"/>
        <w:noProof/>
        <w:color w:val="000000"/>
        <w:sz w:val="18"/>
        <w:szCs w:val="18"/>
      </w:rPr>
      <w:t>58</w:t>
    </w:r>
    <w:r w:rsidRPr="00354EA4">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4AD96" w14:textId="77777777" w:rsidR="006A1899" w:rsidRDefault="006A1899">
      <w:r>
        <w:separator/>
      </w:r>
    </w:p>
  </w:footnote>
  <w:footnote w:type="continuationSeparator" w:id="0">
    <w:p w14:paraId="7A15D0C9" w14:textId="77777777" w:rsidR="006A1899" w:rsidRDefault="006A1899">
      <w:r>
        <w:continuationSeparator/>
      </w:r>
    </w:p>
  </w:footnote>
  <w:footnote w:type="continuationNotice" w:id="1">
    <w:p w14:paraId="0682AA07" w14:textId="77777777" w:rsidR="006A1899" w:rsidRDefault="006A1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A2039" w14:textId="64B37C0E" w:rsidR="002053A3" w:rsidRPr="00354EA4" w:rsidRDefault="002053A3" w:rsidP="002053A3">
    <w:pPr>
      <w:tabs>
        <w:tab w:val="left" w:pos="720"/>
      </w:tabs>
      <w:ind w:right="-43"/>
      <w:rPr>
        <w:rFonts w:ascii="Arial" w:eastAsia="Arial" w:hAnsi="Arial" w:cs="Arial"/>
        <w:b/>
        <w:sz w:val="18"/>
        <w:szCs w:val="18"/>
      </w:rPr>
    </w:pPr>
    <w:r w:rsidRPr="00354EA4">
      <w:rPr>
        <w:rFonts w:ascii="Arial" w:eastAsia="Arial" w:hAnsi="Arial" w:cs="Arial"/>
        <w:b/>
        <w:sz w:val="18"/>
        <w:szCs w:val="18"/>
      </w:rPr>
      <w:t>Srisawad Capital 1969 Public Company Limited</w:t>
    </w:r>
  </w:p>
  <w:p w14:paraId="7963218A" w14:textId="77777777" w:rsidR="002053A3" w:rsidRPr="00354EA4" w:rsidRDefault="002053A3" w:rsidP="002053A3">
    <w:pPr>
      <w:tabs>
        <w:tab w:val="left" w:pos="720"/>
      </w:tabs>
      <w:ind w:right="-43"/>
      <w:rPr>
        <w:rFonts w:ascii="Arial" w:eastAsia="Arial" w:hAnsi="Arial" w:cs="Arial"/>
        <w:b/>
        <w:sz w:val="18"/>
        <w:szCs w:val="18"/>
      </w:rPr>
    </w:pPr>
    <w:r w:rsidRPr="00354EA4">
      <w:rPr>
        <w:rFonts w:ascii="Arial" w:eastAsia="Arial" w:hAnsi="Arial" w:cs="Arial"/>
        <w:b/>
        <w:sz w:val="18"/>
        <w:szCs w:val="18"/>
      </w:rPr>
      <w:t>Notes to the Financial</w:t>
    </w:r>
    <w:r w:rsidRPr="00354EA4">
      <w:rPr>
        <w:rFonts w:ascii="Arial" w:hAnsi="Arial" w:cs="Arial"/>
        <w:b/>
        <w:sz w:val="18"/>
        <w:szCs w:val="18"/>
      </w:rPr>
      <w:t xml:space="preserve"> </w:t>
    </w:r>
    <w:r w:rsidRPr="00354EA4">
      <w:rPr>
        <w:rFonts w:ascii="Arial" w:eastAsia="Arial" w:hAnsi="Arial" w:cs="Arial"/>
        <w:b/>
        <w:sz w:val="18"/>
        <w:szCs w:val="18"/>
      </w:rPr>
      <w:t>Statements</w:t>
    </w:r>
  </w:p>
  <w:p w14:paraId="6B0AAE7B" w14:textId="4468AF8C" w:rsidR="002053A3" w:rsidRPr="00354EA4" w:rsidRDefault="002053A3" w:rsidP="002053A3">
    <w:pPr>
      <w:pBdr>
        <w:bottom w:val="single" w:sz="8" w:space="1" w:color="000000"/>
      </w:pBdr>
      <w:rPr>
        <w:rFonts w:ascii="Arial" w:eastAsia="Arial" w:hAnsi="Arial" w:cs="Arial"/>
        <w:b/>
        <w:sz w:val="18"/>
        <w:szCs w:val="18"/>
      </w:rPr>
    </w:pPr>
    <w:r w:rsidRPr="00354EA4">
      <w:rPr>
        <w:rFonts w:ascii="Arial" w:eastAsia="Arial" w:hAnsi="Arial" w:cs="Arial"/>
        <w:b/>
        <w:sz w:val="18"/>
        <w:szCs w:val="18"/>
      </w:rPr>
      <w:t xml:space="preserve">For the year ended 31 December </w:t>
    </w:r>
    <w:r w:rsidR="00F64BC5" w:rsidRPr="00354EA4">
      <w:rPr>
        <w:rFonts w:ascii="Arial" w:eastAsia="Arial" w:hAnsi="Arial" w:cs="Arial"/>
        <w:b/>
        <w:sz w:val="18"/>
        <w:szCs w:val="18"/>
      </w:rPr>
      <w:t>2024</w:t>
    </w:r>
  </w:p>
  <w:p w14:paraId="464B9121" w14:textId="77777777" w:rsidR="00BB7637" w:rsidRPr="00354EA4" w:rsidRDefault="00BB7637">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9C6FC4"/>
    <w:multiLevelType w:val="hybridMultilevel"/>
    <w:tmpl w:val="56B4D29E"/>
    <w:lvl w:ilvl="0" w:tplc="5906BF9C">
      <w:numFmt w:val="bullet"/>
      <w:lvlText w:val="-"/>
      <w:lvlJc w:val="left"/>
      <w:pPr>
        <w:ind w:left="518" w:hanging="360"/>
      </w:pPr>
      <w:rPr>
        <w:rFonts w:ascii="Arial" w:eastAsia="Times New Roman" w:hAnsi="Arial" w:cs="Arial" w:hint="default"/>
      </w:rPr>
    </w:lvl>
    <w:lvl w:ilvl="1" w:tplc="04090003" w:tentative="1">
      <w:start w:val="1"/>
      <w:numFmt w:val="bullet"/>
      <w:lvlText w:val="o"/>
      <w:lvlJc w:val="left"/>
      <w:pPr>
        <w:ind w:left="1238" w:hanging="360"/>
      </w:pPr>
      <w:rPr>
        <w:rFonts w:ascii="Courier New" w:hAnsi="Courier New" w:cs="Courier New" w:hint="default"/>
      </w:rPr>
    </w:lvl>
    <w:lvl w:ilvl="2" w:tplc="04090005" w:tentative="1">
      <w:start w:val="1"/>
      <w:numFmt w:val="bullet"/>
      <w:lvlText w:val=""/>
      <w:lvlJc w:val="left"/>
      <w:pPr>
        <w:ind w:left="1958" w:hanging="360"/>
      </w:pPr>
      <w:rPr>
        <w:rFonts w:ascii="Wingdings" w:hAnsi="Wingdings" w:hint="default"/>
      </w:rPr>
    </w:lvl>
    <w:lvl w:ilvl="3" w:tplc="04090001" w:tentative="1">
      <w:start w:val="1"/>
      <w:numFmt w:val="bullet"/>
      <w:lvlText w:val=""/>
      <w:lvlJc w:val="left"/>
      <w:pPr>
        <w:ind w:left="2678" w:hanging="360"/>
      </w:pPr>
      <w:rPr>
        <w:rFonts w:ascii="Symbol" w:hAnsi="Symbol" w:hint="default"/>
      </w:rPr>
    </w:lvl>
    <w:lvl w:ilvl="4" w:tplc="04090003" w:tentative="1">
      <w:start w:val="1"/>
      <w:numFmt w:val="bullet"/>
      <w:lvlText w:val="o"/>
      <w:lvlJc w:val="left"/>
      <w:pPr>
        <w:ind w:left="3398" w:hanging="360"/>
      </w:pPr>
      <w:rPr>
        <w:rFonts w:ascii="Courier New" w:hAnsi="Courier New" w:cs="Courier New" w:hint="default"/>
      </w:rPr>
    </w:lvl>
    <w:lvl w:ilvl="5" w:tplc="04090005" w:tentative="1">
      <w:start w:val="1"/>
      <w:numFmt w:val="bullet"/>
      <w:lvlText w:val=""/>
      <w:lvlJc w:val="left"/>
      <w:pPr>
        <w:ind w:left="4118" w:hanging="360"/>
      </w:pPr>
      <w:rPr>
        <w:rFonts w:ascii="Wingdings" w:hAnsi="Wingdings" w:hint="default"/>
      </w:rPr>
    </w:lvl>
    <w:lvl w:ilvl="6" w:tplc="04090001" w:tentative="1">
      <w:start w:val="1"/>
      <w:numFmt w:val="bullet"/>
      <w:lvlText w:val=""/>
      <w:lvlJc w:val="left"/>
      <w:pPr>
        <w:ind w:left="4838" w:hanging="360"/>
      </w:pPr>
      <w:rPr>
        <w:rFonts w:ascii="Symbol" w:hAnsi="Symbol" w:hint="default"/>
      </w:rPr>
    </w:lvl>
    <w:lvl w:ilvl="7" w:tplc="04090003" w:tentative="1">
      <w:start w:val="1"/>
      <w:numFmt w:val="bullet"/>
      <w:lvlText w:val="o"/>
      <w:lvlJc w:val="left"/>
      <w:pPr>
        <w:ind w:left="5558" w:hanging="360"/>
      </w:pPr>
      <w:rPr>
        <w:rFonts w:ascii="Courier New" w:hAnsi="Courier New" w:cs="Courier New" w:hint="default"/>
      </w:rPr>
    </w:lvl>
    <w:lvl w:ilvl="8" w:tplc="04090005" w:tentative="1">
      <w:start w:val="1"/>
      <w:numFmt w:val="bullet"/>
      <w:lvlText w:val=""/>
      <w:lvlJc w:val="left"/>
      <w:pPr>
        <w:ind w:left="6278" w:hanging="360"/>
      </w:pPr>
      <w:rPr>
        <w:rFonts w:ascii="Wingdings" w:hAnsi="Wingdings" w:hint="default"/>
      </w:rPr>
    </w:lvl>
  </w:abstractNum>
  <w:abstractNum w:abstractNumId="2" w15:restartNumberingAfterBreak="0">
    <w:nsid w:val="032D1345"/>
    <w:multiLevelType w:val="multilevel"/>
    <w:tmpl w:val="0DCA66A6"/>
    <w:lvl w:ilvl="0">
      <w:start w:val="1"/>
      <w:numFmt w:val="bullet"/>
      <w:lvlText w:val=""/>
      <w:lvlJc w:val="left"/>
      <w:pPr>
        <w:ind w:left="900" w:hanging="360"/>
      </w:pPr>
      <w:rPr>
        <w:rFonts w:ascii="Symbol" w:hAnsi="Symbol" w:hint="default"/>
        <w:b w:val="0"/>
        <w:bCs w:val="0"/>
        <w:i w:val="0"/>
        <w:iCs w:val="0"/>
        <w:sz w:val="20"/>
        <w:szCs w:val="20"/>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3" w15:restartNumberingAfterBreak="0">
    <w:nsid w:val="06F33DDA"/>
    <w:multiLevelType w:val="multilevel"/>
    <w:tmpl w:val="3208E1C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1007189D"/>
    <w:multiLevelType w:val="multilevel"/>
    <w:tmpl w:val="96280AD0"/>
    <w:lvl w:ilvl="0">
      <w:start w:val="1"/>
      <w:numFmt w:val="bullet"/>
      <w:lvlText w:val=""/>
      <w:lvlJc w:val="left"/>
      <w:pPr>
        <w:ind w:left="1266" w:hanging="360"/>
      </w:pPr>
      <w:rPr>
        <w:rFonts w:ascii="Symbol" w:hAnsi="Symbol" w:hint="default"/>
        <w:b w:val="0"/>
        <w:bCs w:val="0"/>
        <w:i w:val="0"/>
        <w:iCs w:val="0"/>
        <w:sz w:val="20"/>
        <w:szCs w:val="20"/>
      </w:rPr>
    </w:lvl>
    <w:lvl w:ilvl="1">
      <w:start w:val="1"/>
      <w:numFmt w:val="bullet"/>
      <w:lvlText w:val="o"/>
      <w:lvlJc w:val="left"/>
      <w:pPr>
        <w:ind w:left="1986" w:hanging="360"/>
      </w:pPr>
      <w:rPr>
        <w:rFonts w:ascii="Courier New" w:eastAsia="Courier New" w:hAnsi="Courier New" w:cs="Courier New"/>
      </w:rPr>
    </w:lvl>
    <w:lvl w:ilvl="2">
      <w:start w:val="1"/>
      <w:numFmt w:val="bullet"/>
      <w:lvlText w:val="▪"/>
      <w:lvlJc w:val="left"/>
      <w:pPr>
        <w:ind w:left="2706" w:hanging="360"/>
      </w:pPr>
      <w:rPr>
        <w:rFonts w:ascii="Noto Sans Symbols" w:eastAsia="Noto Sans Symbols" w:hAnsi="Noto Sans Symbols" w:cs="Noto Sans Symbols"/>
      </w:rPr>
    </w:lvl>
    <w:lvl w:ilvl="3">
      <w:start w:val="1"/>
      <w:numFmt w:val="bullet"/>
      <w:lvlText w:val="●"/>
      <w:lvlJc w:val="left"/>
      <w:pPr>
        <w:ind w:left="3426" w:hanging="360"/>
      </w:pPr>
      <w:rPr>
        <w:rFonts w:ascii="Noto Sans Symbols" w:eastAsia="Noto Sans Symbols" w:hAnsi="Noto Sans Symbols" w:cs="Noto Sans Symbols"/>
      </w:rPr>
    </w:lvl>
    <w:lvl w:ilvl="4">
      <w:start w:val="1"/>
      <w:numFmt w:val="bullet"/>
      <w:lvlText w:val="o"/>
      <w:lvlJc w:val="left"/>
      <w:pPr>
        <w:ind w:left="4146" w:hanging="360"/>
      </w:pPr>
      <w:rPr>
        <w:rFonts w:ascii="Courier New" w:eastAsia="Courier New" w:hAnsi="Courier New" w:cs="Courier New"/>
      </w:rPr>
    </w:lvl>
    <w:lvl w:ilvl="5">
      <w:start w:val="1"/>
      <w:numFmt w:val="bullet"/>
      <w:lvlText w:val="▪"/>
      <w:lvlJc w:val="left"/>
      <w:pPr>
        <w:ind w:left="4866" w:hanging="360"/>
      </w:pPr>
      <w:rPr>
        <w:rFonts w:ascii="Noto Sans Symbols" w:eastAsia="Noto Sans Symbols" w:hAnsi="Noto Sans Symbols" w:cs="Noto Sans Symbols"/>
      </w:rPr>
    </w:lvl>
    <w:lvl w:ilvl="6">
      <w:start w:val="1"/>
      <w:numFmt w:val="bullet"/>
      <w:lvlText w:val="●"/>
      <w:lvlJc w:val="left"/>
      <w:pPr>
        <w:ind w:left="5586" w:hanging="360"/>
      </w:pPr>
      <w:rPr>
        <w:rFonts w:ascii="Noto Sans Symbols" w:eastAsia="Noto Sans Symbols" w:hAnsi="Noto Sans Symbols" w:cs="Noto Sans Symbols"/>
      </w:rPr>
    </w:lvl>
    <w:lvl w:ilvl="7">
      <w:start w:val="1"/>
      <w:numFmt w:val="bullet"/>
      <w:lvlText w:val="o"/>
      <w:lvlJc w:val="left"/>
      <w:pPr>
        <w:ind w:left="6306" w:hanging="360"/>
      </w:pPr>
      <w:rPr>
        <w:rFonts w:ascii="Courier New" w:eastAsia="Courier New" w:hAnsi="Courier New" w:cs="Courier New"/>
      </w:rPr>
    </w:lvl>
    <w:lvl w:ilvl="8">
      <w:start w:val="1"/>
      <w:numFmt w:val="bullet"/>
      <w:lvlText w:val="▪"/>
      <w:lvlJc w:val="left"/>
      <w:pPr>
        <w:ind w:left="7026" w:hanging="360"/>
      </w:pPr>
      <w:rPr>
        <w:rFonts w:ascii="Noto Sans Symbols" w:eastAsia="Noto Sans Symbols" w:hAnsi="Noto Sans Symbols" w:cs="Noto Sans Symbols"/>
      </w:rPr>
    </w:lvl>
  </w:abstractNum>
  <w:abstractNum w:abstractNumId="5" w15:restartNumberingAfterBreak="0">
    <w:nsid w:val="102F02F7"/>
    <w:multiLevelType w:val="multilevel"/>
    <w:tmpl w:val="EC82DB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6" w15:restartNumberingAfterBreak="0">
    <w:nsid w:val="11076282"/>
    <w:multiLevelType w:val="multilevel"/>
    <w:tmpl w:val="C69E2D4A"/>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7"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6253AEC"/>
    <w:multiLevelType w:val="multilevel"/>
    <w:tmpl w:val="105A9BF2"/>
    <w:lvl w:ilvl="0">
      <w:start w:val="1"/>
      <w:numFmt w:val="bullet"/>
      <w:lvlText w:val=""/>
      <w:lvlJc w:val="left"/>
      <w:pPr>
        <w:ind w:left="720" w:hanging="360"/>
      </w:pPr>
      <w:rPr>
        <w:rFonts w:ascii="Symbol" w:hAnsi="Symbol" w:hint="default"/>
        <w:b w:val="0"/>
        <w:bCs w:val="0"/>
        <w:i w:val="0"/>
        <w:i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C220AE0"/>
    <w:multiLevelType w:val="hybridMultilevel"/>
    <w:tmpl w:val="481CB7B6"/>
    <w:lvl w:ilvl="0" w:tplc="6974FDF6">
      <w:start w:val="1"/>
      <w:numFmt w:val="lowerLetter"/>
      <w:lvlText w:val="%1)"/>
      <w:lvlJc w:val="left"/>
      <w:pPr>
        <w:ind w:left="900" w:hanging="360"/>
      </w:pPr>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CC140C1"/>
    <w:multiLevelType w:val="multilevel"/>
    <w:tmpl w:val="018EFDB0"/>
    <w:lvl w:ilvl="0">
      <w:start w:val="1"/>
      <w:numFmt w:val="bullet"/>
      <w:lvlText w:val=""/>
      <w:lvlJc w:val="left"/>
      <w:pPr>
        <w:ind w:left="1620" w:hanging="360"/>
      </w:pPr>
      <w:rPr>
        <w:rFonts w:ascii="Symbol" w:hAnsi="Symbol" w:hint="default"/>
        <w:b w:val="0"/>
        <w:bCs w:val="0"/>
        <w:i w:val="0"/>
        <w:iCs w:val="0"/>
        <w:color w:val="auto"/>
        <w:sz w:val="20"/>
        <w:szCs w:val="20"/>
      </w:rPr>
    </w:lvl>
    <w:lvl w:ilvl="1">
      <w:start w:val="1"/>
      <w:numFmt w:val="bullet"/>
      <w:lvlText w:val="o"/>
      <w:lvlJc w:val="left"/>
      <w:pPr>
        <w:ind w:left="2340" w:hanging="360"/>
      </w:pPr>
      <w:rPr>
        <w:rFonts w:ascii="Courier New" w:eastAsia="Courier New" w:hAnsi="Courier New" w:cs="Courier New"/>
      </w:rPr>
    </w:lvl>
    <w:lvl w:ilvl="2">
      <w:start w:val="1"/>
      <w:numFmt w:val="bullet"/>
      <w:lvlText w:val="▪"/>
      <w:lvlJc w:val="left"/>
      <w:pPr>
        <w:ind w:left="3060" w:hanging="360"/>
      </w:pPr>
      <w:rPr>
        <w:rFonts w:ascii="Noto Sans Symbols" w:eastAsia="Noto Sans Symbols" w:hAnsi="Noto Sans Symbols" w:cs="Noto Sans Symbols"/>
      </w:rPr>
    </w:lvl>
    <w:lvl w:ilvl="3">
      <w:start w:val="1"/>
      <w:numFmt w:val="bullet"/>
      <w:lvlText w:val="●"/>
      <w:lvlJc w:val="left"/>
      <w:pPr>
        <w:ind w:left="3780" w:hanging="360"/>
      </w:pPr>
      <w:rPr>
        <w:rFonts w:ascii="Noto Sans Symbols" w:eastAsia="Noto Sans Symbols" w:hAnsi="Noto Sans Symbols" w:cs="Noto Sans Symbols"/>
      </w:rPr>
    </w:lvl>
    <w:lvl w:ilvl="4">
      <w:start w:val="1"/>
      <w:numFmt w:val="bullet"/>
      <w:lvlText w:val="o"/>
      <w:lvlJc w:val="left"/>
      <w:pPr>
        <w:ind w:left="4500" w:hanging="360"/>
      </w:pPr>
      <w:rPr>
        <w:rFonts w:ascii="Courier New" w:eastAsia="Courier New" w:hAnsi="Courier New" w:cs="Courier New"/>
      </w:rPr>
    </w:lvl>
    <w:lvl w:ilvl="5">
      <w:start w:val="1"/>
      <w:numFmt w:val="bullet"/>
      <w:lvlText w:val="▪"/>
      <w:lvlJc w:val="left"/>
      <w:pPr>
        <w:ind w:left="5220" w:hanging="360"/>
      </w:pPr>
      <w:rPr>
        <w:rFonts w:ascii="Noto Sans Symbols" w:eastAsia="Noto Sans Symbols" w:hAnsi="Noto Sans Symbols" w:cs="Noto Sans Symbols"/>
      </w:rPr>
    </w:lvl>
    <w:lvl w:ilvl="6">
      <w:start w:val="1"/>
      <w:numFmt w:val="bullet"/>
      <w:lvlText w:val="●"/>
      <w:lvlJc w:val="left"/>
      <w:pPr>
        <w:ind w:left="5940" w:hanging="360"/>
      </w:pPr>
      <w:rPr>
        <w:rFonts w:ascii="Noto Sans Symbols" w:eastAsia="Noto Sans Symbols" w:hAnsi="Noto Sans Symbols" w:cs="Noto Sans Symbols"/>
      </w:rPr>
    </w:lvl>
    <w:lvl w:ilvl="7">
      <w:start w:val="1"/>
      <w:numFmt w:val="bullet"/>
      <w:lvlText w:val="o"/>
      <w:lvlJc w:val="left"/>
      <w:pPr>
        <w:ind w:left="6660" w:hanging="360"/>
      </w:pPr>
      <w:rPr>
        <w:rFonts w:ascii="Courier New" w:eastAsia="Courier New" w:hAnsi="Courier New" w:cs="Courier New"/>
      </w:rPr>
    </w:lvl>
    <w:lvl w:ilvl="8">
      <w:start w:val="1"/>
      <w:numFmt w:val="bullet"/>
      <w:lvlText w:val="▪"/>
      <w:lvlJc w:val="left"/>
      <w:pPr>
        <w:ind w:left="7380" w:hanging="360"/>
      </w:pPr>
      <w:rPr>
        <w:rFonts w:ascii="Noto Sans Symbols" w:eastAsia="Noto Sans Symbols" w:hAnsi="Noto Sans Symbols" w:cs="Noto Sans Symbols"/>
      </w:rPr>
    </w:lvl>
  </w:abstractNum>
  <w:abstractNum w:abstractNumId="11" w15:restartNumberingAfterBreak="0">
    <w:nsid w:val="21B272F7"/>
    <w:multiLevelType w:val="hybridMultilevel"/>
    <w:tmpl w:val="5A3ABE68"/>
    <w:lvl w:ilvl="0" w:tplc="3616778C">
      <w:start w:val="1"/>
      <w:numFmt w:val="lowerLetter"/>
      <w:lvlText w:val="%1)"/>
      <w:lvlJc w:val="left"/>
      <w:pPr>
        <w:ind w:left="1494" w:hanging="360"/>
      </w:pPr>
      <w:rPr>
        <w:rFonts w:hint="default"/>
        <w:b/>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7B62F77"/>
    <w:multiLevelType w:val="hybridMultilevel"/>
    <w:tmpl w:val="5AB08DAA"/>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778"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AAB19ED"/>
    <w:multiLevelType w:val="hybridMultilevel"/>
    <w:tmpl w:val="35B0024E"/>
    <w:lvl w:ilvl="0" w:tplc="5760698A">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FB471F"/>
    <w:multiLevelType w:val="hybridMultilevel"/>
    <w:tmpl w:val="82BE4B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B24A04"/>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363D03E5"/>
    <w:multiLevelType w:val="multilevel"/>
    <w:tmpl w:val="755246D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6D1222D"/>
    <w:multiLevelType w:val="multilevel"/>
    <w:tmpl w:val="B33CA116"/>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21" w15:restartNumberingAfterBreak="0">
    <w:nsid w:val="37242621"/>
    <w:multiLevelType w:val="multilevel"/>
    <w:tmpl w:val="E410C224"/>
    <w:lvl w:ilvl="0">
      <w:start w:val="6"/>
      <w:numFmt w:val="bullet"/>
      <w:lvlText w:val="-"/>
      <w:lvlJc w:val="left"/>
      <w:pPr>
        <w:ind w:left="3276" w:hanging="360"/>
      </w:pPr>
      <w:rPr>
        <w:rFonts w:ascii="Quattrocento Sans" w:eastAsia="Quattrocento Sans" w:hAnsi="Quattrocento Sans" w:cs="Quattrocento Sans"/>
      </w:rPr>
    </w:lvl>
    <w:lvl w:ilvl="1">
      <w:start w:val="1"/>
      <w:numFmt w:val="bullet"/>
      <w:lvlText w:val="o"/>
      <w:lvlJc w:val="left"/>
      <w:pPr>
        <w:ind w:left="3996" w:hanging="360"/>
      </w:pPr>
      <w:rPr>
        <w:rFonts w:ascii="Courier New" w:eastAsia="Courier New" w:hAnsi="Courier New" w:cs="Courier New"/>
      </w:rPr>
    </w:lvl>
    <w:lvl w:ilvl="2">
      <w:start w:val="1"/>
      <w:numFmt w:val="bullet"/>
      <w:lvlText w:val="▪"/>
      <w:lvlJc w:val="left"/>
      <w:pPr>
        <w:ind w:left="4716" w:hanging="360"/>
      </w:pPr>
      <w:rPr>
        <w:rFonts w:ascii="Noto Sans Symbols" w:eastAsia="Noto Sans Symbols" w:hAnsi="Noto Sans Symbols" w:cs="Noto Sans Symbols"/>
      </w:rPr>
    </w:lvl>
    <w:lvl w:ilvl="3">
      <w:start w:val="1"/>
      <w:numFmt w:val="bullet"/>
      <w:lvlText w:val="●"/>
      <w:lvlJc w:val="left"/>
      <w:pPr>
        <w:ind w:left="5436" w:hanging="360"/>
      </w:pPr>
      <w:rPr>
        <w:rFonts w:ascii="Noto Sans Symbols" w:eastAsia="Noto Sans Symbols" w:hAnsi="Noto Sans Symbols" w:cs="Noto Sans Symbols"/>
      </w:rPr>
    </w:lvl>
    <w:lvl w:ilvl="4">
      <w:start w:val="1"/>
      <w:numFmt w:val="bullet"/>
      <w:lvlText w:val="o"/>
      <w:lvlJc w:val="left"/>
      <w:pPr>
        <w:ind w:left="6156" w:hanging="360"/>
      </w:pPr>
      <w:rPr>
        <w:rFonts w:ascii="Courier New" w:eastAsia="Courier New" w:hAnsi="Courier New" w:cs="Courier New"/>
      </w:rPr>
    </w:lvl>
    <w:lvl w:ilvl="5">
      <w:start w:val="1"/>
      <w:numFmt w:val="bullet"/>
      <w:lvlText w:val="▪"/>
      <w:lvlJc w:val="left"/>
      <w:pPr>
        <w:ind w:left="6876" w:hanging="360"/>
      </w:pPr>
      <w:rPr>
        <w:rFonts w:ascii="Noto Sans Symbols" w:eastAsia="Noto Sans Symbols" w:hAnsi="Noto Sans Symbols" w:cs="Noto Sans Symbols"/>
      </w:rPr>
    </w:lvl>
    <w:lvl w:ilvl="6">
      <w:start w:val="1"/>
      <w:numFmt w:val="bullet"/>
      <w:lvlText w:val="●"/>
      <w:lvlJc w:val="left"/>
      <w:pPr>
        <w:ind w:left="7596" w:hanging="360"/>
      </w:pPr>
      <w:rPr>
        <w:rFonts w:ascii="Noto Sans Symbols" w:eastAsia="Noto Sans Symbols" w:hAnsi="Noto Sans Symbols" w:cs="Noto Sans Symbols"/>
      </w:rPr>
    </w:lvl>
    <w:lvl w:ilvl="7">
      <w:start w:val="1"/>
      <w:numFmt w:val="bullet"/>
      <w:lvlText w:val="o"/>
      <w:lvlJc w:val="left"/>
      <w:pPr>
        <w:ind w:left="8316" w:hanging="360"/>
      </w:pPr>
      <w:rPr>
        <w:rFonts w:ascii="Courier New" w:eastAsia="Courier New" w:hAnsi="Courier New" w:cs="Courier New"/>
      </w:rPr>
    </w:lvl>
    <w:lvl w:ilvl="8">
      <w:start w:val="1"/>
      <w:numFmt w:val="bullet"/>
      <w:lvlText w:val="▪"/>
      <w:lvlJc w:val="left"/>
      <w:pPr>
        <w:ind w:left="9036" w:hanging="360"/>
      </w:pPr>
      <w:rPr>
        <w:rFonts w:ascii="Noto Sans Symbols" w:eastAsia="Noto Sans Symbols" w:hAnsi="Noto Sans Symbols" w:cs="Noto Sans Symbols"/>
      </w:rPr>
    </w:lvl>
  </w:abstractNum>
  <w:abstractNum w:abstractNumId="22" w15:restartNumberingAfterBreak="0">
    <w:nsid w:val="3A7978D6"/>
    <w:multiLevelType w:val="hybridMultilevel"/>
    <w:tmpl w:val="8D3804A4"/>
    <w:lvl w:ilvl="0" w:tplc="FFFFFFFF">
      <w:start w:val="1"/>
      <w:numFmt w:val="lowerLetter"/>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6D35BE"/>
    <w:multiLevelType w:val="multilevel"/>
    <w:tmpl w:val="B84E3800"/>
    <w:lvl w:ilvl="0">
      <w:start w:val="1"/>
      <w:numFmt w:val="bullet"/>
      <w:lvlText w:val=""/>
      <w:lvlJc w:val="left"/>
      <w:pPr>
        <w:ind w:left="720" w:hanging="360"/>
      </w:pPr>
      <w:rPr>
        <w:rFonts w:ascii="Symbol" w:hAnsi="Symbol" w:hint="default"/>
        <w:b w:val="0"/>
        <w:bCs w:val="0"/>
        <w:i w:val="0"/>
        <w:i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2092380"/>
    <w:multiLevelType w:val="hybridMultilevel"/>
    <w:tmpl w:val="1B5C0D94"/>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4246486F"/>
    <w:multiLevelType w:val="hybridMultilevel"/>
    <w:tmpl w:val="E928572C"/>
    <w:lvl w:ilvl="0" w:tplc="5F7229B8">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7" w15:restartNumberingAfterBreak="0">
    <w:nsid w:val="43067A22"/>
    <w:multiLevelType w:val="multilevel"/>
    <w:tmpl w:val="6DA27D9C"/>
    <w:lvl w:ilvl="0">
      <w:start w:val="2"/>
      <w:numFmt w:val="lowerLetter"/>
      <w:lvlText w:val="%1)"/>
      <w:lvlJc w:val="left"/>
      <w:pPr>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1E3929"/>
    <w:multiLevelType w:val="multilevel"/>
    <w:tmpl w:val="4F82B2D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0"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4A5A287E"/>
    <w:multiLevelType w:val="hybridMultilevel"/>
    <w:tmpl w:val="E896430C"/>
    <w:lvl w:ilvl="0" w:tplc="13E228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3" w15:restartNumberingAfterBreak="0">
    <w:nsid w:val="4F455E80"/>
    <w:multiLevelType w:val="multilevel"/>
    <w:tmpl w:val="64188C4A"/>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042C90"/>
    <w:multiLevelType w:val="hybridMultilevel"/>
    <w:tmpl w:val="342285BE"/>
    <w:lvl w:ilvl="0" w:tplc="5B8699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30310F"/>
    <w:multiLevelType w:val="hybridMultilevel"/>
    <w:tmpl w:val="9CF2A0C6"/>
    <w:lvl w:ilvl="0" w:tplc="6C6A86E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31A2AA0"/>
    <w:multiLevelType w:val="hybridMultilevel"/>
    <w:tmpl w:val="8D3804A4"/>
    <w:lvl w:ilvl="0" w:tplc="1504AA5E">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6B4495"/>
    <w:multiLevelType w:val="multilevel"/>
    <w:tmpl w:val="56FEC3B6"/>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669A737A"/>
    <w:multiLevelType w:val="hybridMultilevel"/>
    <w:tmpl w:val="E5265EE0"/>
    <w:lvl w:ilvl="0" w:tplc="988A7AA0">
      <w:numFmt w:val="bullet"/>
      <w:lvlText w:val="-"/>
      <w:lvlJc w:val="left"/>
      <w:pPr>
        <w:ind w:left="458" w:hanging="360"/>
      </w:pPr>
      <w:rPr>
        <w:rFonts w:ascii="Arial" w:eastAsia="Times New Roman" w:hAnsi="Arial" w:cs="Arial"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39" w15:restartNumberingAfterBreak="0">
    <w:nsid w:val="67BF61FE"/>
    <w:multiLevelType w:val="hybridMultilevel"/>
    <w:tmpl w:val="7062DDAE"/>
    <w:lvl w:ilvl="0" w:tplc="8B84AAF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9F52FEC"/>
    <w:multiLevelType w:val="hybridMultilevel"/>
    <w:tmpl w:val="5A469A42"/>
    <w:lvl w:ilvl="0" w:tplc="5CCEAB78">
      <w:start w:val="1"/>
      <w:numFmt w:val="lowerLetter"/>
      <w:lvlText w:val="%1)"/>
      <w:lvlJc w:val="left"/>
      <w:pPr>
        <w:ind w:left="5180" w:hanging="360"/>
      </w:pPr>
      <w:rPr>
        <w:rFonts w:hint="default"/>
        <w:b/>
        <w:bCs/>
        <w:color w:val="auto"/>
        <w:lang w:val="en-GB"/>
      </w:rPr>
    </w:lvl>
    <w:lvl w:ilvl="1" w:tplc="A8AC76DC">
      <w:numFmt w:val="bullet"/>
      <w:lvlText w:val="•"/>
      <w:lvlJc w:val="left"/>
      <w:pPr>
        <w:ind w:left="5900" w:hanging="360"/>
      </w:pPr>
      <w:rPr>
        <w:rFonts w:ascii="Arial" w:eastAsia="Arial" w:hAnsi="Arial" w:cs="Arial" w:hint="default"/>
      </w:r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41"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D648D"/>
    <w:multiLevelType w:val="hybridMultilevel"/>
    <w:tmpl w:val="6B68DB3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E672621"/>
    <w:multiLevelType w:val="hybridMultilevel"/>
    <w:tmpl w:val="82BE4B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14024B"/>
    <w:multiLevelType w:val="hybridMultilevel"/>
    <w:tmpl w:val="2DA6A06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6"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A376D58"/>
    <w:multiLevelType w:val="hybridMultilevel"/>
    <w:tmpl w:val="198EABDA"/>
    <w:lvl w:ilvl="0" w:tplc="550E7F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D2088D"/>
    <w:multiLevelType w:val="multilevel"/>
    <w:tmpl w:val="C160277A"/>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7EEA2D3C"/>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331643096">
    <w:abstractNumId w:val="20"/>
  </w:num>
  <w:num w:numId="2" w16cid:durableId="1160656698">
    <w:abstractNumId w:val="19"/>
  </w:num>
  <w:num w:numId="3" w16cid:durableId="1978141633">
    <w:abstractNumId w:val="3"/>
  </w:num>
  <w:num w:numId="4" w16cid:durableId="449861159">
    <w:abstractNumId w:val="5"/>
  </w:num>
  <w:num w:numId="5" w16cid:durableId="1741175400">
    <w:abstractNumId w:val="4"/>
  </w:num>
  <w:num w:numId="6" w16cid:durableId="1587376725">
    <w:abstractNumId w:val="6"/>
  </w:num>
  <w:num w:numId="7" w16cid:durableId="41953212">
    <w:abstractNumId w:val="50"/>
  </w:num>
  <w:num w:numId="8" w16cid:durableId="596331799">
    <w:abstractNumId w:val="27"/>
  </w:num>
  <w:num w:numId="9" w16cid:durableId="692221984">
    <w:abstractNumId w:val="21"/>
  </w:num>
  <w:num w:numId="10" w16cid:durableId="864826478">
    <w:abstractNumId w:val="24"/>
  </w:num>
  <w:num w:numId="11" w16cid:durableId="533006756">
    <w:abstractNumId w:val="33"/>
  </w:num>
  <w:num w:numId="12" w16cid:durableId="2043629221">
    <w:abstractNumId w:val="29"/>
  </w:num>
  <w:num w:numId="13" w16cid:durableId="1449085392">
    <w:abstractNumId w:val="49"/>
  </w:num>
  <w:num w:numId="14" w16cid:durableId="2127039107">
    <w:abstractNumId w:val="10"/>
  </w:num>
  <w:num w:numId="15" w16cid:durableId="1976717848">
    <w:abstractNumId w:val="8"/>
  </w:num>
  <w:num w:numId="16" w16cid:durableId="785126394">
    <w:abstractNumId w:val="9"/>
  </w:num>
  <w:num w:numId="17" w16cid:durableId="169567147">
    <w:abstractNumId w:val="42"/>
  </w:num>
  <w:num w:numId="18" w16cid:durableId="1527258113">
    <w:abstractNumId w:val="12"/>
  </w:num>
  <w:num w:numId="19" w16cid:durableId="2070688890">
    <w:abstractNumId w:val="44"/>
  </w:num>
  <w:num w:numId="20" w16cid:durableId="1699696190">
    <w:abstractNumId w:val="17"/>
  </w:num>
  <w:num w:numId="21" w16cid:durableId="1403599058">
    <w:abstractNumId w:val="36"/>
  </w:num>
  <w:num w:numId="22" w16cid:durableId="479738546">
    <w:abstractNumId w:val="22"/>
  </w:num>
  <w:num w:numId="23" w16cid:durableId="26412830">
    <w:abstractNumId w:val="2"/>
  </w:num>
  <w:num w:numId="24" w16cid:durableId="917061083">
    <w:abstractNumId w:val="28"/>
  </w:num>
  <w:num w:numId="25" w16cid:durableId="859320502">
    <w:abstractNumId w:val="34"/>
  </w:num>
  <w:num w:numId="26" w16cid:durableId="2030642982">
    <w:abstractNumId w:val="1"/>
  </w:num>
  <w:num w:numId="27" w16cid:durableId="151609617">
    <w:abstractNumId w:val="38"/>
  </w:num>
  <w:num w:numId="28" w16cid:durableId="594023340">
    <w:abstractNumId w:val="31"/>
  </w:num>
  <w:num w:numId="29" w16cid:durableId="1791048974">
    <w:abstractNumId w:val="15"/>
  </w:num>
  <w:num w:numId="30" w16cid:durableId="2083261079">
    <w:abstractNumId w:val="26"/>
  </w:num>
  <w:num w:numId="31" w16cid:durableId="1691763447">
    <w:abstractNumId w:val="40"/>
  </w:num>
  <w:num w:numId="32" w16cid:durableId="1200823869">
    <w:abstractNumId w:val="0"/>
  </w:num>
  <w:num w:numId="33" w16cid:durableId="1248536280">
    <w:abstractNumId w:val="35"/>
  </w:num>
  <w:num w:numId="34" w16cid:durableId="1860242690">
    <w:abstractNumId w:val="45"/>
  </w:num>
  <w:num w:numId="35" w16cid:durableId="655960184">
    <w:abstractNumId w:val="14"/>
  </w:num>
  <w:num w:numId="36" w16cid:durableId="1069229654">
    <w:abstractNumId w:val="43"/>
  </w:num>
  <w:num w:numId="37" w16cid:durableId="1242718812">
    <w:abstractNumId w:val="46"/>
  </w:num>
  <w:num w:numId="38" w16cid:durableId="1180195530">
    <w:abstractNumId w:val="16"/>
  </w:num>
  <w:num w:numId="39" w16cid:durableId="2096438544">
    <w:abstractNumId w:val="11"/>
  </w:num>
  <w:num w:numId="40" w16cid:durableId="1207260501">
    <w:abstractNumId w:val="18"/>
  </w:num>
  <w:num w:numId="41" w16cid:durableId="46342615">
    <w:abstractNumId w:val="13"/>
  </w:num>
  <w:num w:numId="42" w16cid:durableId="776363895">
    <w:abstractNumId w:val="30"/>
  </w:num>
  <w:num w:numId="43" w16cid:durableId="998731680">
    <w:abstractNumId w:val="7"/>
  </w:num>
  <w:num w:numId="44" w16cid:durableId="1213690118">
    <w:abstractNumId w:val="39"/>
  </w:num>
  <w:num w:numId="45" w16cid:durableId="521169060">
    <w:abstractNumId w:val="47"/>
  </w:num>
  <w:num w:numId="46" w16cid:durableId="1447888815">
    <w:abstractNumId w:val="32"/>
  </w:num>
  <w:num w:numId="47" w16cid:durableId="1636595291">
    <w:abstractNumId w:val="48"/>
  </w:num>
  <w:num w:numId="48" w16cid:durableId="151875778">
    <w:abstractNumId w:val="23"/>
  </w:num>
  <w:num w:numId="49" w16cid:durableId="1356037067">
    <w:abstractNumId w:val="25"/>
  </w:num>
  <w:num w:numId="50" w16cid:durableId="1289778624">
    <w:abstractNumId w:val="37"/>
  </w:num>
  <w:num w:numId="51" w16cid:durableId="111779184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23"/>
    <w:rsid w:val="000012B8"/>
    <w:rsid w:val="00001D7F"/>
    <w:rsid w:val="00002B07"/>
    <w:rsid w:val="00002D8E"/>
    <w:rsid w:val="00002EC6"/>
    <w:rsid w:val="00004CDB"/>
    <w:rsid w:val="00005FCE"/>
    <w:rsid w:val="000068B5"/>
    <w:rsid w:val="0001089F"/>
    <w:rsid w:val="00010E45"/>
    <w:rsid w:val="000116E3"/>
    <w:rsid w:val="00011E39"/>
    <w:rsid w:val="00012331"/>
    <w:rsid w:val="000124A0"/>
    <w:rsid w:val="00012B59"/>
    <w:rsid w:val="00012BE1"/>
    <w:rsid w:val="0001339F"/>
    <w:rsid w:val="00013433"/>
    <w:rsid w:val="000137C4"/>
    <w:rsid w:val="00013A18"/>
    <w:rsid w:val="00015309"/>
    <w:rsid w:val="00015694"/>
    <w:rsid w:val="0001606C"/>
    <w:rsid w:val="000167FF"/>
    <w:rsid w:val="0001730C"/>
    <w:rsid w:val="000177E0"/>
    <w:rsid w:val="00017979"/>
    <w:rsid w:val="0002051F"/>
    <w:rsid w:val="00020AEF"/>
    <w:rsid w:val="00020D65"/>
    <w:rsid w:val="00021708"/>
    <w:rsid w:val="00021832"/>
    <w:rsid w:val="00022430"/>
    <w:rsid w:val="00022568"/>
    <w:rsid w:val="000227F4"/>
    <w:rsid w:val="00022D86"/>
    <w:rsid w:val="0002304C"/>
    <w:rsid w:val="000232B0"/>
    <w:rsid w:val="00023F94"/>
    <w:rsid w:val="00024205"/>
    <w:rsid w:val="00024224"/>
    <w:rsid w:val="00024C6D"/>
    <w:rsid w:val="00024DF4"/>
    <w:rsid w:val="00025055"/>
    <w:rsid w:val="0002604B"/>
    <w:rsid w:val="000262B3"/>
    <w:rsid w:val="00026888"/>
    <w:rsid w:val="00026A45"/>
    <w:rsid w:val="000272FB"/>
    <w:rsid w:val="000301C7"/>
    <w:rsid w:val="00031026"/>
    <w:rsid w:val="000310B1"/>
    <w:rsid w:val="000313C2"/>
    <w:rsid w:val="0003249B"/>
    <w:rsid w:val="00032B58"/>
    <w:rsid w:val="00032D0B"/>
    <w:rsid w:val="0003308C"/>
    <w:rsid w:val="000332CD"/>
    <w:rsid w:val="00033346"/>
    <w:rsid w:val="000337E4"/>
    <w:rsid w:val="00034210"/>
    <w:rsid w:val="00034226"/>
    <w:rsid w:val="000348E4"/>
    <w:rsid w:val="00034AA4"/>
    <w:rsid w:val="00035197"/>
    <w:rsid w:val="000357D6"/>
    <w:rsid w:val="00035E02"/>
    <w:rsid w:val="00037321"/>
    <w:rsid w:val="0003776C"/>
    <w:rsid w:val="00040D5C"/>
    <w:rsid w:val="00041922"/>
    <w:rsid w:val="00041CC7"/>
    <w:rsid w:val="000420BB"/>
    <w:rsid w:val="00042760"/>
    <w:rsid w:val="00042F40"/>
    <w:rsid w:val="00043132"/>
    <w:rsid w:val="00043251"/>
    <w:rsid w:val="0004473A"/>
    <w:rsid w:val="00044DD4"/>
    <w:rsid w:val="000455C2"/>
    <w:rsid w:val="00045A6F"/>
    <w:rsid w:val="00045B23"/>
    <w:rsid w:val="00045D61"/>
    <w:rsid w:val="000464A5"/>
    <w:rsid w:val="00046632"/>
    <w:rsid w:val="00046FA6"/>
    <w:rsid w:val="000474EE"/>
    <w:rsid w:val="0005037C"/>
    <w:rsid w:val="00051603"/>
    <w:rsid w:val="00051F32"/>
    <w:rsid w:val="00052D2B"/>
    <w:rsid w:val="00052DD1"/>
    <w:rsid w:val="0005342E"/>
    <w:rsid w:val="00053DA7"/>
    <w:rsid w:val="0005430C"/>
    <w:rsid w:val="000543DC"/>
    <w:rsid w:val="000545BF"/>
    <w:rsid w:val="00055405"/>
    <w:rsid w:val="00055AD7"/>
    <w:rsid w:val="000569C1"/>
    <w:rsid w:val="00056DE4"/>
    <w:rsid w:val="00057712"/>
    <w:rsid w:val="0005781F"/>
    <w:rsid w:val="000602D1"/>
    <w:rsid w:val="00060FC4"/>
    <w:rsid w:val="000612C5"/>
    <w:rsid w:val="0006164A"/>
    <w:rsid w:val="00062396"/>
    <w:rsid w:val="00062A12"/>
    <w:rsid w:val="00062DEF"/>
    <w:rsid w:val="00063346"/>
    <w:rsid w:val="00063A59"/>
    <w:rsid w:val="00063FE0"/>
    <w:rsid w:val="00064135"/>
    <w:rsid w:val="000651FF"/>
    <w:rsid w:val="00065A00"/>
    <w:rsid w:val="0006644F"/>
    <w:rsid w:val="0006674E"/>
    <w:rsid w:val="00066870"/>
    <w:rsid w:val="00066F92"/>
    <w:rsid w:val="00070A11"/>
    <w:rsid w:val="00070BC6"/>
    <w:rsid w:val="00071F2B"/>
    <w:rsid w:val="0007338A"/>
    <w:rsid w:val="0007360D"/>
    <w:rsid w:val="00073C4C"/>
    <w:rsid w:val="00073C9C"/>
    <w:rsid w:val="00073EBE"/>
    <w:rsid w:val="0007457B"/>
    <w:rsid w:val="0007487D"/>
    <w:rsid w:val="000750F5"/>
    <w:rsid w:val="00075827"/>
    <w:rsid w:val="00075CCB"/>
    <w:rsid w:val="00075D85"/>
    <w:rsid w:val="000762A3"/>
    <w:rsid w:val="00076B73"/>
    <w:rsid w:val="00077125"/>
    <w:rsid w:val="000771AE"/>
    <w:rsid w:val="000773BF"/>
    <w:rsid w:val="00077E46"/>
    <w:rsid w:val="00077E69"/>
    <w:rsid w:val="00080090"/>
    <w:rsid w:val="00080116"/>
    <w:rsid w:val="000802FC"/>
    <w:rsid w:val="000804E6"/>
    <w:rsid w:val="000807C0"/>
    <w:rsid w:val="00080B36"/>
    <w:rsid w:val="00080E5A"/>
    <w:rsid w:val="00081389"/>
    <w:rsid w:val="00081589"/>
    <w:rsid w:val="00081822"/>
    <w:rsid w:val="00081B52"/>
    <w:rsid w:val="000831BF"/>
    <w:rsid w:val="00083550"/>
    <w:rsid w:val="00083AD8"/>
    <w:rsid w:val="00084441"/>
    <w:rsid w:val="00084C55"/>
    <w:rsid w:val="00084D35"/>
    <w:rsid w:val="00085537"/>
    <w:rsid w:val="000859F0"/>
    <w:rsid w:val="000866C1"/>
    <w:rsid w:val="00087807"/>
    <w:rsid w:val="00087E44"/>
    <w:rsid w:val="00090770"/>
    <w:rsid w:val="0009078A"/>
    <w:rsid w:val="000929B4"/>
    <w:rsid w:val="00093A98"/>
    <w:rsid w:val="00093B22"/>
    <w:rsid w:val="00093F2F"/>
    <w:rsid w:val="00094495"/>
    <w:rsid w:val="0009449C"/>
    <w:rsid w:val="00094823"/>
    <w:rsid w:val="00094CD9"/>
    <w:rsid w:val="00095379"/>
    <w:rsid w:val="00095470"/>
    <w:rsid w:val="00095F59"/>
    <w:rsid w:val="0009609A"/>
    <w:rsid w:val="0009646B"/>
    <w:rsid w:val="00096610"/>
    <w:rsid w:val="00096CD8"/>
    <w:rsid w:val="00096E4A"/>
    <w:rsid w:val="00096E72"/>
    <w:rsid w:val="000972BF"/>
    <w:rsid w:val="000A1331"/>
    <w:rsid w:val="000A135C"/>
    <w:rsid w:val="000A14E6"/>
    <w:rsid w:val="000A158F"/>
    <w:rsid w:val="000A1C6C"/>
    <w:rsid w:val="000A28DB"/>
    <w:rsid w:val="000A2DA5"/>
    <w:rsid w:val="000A39AE"/>
    <w:rsid w:val="000A4C5F"/>
    <w:rsid w:val="000A4D39"/>
    <w:rsid w:val="000A4F95"/>
    <w:rsid w:val="000A584A"/>
    <w:rsid w:val="000A6574"/>
    <w:rsid w:val="000A69D7"/>
    <w:rsid w:val="000A6EE9"/>
    <w:rsid w:val="000A6F68"/>
    <w:rsid w:val="000A74A5"/>
    <w:rsid w:val="000B00B3"/>
    <w:rsid w:val="000B00BC"/>
    <w:rsid w:val="000B0FB8"/>
    <w:rsid w:val="000B1D6C"/>
    <w:rsid w:val="000B2757"/>
    <w:rsid w:val="000B2C70"/>
    <w:rsid w:val="000B2E1A"/>
    <w:rsid w:val="000B3189"/>
    <w:rsid w:val="000B3F9C"/>
    <w:rsid w:val="000B42B1"/>
    <w:rsid w:val="000B508E"/>
    <w:rsid w:val="000B50E8"/>
    <w:rsid w:val="000B5BC0"/>
    <w:rsid w:val="000B6618"/>
    <w:rsid w:val="000B6712"/>
    <w:rsid w:val="000B672E"/>
    <w:rsid w:val="000B77C2"/>
    <w:rsid w:val="000B7A0A"/>
    <w:rsid w:val="000C0278"/>
    <w:rsid w:val="000C0800"/>
    <w:rsid w:val="000C0AC4"/>
    <w:rsid w:val="000C0C7D"/>
    <w:rsid w:val="000C20D0"/>
    <w:rsid w:val="000C2329"/>
    <w:rsid w:val="000C2664"/>
    <w:rsid w:val="000C2D44"/>
    <w:rsid w:val="000C37C9"/>
    <w:rsid w:val="000C3820"/>
    <w:rsid w:val="000C38FF"/>
    <w:rsid w:val="000C3DD6"/>
    <w:rsid w:val="000C45CA"/>
    <w:rsid w:val="000C4BCD"/>
    <w:rsid w:val="000C4E8C"/>
    <w:rsid w:val="000C4FCB"/>
    <w:rsid w:val="000C6306"/>
    <w:rsid w:val="000C6473"/>
    <w:rsid w:val="000C6738"/>
    <w:rsid w:val="000C76B0"/>
    <w:rsid w:val="000D102C"/>
    <w:rsid w:val="000D16D1"/>
    <w:rsid w:val="000D1A4C"/>
    <w:rsid w:val="000D1AEB"/>
    <w:rsid w:val="000D1D43"/>
    <w:rsid w:val="000D1EA6"/>
    <w:rsid w:val="000D2784"/>
    <w:rsid w:val="000D2F12"/>
    <w:rsid w:val="000D2F7A"/>
    <w:rsid w:val="000D4A57"/>
    <w:rsid w:val="000D588A"/>
    <w:rsid w:val="000D5C16"/>
    <w:rsid w:val="000D6052"/>
    <w:rsid w:val="000D65AC"/>
    <w:rsid w:val="000D692A"/>
    <w:rsid w:val="000D6C3F"/>
    <w:rsid w:val="000D6F92"/>
    <w:rsid w:val="000D710F"/>
    <w:rsid w:val="000D7845"/>
    <w:rsid w:val="000E0FA9"/>
    <w:rsid w:val="000E12CC"/>
    <w:rsid w:val="000E1C10"/>
    <w:rsid w:val="000E1D71"/>
    <w:rsid w:val="000E25B9"/>
    <w:rsid w:val="000E3013"/>
    <w:rsid w:val="000E3BD1"/>
    <w:rsid w:val="000E3EE0"/>
    <w:rsid w:val="000E440A"/>
    <w:rsid w:val="000E46B0"/>
    <w:rsid w:val="000E474F"/>
    <w:rsid w:val="000E49A3"/>
    <w:rsid w:val="000E66A3"/>
    <w:rsid w:val="000E76FE"/>
    <w:rsid w:val="000E7E0D"/>
    <w:rsid w:val="000F1613"/>
    <w:rsid w:val="000F21BF"/>
    <w:rsid w:val="000F2C8A"/>
    <w:rsid w:val="000F2EBD"/>
    <w:rsid w:val="000F303B"/>
    <w:rsid w:val="000F42DE"/>
    <w:rsid w:val="000F47CB"/>
    <w:rsid w:val="000F5687"/>
    <w:rsid w:val="000F6341"/>
    <w:rsid w:val="000F6C5C"/>
    <w:rsid w:val="000F6F97"/>
    <w:rsid w:val="000F7595"/>
    <w:rsid w:val="000F7B56"/>
    <w:rsid w:val="0010018C"/>
    <w:rsid w:val="00100EE2"/>
    <w:rsid w:val="001010F7"/>
    <w:rsid w:val="00101203"/>
    <w:rsid w:val="00101D98"/>
    <w:rsid w:val="00102396"/>
    <w:rsid w:val="0010246A"/>
    <w:rsid w:val="00102710"/>
    <w:rsid w:val="00102D61"/>
    <w:rsid w:val="0010360B"/>
    <w:rsid w:val="00103873"/>
    <w:rsid w:val="00105FDB"/>
    <w:rsid w:val="00106171"/>
    <w:rsid w:val="00106DDA"/>
    <w:rsid w:val="00107519"/>
    <w:rsid w:val="00107645"/>
    <w:rsid w:val="00107931"/>
    <w:rsid w:val="00107BB4"/>
    <w:rsid w:val="00110E73"/>
    <w:rsid w:val="00110EF0"/>
    <w:rsid w:val="00112872"/>
    <w:rsid w:val="001133B1"/>
    <w:rsid w:val="0011462F"/>
    <w:rsid w:val="0011469B"/>
    <w:rsid w:val="00114D9E"/>
    <w:rsid w:val="00115040"/>
    <w:rsid w:val="00116A17"/>
    <w:rsid w:val="00116EFF"/>
    <w:rsid w:val="0011743C"/>
    <w:rsid w:val="001174DC"/>
    <w:rsid w:val="001179A5"/>
    <w:rsid w:val="00117E00"/>
    <w:rsid w:val="00117E29"/>
    <w:rsid w:val="0012040A"/>
    <w:rsid w:val="00120469"/>
    <w:rsid w:val="001205CC"/>
    <w:rsid w:val="001207B0"/>
    <w:rsid w:val="00120A9F"/>
    <w:rsid w:val="00120E06"/>
    <w:rsid w:val="00120E26"/>
    <w:rsid w:val="00121776"/>
    <w:rsid w:val="0012186C"/>
    <w:rsid w:val="00122AF3"/>
    <w:rsid w:val="00122EC2"/>
    <w:rsid w:val="0012313C"/>
    <w:rsid w:val="001231AA"/>
    <w:rsid w:val="001232A7"/>
    <w:rsid w:val="00123871"/>
    <w:rsid w:val="00123A11"/>
    <w:rsid w:val="00124706"/>
    <w:rsid w:val="0012584F"/>
    <w:rsid w:val="00125994"/>
    <w:rsid w:val="001268A7"/>
    <w:rsid w:val="00127255"/>
    <w:rsid w:val="00127F5F"/>
    <w:rsid w:val="001306D1"/>
    <w:rsid w:val="001306E8"/>
    <w:rsid w:val="00130762"/>
    <w:rsid w:val="00131031"/>
    <w:rsid w:val="0013128E"/>
    <w:rsid w:val="00131980"/>
    <w:rsid w:val="00132296"/>
    <w:rsid w:val="001332B6"/>
    <w:rsid w:val="001336BA"/>
    <w:rsid w:val="00133D0F"/>
    <w:rsid w:val="00133ECF"/>
    <w:rsid w:val="00134747"/>
    <w:rsid w:val="00135A66"/>
    <w:rsid w:val="00136135"/>
    <w:rsid w:val="00136EED"/>
    <w:rsid w:val="00137A1E"/>
    <w:rsid w:val="00140452"/>
    <w:rsid w:val="00140473"/>
    <w:rsid w:val="00140CFF"/>
    <w:rsid w:val="0014107B"/>
    <w:rsid w:val="0014133F"/>
    <w:rsid w:val="001417B1"/>
    <w:rsid w:val="00141911"/>
    <w:rsid w:val="00141E59"/>
    <w:rsid w:val="00143031"/>
    <w:rsid w:val="001433FC"/>
    <w:rsid w:val="00143E34"/>
    <w:rsid w:val="00143ED3"/>
    <w:rsid w:val="00144960"/>
    <w:rsid w:val="00145B45"/>
    <w:rsid w:val="00145FE0"/>
    <w:rsid w:val="001466DE"/>
    <w:rsid w:val="00146705"/>
    <w:rsid w:val="00147022"/>
    <w:rsid w:val="00147C39"/>
    <w:rsid w:val="0015078D"/>
    <w:rsid w:val="001515A6"/>
    <w:rsid w:val="00151625"/>
    <w:rsid w:val="00151C0B"/>
    <w:rsid w:val="00152814"/>
    <w:rsid w:val="00152AF0"/>
    <w:rsid w:val="001532A6"/>
    <w:rsid w:val="0015344A"/>
    <w:rsid w:val="00153AB5"/>
    <w:rsid w:val="00153CD3"/>
    <w:rsid w:val="001546F5"/>
    <w:rsid w:val="00155900"/>
    <w:rsid w:val="0015592F"/>
    <w:rsid w:val="00155F0B"/>
    <w:rsid w:val="00156759"/>
    <w:rsid w:val="00156F45"/>
    <w:rsid w:val="0015733A"/>
    <w:rsid w:val="00157361"/>
    <w:rsid w:val="00157A39"/>
    <w:rsid w:val="00157F6D"/>
    <w:rsid w:val="00157F97"/>
    <w:rsid w:val="00161776"/>
    <w:rsid w:val="0016197A"/>
    <w:rsid w:val="00161BBF"/>
    <w:rsid w:val="00161C31"/>
    <w:rsid w:val="00161E51"/>
    <w:rsid w:val="00161E87"/>
    <w:rsid w:val="00161F82"/>
    <w:rsid w:val="001623A9"/>
    <w:rsid w:val="00162408"/>
    <w:rsid w:val="001624CD"/>
    <w:rsid w:val="00163185"/>
    <w:rsid w:val="00163DC1"/>
    <w:rsid w:val="00164816"/>
    <w:rsid w:val="001648C0"/>
    <w:rsid w:val="001649F3"/>
    <w:rsid w:val="00164E13"/>
    <w:rsid w:val="00165F6C"/>
    <w:rsid w:val="001668D9"/>
    <w:rsid w:val="00166C5D"/>
    <w:rsid w:val="001674E1"/>
    <w:rsid w:val="0016770D"/>
    <w:rsid w:val="00170C0A"/>
    <w:rsid w:val="00170D18"/>
    <w:rsid w:val="001710BC"/>
    <w:rsid w:val="0017210F"/>
    <w:rsid w:val="001727B0"/>
    <w:rsid w:val="00172953"/>
    <w:rsid w:val="00172987"/>
    <w:rsid w:val="001729D8"/>
    <w:rsid w:val="00173142"/>
    <w:rsid w:val="001734A9"/>
    <w:rsid w:val="00173BCF"/>
    <w:rsid w:val="00173E29"/>
    <w:rsid w:val="00175C43"/>
    <w:rsid w:val="001777A2"/>
    <w:rsid w:val="00177BBA"/>
    <w:rsid w:val="00180303"/>
    <w:rsid w:val="00180586"/>
    <w:rsid w:val="001805B8"/>
    <w:rsid w:val="00180B7F"/>
    <w:rsid w:val="00180B86"/>
    <w:rsid w:val="00180F8F"/>
    <w:rsid w:val="001813AD"/>
    <w:rsid w:val="00181583"/>
    <w:rsid w:val="001816EC"/>
    <w:rsid w:val="00181F08"/>
    <w:rsid w:val="0018248F"/>
    <w:rsid w:val="00182509"/>
    <w:rsid w:val="0018253D"/>
    <w:rsid w:val="001826A8"/>
    <w:rsid w:val="00182EEE"/>
    <w:rsid w:val="00183090"/>
    <w:rsid w:val="00183B21"/>
    <w:rsid w:val="00183B40"/>
    <w:rsid w:val="00183FAC"/>
    <w:rsid w:val="0018484B"/>
    <w:rsid w:val="00184862"/>
    <w:rsid w:val="00184B58"/>
    <w:rsid w:val="001852D9"/>
    <w:rsid w:val="0018598B"/>
    <w:rsid w:val="00186193"/>
    <w:rsid w:val="0018670E"/>
    <w:rsid w:val="001868C0"/>
    <w:rsid w:val="00187000"/>
    <w:rsid w:val="0018731C"/>
    <w:rsid w:val="001874D6"/>
    <w:rsid w:val="0019005C"/>
    <w:rsid w:val="00190625"/>
    <w:rsid w:val="00190BC3"/>
    <w:rsid w:val="0019189D"/>
    <w:rsid w:val="00191D43"/>
    <w:rsid w:val="00193F5F"/>
    <w:rsid w:val="0019413D"/>
    <w:rsid w:val="00194C7D"/>
    <w:rsid w:val="00195EEC"/>
    <w:rsid w:val="00196598"/>
    <w:rsid w:val="00196622"/>
    <w:rsid w:val="00196854"/>
    <w:rsid w:val="00197944"/>
    <w:rsid w:val="00197B3D"/>
    <w:rsid w:val="001A0076"/>
    <w:rsid w:val="001A0845"/>
    <w:rsid w:val="001A1EB3"/>
    <w:rsid w:val="001A2033"/>
    <w:rsid w:val="001A2246"/>
    <w:rsid w:val="001A286B"/>
    <w:rsid w:val="001A2BAD"/>
    <w:rsid w:val="001A362F"/>
    <w:rsid w:val="001A4C43"/>
    <w:rsid w:val="001A55DD"/>
    <w:rsid w:val="001A584E"/>
    <w:rsid w:val="001A596F"/>
    <w:rsid w:val="001A5A17"/>
    <w:rsid w:val="001A62B7"/>
    <w:rsid w:val="001A631F"/>
    <w:rsid w:val="001A675C"/>
    <w:rsid w:val="001A6944"/>
    <w:rsid w:val="001A7862"/>
    <w:rsid w:val="001A7ADD"/>
    <w:rsid w:val="001A7C6A"/>
    <w:rsid w:val="001B0057"/>
    <w:rsid w:val="001B0159"/>
    <w:rsid w:val="001B0B4D"/>
    <w:rsid w:val="001B137A"/>
    <w:rsid w:val="001B1484"/>
    <w:rsid w:val="001B159B"/>
    <w:rsid w:val="001B162B"/>
    <w:rsid w:val="001B2338"/>
    <w:rsid w:val="001B285F"/>
    <w:rsid w:val="001B2EF6"/>
    <w:rsid w:val="001B3B54"/>
    <w:rsid w:val="001B4017"/>
    <w:rsid w:val="001B470C"/>
    <w:rsid w:val="001B503A"/>
    <w:rsid w:val="001B551B"/>
    <w:rsid w:val="001B5DA2"/>
    <w:rsid w:val="001B5F9F"/>
    <w:rsid w:val="001B6983"/>
    <w:rsid w:val="001B6A99"/>
    <w:rsid w:val="001B6ECA"/>
    <w:rsid w:val="001B764F"/>
    <w:rsid w:val="001B777A"/>
    <w:rsid w:val="001B794F"/>
    <w:rsid w:val="001B7CDC"/>
    <w:rsid w:val="001C17E8"/>
    <w:rsid w:val="001C2077"/>
    <w:rsid w:val="001C22C4"/>
    <w:rsid w:val="001C2C2B"/>
    <w:rsid w:val="001C2D9D"/>
    <w:rsid w:val="001C3BEE"/>
    <w:rsid w:val="001C5156"/>
    <w:rsid w:val="001C6010"/>
    <w:rsid w:val="001C60BF"/>
    <w:rsid w:val="001C6136"/>
    <w:rsid w:val="001C7ADE"/>
    <w:rsid w:val="001D09A3"/>
    <w:rsid w:val="001D0EED"/>
    <w:rsid w:val="001D1D40"/>
    <w:rsid w:val="001D22C2"/>
    <w:rsid w:val="001D27E0"/>
    <w:rsid w:val="001D2A41"/>
    <w:rsid w:val="001D2D62"/>
    <w:rsid w:val="001D3031"/>
    <w:rsid w:val="001D36E9"/>
    <w:rsid w:val="001D489F"/>
    <w:rsid w:val="001D5AFB"/>
    <w:rsid w:val="001D7556"/>
    <w:rsid w:val="001E0BC6"/>
    <w:rsid w:val="001E1445"/>
    <w:rsid w:val="001E15B4"/>
    <w:rsid w:val="001E1829"/>
    <w:rsid w:val="001E1B80"/>
    <w:rsid w:val="001E2A9D"/>
    <w:rsid w:val="001E2DEB"/>
    <w:rsid w:val="001E3ABB"/>
    <w:rsid w:val="001E3F25"/>
    <w:rsid w:val="001E4066"/>
    <w:rsid w:val="001E415C"/>
    <w:rsid w:val="001E43F5"/>
    <w:rsid w:val="001E53E7"/>
    <w:rsid w:val="001E5B59"/>
    <w:rsid w:val="001E6137"/>
    <w:rsid w:val="001E69AC"/>
    <w:rsid w:val="001E6AAF"/>
    <w:rsid w:val="001E6DA2"/>
    <w:rsid w:val="001E6F25"/>
    <w:rsid w:val="001E782B"/>
    <w:rsid w:val="001E7B73"/>
    <w:rsid w:val="001F02A8"/>
    <w:rsid w:val="001F0A1B"/>
    <w:rsid w:val="001F1519"/>
    <w:rsid w:val="001F1DF8"/>
    <w:rsid w:val="001F28E8"/>
    <w:rsid w:val="001F3B3D"/>
    <w:rsid w:val="001F4D92"/>
    <w:rsid w:val="001F4DDD"/>
    <w:rsid w:val="001F4F09"/>
    <w:rsid w:val="001F4FD9"/>
    <w:rsid w:val="001F516B"/>
    <w:rsid w:val="001F5991"/>
    <w:rsid w:val="001F5D54"/>
    <w:rsid w:val="001F5F48"/>
    <w:rsid w:val="001F6354"/>
    <w:rsid w:val="001F6B61"/>
    <w:rsid w:val="001F77C5"/>
    <w:rsid w:val="00200528"/>
    <w:rsid w:val="00200A23"/>
    <w:rsid w:val="00200D30"/>
    <w:rsid w:val="00200E06"/>
    <w:rsid w:val="00201BEF"/>
    <w:rsid w:val="00202900"/>
    <w:rsid w:val="002030BF"/>
    <w:rsid w:val="002032AC"/>
    <w:rsid w:val="0020483B"/>
    <w:rsid w:val="00204E9E"/>
    <w:rsid w:val="002051F1"/>
    <w:rsid w:val="002053A3"/>
    <w:rsid w:val="002055E5"/>
    <w:rsid w:val="00205B34"/>
    <w:rsid w:val="00206FC5"/>
    <w:rsid w:val="0020717C"/>
    <w:rsid w:val="00207200"/>
    <w:rsid w:val="002101BC"/>
    <w:rsid w:val="0021032A"/>
    <w:rsid w:val="00210B6B"/>
    <w:rsid w:val="00211982"/>
    <w:rsid w:val="00211B9D"/>
    <w:rsid w:val="00212D1A"/>
    <w:rsid w:val="00213420"/>
    <w:rsid w:val="002136C6"/>
    <w:rsid w:val="00213753"/>
    <w:rsid w:val="0021389E"/>
    <w:rsid w:val="00213F44"/>
    <w:rsid w:val="0021494C"/>
    <w:rsid w:val="002152EB"/>
    <w:rsid w:val="002158A2"/>
    <w:rsid w:val="00215E08"/>
    <w:rsid w:val="00216B91"/>
    <w:rsid w:val="00216DBE"/>
    <w:rsid w:val="0022033A"/>
    <w:rsid w:val="002203B9"/>
    <w:rsid w:val="002203C0"/>
    <w:rsid w:val="002204A9"/>
    <w:rsid w:val="00221E53"/>
    <w:rsid w:val="0022258C"/>
    <w:rsid w:val="002228A9"/>
    <w:rsid w:val="00224DB8"/>
    <w:rsid w:val="00225AE2"/>
    <w:rsid w:val="00225F9C"/>
    <w:rsid w:val="00226000"/>
    <w:rsid w:val="00226533"/>
    <w:rsid w:val="0022671B"/>
    <w:rsid w:val="00226A92"/>
    <w:rsid w:val="00226D67"/>
    <w:rsid w:val="002276DA"/>
    <w:rsid w:val="00227936"/>
    <w:rsid w:val="00227F8A"/>
    <w:rsid w:val="0023019D"/>
    <w:rsid w:val="0023171B"/>
    <w:rsid w:val="00231DED"/>
    <w:rsid w:val="00231F03"/>
    <w:rsid w:val="00231F82"/>
    <w:rsid w:val="002323DE"/>
    <w:rsid w:val="00232639"/>
    <w:rsid w:val="00232CD8"/>
    <w:rsid w:val="002333DC"/>
    <w:rsid w:val="00233AF8"/>
    <w:rsid w:val="00233B59"/>
    <w:rsid w:val="00233DC9"/>
    <w:rsid w:val="00234582"/>
    <w:rsid w:val="00234BB4"/>
    <w:rsid w:val="00234DFA"/>
    <w:rsid w:val="00235E2F"/>
    <w:rsid w:val="00235E3B"/>
    <w:rsid w:val="0023612E"/>
    <w:rsid w:val="0023689F"/>
    <w:rsid w:val="00236CB2"/>
    <w:rsid w:val="0023750E"/>
    <w:rsid w:val="002378A3"/>
    <w:rsid w:val="002379CC"/>
    <w:rsid w:val="00240BCC"/>
    <w:rsid w:val="00240CF3"/>
    <w:rsid w:val="002414B4"/>
    <w:rsid w:val="0024151D"/>
    <w:rsid w:val="00241541"/>
    <w:rsid w:val="0024162C"/>
    <w:rsid w:val="0024223D"/>
    <w:rsid w:val="0024241B"/>
    <w:rsid w:val="00242BDC"/>
    <w:rsid w:val="0024305C"/>
    <w:rsid w:val="00243F82"/>
    <w:rsid w:val="0024422C"/>
    <w:rsid w:val="00245400"/>
    <w:rsid w:val="00245EF5"/>
    <w:rsid w:val="00245F45"/>
    <w:rsid w:val="002464EF"/>
    <w:rsid w:val="0024658B"/>
    <w:rsid w:val="00246C47"/>
    <w:rsid w:val="0024707E"/>
    <w:rsid w:val="002479ED"/>
    <w:rsid w:val="00247B65"/>
    <w:rsid w:val="00247E97"/>
    <w:rsid w:val="0025015E"/>
    <w:rsid w:val="002503EA"/>
    <w:rsid w:val="00250E8F"/>
    <w:rsid w:val="00251375"/>
    <w:rsid w:val="002519DC"/>
    <w:rsid w:val="002529CE"/>
    <w:rsid w:val="00252BB3"/>
    <w:rsid w:val="002532AB"/>
    <w:rsid w:val="002545F9"/>
    <w:rsid w:val="00254811"/>
    <w:rsid w:val="0025496D"/>
    <w:rsid w:val="00254A2D"/>
    <w:rsid w:val="00254E16"/>
    <w:rsid w:val="00255925"/>
    <w:rsid w:val="00255B45"/>
    <w:rsid w:val="00255DE9"/>
    <w:rsid w:val="002564C6"/>
    <w:rsid w:val="00256549"/>
    <w:rsid w:val="00256D0C"/>
    <w:rsid w:val="00257CC9"/>
    <w:rsid w:val="00260A04"/>
    <w:rsid w:val="00260A9B"/>
    <w:rsid w:val="00260CAC"/>
    <w:rsid w:val="00261290"/>
    <w:rsid w:val="0026188B"/>
    <w:rsid w:val="00261D55"/>
    <w:rsid w:val="00261F23"/>
    <w:rsid w:val="00263033"/>
    <w:rsid w:val="0026395F"/>
    <w:rsid w:val="00264513"/>
    <w:rsid w:val="002646F8"/>
    <w:rsid w:val="002649F6"/>
    <w:rsid w:val="00264ACE"/>
    <w:rsid w:val="00264F4A"/>
    <w:rsid w:val="0026527E"/>
    <w:rsid w:val="00265D61"/>
    <w:rsid w:val="00265F10"/>
    <w:rsid w:val="00266182"/>
    <w:rsid w:val="0026659F"/>
    <w:rsid w:val="00266DA9"/>
    <w:rsid w:val="00266E86"/>
    <w:rsid w:val="00266F37"/>
    <w:rsid w:val="00267064"/>
    <w:rsid w:val="002673FD"/>
    <w:rsid w:val="002677BC"/>
    <w:rsid w:val="00267D66"/>
    <w:rsid w:val="00267E1E"/>
    <w:rsid w:val="00270D4E"/>
    <w:rsid w:val="0027108A"/>
    <w:rsid w:val="00271205"/>
    <w:rsid w:val="002724F9"/>
    <w:rsid w:val="00272C61"/>
    <w:rsid w:val="00273324"/>
    <w:rsid w:val="00273444"/>
    <w:rsid w:val="00273BA6"/>
    <w:rsid w:val="00274193"/>
    <w:rsid w:val="00275314"/>
    <w:rsid w:val="00276114"/>
    <w:rsid w:val="0027661F"/>
    <w:rsid w:val="00276A9E"/>
    <w:rsid w:val="00276C63"/>
    <w:rsid w:val="002770E2"/>
    <w:rsid w:val="002775F6"/>
    <w:rsid w:val="0027792A"/>
    <w:rsid w:val="00277AD2"/>
    <w:rsid w:val="00281194"/>
    <w:rsid w:val="002818BE"/>
    <w:rsid w:val="0028257D"/>
    <w:rsid w:val="00282B04"/>
    <w:rsid w:val="00282D6A"/>
    <w:rsid w:val="002838AF"/>
    <w:rsid w:val="00283C51"/>
    <w:rsid w:val="0028407A"/>
    <w:rsid w:val="00284AF5"/>
    <w:rsid w:val="00286DBD"/>
    <w:rsid w:val="00286DDB"/>
    <w:rsid w:val="00286FE9"/>
    <w:rsid w:val="00287625"/>
    <w:rsid w:val="002876F3"/>
    <w:rsid w:val="00287705"/>
    <w:rsid w:val="0028794D"/>
    <w:rsid w:val="00287F79"/>
    <w:rsid w:val="00287FC8"/>
    <w:rsid w:val="002902D8"/>
    <w:rsid w:val="0029059E"/>
    <w:rsid w:val="0029099D"/>
    <w:rsid w:val="00291793"/>
    <w:rsid w:val="00291C97"/>
    <w:rsid w:val="002921E5"/>
    <w:rsid w:val="002925F0"/>
    <w:rsid w:val="00292EEF"/>
    <w:rsid w:val="0029363D"/>
    <w:rsid w:val="00293B8C"/>
    <w:rsid w:val="00293BD8"/>
    <w:rsid w:val="00294535"/>
    <w:rsid w:val="00294786"/>
    <w:rsid w:val="002973B4"/>
    <w:rsid w:val="00297EC4"/>
    <w:rsid w:val="002A0042"/>
    <w:rsid w:val="002A0196"/>
    <w:rsid w:val="002A02CC"/>
    <w:rsid w:val="002A0507"/>
    <w:rsid w:val="002A089A"/>
    <w:rsid w:val="002A0D13"/>
    <w:rsid w:val="002A1084"/>
    <w:rsid w:val="002A134C"/>
    <w:rsid w:val="002A2A4D"/>
    <w:rsid w:val="002A2F6E"/>
    <w:rsid w:val="002A2FDF"/>
    <w:rsid w:val="002A31B4"/>
    <w:rsid w:val="002A3C9A"/>
    <w:rsid w:val="002A4BC9"/>
    <w:rsid w:val="002A5D15"/>
    <w:rsid w:val="002A5DE1"/>
    <w:rsid w:val="002A5E39"/>
    <w:rsid w:val="002A6542"/>
    <w:rsid w:val="002A6AEE"/>
    <w:rsid w:val="002A7155"/>
    <w:rsid w:val="002A799C"/>
    <w:rsid w:val="002A7E5B"/>
    <w:rsid w:val="002A7ED1"/>
    <w:rsid w:val="002B0FDE"/>
    <w:rsid w:val="002B150E"/>
    <w:rsid w:val="002B1A3E"/>
    <w:rsid w:val="002B1BE2"/>
    <w:rsid w:val="002B1FE1"/>
    <w:rsid w:val="002B327D"/>
    <w:rsid w:val="002B3B99"/>
    <w:rsid w:val="002B4865"/>
    <w:rsid w:val="002B4CB1"/>
    <w:rsid w:val="002B52C8"/>
    <w:rsid w:val="002B52F5"/>
    <w:rsid w:val="002B59F4"/>
    <w:rsid w:val="002B5FFC"/>
    <w:rsid w:val="002B66D2"/>
    <w:rsid w:val="002C0752"/>
    <w:rsid w:val="002C08CF"/>
    <w:rsid w:val="002C0BF5"/>
    <w:rsid w:val="002C1B55"/>
    <w:rsid w:val="002C1C43"/>
    <w:rsid w:val="002C24DF"/>
    <w:rsid w:val="002C2B09"/>
    <w:rsid w:val="002C3184"/>
    <w:rsid w:val="002C3284"/>
    <w:rsid w:val="002C38EE"/>
    <w:rsid w:val="002C48BE"/>
    <w:rsid w:val="002C4CF4"/>
    <w:rsid w:val="002C5DB9"/>
    <w:rsid w:val="002C7464"/>
    <w:rsid w:val="002C77A6"/>
    <w:rsid w:val="002D0D11"/>
    <w:rsid w:val="002D0F94"/>
    <w:rsid w:val="002D268E"/>
    <w:rsid w:val="002D27A0"/>
    <w:rsid w:val="002D2A96"/>
    <w:rsid w:val="002D2C0F"/>
    <w:rsid w:val="002D2EB6"/>
    <w:rsid w:val="002D306D"/>
    <w:rsid w:val="002D309B"/>
    <w:rsid w:val="002D3E99"/>
    <w:rsid w:val="002D46AF"/>
    <w:rsid w:val="002D537D"/>
    <w:rsid w:val="002D5A58"/>
    <w:rsid w:val="002D6DB1"/>
    <w:rsid w:val="002D729E"/>
    <w:rsid w:val="002D7DA7"/>
    <w:rsid w:val="002E0325"/>
    <w:rsid w:val="002E0CB9"/>
    <w:rsid w:val="002E1A41"/>
    <w:rsid w:val="002E1B10"/>
    <w:rsid w:val="002E1D0E"/>
    <w:rsid w:val="002E2A19"/>
    <w:rsid w:val="002E2B85"/>
    <w:rsid w:val="002E3137"/>
    <w:rsid w:val="002E35BC"/>
    <w:rsid w:val="002E3CE0"/>
    <w:rsid w:val="002E3D55"/>
    <w:rsid w:val="002E3E72"/>
    <w:rsid w:val="002E4BC8"/>
    <w:rsid w:val="002E4FB1"/>
    <w:rsid w:val="002E5009"/>
    <w:rsid w:val="002E545F"/>
    <w:rsid w:val="002E5767"/>
    <w:rsid w:val="002E581D"/>
    <w:rsid w:val="002E5F94"/>
    <w:rsid w:val="002E62CF"/>
    <w:rsid w:val="002E6478"/>
    <w:rsid w:val="002E6E54"/>
    <w:rsid w:val="002E6FBE"/>
    <w:rsid w:val="002E7FEE"/>
    <w:rsid w:val="002F0840"/>
    <w:rsid w:val="002F10A2"/>
    <w:rsid w:val="002F11D5"/>
    <w:rsid w:val="002F133E"/>
    <w:rsid w:val="002F13D0"/>
    <w:rsid w:val="002F159C"/>
    <w:rsid w:val="002F1739"/>
    <w:rsid w:val="002F2B4B"/>
    <w:rsid w:val="002F3005"/>
    <w:rsid w:val="002F35B2"/>
    <w:rsid w:val="002F3B50"/>
    <w:rsid w:val="002F4660"/>
    <w:rsid w:val="002F4F92"/>
    <w:rsid w:val="002F501B"/>
    <w:rsid w:val="002F5329"/>
    <w:rsid w:val="002F5E77"/>
    <w:rsid w:val="002F5F37"/>
    <w:rsid w:val="002F6015"/>
    <w:rsid w:val="002F621D"/>
    <w:rsid w:val="002F6278"/>
    <w:rsid w:val="002F64FD"/>
    <w:rsid w:val="002F6689"/>
    <w:rsid w:val="002F695F"/>
    <w:rsid w:val="002F6FFA"/>
    <w:rsid w:val="002F7FB1"/>
    <w:rsid w:val="002F7FD4"/>
    <w:rsid w:val="00300213"/>
    <w:rsid w:val="00300304"/>
    <w:rsid w:val="003004D4"/>
    <w:rsid w:val="00300577"/>
    <w:rsid w:val="003011F0"/>
    <w:rsid w:val="00301E22"/>
    <w:rsid w:val="0030212E"/>
    <w:rsid w:val="003025C2"/>
    <w:rsid w:val="003027C6"/>
    <w:rsid w:val="00302A6D"/>
    <w:rsid w:val="003034E8"/>
    <w:rsid w:val="003037ED"/>
    <w:rsid w:val="00303E1E"/>
    <w:rsid w:val="003045C4"/>
    <w:rsid w:val="00304C35"/>
    <w:rsid w:val="00304CFF"/>
    <w:rsid w:val="003054E2"/>
    <w:rsid w:val="003067F5"/>
    <w:rsid w:val="00310356"/>
    <w:rsid w:val="00310EEA"/>
    <w:rsid w:val="00311F97"/>
    <w:rsid w:val="00312276"/>
    <w:rsid w:val="0031273C"/>
    <w:rsid w:val="00312C77"/>
    <w:rsid w:val="00313344"/>
    <w:rsid w:val="00313D32"/>
    <w:rsid w:val="00313E70"/>
    <w:rsid w:val="003143FE"/>
    <w:rsid w:val="0031450F"/>
    <w:rsid w:val="003145A4"/>
    <w:rsid w:val="00315657"/>
    <w:rsid w:val="00315C18"/>
    <w:rsid w:val="0031644E"/>
    <w:rsid w:val="003169FE"/>
    <w:rsid w:val="003170B2"/>
    <w:rsid w:val="003175B9"/>
    <w:rsid w:val="00320393"/>
    <w:rsid w:val="003206D3"/>
    <w:rsid w:val="00320853"/>
    <w:rsid w:val="00320F7A"/>
    <w:rsid w:val="003222C6"/>
    <w:rsid w:val="0032256D"/>
    <w:rsid w:val="003227D0"/>
    <w:rsid w:val="00322B88"/>
    <w:rsid w:val="003236F8"/>
    <w:rsid w:val="00323B8A"/>
    <w:rsid w:val="003247CB"/>
    <w:rsid w:val="0032499A"/>
    <w:rsid w:val="003256FC"/>
    <w:rsid w:val="00326C20"/>
    <w:rsid w:val="00327129"/>
    <w:rsid w:val="00327211"/>
    <w:rsid w:val="0032731A"/>
    <w:rsid w:val="00330737"/>
    <w:rsid w:val="0033110F"/>
    <w:rsid w:val="0033144E"/>
    <w:rsid w:val="003315FE"/>
    <w:rsid w:val="00332117"/>
    <w:rsid w:val="00333603"/>
    <w:rsid w:val="00333CB5"/>
    <w:rsid w:val="003346F6"/>
    <w:rsid w:val="00335646"/>
    <w:rsid w:val="00335AF3"/>
    <w:rsid w:val="00335E94"/>
    <w:rsid w:val="0033668B"/>
    <w:rsid w:val="00336A6A"/>
    <w:rsid w:val="00336DC3"/>
    <w:rsid w:val="00336F6A"/>
    <w:rsid w:val="00337DE4"/>
    <w:rsid w:val="0034092E"/>
    <w:rsid w:val="00340BD0"/>
    <w:rsid w:val="00340E73"/>
    <w:rsid w:val="00340F28"/>
    <w:rsid w:val="003414F8"/>
    <w:rsid w:val="003417AC"/>
    <w:rsid w:val="00341D11"/>
    <w:rsid w:val="00341E8F"/>
    <w:rsid w:val="003421BC"/>
    <w:rsid w:val="00342431"/>
    <w:rsid w:val="00342569"/>
    <w:rsid w:val="00342864"/>
    <w:rsid w:val="00342B83"/>
    <w:rsid w:val="00342E77"/>
    <w:rsid w:val="00343050"/>
    <w:rsid w:val="00343705"/>
    <w:rsid w:val="00343A11"/>
    <w:rsid w:val="00343CB3"/>
    <w:rsid w:val="00343DD2"/>
    <w:rsid w:val="00343F98"/>
    <w:rsid w:val="00344363"/>
    <w:rsid w:val="00344AF1"/>
    <w:rsid w:val="0034594D"/>
    <w:rsid w:val="00345F75"/>
    <w:rsid w:val="00345FE6"/>
    <w:rsid w:val="00346298"/>
    <w:rsid w:val="00346886"/>
    <w:rsid w:val="00346A1A"/>
    <w:rsid w:val="00346F2E"/>
    <w:rsid w:val="0034707C"/>
    <w:rsid w:val="00347648"/>
    <w:rsid w:val="00347A44"/>
    <w:rsid w:val="00347F0B"/>
    <w:rsid w:val="0035029B"/>
    <w:rsid w:val="00350504"/>
    <w:rsid w:val="003508A9"/>
    <w:rsid w:val="00350DFB"/>
    <w:rsid w:val="00351D2B"/>
    <w:rsid w:val="003524C4"/>
    <w:rsid w:val="00352E3B"/>
    <w:rsid w:val="0035386D"/>
    <w:rsid w:val="00354BDE"/>
    <w:rsid w:val="00354EA4"/>
    <w:rsid w:val="00355564"/>
    <w:rsid w:val="003562D0"/>
    <w:rsid w:val="003566F8"/>
    <w:rsid w:val="00356A79"/>
    <w:rsid w:val="0035790B"/>
    <w:rsid w:val="0036087B"/>
    <w:rsid w:val="00360CFB"/>
    <w:rsid w:val="00360D26"/>
    <w:rsid w:val="00361A01"/>
    <w:rsid w:val="00361E33"/>
    <w:rsid w:val="0036224F"/>
    <w:rsid w:val="00362AF9"/>
    <w:rsid w:val="00363640"/>
    <w:rsid w:val="0036364C"/>
    <w:rsid w:val="00363DAE"/>
    <w:rsid w:val="00365989"/>
    <w:rsid w:val="003663C3"/>
    <w:rsid w:val="00366568"/>
    <w:rsid w:val="0036691B"/>
    <w:rsid w:val="0036693C"/>
    <w:rsid w:val="003673E7"/>
    <w:rsid w:val="003676BD"/>
    <w:rsid w:val="00367845"/>
    <w:rsid w:val="003704AE"/>
    <w:rsid w:val="003707A8"/>
    <w:rsid w:val="003707B8"/>
    <w:rsid w:val="003709E2"/>
    <w:rsid w:val="00372072"/>
    <w:rsid w:val="0037287E"/>
    <w:rsid w:val="003728AE"/>
    <w:rsid w:val="00372905"/>
    <w:rsid w:val="003732F2"/>
    <w:rsid w:val="003745FE"/>
    <w:rsid w:val="00374B62"/>
    <w:rsid w:val="0037510C"/>
    <w:rsid w:val="00375F75"/>
    <w:rsid w:val="00376264"/>
    <w:rsid w:val="003769FA"/>
    <w:rsid w:val="00376ACA"/>
    <w:rsid w:val="00376B58"/>
    <w:rsid w:val="00376FAD"/>
    <w:rsid w:val="00377100"/>
    <w:rsid w:val="0037786C"/>
    <w:rsid w:val="00377C2C"/>
    <w:rsid w:val="0038123A"/>
    <w:rsid w:val="003814BE"/>
    <w:rsid w:val="00382505"/>
    <w:rsid w:val="00382D8A"/>
    <w:rsid w:val="00383243"/>
    <w:rsid w:val="00383D36"/>
    <w:rsid w:val="003842D3"/>
    <w:rsid w:val="00384913"/>
    <w:rsid w:val="00384E47"/>
    <w:rsid w:val="003852C1"/>
    <w:rsid w:val="00385A50"/>
    <w:rsid w:val="00385BDD"/>
    <w:rsid w:val="00386104"/>
    <w:rsid w:val="0038615E"/>
    <w:rsid w:val="00386321"/>
    <w:rsid w:val="003864F6"/>
    <w:rsid w:val="00386AE9"/>
    <w:rsid w:val="00386D1B"/>
    <w:rsid w:val="00387325"/>
    <w:rsid w:val="003879F9"/>
    <w:rsid w:val="003879FF"/>
    <w:rsid w:val="00387A2B"/>
    <w:rsid w:val="00387C0A"/>
    <w:rsid w:val="00387D75"/>
    <w:rsid w:val="003907C8"/>
    <w:rsid w:val="003914C7"/>
    <w:rsid w:val="00391B43"/>
    <w:rsid w:val="00391FAA"/>
    <w:rsid w:val="00392819"/>
    <w:rsid w:val="00392E27"/>
    <w:rsid w:val="0039324D"/>
    <w:rsid w:val="00394806"/>
    <w:rsid w:val="0039527A"/>
    <w:rsid w:val="003957F3"/>
    <w:rsid w:val="00395A68"/>
    <w:rsid w:val="00395B90"/>
    <w:rsid w:val="00396C35"/>
    <w:rsid w:val="0039790C"/>
    <w:rsid w:val="00397D41"/>
    <w:rsid w:val="003A059B"/>
    <w:rsid w:val="003A0861"/>
    <w:rsid w:val="003A0C78"/>
    <w:rsid w:val="003A0D36"/>
    <w:rsid w:val="003A10E1"/>
    <w:rsid w:val="003A1A0C"/>
    <w:rsid w:val="003A2165"/>
    <w:rsid w:val="003A2433"/>
    <w:rsid w:val="003A29E6"/>
    <w:rsid w:val="003A31AA"/>
    <w:rsid w:val="003A3532"/>
    <w:rsid w:val="003A3A15"/>
    <w:rsid w:val="003A3AE0"/>
    <w:rsid w:val="003A3BC7"/>
    <w:rsid w:val="003A431E"/>
    <w:rsid w:val="003A44CC"/>
    <w:rsid w:val="003A4614"/>
    <w:rsid w:val="003A4F40"/>
    <w:rsid w:val="003A4F6E"/>
    <w:rsid w:val="003A5CF1"/>
    <w:rsid w:val="003A63D5"/>
    <w:rsid w:val="003A65C5"/>
    <w:rsid w:val="003A6DDF"/>
    <w:rsid w:val="003A6EBD"/>
    <w:rsid w:val="003A6EDD"/>
    <w:rsid w:val="003A6F97"/>
    <w:rsid w:val="003A71F7"/>
    <w:rsid w:val="003A7486"/>
    <w:rsid w:val="003A7612"/>
    <w:rsid w:val="003A796B"/>
    <w:rsid w:val="003B01AE"/>
    <w:rsid w:val="003B0788"/>
    <w:rsid w:val="003B09A5"/>
    <w:rsid w:val="003B0F3D"/>
    <w:rsid w:val="003B1BC6"/>
    <w:rsid w:val="003B1C0D"/>
    <w:rsid w:val="003B1F5E"/>
    <w:rsid w:val="003B2809"/>
    <w:rsid w:val="003B28C3"/>
    <w:rsid w:val="003B2F85"/>
    <w:rsid w:val="003B3778"/>
    <w:rsid w:val="003B3C59"/>
    <w:rsid w:val="003B3E5B"/>
    <w:rsid w:val="003B3F7C"/>
    <w:rsid w:val="003B4484"/>
    <w:rsid w:val="003B5062"/>
    <w:rsid w:val="003B50CA"/>
    <w:rsid w:val="003B5201"/>
    <w:rsid w:val="003B5225"/>
    <w:rsid w:val="003B58F7"/>
    <w:rsid w:val="003B5E54"/>
    <w:rsid w:val="003B5F4E"/>
    <w:rsid w:val="003B5F90"/>
    <w:rsid w:val="003B6038"/>
    <w:rsid w:val="003B6701"/>
    <w:rsid w:val="003B7A6C"/>
    <w:rsid w:val="003C034F"/>
    <w:rsid w:val="003C04BD"/>
    <w:rsid w:val="003C0AA4"/>
    <w:rsid w:val="003C0CE0"/>
    <w:rsid w:val="003C178C"/>
    <w:rsid w:val="003C1FB1"/>
    <w:rsid w:val="003C20E2"/>
    <w:rsid w:val="003C2192"/>
    <w:rsid w:val="003C22A2"/>
    <w:rsid w:val="003C3422"/>
    <w:rsid w:val="003C3616"/>
    <w:rsid w:val="003C45A3"/>
    <w:rsid w:val="003C4F2D"/>
    <w:rsid w:val="003C5992"/>
    <w:rsid w:val="003C6942"/>
    <w:rsid w:val="003C7D2B"/>
    <w:rsid w:val="003D0146"/>
    <w:rsid w:val="003D0922"/>
    <w:rsid w:val="003D0E6F"/>
    <w:rsid w:val="003D0ECD"/>
    <w:rsid w:val="003D104F"/>
    <w:rsid w:val="003D191D"/>
    <w:rsid w:val="003D42E6"/>
    <w:rsid w:val="003D4A95"/>
    <w:rsid w:val="003D4E63"/>
    <w:rsid w:val="003D5055"/>
    <w:rsid w:val="003D5703"/>
    <w:rsid w:val="003D5771"/>
    <w:rsid w:val="003D5A08"/>
    <w:rsid w:val="003D5C9D"/>
    <w:rsid w:val="003D5DD9"/>
    <w:rsid w:val="003D6145"/>
    <w:rsid w:val="003D6E36"/>
    <w:rsid w:val="003D700C"/>
    <w:rsid w:val="003D7C11"/>
    <w:rsid w:val="003E0661"/>
    <w:rsid w:val="003E0C69"/>
    <w:rsid w:val="003E1332"/>
    <w:rsid w:val="003E143E"/>
    <w:rsid w:val="003E28AA"/>
    <w:rsid w:val="003E29A0"/>
    <w:rsid w:val="003E2F8B"/>
    <w:rsid w:val="003E3D49"/>
    <w:rsid w:val="003E3D56"/>
    <w:rsid w:val="003E3FDA"/>
    <w:rsid w:val="003E46C1"/>
    <w:rsid w:val="003E49F5"/>
    <w:rsid w:val="003E4F5B"/>
    <w:rsid w:val="003E5842"/>
    <w:rsid w:val="003E61FC"/>
    <w:rsid w:val="003E66BA"/>
    <w:rsid w:val="003E6C36"/>
    <w:rsid w:val="003E756C"/>
    <w:rsid w:val="003E766C"/>
    <w:rsid w:val="003F01C0"/>
    <w:rsid w:val="003F026B"/>
    <w:rsid w:val="003F099F"/>
    <w:rsid w:val="003F10DD"/>
    <w:rsid w:val="003F13CB"/>
    <w:rsid w:val="003F13E6"/>
    <w:rsid w:val="003F26DF"/>
    <w:rsid w:val="003F279F"/>
    <w:rsid w:val="003F320D"/>
    <w:rsid w:val="003F3818"/>
    <w:rsid w:val="003F3E3B"/>
    <w:rsid w:val="003F4AAC"/>
    <w:rsid w:val="003F5650"/>
    <w:rsid w:val="003F6A0B"/>
    <w:rsid w:val="003F6E3A"/>
    <w:rsid w:val="003F7502"/>
    <w:rsid w:val="003F7631"/>
    <w:rsid w:val="003F7722"/>
    <w:rsid w:val="003F7D20"/>
    <w:rsid w:val="00400983"/>
    <w:rsid w:val="0040099F"/>
    <w:rsid w:val="00400E51"/>
    <w:rsid w:val="00400F0E"/>
    <w:rsid w:val="00401C53"/>
    <w:rsid w:val="0040245D"/>
    <w:rsid w:val="004025E3"/>
    <w:rsid w:val="0040262C"/>
    <w:rsid w:val="00402BA4"/>
    <w:rsid w:val="00402C31"/>
    <w:rsid w:val="00403397"/>
    <w:rsid w:val="0040385A"/>
    <w:rsid w:val="00404155"/>
    <w:rsid w:val="00404604"/>
    <w:rsid w:val="00404AAD"/>
    <w:rsid w:val="00405210"/>
    <w:rsid w:val="0040591E"/>
    <w:rsid w:val="0040598F"/>
    <w:rsid w:val="00405991"/>
    <w:rsid w:val="00405C75"/>
    <w:rsid w:val="00405DA4"/>
    <w:rsid w:val="00406E11"/>
    <w:rsid w:val="00406EA2"/>
    <w:rsid w:val="00406F02"/>
    <w:rsid w:val="00410559"/>
    <w:rsid w:val="00410B5B"/>
    <w:rsid w:val="004122C5"/>
    <w:rsid w:val="00412402"/>
    <w:rsid w:val="004129DC"/>
    <w:rsid w:val="004134D2"/>
    <w:rsid w:val="00413B36"/>
    <w:rsid w:val="004140B5"/>
    <w:rsid w:val="004142B2"/>
    <w:rsid w:val="00414EC7"/>
    <w:rsid w:val="00415208"/>
    <w:rsid w:val="004160FD"/>
    <w:rsid w:val="004165C6"/>
    <w:rsid w:val="0041696D"/>
    <w:rsid w:val="00416F1B"/>
    <w:rsid w:val="004172B9"/>
    <w:rsid w:val="004173E8"/>
    <w:rsid w:val="00417AEF"/>
    <w:rsid w:val="00420463"/>
    <w:rsid w:val="004216DB"/>
    <w:rsid w:val="00421CC6"/>
    <w:rsid w:val="00422C2C"/>
    <w:rsid w:val="00424368"/>
    <w:rsid w:val="004243ED"/>
    <w:rsid w:val="00425B0E"/>
    <w:rsid w:val="004265B2"/>
    <w:rsid w:val="00426A48"/>
    <w:rsid w:val="00426CB9"/>
    <w:rsid w:val="00430C78"/>
    <w:rsid w:val="004314F9"/>
    <w:rsid w:val="004322C0"/>
    <w:rsid w:val="00432F3B"/>
    <w:rsid w:val="00432FB4"/>
    <w:rsid w:val="0043431C"/>
    <w:rsid w:val="004349FC"/>
    <w:rsid w:val="00434E99"/>
    <w:rsid w:val="00435032"/>
    <w:rsid w:val="00435427"/>
    <w:rsid w:val="00435501"/>
    <w:rsid w:val="0043575B"/>
    <w:rsid w:val="00436398"/>
    <w:rsid w:val="0043648A"/>
    <w:rsid w:val="004367A8"/>
    <w:rsid w:val="00436CB9"/>
    <w:rsid w:val="004373BF"/>
    <w:rsid w:val="0043783A"/>
    <w:rsid w:val="00437F68"/>
    <w:rsid w:val="00440524"/>
    <w:rsid w:val="00440CFE"/>
    <w:rsid w:val="004412DE"/>
    <w:rsid w:val="00442071"/>
    <w:rsid w:val="00442F1D"/>
    <w:rsid w:val="00443057"/>
    <w:rsid w:val="00444188"/>
    <w:rsid w:val="0044528F"/>
    <w:rsid w:val="00445E67"/>
    <w:rsid w:val="00446747"/>
    <w:rsid w:val="00446B8C"/>
    <w:rsid w:val="00446D21"/>
    <w:rsid w:val="0045118B"/>
    <w:rsid w:val="00451F44"/>
    <w:rsid w:val="00452C2A"/>
    <w:rsid w:val="00452C7D"/>
    <w:rsid w:val="00452F42"/>
    <w:rsid w:val="004538BB"/>
    <w:rsid w:val="00453FB8"/>
    <w:rsid w:val="00454688"/>
    <w:rsid w:val="00454DAB"/>
    <w:rsid w:val="004553C3"/>
    <w:rsid w:val="004566D3"/>
    <w:rsid w:val="00456AF9"/>
    <w:rsid w:val="00456B39"/>
    <w:rsid w:val="00456BD8"/>
    <w:rsid w:val="0045715E"/>
    <w:rsid w:val="00457295"/>
    <w:rsid w:val="00457316"/>
    <w:rsid w:val="00457A8D"/>
    <w:rsid w:val="0046062A"/>
    <w:rsid w:val="00460901"/>
    <w:rsid w:val="00461463"/>
    <w:rsid w:val="0046179A"/>
    <w:rsid w:val="00461AD9"/>
    <w:rsid w:val="00461CCD"/>
    <w:rsid w:val="0046208E"/>
    <w:rsid w:val="00462230"/>
    <w:rsid w:val="004623B3"/>
    <w:rsid w:val="00462407"/>
    <w:rsid w:val="00462B6E"/>
    <w:rsid w:val="00463442"/>
    <w:rsid w:val="00463DD4"/>
    <w:rsid w:val="00464338"/>
    <w:rsid w:val="00464BD6"/>
    <w:rsid w:val="00465424"/>
    <w:rsid w:val="004665A8"/>
    <w:rsid w:val="00466A69"/>
    <w:rsid w:val="00466A7B"/>
    <w:rsid w:val="00466ED6"/>
    <w:rsid w:val="004670CA"/>
    <w:rsid w:val="00467D3E"/>
    <w:rsid w:val="00470565"/>
    <w:rsid w:val="00470CF1"/>
    <w:rsid w:val="00470F6D"/>
    <w:rsid w:val="004714F6"/>
    <w:rsid w:val="004715DF"/>
    <w:rsid w:val="00471B98"/>
    <w:rsid w:val="00473ECB"/>
    <w:rsid w:val="00474029"/>
    <w:rsid w:val="004745AC"/>
    <w:rsid w:val="00475029"/>
    <w:rsid w:val="00475C10"/>
    <w:rsid w:val="0047678C"/>
    <w:rsid w:val="00476794"/>
    <w:rsid w:val="00477248"/>
    <w:rsid w:val="004779C3"/>
    <w:rsid w:val="00480794"/>
    <w:rsid w:val="00481697"/>
    <w:rsid w:val="00482504"/>
    <w:rsid w:val="00482EFF"/>
    <w:rsid w:val="00483E84"/>
    <w:rsid w:val="00483FD2"/>
    <w:rsid w:val="004846E8"/>
    <w:rsid w:val="00485D35"/>
    <w:rsid w:val="0048609B"/>
    <w:rsid w:val="00486359"/>
    <w:rsid w:val="00486CA7"/>
    <w:rsid w:val="00487839"/>
    <w:rsid w:val="004879D7"/>
    <w:rsid w:val="004900FB"/>
    <w:rsid w:val="00490645"/>
    <w:rsid w:val="00490765"/>
    <w:rsid w:val="00490D20"/>
    <w:rsid w:val="00491116"/>
    <w:rsid w:val="00491E49"/>
    <w:rsid w:val="004922BD"/>
    <w:rsid w:val="00492D84"/>
    <w:rsid w:val="00493F9C"/>
    <w:rsid w:val="004946E8"/>
    <w:rsid w:val="00494DCB"/>
    <w:rsid w:val="00495A9D"/>
    <w:rsid w:val="00495CFA"/>
    <w:rsid w:val="00495FAB"/>
    <w:rsid w:val="00496139"/>
    <w:rsid w:val="00496888"/>
    <w:rsid w:val="00496A52"/>
    <w:rsid w:val="00496EA1"/>
    <w:rsid w:val="004973DF"/>
    <w:rsid w:val="0049785A"/>
    <w:rsid w:val="0049793E"/>
    <w:rsid w:val="004A0044"/>
    <w:rsid w:val="004A17A4"/>
    <w:rsid w:val="004A1832"/>
    <w:rsid w:val="004A1C9D"/>
    <w:rsid w:val="004A30FE"/>
    <w:rsid w:val="004A3BFB"/>
    <w:rsid w:val="004A3D21"/>
    <w:rsid w:val="004A4A59"/>
    <w:rsid w:val="004A5321"/>
    <w:rsid w:val="004A581C"/>
    <w:rsid w:val="004A5B86"/>
    <w:rsid w:val="004A5BD5"/>
    <w:rsid w:val="004A5E6C"/>
    <w:rsid w:val="004A61D1"/>
    <w:rsid w:val="004A7945"/>
    <w:rsid w:val="004A7973"/>
    <w:rsid w:val="004B02DB"/>
    <w:rsid w:val="004B061B"/>
    <w:rsid w:val="004B1A02"/>
    <w:rsid w:val="004B1DB8"/>
    <w:rsid w:val="004B2C38"/>
    <w:rsid w:val="004B2EF6"/>
    <w:rsid w:val="004B31A2"/>
    <w:rsid w:val="004B35A7"/>
    <w:rsid w:val="004B381E"/>
    <w:rsid w:val="004B438F"/>
    <w:rsid w:val="004B45CD"/>
    <w:rsid w:val="004B4731"/>
    <w:rsid w:val="004B6291"/>
    <w:rsid w:val="004B6424"/>
    <w:rsid w:val="004B6E68"/>
    <w:rsid w:val="004B70FE"/>
    <w:rsid w:val="004C0121"/>
    <w:rsid w:val="004C0170"/>
    <w:rsid w:val="004C050C"/>
    <w:rsid w:val="004C07D7"/>
    <w:rsid w:val="004C1E9C"/>
    <w:rsid w:val="004C1EB4"/>
    <w:rsid w:val="004C22C2"/>
    <w:rsid w:val="004C2340"/>
    <w:rsid w:val="004C26B0"/>
    <w:rsid w:val="004C2CA2"/>
    <w:rsid w:val="004C3285"/>
    <w:rsid w:val="004C3548"/>
    <w:rsid w:val="004C362A"/>
    <w:rsid w:val="004C385C"/>
    <w:rsid w:val="004C3B7F"/>
    <w:rsid w:val="004C3DA2"/>
    <w:rsid w:val="004C3DED"/>
    <w:rsid w:val="004C453B"/>
    <w:rsid w:val="004C48D2"/>
    <w:rsid w:val="004C51D7"/>
    <w:rsid w:val="004C6419"/>
    <w:rsid w:val="004C6972"/>
    <w:rsid w:val="004D001B"/>
    <w:rsid w:val="004D01C9"/>
    <w:rsid w:val="004D021D"/>
    <w:rsid w:val="004D083B"/>
    <w:rsid w:val="004D0DD2"/>
    <w:rsid w:val="004D0E94"/>
    <w:rsid w:val="004D123F"/>
    <w:rsid w:val="004D167A"/>
    <w:rsid w:val="004D1994"/>
    <w:rsid w:val="004D2217"/>
    <w:rsid w:val="004D25C8"/>
    <w:rsid w:val="004D2E80"/>
    <w:rsid w:val="004D30EF"/>
    <w:rsid w:val="004D3318"/>
    <w:rsid w:val="004D366B"/>
    <w:rsid w:val="004D384D"/>
    <w:rsid w:val="004D3C2E"/>
    <w:rsid w:val="004D4243"/>
    <w:rsid w:val="004D523B"/>
    <w:rsid w:val="004D54D5"/>
    <w:rsid w:val="004D56F6"/>
    <w:rsid w:val="004D5C43"/>
    <w:rsid w:val="004D6F41"/>
    <w:rsid w:val="004D7A75"/>
    <w:rsid w:val="004E001F"/>
    <w:rsid w:val="004E12D7"/>
    <w:rsid w:val="004E1586"/>
    <w:rsid w:val="004E1BC6"/>
    <w:rsid w:val="004E1ECD"/>
    <w:rsid w:val="004E2995"/>
    <w:rsid w:val="004E30F1"/>
    <w:rsid w:val="004E3461"/>
    <w:rsid w:val="004E43F6"/>
    <w:rsid w:val="004E461E"/>
    <w:rsid w:val="004E49A0"/>
    <w:rsid w:val="004E5428"/>
    <w:rsid w:val="004E5A00"/>
    <w:rsid w:val="004E616F"/>
    <w:rsid w:val="004E69CF"/>
    <w:rsid w:val="004E6D4A"/>
    <w:rsid w:val="004E7F54"/>
    <w:rsid w:val="004E7FC6"/>
    <w:rsid w:val="004F02F1"/>
    <w:rsid w:val="004F0995"/>
    <w:rsid w:val="004F1962"/>
    <w:rsid w:val="004F1C23"/>
    <w:rsid w:val="004F1C7E"/>
    <w:rsid w:val="004F235F"/>
    <w:rsid w:val="004F2944"/>
    <w:rsid w:val="004F3047"/>
    <w:rsid w:val="004F33D9"/>
    <w:rsid w:val="004F341C"/>
    <w:rsid w:val="004F3A92"/>
    <w:rsid w:val="004F3C5A"/>
    <w:rsid w:val="004F4009"/>
    <w:rsid w:val="004F55E9"/>
    <w:rsid w:val="004F5762"/>
    <w:rsid w:val="004F5D34"/>
    <w:rsid w:val="004F5E6A"/>
    <w:rsid w:val="004F622B"/>
    <w:rsid w:val="004F7DB2"/>
    <w:rsid w:val="004F7E07"/>
    <w:rsid w:val="00500884"/>
    <w:rsid w:val="00501042"/>
    <w:rsid w:val="0050119B"/>
    <w:rsid w:val="005014D4"/>
    <w:rsid w:val="00501EF8"/>
    <w:rsid w:val="00502B8F"/>
    <w:rsid w:val="00503106"/>
    <w:rsid w:val="005034B7"/>
    <w:rsid w:val="005038DA"/>
    <w:rsid w:val="00503BA7"/>
    <w:rsid w:val="00503C47"/>
    <w:rsid w:val="005041B9"/>
    <w:rsid w:val="00504315"/>
    <w:rsid w:val="00504A53"/>
    <w:rsid w:val="00504AFA"/>
    <w:rsid w:val="00505145"/>
    <w:rsid w:val="00505626"/>
    <w:rsid w:val="0050566C"/>
    <w:rsid w:val="00505804"/>
    <w:rsid w:val="00505BB3"/>
    <w:rsid w:val="00506113"/>
    <w:rsid w:val="00506370"/>
    <w:rsid w:val="00507199"/>
    <w:rsid w:val="005073CA"/>
    <w:rsid w:val="005109CE"/>
    <w:rsid w:val="00510B56"/>
    <w:rsid w:val="00511A72"/>
    <w:rsid w:val="005123B3"/>
    <w:rsid w:val="005139F5"/>
    <w:rsid w:val="00513E45"/>
    <w:rsid w:val="00513ECC"/>
    <w:rsid w:val="00514598"/>
    <w:rsid w:val="005151CD"/>
    <w:rsid w:val="00515C0D"/>
    <w:rsid w:val="00515EED"/>
    <w:rsid w:val="00517127"/>
    <w:rsid w:val="0051784F"/>
    <w:rsid w:val="005201E2"/>
    <w:rsid w:val="00520646"/>
    <w:rsid w:val="0052072D"/>
    <w:rsid w:val="00520B1F"/>
    <w:rsid w:val="005211FA"/>
    <w:rsid w:val="00521341"/>
    <w:rsid w:val="00521415"/>
    <w:rsid w:val="005215DE"/>
    <w:rsid w:val="00521BF7"/>
    <w:rsid w:val="00521DDA"/>
    <w:rsid w:val="00522023"/>
    <w:rsid w:val="00522A2D"/>
    <w:rsid w:val="00522B00"/>
    <w:rsid w:val="00523026"/>
    <w:rsid w:val="005230C0"/>
    <w:rsid w:val="005239B8"/>
    <w:rsid w:val="00523C40"/>
    <w:rsid w:val="00523C70"/>
    <w:rsid w:val="00523CA3"/>
    <w:rsid w:val="005255C5"/>
    <w:rsid w:val="00525D83"/>
    <w:rsid w:val="00525F28"/>
    <w:rsid w:val="00525FA5"/>
    <w:rsid w:val="00526257"/>
    <w:rsid w:val="0052633B"/>
    <w:rsid w:val="005267C2"/>
    <w:rsid w:val="00526F9F"/>
    <w:rsid w:val="00527872"/>
    <w:rsid w:val="0053095A"/>
    <w:rsid w:val="00530E7B"/>
    <w:rsid w:val="005315FA"/>
    <w:rsid w:val="005318BD"/>
    <w:rsid w:val="00532212"/>
    <w:rsid w:val="00532C27"/>
    <w:rsid w:val="00532DCA"/>
    <w:rsid w:val="0053420B"/>
    <w:rsid w:val="00534375"/>
    <w:rsid w:val="00534603"/>
    <w:rsid w:val="00534913"/>
    <w:rsid w:val="00535462"/>
    <w:rsid w:val="005369F1"/>
    <w:rsid w:val="00540541"/>
    <w:rsid w:val="005410F3"/>
    <w:rsid w:val="005419CD"/>
    <w:rsid w:val="00541BFF"/>
    <w:rsid w:val="00541F21"/>
    <w:rsid w:val="00542758"/>
    <w:rsid w:val="0054298C"/>
    <w:rsid w:val="005432DB"/>
    <w:rsid w:val="005438D4"/>
    <w:rsid w:val="005442A0"/>
    <w:rsid w:val="005448C1"/>
    <w:rsid w:val="00544F1B"/>
    <w:rsid w:val="00545923"/>
    <w:rsid w:val="00545EFF"/>
    <w:rsid w:val="00546763"/>
    <w:rsid w:val="005475BD"/>
    <w:rsid w:val="00550923"/>
    <w:rsid w:val="00551104"/>
    <w:rsid w:val="00551BC3"/>
    <w:rsid w:val="00551C07"/>
    <w:rsid w:val="00552155"/>
    <w:rsid w:val="005521A1"/>
    <w:rsid w:val="00552E01"/>
    <w:rsid w:val="0055321D"/>
    <w:rsid w:val="00554220"/>
    <w:rsid w:val="00554520"/>
    <w:rsid w:val="00554808"/>
    <w:rsid w:val="00554C25"/>
    <w:rsid w:val="0055593B"/>
    <w:rsid w:val="00555C3A"/>
    <w:rsid w:val="00556243"/>
    <w:rsid w:val="00556D0A"/>
    <w:rsid w:val="00560988"/>
    <w:rsid w:val="005613E2"/>
    <w:rsid w:val="005616E9"/>
    <w:rsid w:val="005620C2"/>
    <w:rsid w:val="005626A0"/>
    <w:rsid w:val="00563633"/>
    <w:rsid w:val="00563A2F"/>
    <w:rsid w:val="00564DF1"/>
    <w:rsid w:val="005651E9"/>
    <w:rsid w:val="005661A6"/>
    <w:rsid w:val="00566368"/>
    <w:rsid w:val="0056674A"/>
    <w:rsid w:val="00566BB9"/>
    <w:rsid w:val="00567860"/>
    <w:rsid w:val="00570923"/>
    <w:rsid w:val="00570C9B"/>
    <w:rsid w:val="005717D8"/>
    <w:rsid w:val="00572767"/>
    <w:rsid w:val="005734F5"/>
    <w:rsid w:val="00574610"/>
    <w:rsid w:val="005747B5"/>
    <w:rsid w:val="0057537C"/>
    <w:rsid w:val="00575836"/>
    <w:rsid w:val="00576279"/>
    <w:rsid w:val="0057663B"/>
    <w:rsid w:val="005778E2"/>
    <w:rsid w:val="00577C17"/>
    <w:rsid w:val="005808C3"/>
    <w:rsid w:val="00580CA9"/>
    <w:rsid w:val="0058172D"/>
    <w:rsid w:val="0058282A"/>
    <w:rsid w:val="005829E1"/>
    <w:rsid w:val="00582A3F"/>
    <w:rsid w:val="00582F46"/>
    <w:rsid w:val="00584AD7"/>
    <w:rsid w:val="00584E47"/>
    <w:rsid w:val="005858D9"/>
    <w:rsid w:val="00586B06"/>
    <w:rsid w:val="00587085"/>
    <w:rsid w:val="00587D14"/>
    <w:rsid w:val="00590146"/>
    <w:rsid w:val="0059037E"/>
    <w:rsid w:val="005903F2"/>
    <w:rsid w:val="00590425"/>
    <w:rsid w:val="00590491"/>
    <w:rsid w:val="00590D73"/>
    <w:rsid w:val="005913CA"/>
    <w:rsid w:val="00591D42"/>
    <w:rsid w:val="00591F33"/>
    <w:rsid w:val="00593DE5"/>
    <w:rsid w:val="00594149"/>
    <w:rsid w:val="005944D1"/>
    <w:rsid w:val="00594605"/>
    <w:rsid w:val="00594E06"/>
    <w:rsid w:val="00595B9D"/>
    <w:rsid w:val="005975E5"/>
    <w:rsid w:val="00597C33"/>
    <w:rsid w:val="00597F54"/>
    <w:rsid w:val="005A0019"/>
    <w:rsid w:val="005A02AA"/>
    <w:rsid w:val="005A0D8C"/>
    <w:rsid w:val="005A10A0"/>
    <w:rsid w:val="005A27CB"/>
    <w:rsid w:val="005A2987"/>
    <w:rsid w:val="005A417A"/>
    <w:rsid w:val="005A55A0"/>
    <w:rsid w:val="005A5AD9"/>
    <w:rsid w:val="005A5C18"/>
    <w:rsid w:val="005A60AE"/>
    <w:rsid w:val="005A6928"/>
    <w:rsid w:val="005A6A22"/>
    <w:rsid w:val="005A6D12"/>
    <w:rsid w:val="005A7487"/>
    <w:rsid w:val="005B0632"/>
    <w:rsid w:val="005B0F5B"/>
    <w:rsid w:val="005B116B"/>
    <w:rsid w:val="005B11E1"/>
    <w:rsid w:val="005B14B8"/>
    <w:rsid w:val="005B1536"/>
    <w:rsid w:val="005B20E5"/>
    <w:rsid w:val="005B26CA"/>
    <w:rsid w:val="005B28EF"/>
    <w:rsid w:val="005B36BA"/>
    <w:rsid w:val="005B3911"/>
    <w:rsid w:val="005B4607"/>
    <w:rsid w:val="005B4801"/>
    <w:rsid w:val="005B4C97"/>
    <w:rsid w:val="005B4FAD"/>
    <w:rsid w:val="005B560C"/>
    <w:rsid w:val="005B64AB"/>
    <w:rsid w:val="005B66B8"/>
    <w:rsid w:val="005B6F6D"/>
    <w:rsid w:val="005B72EE"/>
    <w:rsid w:val="005B745E"/>
    <w:rsid w:val="005B74D6"/>
    <w:rsid w:val="005C0289"/>
    <w:rsid w:val="005C0A1F"/>
    <w:rsid w:val="005C0E77"/>
    <w:rsid w:val="005C12F8"/>
    <w:rsid w:val="005C1AFB"/>
    <w:rsid w:val="005C1F5A"/>
    <w:rsid w:val="005C2B6A"/>
    <w:rsid w:val="005C34E7"/>
    <w:rsid w:val="005C3C85"/>
    <w:rsid w:val="005C3CAD"/>
    <w:rsid w:val="005C3D1D"/>
    <w:rsid w:val="005C4B11"/>
    <w:rsid w:val="005C5B8C"/>
    <w:rsid w:val="005C5DF1"/>
    <w:rsid w:val="005C63C5"/>
    <w:rsid w:val="005C63F1"/>
    <w:rsid w:val="005C680E"/>
    <w:rsid w:val="005C746F"/>
    <w:rsid w:val="005C7817"/>
    <w:rsid w:val="005C79B4"/>
    <w:rsid w:val="005D0EC1"/>
    <w:rsid w:val="005D21E7"/>
    <w:rsid w:val="005D3199"/>
    <w:rsid w:val="005D35E9"/>
    <w:rsid w:val="005D393B"/>
    <w:rsid w:val="005D3A0F"/>
    <w:rsid w:val="005D3D63"/>
    <w:rsid w:val="005D4901"/>
    <w:rsid w:val="005D4C5F"/>
    <w:rsid w:val="005D6560"/>
    <w:rsid w:val="005D69D1"/>
    <w:rsid w:val="005D6B9A"/>
    <w:rsid w:val="005D6C50"/>
    <w:rsid w:val="005D74CA"/>
    <w:rsid w:val="005D7542"/>
    <w:rsid w:val="005D7681"/>
    <w:rsid w:val="005D784B"/>
    <w:rsid w:val="005E176B"/>
    <w:rsid w:val="005E3E5D"/>
    <w:rsid w:val="005E4164"/>
    <w:rsid w:val="005E4A46"/>
    <w:rsid w:val="005E4C97"/>
    <w:rsid w:val="005E4EE3"/>
    <w:rsid w:val="005E507F"/>
    <w:rsid w:val="005E50E7"/>
    <w:rsid w:val="005E5243"/>
    <w:rsid w:val="005E561F"/>
    <w:rsid w:val="005E6A33"/>
    <w:rsid w:val="005E7210"/>
    <w:rsid w:val="005E7870"/>
    <w:rsid w:val="005E7A25"/>
    <w:rsid w:val="005E7A8F"/>
    <w:rsid w:val="005F0BBF"/>
    <w:rsid w:val="005F0EFC"/>
    <w:rsid w:val="005F114D"/>
    <w:rsid w:val="005F133A"/>
    <w:rsid w:val="005F1A20"/>
    <w:rsid w:val="005F1B29"/>
    <w:rsid w:val="005F2659"/>
    <w:rsid w:val="005F2677"/>
    <w:rsid w:val="005F30D6"/>
    <w:rsid w:val="005F30E6"/>
    <w:rsid w:val="005F393B"/>
    <w:rsid w:val="005F3A55"/>
    <w:rsid w:val="005F3CB3"/>
    <w:rsid w:val="005F3E0C"/>
    <w:rsid w:val="005F409B"/>
    <w:rsid w:val="005F4AD2"/>
    <w:rsid w:val="005F5742"/>
    <w:rsid w:val="005F5918"/>
    <w:rsid w:val="005F5F2D"/>
    <w:rsid w:val="005F626D"/>
    <w:rsid w:val="005F6E9D"/>
    <w:rsid w:val="005F7882"/>
    <w:rsid w:val="005F7F24"/>
    <w:rsid w:val="00600C7B"/>
    <w:rsid w:val="0060115F"/>
    <w:rsid w:val="0060184D"/>
    <w:rsid w:val="00603487"/>
    <w:rsid w:val="0060365D"/>
    <w:rsid w:val="0060375D"/>
    <w:rsid w:val="0060418B"/>
    <w:rsid w:val="006041EB"/>
    <w:rsid w:val="00604574"/>
    <w:rsid w:val="00605450"/>
    <w:rsid w:val="00605727"/>
    <w:rsid w:val="006058B3"/>
    <w:rsid w:val="00605AF6"/>
    <w:rsid w:val="0060629A"/>
    <w:rsid w:val="00606763"/>
    <w:rsid w:val="006068EA"/>
    <w:rsid w:val="0060702A"/>
    <w:rsid w:val="0061013E"/>
    <w:rsid w:val="0061020F"/>
    <w:rsid w:val="0061024F"/>
    <w:rsid w:val="00610AB5"/>
    <w:rsid w:val="00610FC4"/>
    <w:rsid w:val="00611619"/>
    <w:rsid w:val="006118AD"/>
    <w:rsid w:val="00611A02"/>
    <w:rsid w:val="00611AF8"/>
    <w:rsid w:val="00612465"/>
    <w:rsid w:val="00612A1C"/>
    <w:rsid w:val="006131EE"/>
    <w:rsid w:val="00613262"/>
    <w:rsid w:val="00613414"/>
    <w:rsid w:val="006134D9"/>
    <w:rsid w:val="00613A4D"/>
    <w:rsid w:val="00614657"/>
    <w:rsid w:val="00614BA9"/>
    <w:rsid w:val="00614CAB"/>
    <w:rsid w:val="006150DA"/>
    <w:rsid w:val="0061698D"/>
    <w:rsid w:val="00616B19"/>
    <w:rsid w:val="00616E94"/>
    <w:rsid w:val="006173A4"/>
    <w:rsid w:val="00617F89"/>
    <w:rsid w:val="0061E955"/>
    <w:rsid w:val="0062054D"/>
    <w:rsid w:val="006209CE"/>
    <w:rsid w:val="00620A87"/>
    <w:rsid w:val="00621028"/>
    <w:rsid w:val="00621969"/>
    <w:rsid w:val="00621B01"/>
    <w:rsid w:val="00621C9C"/>
    <w:rsid w:val="00621FF0"/>
    <w:rsid w:val="0062215D"/>
    <w:rsid w:val="00622523"/>
    <w:rsid w:val="00622683"/>
    <w:rsid w:val="00622BFB"/>
    <w:rsid w:val="00622C95"/>
    <w:rsid w:val="00623336"/>
    <w:rsid w:val="0062366C"/>
    <w:rsid w:val="0062428A"/>
    <w:rsid w:val="0062436C"/>
    <w:rsid w:val="00624382"/>
    <w:rsid w:val="00624D6B"/>
    <w:rsid w:val="00624D7D"/>
    <w:rsid w:val="006254F9"/>
    <w:rsid w:val="00625552"/>
    <w:rsid w:val="006255F3"/>
    <w:rsid w:val="006260D0"/>
    <w:rsid w:val="0062633E"/>
    <w:rsid w:val="00627F27"/>
    <w:rsid w:val="00630849"/>
    <w:rsid w:val="00630A7E"/>
    <w:rsid w:val="006315E4"/>
    <w:rsid w:val="00631F5E"/>
    <w:rsid w:val="00632595"/>
    <w:rsid w:val="006325DE"/>
    <w:rsid w:val="0063276B"/>
    <w:rsid w:val="00632854"/>
    <w:rsid w:val="006329BA"/>
    <w:rsid w:val="00634AD9"/>
    <w:rsid w:val="00634CFC"/>
    <w:rsid w:val="00635040"/>
    <w:rsid w:val="00635793"/>
    <w:rsid w:val="00635CB3"/>
    <w:rsid w:val="00636D21"/>
    <w:rsid w:val="00637292"/>
    <w:rsid w:val="006376F1"/>
    <w:rsid w:val="006404E5"/>
    <w:rsid w:val="006408D3"/>
    <w:rsid w:val="00640B90"/>
    <w:rsid w:val="00641B73"/>
    <w:rsid w:val="00641DB8"/>
    <w:rsid w:val="00641DEE"/>
    <w:rsid w:val="006424D9"/>
    <w:rsid w:val="00642613"/>
    <w:rsid w:val="0064301A"/>
    <w:rsid w:val="00643400"/>
    <w:rsid w:val="0064395A"/>
    <w:rsid w:val="00644E85"/>
    <w:rsid w:val="00645CDB"/>
    <w:rsid w:val="00646761"/>
    <w:rsid w:val="00646CE6"/>
    <w:rsid w:val="00647566"/>
    <w:rsid w:val="00647F3F"/>
    <w:rsid w:val="006500B5"/>
    <w:rsid w:val="0065047C"/>
    <w:rsid w:val="0065091A"/>
    <w:rsid w:val="00650A8D"/>
    <w:rsid w:val="00650BD4"/>
    <w:rsid w:val="00650FD3"/>
    <w:rsid w:val="00651042"/>
    <w:rsid w:val="00651184"/>
    <w:rsid w:val="00651879"/>
    <w:rsid w:val="00651906"/>
    <w:rsid w:val="00651931"/>
    <w:rsid w:val="006527F6"/>
    <w:rsid w:val="006531F8"/>
    <w:rsid w:val="00653454"/>
    <w:rsid w:val="0065379F"/>
    <w:rsid w:val="00653944"/>
    <w:rsid w:val="006553BB"/>
    <w:rsid w:val="00655C52"/>
    <w:rsid w:val="00655DBA"/>
    <w:rsid w:val="0065668A"/>
    <w:rsid w:val="00656B37"/>
    <w:rsid w:val="00657D39"/>
    <w:rsid w:val="006607BE"/>
    <w:rsid w:val="00660855"/>
    <w:rsid w:val="00660F1B"/>
    <w:rsid w:val="00661944"/>
    <w:rsid w:val="00661E2B"/>
    <w:rsid w:val="00662C29"/>
    <w:rsid w:val="0066345D"/>
    <w:rsid w:val="0066349A"/>
    <w:rsid w:val="00664F12"/>
    <w:rsid w:val="006651BD"/>
    <w:rsid w:val="00666177"/>
    <w:rsid w:val="00666987"/>
    <w:rsid w:val="00666D3B"/>
    <w:rsid w:val="0066708D"/>
    <w:rsid w:val="0066721E"/>
    <w:rsid w:val="00667373"/>
    <w:rsid w:val="00667528"/>
    <w:rsid w:val="00667551"/>
    <w:rsid w:val="006709AD"/>
    <w:rsid w:val="00670A49"/>
    <w:rsid w:val="00670A64"/>
    <w:rsid w:val="00670FC7"/>
    <w:rsid w:val="006716D5"/>
    <w:rsid w:val="0067240C"/>
    <w:rsid w:val="0067268B"/>
    <w:rsid w:val="0067298D"/>
    <w:rsid w:val="006735FF"/>
    <w:rsid w:val="0067360F"/>
    <w:rsid w:val="0067368F"/>
    <w:rsid w:val="00673A7A"/>
    <w:rsid w:val="00673C87"/>
    <w:rsid w:val="00673D02"/>
    <w:rsid w:val="0067408F"/>
    <w:rsid w:val="006748A7"/>
    <w:rsid w:val="00675AE5"/>
    <w:rsid w:val="0067651A"/>
    <w:rsid w:val="006770D2"/>
    <w:rsid w:val="00677B1F"/>
    <w:rsid w:val="006804C2"/>
    <w:rsid w:val="006806E8"/>
    <w:rsid w:val="00680A94"/>
    <w:rsid w:val="00680CEC"/>
    <w:rsid w:val="00680E62"/>
    <w:rsid w:val="006816A6"/>
    <w:rsid w:val="0068240B"/>
    <w:rsid w:val="00682E03"/>
    <w:rsid w:val="00683196"/>
    <w:rsid w:val="00683357"/>
    <w:rsid w:val="00683A36"/>
    <w:rsid w:val="00683CA6"/>
    <w:rsid w:val="0068426D"/>
    <w:rsid w:val="00685130"/>
    <w:rsid w:val="00685D05"/>
    <w:rsid w:val="00686011"/>
    <w:rsid w:val="006864DA"/>
    <w:rsid w:val="006865E1"/>
    <w:rsid w:val="0068668C"/>
    <w:rsid w:val="0068699B"/>
    <w:rsid w:val="00687076"/>
    <w:rsid w:val="00687389"/>
    <w:rsid w:val="006873A2"/>
    <w:rsid w:val="0068750F"/>
    <w:rsid w:val="00687C08"/>
    <w:rsid w:val="00690333"/>
    <w:rsid w:val="00690481"/>
    <w:rsid w:val="00690906"/>
    <w:rsid w:val="00690950"/>
    <w:rsid w:val="00690A2C"/>
    <w:rsid w:val="00690F2C"/>
    <w:rsid w:val="006911F9"/>
    <w:rsid w:val="00691421"/>
    <w:rsid w:val="006914BD"/>
    <w:rsid w:val="0069158B"/>
    <w:rsid w:val="0069182A"/>
    <w:rsid w:val="00691835"/>
    <w:rsid w:val="00691C9B"/>
    <w:rsid w:val="00691D08"/>
    <w:rsid w:val="00691EAA"/>
    <w:rsid w:val="0069201E"/>
    <w:rsid w:val="006927FB"/>
    <w:rsid w:val="00692983"/>
    <w:rsid w:val="00692AA3"/>
    <w:rsid w:val="00692F93"/>
    <w:rsid w:val="00693381"/>
    <w:rsid w:val="0069354F"/>
    <w:rsid w:val="00693E67"/>
    <w:rsid w:val="00694465"/>
    <w:rsid w:val="00695082"/>
    <w:rsid w:val="00695206"/>
    <w:rsid w:val="0069537B"/>
    <w:rsid w:val="00695B8F"/>
    <w:rsid w:val="00695EB9"/>
    <w:rsid w:val="00696C21"/>
    <w:rsid w:val="006971B1"/>
    <w:rsid w:val="006978C2"/>
    <w:rsid w:val="006A04E9"/>
    <w:rsid w:val="006A05F7"/>
    <w:rsid w:val="006A0F2D"/>
    <w:rsid w:val="006A1899"/>
    <w:rsid w:val="006A19BB"/>
    <w:rsid w:val="006A1E60"/>
    <w:rsid w:val="006A1FFF"/>
    <w:rsid w:val="006A262D"/>
    <w:rsid w:val="006A3770"/>
    <w:rsid w:val="006A3D04"/>
    <w:rsid w:val="006A3D35"/>
    <w:rsid w:val="006A4F11"/>
    <w:rsid w:val="006A5296"/>
    <w:rsid w:val="006A5387"/>
    <w:rsid w:val="006A55ED"/>
    <w:rsid w:val="006A56CB"/>
    <w:rsid w:val="006A5CCC"/>
    <w:rsid w:val="006A62AC"/>
    <w:rsid w:val="006A6385"/>
    <w:rsid w:val="006A7310"/>
    <w:rsid w:val="006A75AD"/>
    <w:rsid w:val="006B1312"/>
    <w:rsid w:val="006B1396"/>
    <w:rsid w:val="006B13CF"/>
    <w:rsid w:val="006B14C0"/>
    <w:rsid w:val="006B15A8"/>
    <w:rsid w:val="006B16CA"/>
    <w:rsid w:val="006B1701"/>
    <w:rsid w:val="006B1FCC"/>
    <w:rsid w:val="006B1FF3"/>
    <w:rsid w:val="006B2B6F"/>
    <w:rsid w:val="006B2C34"/>
    <w:rsid w:val="006B327E"/>
    <w:rsid w:val="006B34F4"/>
    <w:rsid w:val="006B37E1"/>
    <w:rsid w:val="006B41B4"/>
    <w:rsid w:val="006B42B1"/>
    <w:rsid w:val="006B4A8C"/>
    <w:rsid w:val="006B53AB"/>
    <w:rsid w:val="006B57E7"/>
    <w:rsid w:val="006B5914"/>
    <w:rsid w:val="006B5CFC"/>
    <w:rsid w:val="006B6403"/>
    <w:rsid w:val="006B65B2"/>
    <w:rsid w:val="006B67ED"/>
    <w:rsid w:val="006B690A"/>
    <w:rsid w:val="006B7317"/>
    <w:rsid w:val="006B77FD"/>
    <w:rsid w:val="006B7DDF"/>
    <w:rsid w:val="006C0220"/>
    <w:rsid w:val="006C1AD7"/>
    <w:rsid w:val="006C25EC"/>
    <w:rsid w:val="006C2AD0"/>
    <w:rsid w:val="006C2C67"/>
    <w:rsid w:val="006C3747"/>
    <w:rsid w:val="006C47DD"/>
    <w:rsid w:val="006C51BB"/>
    <w:rsid w:val="006C51C4"/>
    <w:rsid w:val="006C6CE5"/>
    <w:rsid w:val="006C795E"/>
    <w:rsid w:val="006C7CD0"/>
    <w:rsid w:val="006C7D9C"/>
    <w:rsid w:val="006C7E6E"/>
    <w:rsid w:val="006C7F2A"/>
    <w:rsid w:val="006D00A7"/>
    <w:rsid w:val="006D02B8"/>
    <w:rsid w:val="006D04F2"/>
    <w:rsid w:val="006D0E26"/>
    <w:rsid w:val="006D0EC7"/>
    <w:rsid w:val="006D1298"/>
    <w:rsid w:val="006D2F1F"/>
    <w:rsid w:val="006D3F6D"/>
    <w:rsid w:val="006D49FB"/>
    <w:rsid w:val="006D5281"/>
    <w:rsid w:val="006D540D"/>
    <w:rsid w:val="006D5929"/>
    <w:rsid w:val="006D691B"/>
    <w:rsid w:val="006D6E64"/>
    <w:rsid w:val="006D7287"/>
    <w:rsid w:val="006D7FBD"/>
    <w:rsid w:val="006E0AB5"/>
    <w:rsid w:val="006E0ACF"/>
    <w:rsid w:val="006E0C41"/>
    <w:rsid w:val="006E0F87"/>
    <w:rsid w:val="006E1501"/>
    <w:rsid w:val="006E17B3"/>
    <w:rsid w:val="006E1D80"/>
    <w:rsid w:val="006E1DDF"/>
    <w:rsid w:val="006E21A3"/>
    <w:rsid w:val="006E278D"/>
    <w:rsid w:val="006E2876"/>
    <w:rsid w:val="006E3C9B"/>
    <w:rsid w:val="006E444B"/>
    <w:rsid w:val="006E4AD9"/>
    <w:rsid w:val="006E592B"/>
    <w:rsid w:val="006E62EF"/>
    <w:rsid w:val="006E6636"/>
    <w:rsid w:val="006E721D"/>
    <w:rsid w:val="006E734E"/>
    <w:rsid w:val="006F009B"/>
    <w:rsid w:val="006F070E"/>
    <w:rsid w:val="006F0BB2"/>
    <w:rsid w:val="006F12C0"/>
    <w:rsid w:val="006F18AD"/>
    <w:rsid w:val="006F1EBC"/>
    <w:rsid w:val="006F3D8B"/>
    <w:rsid w:val="006F450F"/>
    <w:rsid w:val="006F4910"/>
    <w:rsid w:val="006F576E"/>
    <w:rsid w:val="006F5831"/>
    <w:rsid w:val="006F5CB6"/>
    <w:rsid w:val="006F5CDF"/>
    <w:rsid w:val="006F615E"/>
    <w:rsid w:val="006F630D"/>
    <w:rsid w:val="006F63CE"/>
    <w:rsid w:val="006F6B59"/>
    <w:rsid w:val="006F6E3C"/>
    <w:rsid w:val="006F70F4"/>
    <w:rsid w:val="006F73C0"/>
    <w:rsid w:val="007000F7"/>
    <w:rsid w:val="00700EA5"/>
    <w:rsid w:val="00701012"/>
    <w:rsid w:val="007016F3"/>
    <w:rsid w:val="007020E0"/>
    <w:rsid w:val="00702BEA"/>
    <w:rsid w:val="00702EA2"/>
    <w:rsid w:val="00704099"/>
    <w:rsid w:val="007048D0"/>
    <w:rsid w:val="007049A4"/>
    <w:rsid w:val="00704D8E"/>
    <w:rsid w:val="0070522E"/>
    <w:rsid w:val="007058E1"/>
    <w:rsid w:val="00706033"/>
    <w:rsid w:val="007061AC"/>
    <w:rsid w:val="0070623E"/>
    <w:rsid w:val="0070787E"/>
    <w:rsid w:val="00707A66"/>
    <w:rsid w:val="00707B2A"/>
    <w:rsid w:val="007104D4"/>
    <w:rsid w:val="00710B1E"/>
    <w:rsid w:val="00711491"/>
    <w:rsid w:val="00711A46"/>
    <w:rsid w:val="00711A79"/>
    <w:rsid w:val="00712034"/>
    <w:rsid w:val="007120A6"/>
    <w:rsid w:val="007124DE"/>
    <w:rsid w:val="007131F1"/>
    <w:rsid w:val="0071328D"/>
    <w:rsid w:val="007132C8"/>
    <w:rsid w:val="007135D0"/>
    <w:rsid w:val="00713797"/>
    <w:rsid w:val="007137B6"/>
    <w:rsid w:val="0071438F"/>
    <w:rsid w:val="007144F6"/>
    <w:rsid w:val="007146E6"/>
    <w:rsid w:val="00714DD6"/>
    <w:rsid w:val="00714E90"/>
    <w:rsid w:val="0071583E"/>
    <w:rsid w:val="0071641D"/>
    <w:rsid w:val="007168AA"/>
    <w:rsid w:val="007172BE"/>
    <w:rsid w:val="007174DE"/>
    <w:rsid w:val="0072015C"/>
    <w:rsid w:val="00720264"/>
    <w:rsid w:val="00720639"/>
    <w:rsid w:val="0072095C"/>
    <w:rsid w:val="0072179E"/>
    <w:rsid w:val="00721D31"/>
    <w:rsid w:val="007228C0"/>
    <w:rsid w:val="00722F36"/>
    <w:rsid w:val="00723559"/>
    <w:rsid w:val="0072378A"/>
    <w:rsid w:val="007238B7"/>
    <w:rsid w:val="00723BBB"/>
    <w:rsid w:val="0072451E"/>
    <w:rsid w:val="0072490E"/>
    <w:rsid w:val="0072498E"/>
    <w:rsid w:val="00725219"/>
    <w:rsid w:val="007253B1"/>
    <w:rsid w:val="007254FB"/>
    <w:rsid w:val="0072576A"/>
    <w:rsid w:val="007259BC"/>
    <w:rsid w:val="0072616F"/>
    <w:rsid w:val="0072677C"/>
    <w:rsid w:val="007273B8"/>
    <w:rsid w:val="00727844"/>
    <w:rsid w:val="007301FC"/>
    <w:rsid w:val="0073042D"/>
    <w:rsid w:val="00730E65"/>
    <w:rsid w:val="00732CB9"/>
    <w:rsid w:val="007348EA"/>
    <w:rsid w:val="00734B59"/>
    <w:rsid w:val="00734F8F"/>
    <w:rsid w:val="00735E67"/>
    <w:rsid w:val="00736568"/>
    <w:rsid w:val="0073679D"/>
    <w:rsid w:val="0073699E"/>
    <w:rsid w:val="00736E22"/>
    <w:rsid w:val="00737D76"/>
    <w:rsid w:val="00737DCB"/>
    <w:rsid w:val="00740427"/>
    <w:rsid w:val="00740F0F"/>
    <w:rsid w:val="0074122A"/>
    <w:rsid w:val="0074124D"/>
    <w:rsid w:val="00741425"/>
    <w:rsid w:val="007417DA"/>
    <w:rsid w:val="00741B72"/>
    <w:rsid w:val="00741CD3"/>
    <w:rsid w:val="007423BA"/>
    <w:rsid w:val="007426D5"/>
    <w:rsid w:val="00742B0E"/>
    <w:rsid w:val="00743B64"/>
    <w:rsid w:val="00743D12"/>
    <w:rsid w:val="00743D30"/>
    <w:rsid w:val="00744AB5"/>
    <w:rsid w:val="00745187"/>
    <w:rsid w:val="00746221"/>
    <w:rsid w:val="00746777"/>
    <w:rsid w:val="00746F98"/>
    <w:rsid w:val="007478DB"/>
    <w:rsid w:val="0074798B"/>
    <w:rsid w:val="00750575"/>
    <w:rsid w:val="00751DA3"/>
    <w:rsid w:val="00752501"/>
    <w:rsid w:val="00752699"/>
    <w:rsid w:val="00752DD8"/>
    <w:rsid w:val="007532F6"/>
    <w:rsid w:val="007535BC"/>
    <w:rsid w:val="0075369B"/>
    <w:rsid w:val="00753962"/>
    <w:rsid w:val="00753F06"/>
    <w:rsid w:val="007556AF"/>
    <w:rsid w:val="00755936"/>
    <w:rsid w:val="00756630"/>
    <w:rsid w:val="00756F75"/>
    <w:rsid w:val="00757A99"/>
    <w:rsid w:val="00760086"/>
    <w:rsid w:val="007600D3"/>
    <w:rsid w:val="00760562"/>
    <w:rsid w:val="00761189"/>
    <w:rsid w:val="00761465"/>
    <w:rsid w:val="007615FF"/>
    <w:rsid w:val="00761DA5"/>
    <w:rsid w:val="00762E76"/>
    <w:rsid w:val="00763812"/>
    <w:rsid w:val="0076432F"/>
    <w:rsid w:val="007648A2"/>
    <w:rsid w:val="00765A33"/>
    <w:rsid w:val="007662B1"/>
    <w:rsid w:val="007663A5"/>
    <w:rsid w:val="007670DC"/>
    <w:rsid w:val="007671BF"/>
    <w:rsid w:val="0076744D"/>
    <w:rsid w:val="00767DF8"/>
    <w:rsid w:val="007705ED"/>
    <w:rsid w:val="00770D0D"/>
    <w:rsid w:val="00771C14"/>
    <w:rsid w:val="00772782"/>
    <w:rsid w:val="00772A44"/>
    <w:rsid w:val="007732A7"/>
    <w:rsid w:val="007744BB"/>
    <w:rsid w:val="00774731"/>
    <w:rsid w:val="0077496F"/>
    <w:rsid w:val="00774E58"/>
    <w:rsid w:val="00774EEA"/>
    <w:rsid w:val="007758C1"/>
    <w:rsid w:val="0077592D"/>
    <w:rsid w:val="00775B51"/>
    <w:rsid w:val="0077616E"/>
    <w:rsid w:val="00780276"/>
    <w:rsid w:val="007803F8"/>
    <w:rsid w:val="0078064E"/>
    <w:rsid w:val="00780673"/>
    <w:rsid w:val="00781740"/>
    <w:rsid w:val="00781822"/>
    <w:rsid w:val="007818DC"/>
    <w:rsid w:val="00782000"/>
    <w:rsid w:val="007829D6"/>
    <w:rsid w:val="00782F03"/>
    <w:rsid w:val="00783192"/>
    <w:rsid w:val="0078324D"/>
    <w:rsid w:val="00783C72"/>
    <w:rsid w:val="00784EE7"/>
    <w:rsid w:val="007852FA"/>
    <w:rsid w:val="00785963"/>
    <w:rsid w:val="00785A07"/>
    <w:rsid w:val="00785AD8"/>
    <w:rsid w:val="007860DC"/>
    <w:rsid w:val="00786683"/>
    <w:rsid w:val="00786F1C"/>
    <w:rsid w:val="0078727C"/>
    <w:rsid w:val="00787379"/>
    <w:rsid w:val="007875A6"/>
    <w:rsid w:val="0078770C"/>
    <w:rsid w:val="00787F2F"/>
    <w:rsid w:val="0079046F"/>
    <w:rsid w:val="00790697"/>
    <w:rsid w:val="0079133D"/>
    <w:rsid w:val="007915F1"/>
    <w:rsid w:val="007916A6"/>
    <w:rsid w:val="00791AAC"/>
    <w:rsid w:val="00791F09"/>
    <w:rsid w:val="00792F5E"/>
    <w:rsid w:val="00795A01"/>
    <w:rsid w:val="00795DD3"/>
    <w:rsid w:val="00795FB9"/>
    <w:rsid w:val="00796596"/>
    <w:rsid w:val="00796B84"/>
    <w:rsid w:val="00796D52"/>
    <w:rsid w:val="00796D83"/>
    <w:rsid w:val="00797035"/>
    <w:rsid w:val="00797537"/>
    <w:rsid w:val="007976DD"/>
    <w:rsid w:val="00797831"/>
    <w:rsid w:val="00797BA5"/>
    <w:rsid w:val="007A0799"/>
    <w:rsid w:val="007A0A0E"/>
    <w:rsid w:val="007A0A5E"/>
    <w:rsid w:val="007A1483"/>
    <w:rsid w:val="007A1897"/>
    <w:rsid w:val="007A1924"/>
    <w:rsid w:val="007A1974"/>
    <w:rsid w:val="007A30B6"/>
    <w:rsid w:val="007A3D9E"/>
    <w:rsid w:val="007A408A"/>
    <w:rsid w:val="007A57D1"/>
    <w:rsid w:val="007A5F49"/>
    <w:rsid w:val="007A6220"/>
    <w:rsid w:val="007A6545"/>
    <w:rsid w:val="007A669B"/>
    <w:rsid w:val="007A68BE"/>
    <w:rsid w:val="007A73D9"/>
    <w:rsid w:val="007A7407"/>
    <w:rsid w:val="007A7733"/>
    <w:rsid w:val="007A7D2D"/>
    <w:rsid w:val="007A7E35"/>
    <w:rsid w:val="007B0096"/>
    <w:rsid w:val="007B025A"/>
    <w:rsid w:val="007B06F3"/>
    <w:rsid w:val="007B08A2"/>
    <w:rsid w:val="007B0C73"/>
    <w:rsid w:val="007B1414"/>
    <w:rsid w:val="007B256C"/>
    <w:rsid w:val="007B2649"/>
    <w:rsid w:val="007B32C2"/>
    <w:rsid w:val="007B3439"/>
    <w:rsid w:val="007B3655"/>
    <w:rsid w:val="007B3ADB"/>
    <w:rsid w:val="007B404B"/>
    <w:rsid w:val="007B484A"/>
    <w:rsid w:val="007B4EDD"/>
    <w:rsid w:val="007B555A"/>
    <w:rsid w:val="007B707E"/>
    <w:rsid w:val="007B70AD"/>
    <w:rsid w:val="007B7541"/>
    <w:rsid w:val="007B75FD"/>
    <w:rsid w:val="007B7BA0"/>
    <w:rsid w:val="007B7C84"/>
    <w:rsid w:val="007B7DDF"/>
    <w:rsid w:val="007C0555"/>
    <w:rsid w:val="007C0D9A"/>
    <w:rsid w:val="007C145A"/>
    <w:rsid w:val="007C155F"/>
    <w:rsid w:val="007C1759"/>
    <w:rsid w:val="007C1BB7"/>
    <w:rsid w:val="007C2ADC"/>
    <w:rsid w:val="007C2FE5"/>
    <w:rsid w:val="007C3121"/>
    <w:rsid w:val="007C318C"/>
    <w:rsid w:val="007C333E"/>
    <w:rsid w:val="007C35C7"/>
    <w:rsid w:val="007C420A"/>
    <w:rsid w:val="007C57F2"/>
    <w:rsid w:val="007C61D6"/>
    <w:rsid w:val="007C6449"/>
    <w:rsid w:val="007C7023"/>
    <w:rsid w:val="007C70AE"/>
    <w:rsid w:val="007C7158"/>
    <w:rsid w:val="007C743A"/>
    <w:rsid w:val="007C75B7"/>
    <w:rsid w:val="007C7C93"/>
    <w:rsid w:val="007D04A0"/>
    <w:rsid w:val="007D04B0"/>
    <w:rsid w:val="007D2C8C"/>
    <w:rsid w:val="007D3A4E"/>
    <w:rsid w:val="007D3A9B"/>
    <w:rsid w:val="007D3CB6"/>
    <w:rsid w:val="007D42F9"/>
    <w:rsid w:val="007D4845"/>
    <w:rsid w:val="007D52F3"/>
    <w:rsid w:val="007D5CF9"/>
    <w:rsid w:val="007D7CB0"/>
    <w:rsid w:val="007E013A"/>
    <w:rsid w:val="007E09CF"/>
    <w:rsid w:val="007E0A82"/>
    <w:rsid w:val="007E0EB6"/>
    <w:rsid w:val="007E1C8D"/>
    <w:rsid w:val="007E21A4"/>
    <w:rsid w:val="007E247D"/>
    <w:rsid w:val="007E2E55"/>
    <w:rsid w:val="007E2F2E"/>
    <w:rsid w:val="007E3480"/>
    <w:rsid w:val="007E3879"/>
    <w:rsid w:val="007E457A"/>
    <w:rsid w:val="007E5949"/>
    <w:rsid w:val="007E6233"/>
    <w:rsid w:val="007E666E"/>
    <w:rsid w:val="007E7266"/>
    <w:rsid w:val="007E7467"/>
    <w:rsid w:val="007E77DF"/>
    <w:rsid w:val="007F0809"/>
    <w:rsid w:val="007F0DDA"/>
    <w:rsid w:val="007F10C5"/>
    <w:rsid w:val="007F1729"/>
    <w:rsid w:val="007F1807"/>
    <w:rsid w:val="007F183C"/>
    <w:rsid w:val="007F22F4"/>
    <w:rsid w:val="007F2D2E"/>
    <w:rsid w:val="007F2FED"/>
    <w:rsid w:val="007F39BE"/>
    <w:rsid w:val="007F3CDD"/>
    <w:rsid w:val="007F48A5"/>
    <w:rsid w:val="007F490D"/>
    <w:rsid w:val="007F4F20"/>
    <w:rsid w:val="007F4F33"/>
    <w:rsid w:val="007F6728"/>
    <w:rsid w:val="007F73C9"/>
    <w:rsid w:val="007F78E7"/>
    <w:rsid w:val="008014C9"/>
    <w:rsid w:val="008019E9"/>
    <w:rsid w:val="0080238B"/>
    <w:rsid w:val="00802DA9"/>
    <w:rsid w:val="00803981"/>
    <w:rsid w:val="00804A07"/>
    <w:rsid w:val="00804DA9"/>
    <w:rsid w:val="00804E51"/>
    <w:rsid w:val="00805277"/>
    <w:rsid w:val="0080532E"/>
    <w:rsid w:val="00805B28"/>
    <w:rsid w:val="008061EC"/>
    <w:rsid w:val="00806375"/>
    <w:rsid w:val="00807650"/>
    <w:rsid w:val="008077FE"/>
    <w:rsid w:val="00807D87"/>
    <w:rsid w:val="00810080"/>
    <w:rsid w:val="00810361"/>
    <w:rsid w:val="00811B31"/>
    <w:rsid w:val="00811C22"/>
    <w:rsid w:val="008126D8"/>
    <w:rsid w:val="00813030"/>
    <w:rsid w:val="00813DB4"/>
    <w:rsid w:val="00814262"/>
    <w:rsid w:val="0081491A"/>
    <w:rsid w:val="00814B73"/>
    <w:rsid w:val="00814DC5"/>
    <w:rsid w:val="00815D92"/>
    <w:rsid w:val="0081732F"/>
    <w:rsid w:val="00817C42"/>
    <w:rsid w:val="0082096C"/>
    <w:rsid w:val="00820C09"/>
    <w:rsid w:val="00821415"/>
    <w:rsid w:val="0082204F"/>
    <w:rsid w:val="008220E8"/>
    <w:rsid w:val="008232DB"/>
    <w:rsid w:val="00823B2F"/>
    <w:rsid w:val="00823C6F"/>
    <w:rsid w:val="00823DEC"/>
    <w:rsid w:val="008240D5"/>
    <w:rsid w:val="00824242"/>
    <w:rsid w:val="00824649"/>
    <w:rsid w:val="00824719"/>
    <w:rsid w:val="008248C6"/>
    <w:rsid w:val="00824A05"/>
    <w:rsid w:val="00825290"/>
    <w:rsid w:val="0082537C"/>
    <w:rsid w:val="008269CA"/>
    <w:rsid w:val="0082745C"/>
    <w:rsid w:val="00830036"/>
    <w:rsid w:val="00830353"/>
    <w:rsid w:val="008303BF"/>
    <w:rsid w:val="008305F8"/>
    <w:rsid w:val="00830D1C"/>
    <w:rsid w:val="00831654"/>
    <w:rsid w:val="008316CA"/>
    <w:rsid w:val="0083454B"/>
    <w:rsid w:val="00834D5F"/>
    <w:rsid w:val="00835869"/>
    <w:rsid w:val="008364AE"/>
    <w:rsid w:val="00836B41"/>
    <w:rsid w:val="00836D93"/>
    <w:rsid w:val="008370FC"/>
    <w:rsid w:val="0083767B"/>
    <w:rsid w:val="00840239"/>
    <w:rsid w:val="00840399"/>
    <w:rsid w:val="00840424"/>
    <w:rsid w:val="00840495"/>
    <w:rsid w:val="00840904"/>
    <w:rsid w:val="00841436"/>
    <w:rsid w:val="00841B9D"/>
    <w:rsid w:val="008423AD"/>
    <w:rsid w:val="0084442B"/>
    <w:rsid w:val="0084453E"/>
    <w:rsid w:val="00845131"/>
    <w:rsid w:val="0084541C"/>
    <w:rsid w:val="0084549B"/>
    <w:rsid w:val="00846987"/>
    <w:rsid w:val="00846AF0"/>
    <w:rsid w:val="00846D79"/>
    <w:rsid w:val="00846FC9"/>
    <w:rsid w:val="00847916"/>
    <w:rsid w:val="00850465"/>
    <w:rsid w:val="00851202"/>
    <w:rsid w:val="00851A58"/>
    <w:rsid w:val="00851C43"/>
    <w:rsid w:val="0085264C"/>
    <w:rsid w:val="00852989"/>
    <w:rsid w:val="00853485"/>
    <w:rsid w:val="008539AB"/>
    <w:rsid w:val="00853BA4"/>
    <w:rsid w:val="00853CBC"/>
    <w:rsid w:val="00853F3C"/>
    <w:rsid w:val="008556CF"/>
    <w:rsid w:val="008559AB"/>
    <w:rsid w:val="008570B5"/>
    <w:rsid w:val="008578D8"/>
    <w:rsid w:val="008578FE"/>
    <w:rsid w:val="00857975"/>
    <w:rsid w:val="00860FCD"/>
    <w:rsid w:val="008611DF"/>
    <w:rsid w:val="00861468"/>
    <w:rsid w:val="008614F7"/>
    <w:rsid w:val="0086167A"/>
    <w:rsid w:val="0086186A"/>
    <w:rsid w:val="008620FA"/>
    <w:rsid w:val="0086222D"/>
    <w:rsid w:val="00862A76"/>
    <w:rsid w:val="00862D6B"/>
    <w:rsid w:val="00862EB3"/>
    <w:rsid w:val="00863154"/>
    <w:rsid w:val="008632A7"/>
    <w:rsid w:val="0086357C"/>
    <w:rsid w:val="0086406D"/>
    <w:rsid w:val="0086433D"/>
    <w:rsid w:val="00864602"/>
    <w:rsid w:val="008649E0"/>
    <w:rsid w:val="00865026"/>
    <w:rsid w:val="00865605"/>
    <w:rsid w:val="00865821"/>
    <w:rsid w:val="00865BB5"/>
    <w:rsid w:val="008661E1"/>
    <w:rsid w:val="00866DD8"/>
    <w:rsid w:val="008671AC"/>
    <w:rsid w:val="00867503"/>
    <w:rsid w:val="008677A1"/>
    <w:rsid w:val="00867CB7"/>
    <w:rsid w:val="00867E58"/>
    <w:rsid w:val="00867F79"/>
    <w:rsid w:val="00867F86"/>
    <w:rsid w:val="008707CB"/>
    <w:rsid w:val="00870BD8"/>
    <w:rsid w:val="00870C5D"/>
    <w:rsid w:val="008719F7"/>
    <w:rsid w:val="00871D53"/>
    <w:rsid w:val="00871FD9"/>
    <w:rsid w:val="008720F7"/>
    <w:rsid w:val="00872F6A"/>
    <w:rsid w:val="0087384F"/>
    <w:rsid w:val="008742CF"/>
    <w:rsid w:val="00874425"/>
    <w:rsid w:val="00874C84"/>
    <w:rsid w:val="00875899"/>
    <w:rsid w:val="00875DC9"/>
    <w:rsid w:val="00875F0E"/>
    <w:rsid w:val="008767AE"/>
    <w:rsid w:val="0087699B"/>
    <w:rsid w:val="00876EDD"/>
    <w:rsid w:val="00880C0F"/>
    <w:rsid w:val="00882078"/>
    <w:rsid w:val="00884158"/>
    <w:rsid w:val="00884431"/>
    <w:rsid w:val="0088492A"/>
    <w:rsid w:val="00885074"/>
    <w:rsid w:val="0088527D"/>
    <w:rsid w:val="00885D7F"/>
    <w:rsid w:val="00886A4F"/>
    <w:rsid w:val="00886A9F"/>
    <w:rsid w:val="00886CE5"/>
    <w:rsid w:val="00886E1D"/>
    <w:rsid w:val="008872D3"/>
    <w:rsid w:val="008872DD"/>
    <w:rsid w:val="0088732A"/>
    <w:rsid w:val="00887D27"/>
    <w:rsid w:val="0089062F"/>
    <w:rsid w:val="008908A7"/>
    <w:rsid w:val="00890BDC"/>
    <w:rsid w:val="0089124A"/>
    <w:rsid w:val="00891B71"/>
    <w:rsid w:val="008920F2"/>
    <w:rsid w:val="00892588"/>
    <w:rsid w:val="00893746"/>
    <w:rsid w:val="00893EF4"/>
    <w:rsid w:val="008943E3"/>
    <w:rsid w:val="0089488F"/>
    <w:rsid w:val="008950FE"/>
    <w:rsid w:val="0089516F"/>
    <w:rsid w:val="00895393"/>
    <w:rsid w:val="008959A0"/>
    <w:rsid w:val="00895C28"/>
    <w:rsid w:val="00896170"/>
    <w:rsid w:val="008965B6"/>
    <w:rsid w:val="00896927"/>
    <w:rsid w:val="00896F07"/>
    <w:rsid w:val="00897F4D"/>
    <w:rsid w:val="008A095D"/>
    <w:rsid w:val="008A0BE3"/>
    <w:rsid w:val="008A0DA6"/>
    <w:rsid w:val="008A0E67"/>
    <w:rsid w:val="008A16C0"/>
    <w:rsid w:val="008A1BDE"/>
    <w:rsid w:val="008A1E49"/>
    <w:rsid w:val="008A1EA9"/>
    <w:rsid w:val="008A1FE5"/>
    <w:rsid w:val="008A274A"/>
    <w:rsid w:val="008A2B15"/>
    <w:rsid w:val="008A2BA7"/>
    <w:rsid w:val="008A3638"/>
    <w:rsid w:val="008A3BD4"/>
    <w:rsid w:val="008A4E0F"/>
    <w:rsid w:val="008A5077"/>
    <w:rsid w:val="008A5273"/>
    <w:rsid w:val="008A5526"/>
    <w:rsid w:val="008A5A0E"/>
    <w:rsid w:val="008A5E71"/>
    <w:rsid w:val="008A5F43"/>
    <w:rsid w:val="008A5FF2"/>
    <w:rsid w:val="008A61F0"/>
    <w:rsid w:val="008A6E01"/>
    <w:rsid w:val="008A7017"/>
    <w:rsid w:val="008A71C7"/>
    <w:rsid w:val="008A7490"/>
    <w:rsid w:val="008A7C1A"/>
    <w:rsid w:val="008B14A8"/>
    <w:rsid w:val="008B1632"/>
    <w:rsid w:val="008B19A8"/>
    <w:rsid w:val="008B1E5A"/>
    <w:rsid w:val="008B1ED5"/>
    <w:rsid w:val="008B1F64"/>
    <w:rsid w:val="008B2317"/>
    <w:rsid w:val="008B285D"/>
    <w:rsid w:val="008B2AEA"/>
    <w:rsid w:val="008B3990"/>
    <w:rsid w:val="008B3C0B"/>
    <w:rsid w:val="008B3ED9"/>
    <w:rsid w:val="008B4004"/>
    <w:rsid w:val="008B4D90"/>
    <w:rsid w:val="008B526B"/>
    <w:rsid w:val="008B58F5"/>
    <w:rsid w:val="008B599F"/>
    <w:rsid w:val="008B6B6B"/>
    <w:rsid w:val="008B7310"/>
    <w:rsid w:val="008B76A3"/>
    <w:rsid w:val="008B78FD"/>
    <w:rsid w:val="008B7EF3"/>
    <w:rsid w:val="008C00C4"/>
    <w:rsid w:val="008C05F7"/>
    <w:rsid w:val="008C0835"/>
    <w:rsid w:val="008C1174"/>
    <w:rsid w:val="008C1285"/>
    <w:rsid w:val="008C1413"/>
    <w:rsid w:val="008C1B43"/>
    <w:rsid w:val="008C1C43"/>
    <w:rsid w:val="008C2495"/>
    <w:rsid w:val="008C2544"/>
    <w:rsid w:val="008C3B84"/>
    <w:rsid w:val="008C4363"/>
    <w:rsid w:val="008C5C94"/>
    <w:rsid w:val="008C5D6F"/>
    <w:rsid w:val="008C5E0A"/>
    <w:rsid w:val="008C6EA7"/>
    <w:rsid w:val="008C7A4C"/>
    <w:rsid w:val="008C7EDA"/>
    <w:rsid w:val="008D1149"/>
    <w:rsid w:val="008D1D54"/>
    <w:rsid w:val="008D1EEC"/>
    <w:rsid w:val="008D227C"/>
    <w:rsid w:val="008D2F83"/>
    <w:rsid w:val="008D3981"/>
    <w:rsid w:val="008D4B6D"/>
    <w:rsid w:val="008D4C96"/>
    <w:rsid w:val="008D5032"/>
    <w:rsid w:val="008D5F04"/>
    <w:rsid w:val="008D66A1"/>
    <w:rsid w:val="008D6A17"/>
    <w:rsid w:val="008D6E5F"/>
    <w:rsid w:val="008D7289"/>
    <w:rsid w:val="008D7336"/>
    <w:rsid w:val="008D7C78"/>
    <w:rsid w:val="008E0101"/>
    <w:rsid w:val="008E03B4"/>
    <w:rsid w:val="008E0474"/>
    <w:rsid w:val="008E0A0D"/>
    <w:rsid w:val="008E0D5A"/>
    <w:rsid w:val="008E139C"/>
    <w:rsid w:val="008E13F6"/>
    <w:rsid w:val="008E1650"/>
    <w:rsid w:val="008E2727"/>
    <w:rsid w:val="008E3174"/>
    <w:rsid w:val="008E3F02"/>
    <w:rsid w:val="008E4ABE"/>
    <w:rsid w:val="008E4E39"/>
    <w:rsid w:val="008E4E60"/>
    <w:rsid w:val="008E5944"/>
    <w:rsid w:val="008E5C92"/>
    <w:rsid w:val="008E7337"/>
    <w:rsid w:val="008F015D"/>
    <w:rsid w:val="008F01FC"/>
    <w:rsid w:val="008F07EC"/>
    <w:rsid w:val="008F1328"/>
    <w:rsid w:val="008F17F1"/>
    <w:rsid w:val="008F19B7"/>
    <w:rsid w:val="008F22E9"/>
    <w:rsid w:val="008F24C2"/>
    <w:rsid w:val="008F264E"/>
    <w:rsid w:val="008F2FEB"/>
    <w:rsid w:val="008F4258"/>
    <w:rsid w:val="008F551A"/>
    <w:rsid w:val="008F5DAE"/>
    <w:rsid w:val="008F6462"/>
    <w:rsid w:val="008F67D0"/>
    <w:rsid w:val="008F6C93"/>
    <w:rsid w:val="008F6DD0"/>
    <w:rsid w:val="008F6EDC"/>
    <w:rsid w:val="008F6F32"/>
    <w:rsid w:val="008F7153"/>
    <w:rsid w:val="008F7552"/>
    <w:rsid w:val="008F75FB"/>
    <w:rsid w:val="008F7A5B"/>
    <w:rsid w:val="008F7F50"/>
    <w:rsid w:val="00900573"/>
    <w:rsid w:val="00901307"/>
    <w:rsid w:val="00901BD6"/>
    <w:rsid w:val="00901F81"/>
    <w:rsid w:val="009020A3"/>
    <w:rsid w:val="009021BF"/>
    <w:rsid w:val="009026C4"/>
    <w:rsid w:val="00902BF5"/>
    <w:rsid w:val="00903131"/>
    <w:rsid w:val="009031CC"/>
    <w:rsid w:val="0090440E"/>
    <w:rsid w:val="009045FE"/>
    <w:rsid w:val="00904778"/>
    <w:rsid w:val="00904E36"/>
    <w:rsid w:val="00906934"/>
    <w:rsid w:val="00906C1A"/>
    <w:rsid w:val="00906F69"/>
    <w:rsid w:val="0090790B"/>
    <w:rsid w:val="00907BDE"/>
    <w:rsid w:val="00907F63"/>
    <w:rsid w:val="00907F80"/>
    <w:rsid w:val="0091009A"/>
    <w:rsid w:val="00910416"/>
    <w:rsid w:val="009104A8"/>
    <w:rsid w:val="009105D8"/>
    <w:rsid w:val="00910858"/>
    <w:rsid w:val="00910AE4"/>
    <w:rsid w:val="00911136"/>
    <w:rsid w:val="00911E1E"/>
    <w:rsid w:val="00912523"/>
    <w:rsid w:val="009126F7"/>
    <w:rsid w:val="009137CD"/>
    <w:rsid w:val="00913ACF"/>
    <w:rsid w:val="009145FD"/>
    <w:rsid w:val="00914DB4"/>
    <w:rsid w:val="00915117"/>
    <w:rsid w:val="009152A3"/>
    <w:rsid w:val="00915E4A"/>
    <w:rsid w:val="00916F89"/>
    <w:rsid w:val="00917BD0"/>
    <w:rsid w:val="00917BD9"/>
    <w:rsid w:val="0092044C"/>
    <w:rsid w:val="00920727"/>
    <w:rsid w:val="00920944"/>
    <w:rsid w:val="00921A22"/>
    <w:rsid w:val="00921A70"/>
    <w:rsid w:val="00921E66"/>
    <w:rsid w:val="00922C00"/>
    <w:rsid w:val="0092326A"/>
    <w:rsid w:val="00924098"/>
    <w:rsid w:val="009254BB"/>
    <w:rsid w:val="0092569C"/>
    <w:rsid w:val="00925B69"/>
    <w:rsid w:val="00925BFB"/>
    <w:rsid w:val="00926CBD"/>
    <w:rsid w:val="00926D0C"/>
    <w:rsid w:val="0092767B"/>
    <w:rsid w:val="00927A26"/>
    <w:rsid w:val="00930281"/>
    <w:rsid w:val="00930DA6"/>
    <w:rsid w:val="00930EF9"/>
    <w:rsid w:val="00931548"/>
    <w:rsid w:val="009316FA"/>
    <w:rsid w:val="00932118"/>
    <w:rsid w:val="00933C21"/>
    <w:rsid w:val="0093433B"/>
    <w:rsid w:val="00934BDF"/>
    <w:rsid w:val="00935129"/>
    <w:rsid w:val="00936895"/>
    <w:rsid w:val="00937258"/>
    <w:rsid w:val="00937554"/>
    <w:rsid w:val="009377D5"/>
    <w:rsid w:val="00937DFC"/>
    <w:rsid w:val="00940A76"/>
    <w:rsid w:val="00940ACE"/>
    <w:rsid w:val="00940FCB"/>
    <w:rsid w:val="0094100A"/>
    <w:rsid w:val="009424AB"/>
    <w:rsid w:val="00942923"/>
    <w:rsid w:val="00943378"/>
    <w:rsid w:val="009436D9"/>
    <w:rsid w:val="00943797"/>
    <w:rsid w:val="00943ADF"/>
    <w:rsid w:val="00943DED"/>
    <w:rsid w:val="00944879"/>
    <w:rsid w:val="009453F8"/>
    <w:rsid w:val="009453FE"/>
    <w:rsid w:val="009454E7"/>
    <w:rsid w:val="009454EC"/>
    <w:rsid w:val="009455C6"/>
    <w:rsid w:val="0094578D"/>
    <w:rsid w:val="00945B37"/>
    <w:rsid w:val="00946666"/>
    <w:rsid w:val="00946986"/>
    <w:rsid w:val="00947A8A"/>
    <w:rsid w:val="00947B4A"/>
    <w:rsid w:val="00947BD8"/>
    <w:rsid w:val="009502C0"/>
    <w:rsid w:val="00950451"/>
    <w:rsid w:val="00950829"/>
    <w:rsid w:val="00950ECE"/>
    <w:rsid w:val="009511DB"/>
    <w:rsid w:val="00951BAB"/>
    <w:rsid w:val="00951DFB"/>
    <w:rsid w:val="00952788"/>
    <w:rsid w:val="00952908"/>
    <w:rsid w:val="00952A36"/>
    <w:rsid w:val="00952C63"/>
    <w:rsid w:val="00952D36"/>
    <w:rsid w:val="00952DCE"/>
    <w:rsid w:val="00952EE4"/>
    <w:rsid w:val="0095326C"/>
    <w:rsid w:val="00953954"/>
    <w:rsid w:val="009544EE"/>
    <w:rsid w:val="009547DE"/>
    <w:rsid w:val="00954B1F"/>
    <w:rsid w:val="00955796"/>
    <w:rsid w:val="00955EF5"/>
    <w:rsid w:val="00956264"/>
    <w:rsid w:val="00956516"/>
    <w:rsid w:val="00956D19"/>
    <w:rsid w:val="009575DC"/>
    <w:rsid w:val="00957A7B"/>
    <w:rsid w:val="00960B79"/>
    <w:rsid w:val="00960CF3"/>
    <w:rsid w:val="00960ECE"/>
    <w:rsid w:val="00961251"/>
    <w:rsid w:val="00961D15"/>
    <w:rsid w:val="009621F0"/>
    <w:rsid w:val="00962DFA"/>
    <w:rsid w:val="00962E08"/>
    <w:rsid w:val="00962FB2"/>
    <w:rsid w:val="00963DF6"/>
    <w:rsid w:val="00964650"/>
    <w:rsid w:val="009647D6"/>
    <w:rsid w:val="009649D0"/>
    <w:rsid w:val="00965135"/>
    <w:rsid w:val="00965999"/>
    <w:rsid w:val="00965FC2"/>
    <w:rsid w:val="00966338"/>
    <w:rsid w:val="009663F6"/>
    <w:rsid w:val="0096708B"/>
    <w:rsid w:val="009671E4"/>
    <w:rsid w:val="00967558"/>
    <w:rsid w:val="009700D1"/>
    <w:rsid w:val="009705BF"/>
    <w:rsid w:val="00971140"/>
    <w:rsid w:val="00971178"/>
    <w:rsid w:val="00971317"/>
    <w:rsid w:val="00971456"/>
    <w:rsid w:val="00971678"/>
    <w:rsid w:val="009717B9"/>
    <w:rsid w:val="00971D52"/>
    <w:rsid w:val="00972359"/>
    <w:rsid w:val="00972EC7"/>
    <w:rsid w:val="009737C5"/>
    <w:rsid w:val="00973B89"/>
    <w:rsid w:val="00973BD0"/>
    <w:rsid w:val="00973D12"/>
    <w:rsid w:val="00973EC6"/>
    <w:rsid w:val="00974D1E"/>
    <w:rsid w:val="00974EFF"/>
    <w:rsid w:val="00975239"/>
    <w:rsid w:val="00975469"/>
    <w:rsid w:val="00975AC5"/>
    <w:rsid w:val="00976B37"/>
    <w:rsid w:val="009776CF"/>
    <w:rsid w:val="009800D9"/>
    <w:rsid w:val="00980FE0"/>
    <w:rsid w:val="009810AA"/>
    <w:rsid w:val="009819CA"/>
    <w:rsid w:val="00981FC3"/>
    <w:rsid w:val="009828FF"/>
    <w:rsid w:val="00983223"/>
    <w:rsid w:val="00983D15"/>
    <w:rsid w:val="00984196"/>
    <w:rsid w:val="009843B2"/>
    <w:rsid w:val="009843DB"/>
    <w:rsid w:val="009857D4"/>
    <w:rsid w:val="009865E8"/>
    <w:rsid w:val="00987080"/>
    <w:rsid w:val="009875CE"/>
    <w:rsid w:val="009878B7"/>
    <w:rsid w:val="00990913"/>
    <w:rsid w:val="00990C9A"/>
    <w:rsid w:val="00990DDB"/>
    <w:rsid w:val="009911F1"/>
    <w:rsid w:val="009912F1"/>
    <w:rsid w:val="009916C1"/>
    <w:rsid w:val="009919CE"/>
    <w:rsid w:val="00992C77"/>
    <w:rsid w:val="00992E7E"/>
    <w:rsid w:val="0099312B"/>
    <w:rsid w:val="00993159"/>
    <w:rsid w:val="00993592"/>
    <w:rsid w:val="00993619"/>
    <w:rsid w:val="0099365D"/>
    <w:rsid w:val="00993B27"/>
    <w:rsid w:val="009941BF"/>
    <w:rsid w:val="00994228"/>
    <w:rsid w:val="00994471"/>
    <w:rsid w:val="00994B95"/>
    <w:rsid w:val="00995B07"/>
    <w:rsid w:val="00995E3D"/>
    <w:rsid w:val="0099687E"/>
    <w:rsid w:val="009968F1"/>
    <w:rsid w:val="00996AEA"/>
    <w:rsid w:val="00996CBB"/>
    <w:rsid w:val="009976DF"/>
    <w:rsid w:val="00997BD4"/>
    <w:rsid w:val="009A08A6"/>
    <w:rsid w:val="009A0A77"/>
    <w:rsid w:val="009A107B"/>
    <w:rsid w:val="009A195A"/>
    <w:rsid w:val="009A1E23"/>
    <w:rsid w:val="009A1FAF"/>
    <w:rsid w:val="009A2ACD"/>
    <w:rsid w:val="009A2E52"/>
    <w:rsid w:val="009A34F9"/>
    <w:rsid w:val="009A3976"/>
    <w:rsid w:val="009A4894"/>
    <w:rsid w:val="009A4D24"/>
    <w:rsid w:val="009A5AF8"/>
    <w:rsid w:val="009A5D3B"/>
    <w:rsid w:val="009A5FB4"/>
    <w:rsid w:val="009A6834"/>
    <w:rsid w:val="009A6B25"/>
    <w:rsid w:val="009A7AB8"/>
    <w:rsid w:val="009A7E1C"/>
    <w:rsid w:val="009A7E82"/>
    <w:rsid w:val="009B0690"/>
    <w:rsid w:val="009B0FFA"/>
    <w:rsid w:val="009B152E"/>
    <w:rsid w:val="009B1891"/>
    <w:rsid w:val="009B1E6B"/>
    <w:rsid w:val="009B211E"/>
    <w:rsid w:val="009B2334"/>
    <w:rsid w:val="009B2D3E"/>
    <w:rsid w:val="009B338C"/>
    <w:rsid w:val="009B3574"/>
    <w:rsid w:val="009B37A0"/>
    <w:rsid w:val="009B37BC"/>
    <w:rsid w:val="009B3C84"/>
    <w:rsid w:val="009B403A"/>
    <w:rsid w:val="009B47AA"/>
    <w:rsid w:val="009B5E85"/>
    <w:rsid w:val="009B6088"/>
    <w:rsid w:val="009B6CD0"/>
    <w:rsid w:val="009B6D2D"/>
    <w:rsid w:val="009C057D"/>
    <w:rsid w:val="009C05AC"/>
    <w:rsid w:val="009C1D35"/>
    <w:rsid w:val="009C2356"/>
    <w:rsid w:val="009C2AC2"/>
    <w:rsid w:val="009C2D82"/>
    <w:rsid w:val="009C3586"/>
    <w:rsid w:val="009C47FB"/>
    <w:rsid w:val="009C4A89"/>
    <w:rsid w:val="009C5AE7"/>
    <w:rsid w:val="009C6CED"/>
    <w:rsid w:val="009C6FB8"/>
    <w:rsid w:val="009C7306"/>
    <w:rsid w:val="009D095B"/>
    <w:rsid w:val="009D0A4E"/>
    <w:rsid w:val="009D1066"/>
    <w:rsid w:val="009D13F3"/>
    <w:rsid w:val="009D1DFC"/>
    <w:rsid w:val="009D1E94"/>
    <w:rsid w:val="009D1FD0"/>
    <w:rsid w:val="009D23A3"/>
    <w:rsid w:val="009D318A"/>
    <w:rsid w:val="009D329B"/>
    <w:rsid w:val="009D361B"/>
    <w:rsid w:val="009D5393"/>
    <w:rsid w:val="009D53F6"/>
    <w:rsid w:val="009D5D06"/>
    <w:rsid w:val="009D6098"/>
    <w:rsid w:val="009D68B7"/>
    <w:rsid w:val="009D6BDB"/>
    <w:rsid w:val="009D6C9C"/>
    <w:rsid w:val="009D736E"/>
    <w:rsid w:val="009D7CCF"/>
    <w:rsid w:val="009D7DC5"/>
    <w:rsid w:val="009E049E"/>
    <w:rsid w:val="009E0658"/>
    <w:rsid w:val="009E06D6"/>
    <w:rsid w:val="009E0983"/>
    <w:rsid w:val="009E101E"/>
    <w:rsid w:val="009E2C1B"/>
    <w:rsid w:val="009E3257"/>
    <w:rsid w:val="009E3C04"/>
    <w:rsid w:val="009E4170"/>
    <w:rsid w:val="009E46A2"/>
    <w:rsid w:val="009E4D71"/>
    <w:rsid w:val="009E5239"/>
    <w:rsid w:val="009E6793"/>
    <w:rsid w:val="009E692D"/>
    <w:rsid w:val="009E7008"/>
    <w:rsid w:val="009E7E4A"/>
    <w:rsid w:val="009E7F24"/>
    <w:rsid w:val="009F056C"/>
    <w:rsid w:val="009F062D"/>
    <w:rsid w:val="009F1111"/>
    <w:rsid w:val="009F1C9E"/>
    <w:rsid w:val="009F2D8B"/>
    <w:rsid w:val="009F5114"/>
    <w:rsid w:val="009F519F"/>
    <w:rsid w:val="009F5E0D"/>
    <w:rsid w:val="009F6158"/>
    <w:rsid w:val="009F6926"/>
    <w:rsid w:val="009F77E2"/>
    <w:rsid w:val="00A006C1"/>
    <w:rsid w:val="00A00A19"/>
    <w:rsid w:val="00A00EEF"/>
    <w:rsid w:val="00A01110"/>
    <w:rsid w:val="00A0116F"/>
    <w:rsid w:val="00A01624"/>
    <w:rsid w:val="00A018A1"/>
    <w:rsid w:val="00A01BA7"/>
    <w:rsid w:val="00A027A8"/>
    <w:rsid w:val="00A04EF4"/>
    <w:rsid w:val="00A050E0"/>
    <w:rsid w:val="00A05175"/>
    <w:rsid w:val="00A058CE"/>
    <w:rsid w:val="00A0606E"/>
    <w:rsid w:val="00A07772"/>
    <w:rsid w:val="00A079F0"/>
    <w:rsid w:val="00A07C40"/>
    <w:rsid w:val="00A07E6F"/>
    <w:rsid w:val="00A10D21"/>
    <w:rsid w:val="00A10E9D"/>
    <w:rsid w:val="00A11185"/>
    <w:rsid w:val="00A11DE5"/>
    <w:rsid w:val="00A13E9D"/>
    <w:rsid w:val="00A13EFC"/>
    <w:rsid w:val="00A14722"/>
    <w:rsid w:val="00A14ABC"/>
    <w:rsid w:val="00A150C3"/>
    <w:rsid w:val="00A156DC"/>
    <w:rsid w:val="00A1596B"/>
    <w:rsid w:val="00A16207"/>
    <w:rsid w:val="00A16908"/>
    <w:rsid w:val="00A169ED"/>
    <w:rsid w:val="00A17060"/>
    <w:rsid w:val="00A17A3E"/>
    <w:rsid w:val="00A200B8"/>
    <w:rsid w:val="00A20156"/>
    <w:rsid w:val="00A20410"/>
    <w:rsid w:val="00A20C01"/>
    <w:rsid w:val="00A21228"/>
    <w:rsid w:val="00A2156E"/>
    <w:rsid w:val="00A21970"/>
    <w:rsid w:val="00A22321"/>
    <w:rsid w:val="00A22475"/>
    <w:rsid w:val="00A2267C"/>
    <w:rsid w:val="00A22A88"/>
    <w:rsid w:val="00A22BE3"/>
    <w:rsid w:val="00A23424"/>
    <w:rsid w:val="00A243C4"/>
    <w:rsid w:val="00A243F3"/>
    <w:rsid w:val="00A2449A"/>
    <w:rsid w:val="00A24966"/>
    <w:rsid w:val="00A24D2E"/>
    <w:rsid w:val="00A25490"/>
    <w:rsid w:val="00A2575C"/>
    <w:rsid w:val="00A25A16"/>
    <w:rsid w:val="00A25EAB"/>
    <w:rsid w:val="00A25F9F"/>
    <w:rsid w:val="00A2704E"/>
    <w:rsid w:val="00A271A6"/>
    <w:rsid w:val="00A2729B"/>
    <w:rsid w:val="00A272FA"/>
    <w:rsid w:val="00A27C08"/>
    <w:rsid w:val="00A30295"/>
    <w:rsid w:val="00A3114C"/>
    <w:rsid w:val="00A3122C"/>
    <w:rsid w:val="00A315F5"/>
    <w:rsid w:val="00A31783"/>
    <w:rsid w:val="00A3212E"/>
    <w:rsid w:val="00A32F29"/>
    <w:rsid w:val="00A34123"/>
    <w:rsid w:val="00A34590"/>
    <w:rsid w:val="00A34732"/>
    <w:rsid w:val="00A34A12"/>
    <w:rsid w:val="00A34A87"/>
    <w:rsid w:val="00A34E36"/>
    <w:rsid w:val="00A35748"/>
    <w:rsid w:val="00A35AF2"/>
    <w:rsid w:val="00A35D41"/>
    <w:rsid w:val="00A36227"/>
    <w:rsid w:val="00A3649C"/>
    <w:rsid w:val="00A37508"/>
    <w:rsid w:val="00A37DF8"/>
    <w:rsid w:val="00A401B8"/>
    <w:rsid w:val="00A4065A"/>
    <w:rsid w:val="00A408D8"/>
    <w:rsid w:val="00A416F2"/>
    <w:rsid w:val="00A43491"/>
    <w:rsid w:val="00A438A8"/>
    <w:rsid w:val="00A44E35"/>
    <w:rsid w:val="00A45184"/>
    <w:rsid w:val="00A4542B"/>
    <w:rsid w:val="00A45D19"/>
    <w:rsid w:val="00A45D21"/>
    <w:rsid w:val="00A4697E"/>
    <w:rsid w:val="00A472DB"/>
    <w:rsid w:val="00A473E3"/>
    <w:rsid w:val="00A47985"/>
    <w:rsid w:val="00A47E96"/>
    <w:rsid w:val="00A5067E"/>
    <w:rsid w:val="00A50E3F"/>
    <w:rsid w:val="00A52AC0"/>
    <w:rsid w:val="00A53104"/>
    <w:rsid w:val="00A537FA"/>
    <w:rsid w:val="00A53B0A"/>
    <w:rsid w:val="00A551D4"/>
    <w:rsid w:val="00A55411"/>
    <w:rsid w:val="00A55690"/>
    <w:rsid w:val="00A556A4"/>
    <w:rsid w:val="00A55954"/>
    <w:rsid w:val="00A568BA"/>
    <w:rsid w:val="00A56EF4"/>
    <w:rsid w:val="00A576F9"/>
    <w:rsid w:val="00A57983"/>
    <w:rsid w:val="00A6051A"/>
    <w:rsid w:val="00A609EA"/>
    <w:rsid w:val="00A610E9"/>
    <w:rsid w:val="00A61179"/>
    <w:rsid w:val="00A611AC"/>
    <w:rsid w:val="00A61256"/>
    <w:rsid w:val="00A615B4"/>
    <w:rsid w:val="00A61AD8"/>
    <w:rsid w:val="00A62B16"/>
    <w:rsid w:val="00A62FFB"/>
    <w:rsid w:val="00A630D6"/>
    <w:rsid w:val="00A63A6E"/>
    <w:rsid w:val="00A649D8"/>
    <w:rsid w:val="00A64BD1"/>
    <w:rsid w:val="00A6502C"/>
    <w:rsid w:val="00A658E7"/>
    <w:rsid w:val="00A65BAF"/>
    <w:rsid w:val="00A6681A"/>
    <w:rsid w:val="00A6685B"/>
    <w:rsid w:val="00A67890"/>
    <w:rsid w:val="00A6792F"/>
    <w:rsid w:val="00A67AB7"/>
    <w:rsid w:val="00A7174C"/>
    <w:rsid w:val="00A719D0"/>
    <w:rsid w:val="00A71E48"/>
    <w:rsid w:val="00A7214C"/>
    <w:rsid w:val="00A723D2"/>
    <w:rsid w:val="00A72550"/>
    <w:rsid w:val="00A7316F"/>
    <w:rsid w:val="00A733F5"/>
    <w:rsid w:val="00A738A5"/>
    <w:rsid w:val="00A73A3B"/>
    <w:rsid w:val="00A73D47"/>
    <w:rsid w:val="00A740E8"/>
    <w:rsid w:val="00A743F1"/>
    <w:rsid w:val="00A744EE"/>
    <w:rsid w:val="00A74554"/>
    <w:rsid w:val="00A752F8"/>
    <w:rsid w:val="00A765AE"/>
    <w:rsid w:val="00A77C2F"/>
    <w:rsid w:val="00A80106"/>
    <w:rsid w:val="00A80CFA"/>
    <w:rsid w:val="00A80E89"/>
    <w:rsid w:val="00A80E9C"/>
    <w:rsid w:val="00A80F0C"/>
    <w:rsid w:val="00A818B3"/>
    <w:rsid w:val="00A8239F"/>
    <w:rsid w:val="00A83B24"/>
    <w:rsid w:val="00A83C7A"/>
    <w:rsid w:val="00A83CFA"/>
    <w:rsid w:val="00A83FCF"/>
    <w:rsid w:val="00A84A3D"/>
    <w:rsid w:val="00A858B1"/>
    <w:rsid w:val="00A85B06"/>
    <w:rsid w:val="00A85E97"/>
    <w:rsid w:val="00A86393"/>
    <w:rsid w:val="00A86430"/>
    <w:rsid w:val="00A864CC"/>
    <w:rsid w:val="00A865BA"/>
    <w:rsid w:val="00A8698D"/>
    <w:rsid w:val="00A87B3B"/>
    <w:rsid w:val="00A87E78"/>
    <w:rsid w:val="00A90249"/>
    <w:rsid w:val="00A907F6"/>
    <w:rsid w:val="00A90BFC"/>
    <w:rsid w:val="00A90F0C"/>
    <w:rsid w:val="00A9291E"/>
    <w:rsid w:val="00A9345C"/>
    <w:rsid w:val="00A955DB"/>
    <w:rsid w:val="00A96CB4"/>
    <w:rsid w:val="00A97948"/>
    <w:rsid w:val="00A97A47"/>
    <w:rsid w:val="00AA01EC"/>
    <w:rsid w:val="00AA078E"/>
    <w:rsid w:val="00AA0B7F"/>
    <w:rsid w:val="00AA1785"/>
    <w:rsid w:val="00AA240B"/>
    <w:rsid w:val="00AA252C"/>
    <w:rsid w:val="00AA2C5C"/>
    <w:rsid w:val="00AA365B"/>
    <w:rsid w:val="00AA4AA1"/>
    <w:rsid w:val="00AA58CE"/>
    <w:rsid w:val="00AA5ABB"/>
    <w:rsid w:val="00AA5D73"/>
    <w:rsid w:val="00AA5E4C"/>
    <w:rsid w:val="00AA5F10"/>
    <w:rsid w:val="00AA6A0A"/>
    <w:rsid w:val="00AA73A8"/>
    <w:rsid w:val="00AA7406"/>
    <w:rsid w:val="00AB0044"/>
    <w:rsid w:val="00AB02D2"/>
    <w:rsid w:val="00AB06CB"/>
    <w:rsid w:val="00AB06D3"/>
    <w:rsid w:val="00AB09CB"/>
    <w:rsid w:val="00AB0B23"/>
    <w:rsid w:val="00AB1747"/>
    <w:rsid w:val="00AB281B"/>
    <w:rsid w:val="00AB29FE"/>
    <w:rsid w:val="00AB2E9C"/>
    <w:rsid w:val="00AB2F9E"/>
    <w:rsid w:val="00AB37E1"/>
    <w:rsid w:val="00AB3BBB"/>
    <w:rsid w:val="00AB3F85"/>
    <w:rsid w:val="00AB4160"/>
    <w:rsid w:val="00AB4283"/>
    <w:rsid w:val="00AB42ED"/>
    <w:rsid w:val="00AB4B6E"/>
    <w:rsid w:val="00AB6822"/>
    <w:rsid w:val="00AB6923"/>
    <w:rsid w:val="00AB6D97"/>
    <w:rsid w:val="00AC1182"/>
    <w:rsid w:val="00AC18CF"/>
    <w:rsid w:val="00AC1C06"/>
    <w:rsid w:val="00AC1D42"/>
    <w:rsid w:val="00AC205E"/>
    <w:rsid w:val="00AC26F2"/>
    <w:rsid w:val="00AC3A5E"/>
    <w:rsid w:val="00AC4670"/>
    <w:rsid w:val="00AC513B"/>
    <w:rsid w:val="00AC588B"/>
    <w:rsid w:val="00AC6E13"/>
    <w:rsid w:val="00AC750D"/>
    <w:rsid w:val="00AC7571"/>
    <w:rsid w:val="00AC7B79"/>
    <w:rsid w:val="00AC7E45"/>
    <w:rsid w:val="00AD0168"/>
    <w:rsid w:val="00AD0935"/>
    <w:rsid w:val="00AD3AB7"/>
    <w:rsid w:val="00AD3FAB"/>
    <w:rsid w:val="00AD401F"/>
    <w:rsid w:val="00AD4687"/>
    <w:rsid w:val="00AD4ABB"/>
    <w:rsid w:val="00AD4E42"/>
    <w:rsid w:val="00AD4F02"/>
    <w:rsid w:val="00AD5033"/>
    <w:rsid w:val="00AD5948"/>
    <w:rsid w:val="00AD5991"/>
    <w:rsid w:val="00AD61C1"/>
    <w:rsid w:val="00AD65D4"/>
    <w:rsid w:val="00AD6679"/>
    <w:rsid w:val="00AD7231"/>
    <w:rsid w:val="00AE007E"/>
    <w:rsid w:val="00AE02D6"/>
    <w:rsid w:val="00AE0C43"/>
    <w:rsid w:val="00AE0E24"/>
    <w:rsid w:val="00AE1077"/>
    <w:rsid w:val="00AE18F8"/>
    <w:rsid w:val="00AE1D34"/>
    <w:rsid w:val="00AE262F"/>
    <w:rsid w:val="00AE30EB"/>
    <w:rsid w:val="00AE39F8"/>
    <w:rsid w:val="00AE3CA7"/>
    <w:rsid w:val="00AE3EA7"/>
    <w:rsid w:val="00AE4C76"/>
    <w:rsid w:val="00AE4D24"/>
    <w:rsid w:val="00AE4F0E"/>
    <w:rsid w:val="00AE548E"/>
    <w:rsid w:val="00AE58C2"/>
    <w:rsid w:val="00AE5D59"/>
    <w:rsid w:val="00AE6492"/>
    <w:rsid w:val="00AE761B"/>
    <w:rsid w:val="00AE795A"/>
    <w:rsid w:val="00AE7F4B"/>
    <w:rsid w:val="00AF02D9"/>
    <w:rsid w:val="00AF11AF"/>
    <w:rsid w:val="00AF123E"/>
    <w:rsid w:val="00AF1C64"/>
    <w:rsid w:val="00AF1D4C"/>
    <w:rsid w:val="00AF24CC"/>
    <w:rsid w:val="00AF3CDA"/>
    <w:rsid w:val="00AF3E9B"/>
    <w:rsid w:val="00AF45FA"/>
    <w:rsid w:val="00AF4790"/>
    <w:rsid w:val="00AF4DBC"/>
    <w:rsid w:val="00AF5AA8"/>
    <w:rsid w:val="00AF5F2E"/>
    <w:rsid w:val="00AF62B7"/>
    <w:rsid w:val="00AF6702"/>
    <w:rsid w:val="00AF68E8"/>
    <w:rsid w:val="00AF6A8A"/>
    <w:rsid w:val="00AF7585"/>
    <w:rsid w:val="00AF7A28"/>
    <w:rsid w:val="00B0006B"/>
    <w:rsid w:val="00B01F7C"/>
    <w:rsid w:val="00B02085"/>
    <w:rsid w:val="00B02090"/>
    <w:rsid w:val="00B02D43"/>
    <w:rsid w:val="00B032FE"/>
    <w:rsid w:val="00B03454"/>
    <w:rsid w:val="00B035CF"/>
    <w:rsid w:val="00B04176"/>
    <w:rsid w:val="00B0426D"/>
    <w:rsid w:val="00B044BD"/>
    <w:rsid w:val="00B04825"/>
    <w:rsid w:val="00B04CA8"/>
    <w:rsid w:val="00B04F58"/>
    <w:rsid w:val="00B0509A"/>
    <w:rsid w:val="00B055C8"/>
    <w:rsid w:val="00B05C86"/>
    <w:rsid w:val="00B06092"/>
    <w:rsid w:val="00B06265"/>
    <w:rsid w:val="00B0685D"/>
    <w:rsid w:val="00B06A7E"/>
    <w:rsid w:val="00B06B0B"/>
    <w:rsid w:val="00B078F6"/>
    <w:rsid w:val="00B07A7A"/>
    <w:rsid w:val="00B10E90"/>
    <w:rsid w:val="00B126F1"/>
    <w:rsid w:val="00B12C89"/>
    <w:rsid w:val="00B146C7"/>
    <w:rsid w:val="00B147C3"/>
    <w:rsid w:val="00B1490C"/>
    <w:rsid w:val="00B14E7F"/>
    <w:rsid w:val="00B163D3"/>
    <w:rsid w:val="00B1732D"/>
    <w:rsid w:val="00B17539"/>
    <w:rsid w:val="00B17F16"/>
    <w:rsid w:val="00B2000C"/>
    <w:rsid w:val="00B202D3"/>
    <w:rsid w:val="00B207EE"/>
    <w:rsid w:val="00B20E97"/>
    <w:rsid w:val="00B20FD3"/>
    <w:rsid w:val="00B21530"/>
    <w:rsid w:val="00B22014"/>
    <w:rsid w:val="00B22B73"/>
    <w:rsid w:val="00B22CE9"/>
    <w:rsid w:val="00B2315E"/>
    <w:rsid w:val="00B234D7"/>
    <w:rsid w:val="00B23935"/>
    <w:rsid w:val="00B24155"/>
    <w:rsid w:val="00B249CC"/>
    <w:rsid w:val="00B24EC0"/>
    <w:rsid w:val="00B24F6E"/>
    <w:rsid w:val="00B25087"/>
    <w:rsid w:val="00B255BB"/>
    <w:rsid w:val="00B2670B"/>
    <w:rsid w:val="00B26BB3"/>
    <w:rsid w:val="00B271F8"/>
    <w:rsid w:val="00B273F4"/>
    <w:rsid w:val="00B2757C"/>
    <w:rsid w:val="00B30AA3"/>
    <w:rsid w:val="00B3161B"/>
    <w:rsid w:val="00B319C3"/>
    <w:rsid w:val="00B319F5"/>
    <w:rsid w:val="00B32F01"/>
    <w:rsid w:val="00B33276"/>
    <w:rsid w:val="00B3437F"/>
    <w:rsid w:val="00B34508"/>
    <w:rsid w:val="00B34A53"/>
    <w:rsid w:val="00B353B7"/>
    <w:rsid w:val="00B35D8B"/>
    <w:rsid w:val="00B3690C"/>
    <w:rsid w:val="00B36A3A"/>
    <w:rsid w:val="00B36AA6"/>
    <w:rsid w:val="00B36C2B"/>
    <w:rsid w:val="00B3713C"/>
    <w:rsid w:val="00B372EE"/>
    <w:rsid w:val="00B37AB0"/>
    <w:rsid w:val="00B37CCD"/>
    <w:rsid w:val="00B37FC6"/>
    <w:rsid w:val="00B40E00"/>
    <w:rsid w:val="00B4101B"/>
    <w:rsid w:val="00B41171"/>
    <w:rsid w:val="00B4155E"/>
    <w:rsid w:val="00B417A8"/>
    <w:rsid w:val="00B41E24"/>
    <w:rsid w:val="00B42200"/>
    <w:rsid w:val="00B42894"/>
    <w:rsid w:val="00B42A3B"/>
    <w:rsid w:val="00B4375E"/>
    <w:rsid w:val="00B438A7"/>
    <w:rsid w:val="00B44700"/>
    <w:rsid w:val="00B44878"/>
    <w:rsid w:val="00B44E19"/>
    <w:rsid w:val="00B457DA"/>
    <w:rsid w:val="00B4674B"/>
    <w:rsid w:val="00B46D45"/>
    <w:rsid w:val="00B47464"/>
    <w:rsid w:val="00B47979"/>
    <w:rsid w:val="00B511D8"/>
    <w:rsid w:val="00B518F7"/>
    <w:rsid w:val="00B51AEF"/>
    <w:rsid w:val="00B51BE3"/>
    <w:rsid w:val="00B52C5B"/>
    <w:rsid w:val="00B52E17"/>
    <w:rsid w:val="00B53695"/>
    <w:rsid w:val="00B543A8"/>
    <w:rsid w:val="00B5481A"/>
    <w:rsid w:val="00B55494"/>
    <w:rsid w:val="00B557D6"/>
    <w:rsid w:val="00B55B1D"/>
    <w:rsid w:val="00B56E00"/>
    <w:rsid w:val="00B56E28"/>
    <w:rsid w:val="00B56E34"/>
    <w:rsid w:val="00B56EE5"/>
    <w:rsid w:val="00B5744E"/>
    <w:rsid w:val="00B5791E"/>
    <w:rsid w:val="00B57EC0"/>
    <w:rsid w:val="00B603CB"/>
    <w:rsid w:val="00B61AB6"/>
    <w:rsid w:val="00B6252A"/>
    <w:rsid w:val="00B625B9"/>
    <w:rsid w:val="00B625EB"/>
    <w:rsid w:val="00B6267C"/>
    <w:rsid w:val="00B6288E"/>
    <w:rsid w:val="00B62966"/>
    <w:rsid w:val="00B64383"/>
    <w:rsid w:val="00B64598"/>
    <w:rsid w:val="00B649A1"/>
    <w:rsid w:val="00B64E31"/>
    <w:rsid w:val="00B6525B"/>
    <w:rsid w:val="00B65365"/>
    <w:rsid w:val="00B655CD"/>
    <w:rsid w:val="00B65AD1"/>
    <w:rsid w:val="00B65D14"/>
    <w:rsid w:val="00B6623C"/>
    <w:rsid w:val="00B66389"/>
    <w:rsid w:val="00B665F2"/>
    <w:rsid w:val="00B66B69"/>
    <w:rsid w:val="00B66E2F"/>
    <w:rsid w:val="00B67D07"/>
    <w:rsid w:val="00B70850"/>
    <w:rsid w:val="00B70EC4"/>
    <w:rsid w:val="00B70F8B"/>
    <w:rsid w:val="00B71036"/>
    <w:rsid w:val="00B7238F"/>
    <w:rsid w:val="00B7239E"/>
    <w:rsid w:val="00B72926"/>
    <w:rsid w:val="00B73741"/>
    <w:rsid w:val="00B73B24"/>
    <w:rsid w:val="00B73C18"/>
    <w:rsid w:val="00B73CC9"/>
    <w:rsid w:val="00B73FC0"/>
    <w:rsid w:val="00B7421B"/>
    <w:rsid w:val="00B742B5"/>
    <w:rsid w:val="00B75982"/>
    <w:rsid w:val="00B76169"/>
    <w:rsid w:val="00B763FE"/>
    <w:rsid w:val="00B765AF"/>
    <w:rsid w:val="00B76D3B"/>
    <w:rsid w:val="00B77C7E"/>
    <w:rsid w:val="00B77E33"/>
    <w:rsid w:val="00B80008"/>
    <w:rsid w:val="00B80520"/>
    <w:rsid w:val="00B80F19"/>
    <w:rsid w:val="00B81B3F"/>
    <w:rsid w:val="00B81BAB"/>
    <w:rsid w:val="00B82808"/>
    <w:rsid w:val="00B83D83"/>
    <w:rsid w:val="00B83F19"/>
    <w:rsid w:val="00B83F41"/>
    <w:rsid w:val="00B84722"/>
    <w:rsid w:val="00B849A4"/>
    <w:rsid w:val="00B84DDA"/>
    <w:rsid w:val="00B85069"/>
    <w:rsid w:val="00B85552"/>
    <w:rsid w:val="00B862F8"/>
    <w:rsid w:val="00B867DC"/>
    <w:rsid w:val="00B869C8"/>
    <w:rsid w:val="00B86BE4"/>
    <w:rsid w:val="00B87CE4"/>
    <w:rsid w:val="00B90497"/>
    <w:rsid w:val="00B909A9"/>
    <w:rsid w:val="00B90B8C"/>
    <w:rsid w:val="00B925A6"/>
    <w:rsid w:val="00B938CA"/>
    <w:rsid w:val="00B9425B"/>
    <w:rsid w:val="00B950E4"/>
    <w:rsid w:val="00B95176"/>
    <w:rsid w:val="00B9650F"/>
    <w:rsid w:val="00B965AE"/>
    <w:rsid w:val="00B96625"/>
    <w:rsid w:val="00B96CB9"/>
    <w:rsid w:val="00B9740E"/>
    <w:rsid w:val="00B974D0"/>
    <w:rsid w:val="00B97602"/>
    <w:rsid w:val="00B97A64"/>
    <w:rsid w:val="00BA054C"/>
    <w:rsid w:val="00BA06B4"/>
    <w:rsid w:val="00BA081E"/>
    <w:rsid w:val="00BA0FE7"/>
    <w:rsid w:val="00BA146E"/>
    <w:rsid w:val="00BA1D92"/>
    <w:rsid w:val="00BA1F8D"/>
    <w:rsid w:val="00BA25B4"/>
    <w:rsid w:val="00BA28B9"/>
    <w:rsid w:val="00BA2A3E"/>
    <w:rsid w:val="00BA2D31"/>
    <w:rsid w:val="00BA3187"/>
    <w:rsid w:val="00BA33E9"/>
    <w:rsid w:val="00BA390A"/>
    <w:rsid w:val="00BA4C0D"/>
    <w:rsid w:val="00BA5710"/>
    <w:rsid w:val="00BA5887"/>
    <w:rsid w:val="00BA6620"/>
    <w:rsid w:val="00BA7077"/>
    <w:rsid w:val="00BA74D8"/>
    <w:rsid w:val="00BA7FB5"/>
    <w:rsid w:val="00BB0AAC"/>
    <w:rsid w:val="00BB11A8"/>
    <w:rsid w:val="00BB1285"/>
    <w:rsid w:val="00BB141F"/>
    <w:rsid w:val="00BB14A8"/>
    <w:rsid w:val="00BB1C55"/>
    <w:rsid w:val="00BB22E3"/>
    <w:rsid w:val="00BB23D2"/>
    <w:rsid w:val="00BB2544"/>
    <w:rsid w:val="00BB2FB8"/>
    <w:rsid w:val="00BB482F"/>
    <w:rsid w:val="00BB57D6"/>
    <w:rsid w:val="00BB582C"/>
    <w:rsid w:val="00BB58CB"/>
    <w:rsid w:val="00BB5DDA"/>
    <w:rsid w:val="00BB642F"/>
    <w:rsid w:val="00BB6C86"/>
    <w:rsid w:val="00BB7198"/>
    <w:rsid w:val="00BB7488"/>
    <w:rsid w:val="00BB7637"/>
    <w:rsid w:val="00BB7D4A"/>
    <w:rsid w:val="00BB7DB9"/>
    <w:rsid w:val="00BB7DD7"/>
    <w:rsid w:val="00BC00A8"/>
    <w:rsid w:val="00BC048F"/>
    <w:rsid w:val="00BC0DB6"/>
    <w:rsid w:val="00BC1904"/>
    <w:rsid w:val="00BC25FD"/>
    <w:rsid w:val="00BC2B12"/>
    <w:rsid w:val="00BC2BE5"/>
    <w:rsid w:val="00BC3414"/>
    <w:rsid w:val="00BC4DF6"/>
    <w:rsid w:val="00BC58A9"/>
    <w:rsid w:val="00BC591D"/>
    <w:rsid w:val="00BC5938"/>
    <w:rsid w:val="00BC63D7"/>
    <w:rsid w:val="00BC656E"/>
    <w:rsid w:val="00BC68A7"/>
    <w:rsid w:val="00BC7333"/>
    <w:rsid w:val="00BD1964"/>
    <w:rsid w:val="00BD1DCA"/>
    <w:rsid w:val="00BD2330"/>
    <w:rsid w:val="00BD2A79"/>
    <w:rsid w:val="00BD2B5A"/>
    <w:rsid w:val="00BD2B9B"/>
    <w:rsid w:val="00BD2E9B"/>
    <w:rsid w:val="00BD4A3A"/>
    <w:rsid w:val="00BD55DE"/>
    <w:rsid w:val="00BD581E"/>
    <w:rsid w:val="00BD593B"/>
    <w:rsid w:val="00BD5B01"/>
    <w:rsid w:val="00BD7345"/>
    <w:rsid w:val="00BD7BB4"/>
    <w:rsid w:val="00BE01C9"/>
    <w:rsid w:val="00BE031C"/>
    <w:rsid w:val="00BE0BF7"/>
    <w:rsid w:val="00BE0C37"/>
    <w:rsid w:val="00BE23FD"/>
    <w:rsid w:val="00BE29D3"/>
    <w:rsid w:val="00BE2AC8"/>
    <w:rsid w:val="00BE34E2"/>
    <w:rsid w:val="00BE3A7E"/>
    <w:rsid w:val="00BE3A92"/>
    <w:rsid w:val="00BE3B78"/>
    <w:rsid w:val="00BE3FB8"/>
    <w:rsid w:val="00BE48A2"/>
    <w:rsid w:val="00BE4AD2"/>
    <w:rsid w:val="00BE4B21"/>
    <w:rsid w:val="00BE4C92"/>
    <w:rsid w:val="00BE516F"/>
    <w:rsid w:val="00BE664B"/>
    <w:rsid w:val="00BE6DB0"/>
    <w:rsid w:val="00BE72B3"/>
    <w:rsid w:val="00BE7A8D"/>
    <w:rsid w:val="00BF076F"/>
    <w:rsid w:val="00BF08AC"/>
    <w:rsid w:val="00BF0FA8"/>
    <w:rsid w:val="00BF1989"/>
    <w:rsid w:val="00BF1EE6"/>
    <w:rsid w:val="00BF28DC"/>
    <w:rsid w:val="00BF2F42"/>
    <w:rsid w:val="00BF56C7"/>
    <w:rsid w:val="00BF5D28"/>
    <w:rsid w:val="00BF6024"/>
    <w:rsid w:val="00BF617A"/>
    <w:rsid w:val="00BF649F"/>
    <w:rsid w:val="00BF676A"/>
    <w:rsid w:val="00BF6A9C"/>
    <w:rsid w:val="00BF6B21"/>
    <w:rsid w:val="00BF7018"/>
    <w:rsid w:val="00BF71D1"/>
    <w:rsid w:val="00C00247"/>
    <w:rsid w:val="00C003E2"/>
    <w:rsid w:val="00C0063C"/>
    <w:rsid w:val="00C008D1"/>
    <w:rsid w:val="00C010B5"/>
    <w:rsid w:val="00C0162E"/>
    <w:rsid w:val="00C01B57"/>
    <w:rsid w:val="00C01B59"/>
    <w:rsid w:val="00C01F2E"/>
    <w:rsid w:val="00C02528"/>
    <w:rsid w:val="00C03699"/>
    <w:rsid w:val="00C040F1"/>
    <w:rsid w:val="00C055DA"/>
    <w:rsid w:val="00C05B73"/>
    <w:rsid w:val="00C0667D"/>
    <w:rsid w:val="00C06948"/>
    <w:rsid w:val="00C06DE1"/>
    <w:rsid w:val="00C075D8"/>
    <w:rsid w:val="00C07C83"/>
    <w:rsid w:val="00C07CC1"/>
    <w:rsid w:val="00C10128"/>
    <w:rsid w:val="00C102BB"/>
    <w:rsid w:val="00C112B4"/>
    <w:rsid w:val="00C12678"/>
    <w:rsid w:val="00C129B8"/>
    <w:rsid w:val="00C12BE6"/>
    <w:rsid w:val="00C142EA"/>
    <w:rsid w:val="00C156F0"/>
    <w:rsid w:val="00C15735"/>
    <w:rsid w:val="00C15C23"/>
    <w:rsid w:val="00C176BB"/>
    <w:rsid w:val="00C179F9"/>
    <w:rsid w:val="00C208B1"/>
    <w:rsid w:val="00C20DA1"/>
    <w:rsid w:val="00C215B8"/>
    <w:rsid w:val="00C21D48"/>
    <w:rsid w:val="00C2253A"/>
    <w:rsid w:val="00C22672"/>
    <w:rsid w:val="00C22AED"/>
    <w:rsid w:val="00C22B09"/>
    <w:rsid w:val="00C22BC2"/>
    <w:rsid w:val="00C22D4D"/>
    <w:rsid w:val="00C238E4"/>
    <w:rsid w:val="00C24604"/>
    <w:rsid w:val="00C2587C"/>
    <w:rsid w:val="00C2597B"/>
    <w:rsid w:val="00C25BAD"/>
    <w:rsid w:val="00C26002"/>
    <w:rsid w:val="00C26922"/>
    <w:rsid w:val="00C26C37"/>
    <w:rsid w:val="00C277AA"/>
    <w:rsid w:val="00C279A5"/>
    <w:rsid w:val="00C30096"/>
    <w:rsid w:val="00C30B83"/>
    <w:rsid w:val="00C30CB4"/>
    <w:rsid w:val="00C31344"/>
    <w:rsid w:val="00C3144E"/>
    <w:rsid w:val="00C31A89"/>
    <w:rsid w:val="00C31F3C"/>
    <w:rsid w:val="00C32AE4"/>
    <w:rsid w:val="00C334F6"/>
    <w:rsid w:val="00C339F4"/>
    <w:rsid w:val="00C34D15"/>
    <w:rsid w:val="00C34DDC"/>
    <w:rsid w:val="00C350B0"/>
    <w:rsid w:val="00C351E2"/>
    <w:rsid w:val="00C352A1"/>
    <w:rsid w:val="00C36686"/>
    <w:rsid w:val="00C36FB5"/>
    <w:rsid w:val="00C40F1A"/>
    <w:rsid w:val="00C4195F"/>
    <w:rsid w:val="00C41F87"/>
    <w:rsid w:val="00C42B5E"/>
    <w:rsid w:val="00C42C41"/>
    <w:rsid w:val="00C436B9"/>
    <w:rsid w:val="00C44956"/>
    <w:rsid w:val="00C44DEA"/>
    <w:rsid w:val="00C44F68"/>
    <w:rsid w:val="00C4532E"/>
    <w:rsid w:val="00C45782"/>
    <w:rsid w:val="00C45A94"/>
    <w:rsid w:val="00C460CC"/>
    <w:rsid w:val="00C46933"/>
    <w:rsid w:val="00C46ECD"/>
    <w:rsid w:val="00C47B6F"/>
    <w:rsid w:val="00C47EC2"/>
    <w:rsid w:val="00C500DC"/>
    <w:rsid w:val="00C50ADD"/>
    <w:rsid w:val="00C50F45"/>
    <w:rsid w:val="00C510E3"/>
    <w:rsid w:val="00C5133F"/>
    <w:rsid w:val="00C5141D"/>
    <w:rsid w:val="00C514DD"/>
    <w:rsid w:val="00C51889"/>
    <w:rsid w:val="00C5199A"/>
    <w:rsid w:val="00C519DD"/>
    <w:rsid w:val="00C51B76"/>
    <w:rsid w:val="00C51C77"/>
    <w:rsid w:val="00C530E3"/>
    <w:rsid w:val="00C53245"/>
    <w:rsid w:val="00C53ED6"/>
    <w:rsid w:val="00C54A0F"/>
    <w:rsid w:val="00C55337"/>
    <w:rsid w:val="00C5590D"/>
    <w:rsid w:val="00C566EF"/>
    <w:rsid w:val="00C56863"/>
    <w:rsid w:val="00C56EE2"/>
    <w:rsid w:val="00C57BDB"/>
    <w:rsid w:val="00C57CE9"/>
    <w:rsid w:val="00C613C8"/>
    <w:rsid w:val="00C61AF7"/>
    <w:rsid w:val="00C622AF"/>
    <w:rsid w:val="00C639A6"/>
    <w:rsid w:val="00C63A06"/>
    <w:rsid w:val="00C64226"/>
    <w:rsid w:val="00C64885"/>
    <w:rsid w:val="00C666D2"/>
    <w:rsid w:val="00C6683E"/>
    <w:rsid w:val="00C66CA7"/>
    <w:rsid w:val="00C6777D"/>
    <w:rsid w:val="00C70247"/>
    <w:rsid w:val="00C7095C"/>
    <w:rsid w:val="00C70A1E"/>
    <w:rsid w:val="00C71235"/>
    <w:rsid w:val="00C7132F"/>
    <w:rsid w:val="00C719B3"/>
    <w:rsid w:val="00C71F3E"/>
    <w:rsid w:val="00C72035"/>
    <w:rsid w:val="00C72EB7"/>
    <w:rsid w:val="00C72F0A"/>
    <w:rsid w:val="00C73192"/>
    <w:rsid w:val="00C73772"/>
    <w:rsid w:val="00C7455D"/>
    <w:rsid w:val="00C7468D"/>
    <w:rsid w:val="00C74F18"/>
    <w:rsid w:val="00C755DD"/>
    <w:rsid w:val="00C75DC0"/>
    <w:rsid w:val="00C76992"/>
    <w:rsid w:val="00C76BEA"/>
    <w:rsid w:val="00C76E9E"/>
    <w:rsid w:val="00C76EB9"/>
    <w:rsid w:val="00C7716A"/>
    <w:rsid w:val="00C7769E"/>
    <w:rsid w:val="00C80AFF"/>
    <w:rsid w:val="00C80B5B"/>
    <w:rsid w:val="00C8175B"/>
    <w:rsid w:val="00C81AC0"/>
    <w:rsid w:val="00C81BC8"/>
    <w:rsid w:val="00C82261"/>
    <w:rsid w:val="00C82326"/>
    <w:rsid w:val="00C82C6B"/>
    <w:rsid w:val="00C82E93"/>
    <w:rsid w:val="00C834A1"/>
    <w:rsid w:val="00C838D6"/>
    <w:rsid w:val="00C8416A"/>
    <w:rsid w:val="00C84F4E"/>
    <w:rsid w:val="00C85027"/>
    <w:rsid w:val="00C851C5"/>
    <w:rsid w:val="00C8559B"/>
    <w:rsid w:val="00C865A2"/>
    <w:rsid w:val="00C86C83"/>
    <w:rsid w:val="00C87107"/>
    <w:rsid w:val="00C87AF4"/>
    <w:rsid w:val="00C90C85"/>
    <w:rsid w:val="00C91057"/>
    <w:rsid w:val="00C911C7"/>
    <w:rsid w:val="00C91D67"/>
    <w:rsid w:val="00C9275F"/>
    <w:rsid w:val="00C92F5A"/>
    <w:rsid w:val="00C9346A"/>
    <w:rsid w:val="00C94210"/>
    <w:rsid w:val="00C94295"/>
    <w:rsid w:val="00C94E8A"/>
    <w:rsid w:val="00C94F3A"/>
    <w:rsid w:val="00C9533E"/>
    <w:rsid w:val="00C962FA"/>
    <w:rsid w:val="00C968C7"/>
    <w:rsid w:val="00C96D94"/>
    <w:rsid w:val="00C96DED"/>
    <w:rsid w:val="00C979FC"/>
    <w:rsid w:val="00C97A98"/>
    <w:rsid w:val="00CA0A07"/>
    <w:rsid w:val="00CA260E"/>
    <w:rsid w:val="00CA4AD6"/>
    <w:rsid w:val="00CA52B5"/>
    <w:rsid w:val="00CA5825"/>
    <w:rsid w:val="00CA5868"/>
    <w:rsid w:val="00CA5887"/>
    <w:rsid w:val="00CA593A"/>
    <w:rsid w:val="00CA5959"/>
    <w:rsid w:val="00CA6C2B"/>
    <w:rsid w:val="00CA777A"/>
    <w:rsid w:val="00CA7D6C"/>
    <w:rsid w:val="00CB01B6"/>
    <w:rsid w:val="00CB1631"/>
    <w:rsid w:val="00CB1647"/>
    <w:rsid w:val="00CB1BDC"/>
    <w:rsid w:val="00CB1F29"/>
    <w:rsid w:val="00CB2549"/>
    <w:rsid w:val="00CB2A9D"/>
    <w:rsid w:val="00CB36AD"/>
    <w:rsid w:val="00CB3915"/>
    <w:rsid w:val="00CB3A81"/>
    <w:rsid w:val="00CB3FDD"/>
    <w:rsid w:val="00CB48E8"/>
    <w:rsid w:val="00CB4975"/>
    <w:rsid w:val="00CB4FFE"/>
    <w:rsid w:val="00CB5403"/>
    <w:rsid w:val="00CB59A1"/>
    <w:rsid w:val="00CB5B6D"/>
    <w:rsid w:val="00CB6C23"/>
    <w:rsid w:val="00CB6E0A"/>
    <w:rsid w:val="00CB74F8"/>
    <w:rsid w:val="00CB7530"/>
    <w:rsid w:val="00CB795B"/>
    <w:rsid w:val="00CB7B1E"/>
    <w:rsid w:val="00CC0087"/>
    <w:rsid w:val="00CC01AF"/>
    <w:rsid w:val="00CC0B90"/>
    <w:rsid w:val="00CC11A7"/>
    <w:rsid w:val="00CC1A31"/>
    <w:rsid w:val="00CC2678"/>
    <w:rsid w:val="00CC2891"/>
    <w:rsid w:val="00CC2FF1"/>
    <w:rsid w:val="00CC3D13"/>
    <w:rsid w:val="00CC3DE2"/>
    <w:rsid w:val="00CC4172"/>
    <w:rsid w:val="00CC4318"/>
    <w:rsid w:val="00CC4562"/>
    <w:rsid w:val="00CC510C"/>
    <w:rsid w:val="00CC5630"/>
    <w:rsid w:val="00CC5A63"/>
    <w:rsid w:val="00CC5ADC"/>
    <w:rsid w:val="00CC657E"/>
    <w:rsid w:val="00CC6D4A"/>
    <w:rsid w:val="00CC6E3A"/>
    <w:rsid w:val="00CC6FA3"/>
    <w:rsid w:val="00CC71C0"/>
    <w:rsid w:val="00CC77DA"/>
    <w:rsid w:val="00CD120C"/>
    <w:rsid w:val="00CD15D3"/>
    <w:rsid w:val="00CD1736"/>
    <w:rsid w:val="00CD2261"/>
    <w:rsid w:val="00CD2BB1"/>
    <w:rsid w:val="00CD325B"/>
    <w:rsid w:val="00CD4792"/>
    <w:rsid w:val="00CD5744"/>
    <w:rsid w:val="00CD579B"/>
    <w:rsid w:val="00CD5871"/>
    <w:rsid w:val="00CD5D88"/>
    <w:rsid w:val="00CD5DB8"/>
    <w:rsid w:val="00CD5E18"/>
    <w:rsid w:val="00CD637E"/>
    <w:rsid w:val="00CD66DD"/>
    <w:rsid w:val="00CD69BA"/>
    <w:rsid w:val="00CD7300"/>
    <w:rsid w:val="00CD7763"/>
    <w:rsid w:val="00CE01AF"/>
    <w:rsid w:val="00CE0401"/>
    <w:rsid w:val="00CE14EB"/>
    <w:rsid w:val="00CE1592"/>
    <w:rsid w:val="00CE18BE"/>
    <w:rsid w:val="00CE1D13"/>
    <w:rsid w:val="00CE1E85"/>
    <w:rsid w:val="00CE238F"/>
    <w:rsid w:val="00CE2DFE"/>
    <w:rsid w:val="00CE30EA"/>
    <w:rsid w:val="00CE37E5"/>
    <w:rsid w:val="00CE43D1"/>
    <w:rsid w:val="00CE4627"/>
    <w:rsid w:val="00CE4731"/>
    <w:rsid w:val="00CE4858"/>
    <w:rsid w:val="00CE4FB1"/>
    <w:rsid w:val="00CE6B12"/>
    <w:rsid w:val="00CF0AA3"/>
    <w:rsid w:val="00CF1B41"/>
    <w:rsid w:val="00CF212C"/>
    <w:rsid w:val="00CF248C"/>
    <w:rsid w:val="00CF2547"/>
    <w:rsid w:val="00CF2C9E"/>
    <w:rsid w:val="00CF3541"/>
    <w:rsid w:val="00CF3657"/>
    <w:rsid w:val="00CF3AE3"/>
    <w:rsid w:val="00CF3C7A"/>
    <w:rsid w:val="00CF4261"/>
    <w:rsid w:val="00CF4874"/>
    <w:rsid w:val="00CF4D99"/>
    <w:rsid w:val="00CF51A3"/>
    <w:rsid w:val="00CF58A4"/>
    <w:rsid w:val="00CF5A2D"/>
    <w:rsid w:val="00CF5C5E"/>
    <w:rsid w:val="00CF5DC3"/>
    <w:rsid w:val="00CF6649"/>
    <w:rsid w:val="00CF6A90"/>
    <w:rsid w:val="00CF7017"/>
    <w:rsid w:val="00CF79F7"/>
    <w:rsid w:val="00CF7CA5"/>
    <w:rsid w:val="00D0197D"/>
    <w:rsid w:val="00D01E01"/>
    <w:rsid w:val="00D02261"/>
    <w:rsid w:val="00D024BA"/>
    <w:rsid w:val="00D024C2"/>
    <w:rsid w:val="00D02F5E"/>
    <w:rsid w:val="00D03A7D"/>
    <w:rsid w:val="00D0421C"/>
    <w:rsid w:val="00D04446"/>
    <w:rsid w:val="00D05358"/>
    <w:rsid w:val="00D05721"/>
    <w:rsid w:val="00D06A47"/>
    <w:rsid w:val="00D06EF5"/>
    <w:rsid w:val="00D071E0"/>
    <w:rsid w:val="00D071ED"/>
    <w:rsid w:val="00D07321"/>
    <w:rsid w:val="00D07AF1"/>
    <w:rsid w:val="00D07CA5"/>
    <w:rsid w:val="00D1063B"/>
    <w:rsid w:val="00D106A2"/>
    <w:rsid w:val="00D10D9C"/>
    <w:rsid w:val="00D11B53"/>
    <w:rsid w:val="00D11EA8"/>
    <w:rsid w:val="00D120F7"/>
    <w:rsid w:val="00D12539"/>
    <w:rsid w:val="00D128E1"/>
    <w:rsid w:val="00D12907"/>
    <w:rsid w:val="00D12C92"/>
    <w:rsid w:val="00D13533"/>
    <w:rsid w:val="00D13E71"/>
    <w:rsid w:val="00D141DE"/>
    <w:rsid w:val="00D16484"/>
    <w:rsid w:val="00D166E0"/>
    <w:rsid w:val="00D20A8D"/>
    <w:rsid w:val="00D2128E"/>
    <w:rsid w:val="00D217B1"/>
    <w:rsid w:val="00D22342"/>
    <w:rsid w:val="00D2293E"/>
    <w:rsid w:val="00D232F6"/>
    <w:rsid w:val="00D23634"/>
    <w:rsid w:val="00D236F4"/>
    <w:rsid w:val="00D23CC8"/>
    <w:rsid w:val="00D24093"/>
    <w:rsid w:val="00D241D9"/>
    <w:rsid w:val="00D24C72"/>
    <w:rsid w:val="00D24E4A"/>
    <w:rsid w:val="00D26059"/>
    <w:rsid w:val="00D2626A"/>
    <w:rsid w:val="00D2645F"/>
    <w:rsid w:val="00D26552"/>
    <w:rsid w:val="00D2661F"/>
    <w:rsid w:val="00D2698B"/>
    <w:rsid w:val="00D27B3E"/>
    <w:rsid w:val="00D30A6B"/>
    <w:rsid w:val="00D30C78"/>
    <w:rsid w:val="00D30F44"/>
    <w:rsid w:val="00D31CF3"/>
    <w:rsid w:val="00D31FD8"/>
    <w:rsid w:val="00D3347E"/>
    <w:rsid w:val="00D33864"/>
    <w:rsid w:val="00D3393D"/>
    <w:rsid w:val="00D34045"/>
    <w:rsid w:val="00D34CBF"/>
    <w:rsid w:val="00D35846"/>
    <w:rsid w:val="00D36C52"/>
    <w:rsid w:val="00D37329"/>
    <w:rsid w:val="00D374B0"/>
    <w:rsid w:val="00D40444"/>
    <w:rsid w:val="00D4067B"/>
    <w:rsid w:val="00D41AEE"/>
    <w:rsid w:val="00D41B5D"/>
    <w:rsid w:val="00D41DCB"/>
    <w:rsid w:val="00D41F67"/>
    <w:rsid w:val="00D42492"/>
    <w:rsid w:val="00D428BE"/>
    <w:rsid w:val="00D42906"/>
    <w:rsid w:val="00D434F2"/>
    <w:rsid w:val="00D43F31"/>
    <w:rsid w:val="00D448FB"/>
    <w:rsid w:val="00D44E92"/>
    <w:rsid w:val="00D44F34"/>
    <w:rsid w:val="00D45025"/>
    <w:rsid w:val="00D454D1"/>
    <w:rsid w:val="00D45CE9"/>
    <w:rsid w:val="00D466B7"/>
    <w:rsid w:val="00D46FB8"/>
    <w:rsid w:val="00D47049"/>
    <w:rsid w:val="00D47FBA"/>
    <w:rsid w:val="00D5003D"/>
    <w:rsid w:val="00D50154"/>
    <w:rsid w:val="00D503C8"/>
    <w:rsid w:val="00D50B54"/>
    <w:rsid w:val="00D50C9B"/>
    <w:rsid w:val="00D5123E"/>
    <w:rsid w:val="00D51874"/>
    <w:rsid w:val="00D51E1A"/>
    <w:rsid w:val="00D52044"/>
    <w:rsid w:val="00D52155"/>
    <w:rsid w:val="00D5223C"/>
    <w:rsid w:val="00D5278E"/>
    <w:rsid w:val="00D534DA"/>
    <w:rsid w:val="00D5396B"/>
    <w:rsid w:val="00D5412B"/>
    <w:rsid w:val="00D54964"/>
    <w:rsid w:val="00D55BC5"/>
    <w:rsid w:val="00D55F13"/>
    <w:rsid w:val="00D5657B"/>
    <w:rsid w:val="00D57A6C"/>
    <w:rsid w:val="00D57AD0"/>
    <w:rsid w:val="00D6051B"/>
    <w:rsid w:val="00D60F35"/>
    <w:rsid w:val="00D614EC"/>
    <w:rsid w:val="00D61A40"/>
    <w:rsid w:val="00D61A68"/>
    <w:rsid w:val="00D62126"/>
    <w:rsid w:val="00D62877"/>
    <w:rsid w:val="00D62AE0"/>
    <w:rsid w:val="00D63C40"/>
    <w:rsid w:val="00D64243"/>
    <w:rsid w:val="00D642B2"/>
    <w:rsid w:val="00D646BD"/>
    <w:rsid w:val="00D6475D"/>
    <w:rsid w:val="00D64838"/>
    <w:rsid w:val="00D65347"/>
    <w:rsid w:val="00D653C8"/>
    <w:rsid w:val="00D6618F"/>
    <w:rsid w:val="00D66A73"/>
    <w:rsid w:val="00D66BA8"/>
    <w:rsid w:val="00D6738B"/>
    <w:rsid w:val="00D67A74"/>
    <w:rsid w:val="00D67E5E"/>
    <w:rsid w:val="00D704B4"/>
    <w:rsid w:val="00D70648"/>
    <w:rsid w:val="00D707DC"/>
    <w:rsid w:val="00D70A49"/>
    <w:rsid w:val="00D71955"/>
    <w:rsid w:val="00D734CA"/>
    <w:rsid w:val="00D738CE"/>
    <w:rsid w:val="00D74A41"/>
    <w:rsid w:val="00D74F34"/>
    <w:rsid w:val="00D74FB1"/>
    <w:rsid w:val="00D751D0"/>
    <w:rsid w:val="00D75696"/>
    <w:rsid w:val="00D76532"/>
    <w:rsid w:val="00D76FE3"/>
    <w:rsid w:val="00D77262"/>
    <w:rsid w:val="00D7783C"/>
    <w:rsid w:val="00D77BF5"/>
    <w:rsid w:val="00D77BF6"/>
    <w:rsid w:val="00D829EF"/>
    <w:rsid w:val="00D8324C"/>
    <w:rsid w:val="00D833C8"/>
    <w:rsid w:val="00D838B7"/>
    <w:rsid w:val="00D8407C"/>
    <w:rsid w:val="00D841E8"/>
    <w:rsid w:val="00D84FAC"/>
    <w:rsid w:val="00D8510C"/>
    <w:rsid w:val="00D90790"/>
    <w:rsid w:val="00D90907"/>
    <w:rsid w:val="00D9118F"/>
    <w:rsid w:val="00D921AD"/>
    <w:rsid w:val="00D92347"/>
    <w:rsid w:val="00D9247A"/>
    <w:rsid w:val="00D92515"/>
    <w:rsid w:val="00D9256F"/>
    <w:rsid w:val="00D92BB4"/>
    <w:rsid w:val="00D92C44"/>
    <w:rsid w:val="00D93202"/>
    <w:rsid w:val="00D934DF"/>
    <w:rsid w:val="00D93C59"/>
    <w:rsid w:val="00D959F1"/>
    <w:rsid w:val="00D961B0"/>
    <w:rsid w:val="00D96ACC"/>
    <w:rsid w:val="00DA00BC"/>
    <w:rsid w:val="00DA01A7"/>
    <w:rsid w:val="00DA08EE"/>
    <w:rsid w:val="00DA08F7"/>
    <w:rsid w:val="00DA1825"/>
    <w:rsid w:val="00DA228A"/>
    <w:rsid w:val="00DA23AE"/>
    <w:rsid w:val="00DA3077"/>
    <w:rsid w:val="00DA33DB"/>
    <w:rsid w:val="00DA3BC9"/>
    <w:rsid w:val="00DA4D71"/>
    <w:rsid w:val="00DA505A"/>
    <w:rsid w:val="00DA60EA"/>
    <w:rsid w:val="00DA6211"/>
    <w:rsid w:val="00DA761F"/>
    <w:rsid w:val="00DB1C3A"/>
    <w:rsid w:val="00DB2811"/>
    <w:rsid w:val="00DB2A46"/>
    <w:rsid w:val="00DB2B6B"/>
    <w:rsid w:val="00DB38CE"/>
    <w:rsid w:val="00DB3DF5"/>
    <w:rsid w:val="00DB3EE9"/>
    <w:rsid w:val="00DB42D3"/>
    <w:rsid w:val="00DB4953"/>
    <w:rsid w:val="00DB4EDD"/>
    <w:rsid w:val="00DB562C"/>
    <w:rsid w:val="00DB589C"/>
    <w:rsid w:val="00DB5D6A"/>
    <w:rsid w:val="00DB61DA"/>
    <w:rsid w:val="00DB620B"/>
    <w:rsid w:val="00DB6560"/>
    <w:rsid w:val="00DB669A"/>
    <w:rsid w:val="00DB6754"/>
    <w:rsid w:val="00DB722D"/>
    <w:rsid w:val="00DB74AA"/>
    <w:rsid w:val="00DB757A"/>
    <w:rsid w:val="00DC23E8"/>
    <w:rsid w:val="00DC2704"/>
    <w:rsid w:val="00DC2A97"/>
    <w:rsid w:val="00DC2BDC"/>
    <w:rsid w:val="00DC32BD"/>
    <w:rsid w:val="00DC383D"/>
    <w:rsid w:val="00DC3A7C"/>
    <w:rsid w:val="00DC418F"/>
    <w:rsid w:val="00DC4AE0"/>
    <w:rsid w:val="00DC5D30"/>
    <w:rsid w:val="00DC5EAA"/>
    <w:rsid w:val="00DC641C"/>
    <w:rsid w:val="00DC643C"/>
    <w:rsid w:val="00DC6810"/>
    <w:rsid w:val="00DC7317"/>
    <w:rsid w:val="00DC7C75"/>
    <w:rsid w:val="00DC7FBB"/>
    <w:rsid w:val="00DD0102"/>
    <w:rsid w:val="00DD0615"/>
    <w:rsid w:val="00DD0984"/>
    <w:rsid w:val="00DD0C6B"/>
    <w:rsid w:val="00DD0D3F"/>
    <w:rsid w:val="00DD1703"/>
    <w:rsid w:val="00DD1EBD"/>
    <w:rsid w:val="00DD1F8F"/>
    <w:rsid w:val="00DD20FD"/>
    <w:rsid w:val="00DD242D"/>
    <w:rsid w:val="00DD3638"/>
    <w:rsid w:val="00DD38FF"/>
    <w:rsid w:val="00DD4557"/>
    <w:rsid w:val="00DD5778"/>
    <w:rsid w:val="00DD614C"/>
    <w:rsid w:val="00DD6766"/>
    <w:rsid w:val="00DD6B25"/>
    <w:rsid w:val="00DD6E1E"/>
    <w:rsid w:val="00DD7335"/>
    <w:rsid w:val="00DD77AC"/>
    <w:rsid w:val="00DE0949"/>
    <w:rsid w:val="00DE20C5"/>
    <w:rsid w:val="00DE2615"/>
    <w:rsid w:val="00DE3078"/>
    <w:rsid w:val="00DE35AE"/>
    <w:rsid w:val="00DE4155"/>
    <w:rsid w:val="00DE4FC7"/>
    <w:rsid w:val="00DE5450"/>
    <w:rsid w:val="00DE572D"/>
    <w:rsid w:val="00DE57D7"/>
    <w:rsid w:val="00DE6198"/>
    <w:rsid w:val="00DE6469"/>
    <w:rsid w:val="00DE67C3"/>
    <w:rsid w:val="00DE6B17"/>
    <w:rsid w:val="00DE6E94"/>
    <w:rsid w:val="00DE6EEC"/>
    <w:rsid w:val="00DF0452"/>
    <w:rsid w:val="00DF224D"/>
    <w:rsid w:val="00DF26A5"/>
    <w:rsid w:val="00DF2DF0"/>
    <w:rsid w:val="00DF368E"/>
    <w:rsid w:val="00DF36B8"/>
    <w:rsid w:val="00DF3828"/>
    <w:rsid w:val="00DF3C20"/>
    <w:rsid w:val="00DF3DC3"/>
    <w:rsid w:val="00DF4BF4"/>
    <w:rsid w:val="00DF523A"/>
    <w:rsid w:val="00DF556F"/>
    <w:rsid w:val="00DF613E"/>
    <w:rsid w:val="00DF6814"/>
    <w:rsid w:val="00DF6E5F"/>
    <w:rsid w:val="00DF79BA"/>
    <w:rsid w:val="00DF7EFD"/>
    <w:rsid w:val="00E000EE"/>
    <w:rsid w:val="00E0057C"/>
    <w:rsid w:val="00E006D9"/>
    <w:rsid w:val="00E00FDB"/>
    <w:rsid w:val="00E01036"/>
    <w:rsid w:val="00E019BD"/>
    <w:rsid w:val="00E01CA0"/>
    <w:rsid w:val="00E0274B"/>
    <w:rsid w:val="00E02C55"/>
    <w:rsid w:val="00E02E09"/>
    <w:rsid w:val="00E03287"/>
    <w:rsid w:val="00E03D6C"/>
    <w:rsid w:val="00E0416A"/>
    <w:rsid w:val="00E041BB"/>
    <w:rsid w:val="00E04F8A"/>
    <w:rsid w:val="00E05B95"/>
    <w:rsid w:val="00E05D54"/>
    <w:rsid w:val="00E07189"/>
    <w:rsid w:val="00E075A6"/>
    <w:rsid w:val="00E07657"/>
    <w:rsid w:val="00E07A7F"/>
    <w:rsid w:val="00E07C46"/>
    <w:rsid w:val="00E07DC1"/>
    <w:rsid w:val="00E07E80"/>
    <w:rsid w:val="00E107B4"/>
    <w:rsid w:val="00E10C1D"/>
    <w:rsid w:val="00E11059"/>
    <w:rsid w:val="00E115D6"/>
    <w:rsid w:val="00E1215D"/>
    <w:rsid w:val="00E12571"/>
    <w:rsid w:val="00E12F77"/>
    <w:rsid w:val="00E130BB"/>
    <w:rsid w:val="00E139F7"/>
    <w:rsid w:val="00E13BEC"/>
    <w:rsid w:val="00E13E17"/>
    <w:rsid w:val="00E14D8D"/>
    <w:rsid w:val="00E15053"/>
    <w:rsid w:val="00E1507A"/>
    <w:rsid w:val="00E15464"/>
    <w:rsid w:val="00E154D9"/>
    <w:rsid w:val="00E15F08"/>
    <w:rsid w:val="00E16723"/>
    <w:rsid w:val="00E17045"/>
    <w:rsid w:val="00E17485"/>
    <w:rsid w:val="00E1749B"/>
    <w:rsid w:val="00E20DB2"/>
    <w:rsid w:val="00E217C4"/>
    <w:rsid w:val="00E2186E"/>
    <w:rsid w:val="00E22648"/>
    <w:rsid w:val="00E2416E"/>
    <w:rsid w:val="00E24E2A"/>
    <w:rsid w:val="00E2500A"/>
    <w:rsid w:val="00E253B4"/>
    <w:rsid w:val="00E2564F"/>
    <w:rsid w:val="00E25AED"/>
    <w:rsid w:val="00E26B91"/>
    <w:rsid w:val="00E26CEF"/>
    <w:rsid w:val="00E26EE2"/>
    <w:rsid w:val="00E26F77"/>
    <w:rsid w:val="00E270CD"/>
    <w:rsid w:val="00E2782E"/>
    <w:rsid w:val="00E27CA4"/>
    <w:rsid w:val="00E27F17"/>
    <w:rsid w:val="00E309AA"/>
    <w:rsid w:val="00E31495"/>
    <w:rsid w:val="00E31BB8"/>
    <w:rsid w:val="00E32A27"/>
    <w:rsid w:val="00E32AB4"/>
    <w:rsid w:val="00E338FE"/>
    <w:rsid w:val="00E35506"/>
    <w:rsid w:val="00E35D7E"/>
    <w:rsid w:val="00E36412"/>
    <w:rsid w:val="00E3672E"/>
    <w:rsid w:val="00E36B61"/>
    <w:rsid w:val="00E3758F"/>
    <w:rsid w:val="00E37F36"/>
    <w:rsid w:val="00E4023E"/>
    <w:rsid w:val="00E405AB"/>
    <w:rsid w:val="00E40CDA"/>
    <w:rsid w:val="00E411B6"/>
    <w:rsid w:val="00E415EB"/>
    <w:rsid w:val="00E4183A"/>
    <w:rsid w:val="00E419AA"/>
    <w:rsid w:val="00E41A21"/>
    <w:rsid w:val="00E41C6F"/>
    <w:rsid w:val="00E41CD2"/>
    <w:rsid w:val="00E4204A"/>
    <w:rsid w:val="00E42541"/>
    <w:rsid w:val="00E42545"/>
    <w:rsid w:val="00E42578"/>
    <w:rsid w:val="00E42826"/>
    <w:rsid w:val="00E436BD"/>
    <w:rsid w:val="00E44429"/>
    <w:rsid w:val="00E45A17"/>
    <w:rsid w:val="00E46335"/>
    <w:rsid w:val="00E46549"/>
    <w:rsid w:val="00E473B3"/>
    <w:rsid w:val="00E475A0"/>
    <w:rsid w:val="00E475BB"/>
    <w:rsid w:val="00E479EE"/>
    <w:rsid w:val="00E502B1"/>
    <w:rsid w:val="00E50688"/>
    <w:rsid w:val="00E5107C"/>
    <w:rsid w:val="00E51B8A"/>
    <w:rsid w:val="00E52097"/>
    <w:rsid w:val="00E534C7"/>
    <w:rsid w:val="00E53839"/>
    <w:rsid w:val="00E540F2"/>
    <w:rsid w:val="00E544D0"/>
    <w:rsid w:val="00E547FC"/>
    <w:rsid w:val="00E54B89"/>
    <w:rsid w:val="00E55163"/>
    <w:rsid w:val="00E55227"/>
    <w:rsid w:val="00E55602"/>
    <w:rsid w:val="00E55685"/>
    <w:rsid w:val="00E55820"/>
    <w:rsid w:val="00E56462"/>
    <w:rsid w:val="00E56E69"/>
    <w:rsid w:val="00E57A8F"/>
    <w:rsid w:val="00E6048E"/>
    <w:rsid w:val="00E60869"/>
    <w:rsid w:val="00E60D16"/>
    <w:rsid w:val="00E617B3"/>
    <w:rsid w:val="00E6265F"/>
    <w:rsid w:val="00E62AAA"/>
    <w:rsid w:val="00E633B5"/>
    <w:rsid w:val="00E63CE2"/>
    <w:rsid w:val="00E63FAA"/>
    <w:rsid w:val="00E64138"/>
    <w:rsid w:val="00E64D0F"/>
    <w:rsid w:val="00E6509B"/>
    <w:rsid w:val="00E652D4"/>
    <w:rsid w:val="00E653F1"/>
    <w:rsid w:val="00E6567E"/>
    <w:rsid w:val="00E65A8B"/>
    <w:rsid w:val="00E66686"/>
    <w:rsid w:val="00E669F0"/>
    <w:rsid w:val="00E66CCD"/>
    <w:rsid w:val="00E66D63"/>
    <w:rsid w:val="00E66E60"/>
    <w:rsid w:val="00E67C18"/>
    <w:rsid w:val="00E70617"/>
    <w:rsid w:val="00E7071E"/>
    <w:rsid w:val="00E70891"/>
    <w:rsid w:val="00E70B99"/>
    <w:rsid w:val="00E70D15"/>
    <w:rsid w:val="00E71E29"/>
    <w:rsid w:val="00E71F0B"/>
    <w:rsid w:val="00E7262F"/>
    <w:rsid w:val="00E7283A"/>
    <w:rsid w:val="00E72865"/>
    <w:rsid w:val="00E73465"/>
    <w:rsid w:val="00E7362C"/>
    <w:rsid w:val="00E73C49"/>
    <w:rsid w:val="00E73D9B"/>
    <w:rsid w:val="00E7437B"/>
    <w:rsid w:val="00E74BD7"/>
    <w:rsid w:val="00E74F16"/>
    <w:rsid w:val="00E7503D"/>
    <w:rsid w:val="00E750C5"/>
    <w:rsid w:val="00E75A9C"/>
    <w:rsid w:val="00E75EB7"/>
    <w:rsid w:val="00E760F4"/>
    <w:rsid w:val="00E76423"/>
    <w:rsid w:val="00E76CD5"/>
    <w:rsid w:val="00E7709A"/>
    <w:rsid w:val="00E773E4"/>
    <w:rsid w:val="00E77D53"/>
    <w:rsid w:val="00E77E48"/>
    <w:rsid w:val="00E77F1A"/>
    <w:rsid w:val="00E804DA"/>
    <w:rsid w:val="00E8157B"/>
    <w:rsid w:val="00E820B2"/>
    <w:rsid w:val="00E828C0"/>
    <w:rsid w:val="00E82F06"/>
    <w:rsid w:val="00E82FF6"/>
    <w:rsid w:val="00E83159"/>
    <w:rsid w:val="00E83168"/>
    <w:rsid w:val="00E839F9"/>
    <w:rsid w:val="00E84066"/>
    <w:rsid w:val="00E84195"/>
    <w:rsid w:val="00E84A17"/>
    <w:rsid w:val="00E84CD9"/>
    <w:rsid w:val="00E84EB8"/>
    <w:rsid w:val="00E8539A"/>
    <w:rsid w:val="00E85717"/>
    <w:rsid w:val="00E869F3"/>
    <w:rsid w:val="00E87251"/>
    <w:rsid w:val="00E903D9"/>
    <w:rsid w:val="00E905AC"/>
    <w:rsid w:val="00E908F1"/>
    <w:rsid w:val="00E90EE4"/>
    <w:rsid w:val="00E91763"/>
    <w:rsid w:val="00E923DD"/>
    <w:rsid w:val="00E9272C"/>
    <w:rsid w:val="00E92C06"/>
    <w:rsid w:val="00E930FA"/>
    <w:rsid w:val="00E93435"/>
    <w:rsid w:val="00E93B14"/>
    <w:rsid w:val="00E93B92"/>
    <w:rsid w:val="00E93B95"/>
    <w:rsid w:val="00E9437F"/>
    <w:rsid w:val="00E94F7B"/>
    <w:rsid w:val="00E94FFB"/>
    <w:rsid w:val="00E95D9C"/>
    <w:rsid w:val="00E96063"/>
    <w:rsid w:val="00E9614A"/>
    <w:rsid w:val="00E976C3"/>
    <w:rsid w:val="00E97E2C"/>
    <w:rsid w:val="00EA032D"/>
    <w:rsid w:val="00EA03E9"/>
    <w:rsid w:val="00EA0575"/>
    <w:rsid w:val="00EA0B27"/>
    <w:rsid w:val="00EA0B99"/>
    <w:rsid w:val="00EA0BD6"/>
    <w:rsid w:val="00EA0E09"/>
    <w:rsid w:val="00EA0E88"/>
    <w:rsid w:val="00EA1423"/>
    <w:rsid w:val="00EA1CA2"/>
    <w:rsid w:val="00EA2525"/>
    <w:rsid w:val="00EA2716"/>
    <w:rsid w:val="00EA31E7"/>
    <w:rsid w:val="00EA32E3"/>
    <w:rsid w:val="00EA3444"/>
    <w:rsid w:val="00EA37D0"/>
    <w:rsid w:val="00EA4DD2"/>
    <w:rsid w:val="00EA4DF1"/>
    <w:rsid w:val="00EA4EF3"/>
    <w:rsid w:val="00EA516F"/>
    <w:rsid w:val="00EA5E3C"/>
    <w:rsid w:val="00EA61E1"/>
    <w:rsid w:val="00EA6EE3"/>
    <w:rsid w:val="00EA7165"/>
    <w:rsid w:val="00EA7DFA"/>
    <w:rsid w:val="00EA7EA4"/>
    <w:rsid w:val="00EB0820"/>
    <w:rsid w:val="00EB0A39"/>
    <w:rsid w:val="00EB1001"/>
    <w:rsid w:val="00EB1B45"/>
    <w:rsid w:val="00EB1C2C"/>
    <w:rsid w:val="00EB1CCD"/>
    <w:rsid w:val="00EB2227"/>
    <w:rsid w:val="00EB250C"/>
    <w:rsid w:val="00EB3494"/>
    <w:rsid w:val="00EB3945"/>
    <w:rsid w:val="00EB3A96"/>
    <w:rsid w:val="00EB45E3"/>
    <w:rsid w:val="00EB5519"/>
    <w:rsid w:val="00EB5C02"/>
    <w:rsid w:val="00EB6855"/>
    <w:rsid w:val="00EB6DC4"/>
    <w:rsid w:val="00EB7BC4"/>
    <w:rsid w:val="00EC0149"/>
    <w:rsid w:val="00EC017A"/>
    <w:rsid w:val="00EC1097"/>
    <w:rsid w:val="00EC236B"/>
    <w:rsid w:val="00EC299E"/>
    <w:rsid w:val="00EC3D60"/>
    <w:rsid w:val="00EC460C"/>
    <w:rsid w:val="00EC473A"/>
    <w:rsid w:val="00EC5A8F"/>
    <w:rsid w:val="00EC5BF0"/>
    <w:rsid w:val="00EC5FC9"/>
    <w:rsid w:val="00EC608F"/>
    <w:rsid w:val="00EC62CD"/>
    <w:rsid w:val="00EC6592"/>
    <w:rsid w:val="00EC67AA"/>
    <w:rsid w:val="00EC67DA"/>
    <w:rsid w:val="00EC68D6"/>
    <w:rsid w:val="00EC6C54"/>
    <w:rsid w:val="00ED0644"/>
    <w:rsid w:val="00ED0A00"/>
    <w:rsid w:val="00ED0AFE"/>
    <w:rsid w:val="00ED0F6C"/>
    <w:rsid w:val="00ED12F3"/>
    <w:rsid w:val="00ED1580"/>
    <w:rsid w:val="00ED198E"/>
    <w:rsid w:val="00ED1A0B"/>
    <w:rsid w:val="00ED1AFD"/>
    <w:rsid w:val="00ED1B32"/>
    <w:rsid w:val="00ED2457"/>
    <w:rsid w:val="00ED265A"/>
    <w:rsid w:val="00ED2CE6"/>
    <w:rsid w:val="00ED32F2"/>
    <w:rsid w:val="00ED3667"/>
    <w:rsid w:val="00ED3999"/>
    <w:rsid w:val="00ED3E72"/>
    <w:rsid w:val="00ED3F73"/>
    <w:rsid w:val="00ED4B6C"/>
    <w:rsid w:val="00ED507B"/>
    <w:rsid w:val="00ED50FD"/>
    <w:rsid w:val="00ED5518"/>
    <w:rsid w:val="00ED5917"/>
    <w:rsid w:val="00ED5E61"/>
    <w:rsid w:val="00ED64E3"/>
    <w:rsid w:val="00ED6617"/>
    <w:rsid w:val="00ED6F87"/>
    <w:rsid w:val="00ED7648"/>
    <w:rsid w:val="00ED7966"/>
    <w:rsid w:val="00ED7BED"/>
    <w:rsid w:val="00ED7FD2"/>
    <w:rsid w:val="00EE0020"/>
    <w:rsid w:val="00EE020A"/>
    <w:rsid w:val="00EE085E"/>
    <w:rsid w:val="00EE0AC1"/>
    <w:rsid w:val="00EE0F1A"/>
    <w:rsid w:val="00EE132B"/>
    <w:rsid w:val="00EE14B3"/>
    <w:rsid w:val="00EE18A8"/>
    <w:rsid w:val="00EE20FB"/>
    <w:rsid w:val="00EE2555"/>
    <w:rsid w:val="00EE3F20"/>
    <w:rsid w:val="00EE5057"/>
    <w:rsid w:val="00EE575D"/>
    <w:rsid w:val="00EE5CE1"/>
    <w:rsid w:val="00EE5FC6"/>
    <w:rsid w:val="00EE61E5"/>
    <w:rsid w:val="00EE75ED"/>
    <w:rsid w:val="00EE7ACA"/>
    <w:rsid w:val="00EE7F26"/>
    <w:rsid w:val="00EF0185"/>
    <w:rsid w:val="00EF09D4"/>
    <w:rsid w:val="00EF2644"/>
    <w:rsid w:val="00EF2B24"/>
    <w:rsid w:val="00EF33CA"/>
    <w:rsid w:val="00EF3EC0"/>
    <w:rsid w:val="00EF4DD9"/>
    <w:rsid w:val="00EF5E07"/>
    <w:rsid w:val="00EF601C"/>
    <w:rsid w:val="00EF67DC"/>
    <w:rsid w:val="00EF6C9F"/>
    <w:rsid w:val="00EF76C0"/>
    <w:rsid w:val="00EF7BA0"/>
    <w:rsid w:val="00F00DD0"/>
    <w:rsid w:val="00F00ECC"/>
    <w:rsid w:val="00F0102E"/>
    <w:rsid w:val="00F011FA"/>
    <w:rsid w:val="00F0168B"/>
    <w:rsid w:val="00F01F45"/>
    <w:rsid w:val="00F028E4"/>
    <w:rsid w:val="00F03401"/>
    <w:rsid w:val="00F0429C"/>
    <w:rsid w:val="00F04647"/>
    <w:rsid w:val="00F047CB"/>
    <w:rsid w:val="00F04954"/>
    <w:rsid w:val="00F04D52"/>
    <w:rsid w:val="00F055A4"/>
    <w:rsid w:val="00F05E01"/>
    <w:rsid w:val="00F06293"/>
    <w:rsid w:val="00F06D45"/>
    <w:rsid w:val="00F06E6F"/>
    <w:rsid w:val="00F06FA2"/>
    <w:rsid w:val="00F070AE"/>
    <w:rsid w:val="00F07550"/>
    <w:rsid w:val="00F07AC0"/>
    <w:rsid w:val="00F102A5"/>
    <w:rsid w:val="00F10BB4"/>
    <w:rsid w:val="00F10E17"/>
    <w:rsid w:val="00F10E4E"/>
    <w:rsid w:val="00F119EA"/>
    <w:rsid w:val="00F11AD2"/>
    <w:rsid w:val="00F11D1A"/>
    <w:rsid w:val="00F11F72"/>
    <w:rsid w:val="00F126F6"/>
    <w:rsid w:val="00F141E6"/>
    <w:rsid w:val="00F14504"/>
    <w:rsid w:val="00F14BE3"/>
    <w:rsid w:val="00F150AF"/>
    <w:rsid w:val="00F1517E"/>
    <w:rsid w:val="00F1538C"/>
    <w:rsid w:val="00F15A08"/>
    <w:rsid w:val="00F15B0A"/>
    <w:rsid w:val="00F15BA7"/>
    <w:rsid w:val="00F15BBE"/>
    <w:rsid w:val="00F15EA7"/>
    <w:rsid w:val="00F15F8B"/>
    <w:rsid w:val="00F16376"/>
    <w:rsid w:val="00F168D1"/>
    <w:rsid w:val="00F1690C"/>
    <w:rsid w:val="00F16932"/>
    <w:rsid w:val="00F16A02"/>
    <w:rsid w:val="00F16A4C"/>
    <w:rsid w:val="00F16A6E"/>
    <w:rsid w:val="00F17AEA"/>
    <w:rsid w:val="00F17EB8"/>
    <w:rsid w:val="00F21A89"/>
    <w:rsid w:val="00F21CDA"/>
    <w:rsid w:val="00F21D6F"/>
    <w:rsid w:val="00F22361"/>
    <w:rsid w:val="00F22673"/>
    <w:rsid w:val="00F228EC"/>
    <w:rsid w:val="00F22D54"/>
    <w:rsid w:val="00F23E1A"/>
    <w:rsid w:val="00F23FED"/>
    <w:rsid w:val="00F241A6"/>
    <w:rsid w:val="00F244A3"/>
    <w:rsid w:val="00F25A78"/>
    <w:rsid w:val="00F25CEA"/>
    <w:rsid w:val="00F262A2"/>
    <w:rsid w:val="00F26EAC"/>
    <w:rsid w:val="00F27629"/>
    <w:rsid w:val="00F27C59"/>
    <w:rsid w:val="00F27EB2"/>
    <w:rsid w:val="00F3042D"/>
    <w:rsid w:val="00F31DAB"/>
    <w:rsid w:val="00F3237F"/>
    <w:rsid w:val="00F324E1"/>
    <w:rsid w:val="00F3358F"/>
    <w:rsid w:val="00F347F6"/>
    <w:rsid w:val="00F351DC"/>
    <w:rsid w:val="00F35984"/>
    <w:rsid w:val="00F35B56"/>
    <w:rsid w:val="00F35C40"/>
    <w:rsid w:val="00F3620B"/>
    <w:rsid w:val="00F36CC4"/>
    <w:rsid w:val="00F375EB"/>
    <w:rsid w:val="00F376D7"/>
    <w:rsid w:val="00F37857"/>
    <w:rsid w:val="00F40223"/>
    <w:rsid w:val="00F40CF2"/>
    <w:rsid w:val="00F413C2"/>
    <w:rsid w:val="00F41C6D"/>
    <w:rsid w:val="00F420B0"/>
    <w:rsid w:val="00F42748"/>
    <w:rsid w:val="00F42B62"/>
    <w:rsid w:val="00F43097"/>
    <w:rsid w:val="00F43AC2"/>
    <w:rsid w:val="00F43EBC"/>
    <w:rsid w:val="00F4484A"/>
    <w:rsid w:val="00F44954"/>
    <w:rsid w:val="00F44A81"/>
    <w:rsid w:val="00F44B1E"/>
    <w:rsid w:val="00F45254"/>
    <w:rsid w:val="00F45670"/>
    <w:rsid w:val="00F45FD7"/>
    <w:rsid w:val="00F46189"/>
    <w:rsid w:val="00F46E22"/>
    <w:rsid w:val="00F47301"/>
    <w:rsid w:val="00F50288"/>
    <w:rsid w:val="00F5048C"/>
    <w:rsid w:val="00F50A4F"/>
    <w:rsid w:val="00F518AE"/>
    <w:rsid w:val="00F5224E"/>
    <w:rsid w:val="00F5234A"/>
    <w:rsid w:val="00F5270F"/>
    <w:rsid w:val="00F52B7E"/>
    <w:rsid w:val="00F52BC1"/>
    <w:rsid w:val="00F52F17"/>
    <w:rsid w:val="00F5309D"/>
    <w:rsid w:val="00F53A4D"/>
    <w:rsid w:val="00F53D54"/>
    <w:rsid w:val="00F549FF"/>
    <w:rsid w:val="00F56594"/>
    <w:rsid w:val="00F567B8"/>
    <w:rsid w:val="00F56C17"/>
    <w:rsid w:val="00F56DF6"/>
    <w:rsid w:val="00F60285"/>
    <w:rsid w:val="00F608D5"/>
    <w:rsid w:val="00F612A8"/>
    <w:rsid w:val="00F623F5"/>
    <w:rsid w:val="00F62B2D"/>
    <w:rsid w:val="00F62E84"/>
    <w:rsid w:val="00F63620"/>
    <w:rsid w:val="00F63BC8"/>
    <w:rsid w:val="00F644DE"/>
    <w:rsid w:val="00F64B22"/>
    <w:rsid w:val="00F64BC5"/>
    <w:rsid w:val="00F64FDC"/>
    <w:rsid w:val="00F653BF"/>
    <w:rsid w:val="00F65405"/>
    <w:rsid w:val="00F65A6B"/>
    <w:rsid w:val="00F65AB2"/>
    <w:rsid w:val="00F65C51"/>
    <w:rsid w:val="00F661DA"/>
    <w:rsid w:val="00F66526"/>
    <w:rsid w:val="00F66AC6"/>
    <w:rsid w:val="00F670FA"/>
    <w:rsid w:val="00F67ADE"/>
    <w:rsid w:val="00F70941"/>
    <w:rsid w:val="00F70DE8"/>
    <w:rsid w:val="00F70FA3"/>
    <w:rsid w:val="00F7152E"/>
    <w:rsid w:val="00F719DC"/>
    <w:rsid w:val="00F71F9E"/>
    <w:rsid w:val="00F7265A"/>
    <w:rsid w:val="00F72C50"/>
    <w:rsid w:val="00F72FF7"/>
    <w:rsid w:val="00F73235"/>
    <w:rsid w:val="00F733CE"/>
    <w:rsid w:val="00F73572"/>
    <w:rsid w:val="00F737F4"/>
    <w:rsid w:val="00F73DA2"/>
    <w:rsid w:val="00F74891"/>
    <w:rsid w:val="00F74A15"/>
    <w:rsid w:val="00F75263"/>
    <w:rsid w:val="00F75423"/>
    <w:rsid w:val="00F75EB9"/>
    <w:rsid w:val="00F76397"/>
    <w:rsid w:val="00F7706C"/>
    <w:rsid w:val="00F77285"/>
    <w:rsid w:val="00F77E75"/>
    <w:rsid w:val="00F801FA"/>
    <w:rsid w:val="00F80533"/>
    <w:rsid w:val="00F80D1D"/>
    <w:rsid w:val="00F811F3"/>
    <w:rsid w:val="00F81890"/>
    <w:rsid w:val="00F81B44"/>
    <w:rsid w:val="00F821D3"/>
    <w:rsid w:val="00F82AFB"/>
    <w:rsid w:val="00F82BEF"/>
    <w:rsid w:val="00F83405"/>
    <w:rsid w:val="00F8349B"/>
    <w:rsid w:val="00F837C7"/>
    <w:rsid w:val="00F85B0F"/>
    <w:rsid w:val="00F85C38"/>
    <w:rsid w:val="00F85C97"/>
    <w:rsid w:val="00F85EEE"/>
    <w:rsid w:val="00F85FA1"/>
    <w:rsid w:val="00F8621C"/>
    <w:rsid w:val="00F8640F"/>
    <w:rsid w:val="00F864F9"/>
    <w:rsid w:val="00F8650B"/>
    <w:rsid w:val="00F86ABE"/>
    <w:rsid w:val="00F86B19"/>
    <w:rsid w:val="00F86EF9"/>
    <w:rsid w:val="00F872CC"/>
    <w:rsid w:val="00F87823"/>
    <w:rsid w:val="00F90315"/>
    <w:rsid w:val="00F90637"/>
    <w:rsid w:val="00F910B3"/>
    <w:rsid w:val="00F914D6"/>
    <w:rsid w:val="00F92103"/>
    <w:rsid w:val="00F92139"/>
    <w:rsid w:val="00F921D0"/>
    <w:rsid w:val="00F934DF"/>
    <w:rsid w:val="00F93A1C"/>
    <w:rsid w:val="00F943D3"/>
    <w:rsid w:val="00F94471"/>
    <w:rsid w:val="00F94523"/>
    <w:rsid w:val="00F9470F"/>
    <w:rsid w:val="00F95307"/>
    <w:rsid w:val="00F95D47"/>
    <w:rsid w:val="00F95F28"/>
    <w:rsid w:val="00F965AA"/>
    <w:rsid w:val="00F969D0"/>
    <w:rsid w:val="00F97612"/>
    <w:rsid w:val="00F97822"/>
    <w:rsid w:val="00FA07D2"/>
    <w:rsid w:val="00FA14FB"/>
    <w:rsid w:val="00FA185F"/>
    <w:rsid w:val="00FA2BD4"/>
    <w:rsid w:val="00FA2F47"/>
    <w:rsid w:val="00FA3288"/>
    <w:rsid w:val="00FA3404"/>
    <w:rsid w:val="00FA3746"/>
    <w:rsid w:val="00FA4AFA"/>
    <w:rsid w:val="00FA50E5"/>
    <w:rsid w:val="00FA5156"/>
    <w:rsid w:val="00FB0074"/>
    <w:rsid w:val="00FB08B6"/>
    <w:rsid w:val="00FB0911"/>
    <w:rsid w:val="00FB1480"/>
    <w:rsid w:val="00FB2A24"/>
    <w:rsid w:val="00FB2B88"/>
    <w:rsid w:val="00FB31FE"/>
    <w:rsid w:val="00FB36A3"/>
    <w:rsid w:val="00FB466F"/>
    <w:rsid w:val="00FB4EA4"/>
    <w:rsid w:val="00FB5527"/>
    <w:rsid w:val="00FB57C4"/>
    <w:rsid w:val="00FB5AB4"/>
    <w:rsid w:val="00FB5E93"/>
    <w:rsid w:val="00FB5F0C"/>
    <w:rsid w:val="00FB6381"/>
    <w:rsid w:val="00FB67AA"/>
    <w:rsid w:val="00FB6F1D"/>
    <w:rsid w:val="00FB70F0"/>
    <w:rsid w:val="00FB747C"/>
    <w:rsid w:val="00FB79D5"/>
    <w:rsid w:val="00FC1F71"/>
    <w:rsid w:val="00FC2656"/>
    <w:rsid w:val="00FC2B4F"/>
    <w:rsid w:val="00FC2D57"/>
    <w:rsid w:val="00FC3077"/>
    <w:rsid w:val="00FC3B3C"/>
    <w:rsid w:val="00FC3DE4"/>
    <w:rsid w:val="00FC42BD"/>
    <w:rsid w:val="00FC43D4"/>
    <w:rsid w:val="00FC7540"/>
    <w:rsid w:val="00FC7856"/>
    <w:rsid w:val="00FD088F"/>
    <w:rsid w:val="00FD0D42"/>
    <w:rsid w:val="00FD11B4"/>
    <w:rsid w:val="00FD15EC"/>
    <w:rsid w:val="00FD181D"/>
    <w:rsid w:val="00FD19A3"/>
    <w:rsid w:val="00FD1E43"/>
    <w:rsid w:val="00FD28C7"/>
    <w:rsid w:val="00FD2AEE"/>
    <w:rsid w:val="00FD2DDC"/>
    <w:rsid w:val="00FD361D"/>
    <w:rsid w:val="00FD3BE5"/>
    <w:rsid w:val="00FD3E48"/>
    <w:rsid w:val="00FD431A"/>
    <w:rsid w:val="00FD4C00"/>
    <w:rsid w:val="00FD4C93"/>
    <w:rsid w:val="00FD4D4F"/>
    <w:rsid w:val="00FD4DA5"/>
    <w:rsid w:val="00FD510C"/>
    <w:rsid w:val="00FD6124"/>
    <w:rsid w:val="00FD72B7"/>
    <w:rsid w:val="00FD7677"/>
    <w:rsid w:val="00FD7ACE"/>
    <w:rsid w:val="00FE0589"/>
    <w:rsid w:val="00FE0B75"/>
    <w:rsid w:val="00FE0CEA"/>
    <w:rsid w:val="00FE0F24"/>
    <w:rsid w:val="00FE112E"/>
    <w:rsid w:val="00FE1295"/>
    <w:rsid w:val="00FE16D9"/>
    <w:rsid w:val="00FE1959"/>
    <w:rsid w:val="00FE29F4"/>
    <w:rsid w:val="00FE4027"/>
    <w:rsid w:val="00FE55CF"/>
    <w:rsid w:val="00FE62C7"/>
    <w:rsid w:val="00FE69BE"/>
    <w:rsid w:val="00FE6B52"/>
    <w:rsid w:val="00FE6F90"/>
    <w:rsid w:val="00FE713E"/>
    <w:rsid w:val="00FE73D5"/>
    <w:rsid w:val="00FE761E"/>
    <w:rsid w:val="00FF173E"/>
    <w:rsid w:val="00FF18C2"/>
    <w:rsid w:val="00FF1CB8"/>
    <w:rsid w:val="00FF1D80"/>
    <w:rsid w:val="00FF300C"/>
    <w:rsid w:val="00FF31FD"/>
    <w:rsid w:val="00FF34B9"/>
    <w:rsid w:val="00FF3645"/>
    <w:rsid w:val="00FF3952"/>
    <w:rsid w:val="00FF4207"/>
    <w:rsid w:val="00FF44C5"/>
    <w:rsid w:val="00FF468E"/>
    <w:rsid w:val="00FF4D83"/>
    <w:rsid w:val="00FF58B9"/>
    <w:rsid w:val="00FF6529"/>
    <w:rsid w:val="00FF7246"/>
    <w:rsid w:val="00FF72D1"/>
    <w:rsid w:val="00FF77D3"/>
    <w:rsid w:val="06FCAAF1"/>
    <w:rsid w:val="082590E8"/>
    <w:rsid w:val="083202BD"/>
    <w:rsid w:val="12B183B6"/>
    <w:rsid w:val="164231BB"/>
    <w:rsid w:val="18351896"/>
    <w:rsid w:val="199ABD1E"/>
    <w:rsid w:val="1D93614C"/>
    <w:rsid w:val="20F89708"/>
    <w:rsid w:val="22C1D4B4"/>
    <w:rsid w:val="22F5C848"/>
    <w:rsid w:val="2CCC3555"/>
    <w:rsid w:val="2E7AEE22"/>
    <w:rsid w:val="376AB375"/>
    <w:rsid w:val="4357DCAB"/>
    <w:rsid w:val="45938B7D"/>
    <w:rsid w:val="470DCF96"/>
    <w:rsid w:val="4D0AE393"/>
    <w:rsid w:val="50E7BE76"/>
    <w:rsid w:val="53DEC918"/>
    <w:rsid w:val="54EF86B4"/>
    <w:rsid w:val="58B56B42"/>
    <w:rsid w:val="60353E2B"/>
    <w:rsid w:val="6227793C"/>
    <w:rsid w:val="639F3C8F"/>
    <w:rsid w:val="7B0BAAC0"/>
    <w:rsid w:val="7B0C72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710D"/>
  <w15:docId w15:val="{2BF49835-A3A0-472C-BB00-2E7100F1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490"/>
    <w:pPr>
      <w:overflowPunct w:val="0"/>
      <w:autoSpaceDE w:val="0"/>
      <w:autoSpaceDN w:val="0"/>
      <w:adjustRightInd w:val="0"/>
    </w:pPr>
    <w:rPr>
      <w:rFonts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uiPriority w:val="9"/>
    <w:semiHidden/>
    <w:unhideWhenUsed/>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1A286B"/>
    <w:pPr>
      <w:spacing w:before="240" w:after="60"/>
      <w:outlineLvl w:val="6"/>
    </w:pPr>
    <w:rPr>
      <w:rFonts w:ascii="Calibri" w:hAnsi="Calibri" w:cs="Cordia New"/>
      <w:szCs w:val="3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uiPriority w:val="9"/>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pPr>
    <w:rPr>
      <w:rFonts w:hAnsi="Times New Roman" w:cs="Times New Roman"/>
      <w:sz w:val="22"/>
      <w:szCs w:val="20"/>
      <w:lang w:bidi="ar-SA"/>
    </w:rPr>
  </w:style>
  <w:style w:type="paragraph" w:customStyle="1" w:styleId="BodySingle">
    <w:name w:val="Body Single"/>
    <w:uiPriority w:val="99"/>
    <w:rsid w:val="00BA5CD8"/>
    <w:pPr>
      <w:autoSpaceDE w:val="0"/>
      <w:autoSpaceDN w:val="0"/>
    </w:pPr>
    <w:rPr>
      <w:color w:val="000000"/>
      <w:sz w:val="24"/>
      <w:szCs w:val="24"/>
      <w:lang w:val="en-US"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uiPriority w:val="9"/>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Heading2Char">
    <w:name w:val="Heading 2 Char"/>
    <w:link w:val="Heading2"/>
    <w:uiPriority w:val="9"/>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pPr>
    <w:rPr>
      <w:rFonts w:ascii="New York" w:hAnsi="New York"/>
    </w:rPr>
  </w:style>
  <w:style w:type="paragraph" w:customStyle="1" w:styleId="a0">
    <w:name w:val="à¹×éÍàÃ×èÍ§"/>
    <w:basedOn w:val="Normal"/>
    <w:rsid w:val="009D1037"/>
    <w:pPr>
      <w:overflowPunct/>
      <w:autoSpaceDE/>
      <w:autoSpaceDN/>
      <w:adjustRightInd/>
      <w:ind w:right="386"/>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lang w:val="en-US" w:eastAsia="en-US"/>
    </w:rPr>
  </w:style>
  <w:style w:type="paragraph" w:styleId="NormalIndent">
    <w:name w:val="Normal Indent"/>
    <w:basedOn w:val="Normal"/>
    <w:rsid w:val="00052141"/>
    <w:pPr>
      <w:overflowPunct/>
      <w:autoSpaceDE/>
      <w:autoSpaceDN/>
      <w:adjustRightInd/>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uiPriority w:val="9"/>
    <w:rsid w:val="00BB27C8"/>
    <w:rPr>
      <w:rFonts w:ascii="Calibri Light" w:eastAsia="SimSun" w:hAnsi="Calibri Light" w:cs="Angsana New"/>
      <w:i/>
      <w:iCs/>
      <w:color w:val="2E74B5"/>
      <w:sz w:val="24"/>
      <w:szCs w:val="30"/>
      <w:lang w:val="en-US" w:eastAsia="en-US"/>
    </w:rPr>
  </w:style>
  <w:style w:type="character" w:styleId="Emphasis">
    <w:name w:val="Emphasis"/>
    <w:uiPriority w:val="20"/>
    <w:qFormat/>
    <w:rsid w:val="00892D25"/>
    <w:rPr>
      <w:i/>
      <w:iCs/>
    </w:rPr>
  </w:style>
  <w:style w:type="character" w:styleId="Hyperlink">
    <w:name w:val="Hyperlink"/>
    <w:uiPriority w:val="99"/>
    <w:semiHidden/>
    <w:unhideWhenUsed/>
    <w:rsid w:val="005563FE"/>
    <w:rPr>
      <w:color w:val="0000FF"/>
      <w:u w:val="single"/>
    </w:rPr>
  </w:style>
  <w:style w:type="character" w:styleId="CommentReference">
    <w:name w:val="annotation reference"/>
    <w:uiPriority w:val="99"/>
    <w:unhideWhenUsed/>
    <w:rsid w:val="00AF44ED"/>
    <w:rPr>
      <w:sz w:val="16"/>
      <w:szCs w:val="16"/>
    </w:rPr>
  </w:style>
  <w:style w:type="paragraph" w:styleId="CommentText">
    <w:name w:val="annotation text"/>
    <w:basedOn w:val="Normal"/>
    <w:link w:val="CommentTextChar"/>
    <w:uiPriority w:val="99"/>
    <w:unhideWhenUsed/>
    <w:rsid w:val="00AF44ED"/>
    <w:rPr>
      <w:sz w:val="20"/>
      <w:szCs w:val="25"/>
    </w:rPr>
  </w:style>
  <w:style w:type="character" w:customStyle="1" w:styleId="CommentTextChar">
    <w:name w:val="Comment Text Char"/>
    <w:link w:val="CommentText"/>
    <w:uiPriority w:val="99"/>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hAnsi="Tms Rmn" w:cs="Angsana New"/>
      <w:sz w:val="24"/>
      <w:szCs w:val="30"/>
      <w:lang w:val="en-US" w:eastAsia="en-US"/>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pPr>
    <w:rPr>
      <w:rFonts w:hAnsi="Times New Roman"/>
      <w:sz w:val="22"/>
      <w:szCs w:val="22"/>
    </w:rPr>
  </w:style>
  <w:style w:type="paragraph" w:styleId="NormalWeb">
    <w:name w:val="Normal (Web)"/>
    <w:basedOn w:val="Normal"/>
    <w:uiPriority w:val="99"/>
    <w:unhideWhenUsed/>
    <w:rsid w:val="00420CC9"/>
    <w:pPr>
      <w:overflowPunct/>
      <w:autoSpaceDE/>
      <w:autoSpaceDN/>
      <w:adjustRightInd/>
      <w:spacing w:before="100" w:beforeAutospacing="1" w:after="100" w:afterAutospacing="1"/>
    </w:pPr>
    <w:rPr>
      <w:rFonts w:ascii="Tahoma" w:hAnsi="Tahoma" w:cs="Tahoma"/>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rPr>
      <w:rFonts w:ascii="Cambria" w:eastAsia="Cambria" w:hAnsi="Cambria" w:cs="Cambria"/>
      <w:color w:val="000000"/>
      <w:sz w:val="22"/>
      <w:szCs w:val="22"/>
    </w:rPr>
    <w:tblPr>
      <w:tblStyleRowBandSize w:val="1"/>
      <w:tblStyleColBandSize w:val="1"/>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rPr>
      <w:rFonts w:ascii="Cambria" w:eastAsia="Cambria" w:hAnsi="Cambria" w:cs="Cambria"/>
      <w:color w:val="000000"/>
      <w:sz w:val="22"/>
      <w:szCs w:val="22"/>
    </w:rPr>
    <w:tblPr>
      <w:tblStyleRowBandSize w:val="1"/>
      <w:tblStyleColBandSize w:val="1"/>
    </w:tblPr>
  </w:style>
  <w:style w:type="table" w:customStyle="1" w:styleId="88">
    <w:name w:val="88"/>
    <w:basedOn w:val="TableNormal"/>
    <w:rPr>
      <w:rFonts w:ascii="Cambria" w:eastAsia="Cambria" w:hAnsi="Cambria" w:cs="Cambria"/>
      <w:color w:val="000000"/>
      <w:sz w:val="22"/>
      <w:szCs w:val="22"/>
    </w:rPr>
    <w:tblPr>
      <w:tblStyleRowBandSize w:val="1"/>
      <w:tblStyleColBandSize w:val="1"/>
    </w:tblPr>
  </w:style>
  <w:style w:type="table" w:customStyle="1" w:styleId="87">
    <w:name w:val="87"/>
    <w:basedOn w:val="TableNormal"/>
    <w:rPr>
      <w:rFonts w:ascii="Cambria" w:eastAsia="Cambria" w:hAnsi="Cambria" w:cs="Cambria"/>
      <w:color w:val="000000"/>
      <w:sz w:val="22"/>
      <w:szCs w:val="22"/>
    </w:rPr>
    <w:tblPr>
      <w:tblStyleRowBandSize w:val="1"/>
      <w:tblStyleColBandSize w:val="1"/>
    </w:tblPr>
  </w:style>
  <w:style w:type="table" w:customStyle="1" w:styleId="86">
    <w:name w:val="86"/>
    <w:basedOn w:val="TableNormal"/>
    <w:rPr>
      <w:rFonts w:ascii="Cambria" w:eastAsia="Cambria" w:hAnsi="Cambria" w:cs="Cambria"/>
      <w:color w:val="000000"/>
      <w:sz w:val="22"/>
      <w:szCs w:val="22"/>
    </w:rPr>
    <w:tblPr>
      <w:tblStyleRowBandSize w:val="1"/>
      <w:tblStyleColBandSize w:val="1"/>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rPr>
      <w:rFonts w:ascii="Cambria" w:eastAsia="Cambria" w:hAnsi="Cambria" w:cs="Cambria"/>
      <w:color w:val="000000"/>
      <w:sz w:val="22"/>
      <w:szCs w:val="22"/>
    </w:rPr>
    <w:tblPr>
      <w:tblStyleRowBandSize w:val="1"/>
      <w:tblStyleColBandSize w:val="1"/>
    </w:tblPr>
  </w:style>
  <w:style w:type="table" w:customStyle="1" w:styleId="83">
    <w:name w:val="83"/>
    <w:basedOn w:val="TableNormal"/>
    <w:rPr>
      <w:rFonts w:ascii="Cambria" w:eastAsia="Cambria" w:hAnsi="Cambria" w:cs="Cambria"/>
      <w:color w:val="000000"/>
      <w:sz w:val="22"/>
      <w:szCs w:val="22"/>
    </w:rPr>
    <w:tblPr>
      <w:tblStyleRowBandSize w:val="1"/>
      <w:tblStyleColBandSize w:val="1"/>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rPr>
      <w:rFonts w:ascii="Cambria" w:eastAsia="Cambria" w:hAnsi="Cambria" w:cs="Cambria"/>
      <w:color w:val="000000"/>
      <w:sz w:val="22"/>
      <w:szCs w:val="22"/>
    </w:rPr>
    <w:tblPr>
      <w:tblStyleRowBandSize w:val="1"/>
      <w:tblStyleColBandSize w:val="1"/>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rPr>
      <w:rFonts w:ascii="Cambria" w:eastAsia="Cambria" w:hAnsi="Cambria" w:cs="Cambria"/>
      <w:color w:val="000000"/>
      <w:sz w:val="22"/>
      <w:szCs w:val="22"/>
    </w:rPr>
    <w:tblPr>
      <w:tblStyleRowBandSize w:val="1"/>
      <w:tblStyleColBandSize w:val="1"/>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rPr>
      <w:rFonts w:ascii="Cambria" w:eastAsia="Cambria" w:hAnsi="Cambria" w:cs="Cambria"/>
      <w:color w:val="000000"/>
      <w:sz w:val="22"/>
      <w:szCs w:val="22"/>
    </w:rPr>
    <w:tblPr>
      <w:tblStyleRowBandSize w:val="1"/>
      <w:tblStyleColBandSize w:val="1"/>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rPr>
      <w:rFonts w:ascii="Cambria" w:eastAsia="Cambria" w:hAnsi="Cambria" w:cs="Cambria"/>
      <w:color w:val="000000"/>
      <w:sz w:val="22"/>
      <w:szCs w:val="22"/>
    </w:rPr>
    <w:tblPr>
      <w:tblStyleRowBandSize w:val="1"/>
      <w:tblStyleColBandSize w:val="1"/>
    </w:tblPr>
  </w:style>
  <w:style w:type="table" w:customStyle="1" w:styleId="74">
    <w:name w:val="74"/>
    <w:basedOn w:val="TableNormal"/>
    <w:rPr>
      <w:rFonts w:ascii="Cambria" w:eastAsia="Cambria" w:hAnsi="Cambria" w:cs="Cambria"/>
      <w:color w:val="000000"/>
      <w:sz w:val="22"/>
      <w:szCs w:val="22"/>
    </w:rPr>
    <w:tblPr>
      <w:tblStyleRowBandSize w:val="1"/>
      <w:tblStyleColBandSize w:val="1"/>
    </w:tblPr>
  </w:style>
  <w:style w:type="table" w:customStyle="1" w:styleId="73">
    <w:name w:val="73"/>
    <w:basedOn w:val="TableNormal"/>
    <w:rPr>
      <w:rFonts w:ascii="Cambria" w:eastAsia="Cambria" w:hAnsi="Cambria" w:cs="Cambria"/>
      <w:color w:val="000000"/>
      <w:sz w:val="22"/>
      <w:szCs w:val="22"/>
    </w:rPr>
    <w:tblPr>
      <w:tblStyleRowBandSize w:val="1"/>
      <w:tblStyleColBandSize w:val="1"/>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rPr>
      <w:rFonts w:ascii="Cambria" w:eastAsia="Cambria" w:hAnsi="Cambria" w:cs="Cambria"/>
      <w:color w:val="000000"/>
      <w:sz w:val="22"/>
      <w:szCs w:val="22"/>
    </w:rPr>
    <w:tblPr>
      <w:tblStyleRowBandSize w:val="1"/>
      <w:tblStyleColBandSize w:val="1"/>
    </w:tblPr>
  </w:style>
  <w:style w:type="table" w:customStyle="1" w:styleId="69">
    <w:name w:val="69"/>
    <w:basedOn w:val="TableNormal"/>
    <w:rPr>
      <w:rFonts w:ascii="Cambria" w:eastAsia="Cambria" w:hAnsi="Cambria" w:cs="Cambria"/>
      <w:color w:val="000000"/>
      <w:sz w:val="22"/>
      <w:szCs w:val="22"/>
    </w:rPr>
    <w:tblPr>
      <w:tblStyleRowBandSize w:val="1"/>
      <w:tblStyleColBandSize w:val="1"/>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rPr>
      <w:rFonts w:ascii="Cambria" w:eastAsia="Cambria" w:hAnsi="Cambria" w:cs="Cambria"/>
      <w:color w:val="000000"/>
      <w:sz w:val="22"/>
      <w:szCs w:val="22"/>
    </w:rPr>
    <w:tblPr>
      <w:tblStyleRowBandSize w:val="1"/>
      <w:tblStyleColBandSize w:val="1"/>
    </w:tblPr>
  </w:style>
  <w:style w:type="table" w:customStyle="1" w:styleId="66">
    <w:name w:val="66"/>
    <w:basedOn w:val="TableNormal"/>
    <w:rPr>
      <w:rFonts w:ascii="Cambria" w:eastAsia="Cambria" w:hAnsi="Cambria" w:cs="Cambria"/>
      <w:color w:val="000000"/>
      <w:sz w:val="22"/>
      <w:szCs w:val="22"/>
    </w:rPr>
    <w:tblPr>
      <w:tblStyleRowBandSize w:val="1"/>
      <w:tblStyleColBandSize w:val="1"/>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rPr>
      <w:rFonts w:ascii="Cambria" w:eastAsia="Cambria" w:hAnsi="Cambria" w:cs="Cambria"/>
      <w:color w:val="000000"/>
      <w:sz w:val="22"/>
      <w:szCs w:val="22"/>
    </w:rPr>
    <w:tblPr>
      <w:tblStyleRowBandSize w:val="1"/>
      <w:tblStyleColBandSize w:val="1"/>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rPr>
      <w:rFonts w:ascii="Cambria" w:eastAsia="Cambria" w:hAnsi="Cambria" w:cs="Cambria"/>
      <w:color w:val="000000"/>
      <w:sz w:val="22"/>
      <w:szCs w:val="22"/>
    </w:rPr>
    <w:tblPr>
      <w:tblStyleRowBandSize w:val="1"/>
      <w:tblStyleColBandSize w:val="1"/>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rPr>
      <w:rFonts w:ascii="Cambria" w:eastAsia="Cambria" w:hAnsi="Cambria" w:cs="Cambria"/>
      <w:color w:val="000000"/>
      <w:sz w:val="22"/>
      <w:szCs w:val="22"/>
    </w:rPr>
    <w:tblPr>
      <w:tblStyleRowBandSize w:val="1"/>
      <w:tblStyleColBandSize w:val="1"/>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rPr>
      <w:rFonts w:ascii="Cambria" w:eastAsia="Cambria" w:hAnsi="Cambria" w:cs="Cambria"/>
      <w:color w:val="000000"/>
      <w:sz w:val="22"/>
      <w:szCs w:val="22"/>
    </w:rPr>
    <w:tblPr>
      <w:tblStyleRowBandSize w:val="1"/>
      <w:tblStyleColBandSize w:val="1"/>
    </w:tblPr>
  </w:style>
  <w:style w:type="table" w:customStyle="1" w:styleId="55">
    <w:name w:val="55"/>
    <w:basedOn w:val="TableNormal"/>
    <w:rPr>
      <w:rFonts w:ascii="Cambria" w:eastAsia="Cambria" w:hAnsi="Cambria" w:cs="Cambria"/>
      <w:color w:val="000000"/>
      <w:sz w:val="22"/>
      <w:szCs w:val="22"/>
    </w:rPr>
    <w:tblPr>
      <w:tblStyleRowBandSize w:val="1"/>
      <w:tblStyleColBandSize w:val="1"/>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rPr>
      <w:rFonts w:ascii="Cambria" w:eastAsia="Cambria" w:hAnsi="Cambria" w:cs="Cambria"/>
      <w:color w:val="000000"/>
      <w:sz w:val="22"/>
      <w:szCs w:val="22"/>
    </w:rPr>
    <w:tblPr>
      <w:tblStyleRowBandSize w:val="1"/>
      <w:tblStyleColBandSize w:val="1"/>
    </w:tblPr>
  </w:style>
  <w:style w:type="table" w:customStyle="1" w:styleId="52">
    <w:name w:val="52"/>
    <w:basedOn w:val="TableNormal"/>
    <w:rPr>
      <w:rFonts w:ascii="Cambria" w:eastAsia="Cambria" w:hAnsi="Cambria" w:cs="Cambria"/>
      <w:color w:val="000000"/>
      <w:sz w:val="22"/>
      <w:szCs w:val="22"/>
    </w:rPr>
    <w:tblPr>
      <w:tblStyleRowBandSize w:val="1"/>
      <w:tblStyleColBandSize w:val="1"/>
    </w:tblPr>
  </w:style>
  <w:style w:type="table" w:customStyle="1" w:styleId="51">
    <w:name w:val="51"/>
    <w:basedOn w:val="TableNormal"/>
    <w:rPr>
      <w:rFonts w:ascii="Cambria" w:eastAsia="Cambria" w:hAnsi="Cambria" w:cs="Cambria"/>
      <w:color w:val="000000"/>
      <w:sz w:val="22"/>
      <w:szCs w:val="22"/>
    </w:rPr>
    <w:tblPr>
      <w:tblStyleRowBandSize w:val="1"/>
      <w:tblStyleColBandSize w:val="1"/>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rPr>
      <w:rFonts w:ascii="Cambria" w:eastAsia="Cambria" w:hAnsi="Cambria" w:cs="Cambria"/>
      <w:color w:val="000000"/>
      <w:sz w:val="22"/>
      <w:szCs w:val="22"/>
    </w:rPr>
    <w:tblPr>
      <w:tblStyleRowBandSize w:val="1"/>
      <w:tblStyleColBandSize w:val="1"/>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rPr>
      <w:rFonts w:ascii="Cambria" w:eastAsia="Cambria" w:hAnsi="Cambria" w:cs="Cambria"/>
      <w:color w:val="000000"/>
      <w:sz w:val="22"/>
      <w:szCs w:val="22"/>
    </w:rPr>
    <w:tblPr>
      <w:tblStyleRowBandSize w:val="1"/>
      <w:tblStyleColBandSize w:val="1"/>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rPr>
      <w:rFonts w:ascii="Cambria" w:eastAsia="Cambria" w:hAnsi="Cambria" w:cs="Cambria"/>
      <w:color w:val="000000"/>
      <w:sz w:val="22"/>
      <w:szCs w:val="22"/>
    </w:rPr>
    <w:tblPr>
      <w:tblStyleRowBandSize w:val="1"/>
      <w:tblStyleColBandSize w:val="1"/>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rPr>
      <w:rFonts w:ascii="Cambria" w:eastAsia="Cambria" w:hAnsi="Cambria" w:cs="Cambria"/>
      <w:color w:val="000000"/>
      <w:sz w:val="22"/>
      <w:szCs w:val="22"/>
    </w:rPr>
    <w:tblPr>
      <w:tblStyleRowBandSize w:val="1"/>
      <w:tblStyleColBandSize w:val="1"/>
    </w:tblPr>
  </w:style>
  <w:style w:type="table" w:customStyle="1" w:styleId="41">
    <w:name w:val="41"/>
    <w:basedOn w:val="TableNormal"/>
    <w:rPr>
      <w:rFonts w:ascii="Cambria" w:eastAsia="Cambria" w:hAnsi="Cambria" w:cs="Cambria"/>
      <w:color w:val="000000"/>
      <w:sz w:val="22"/>
      <w:szCs w:val="22"/>
    </w:rPr>
    <w:tblPr>
      <w:tblStyleRowBandSize w:val="1"/>
      <w:tblStyleColBandSize w:val="1"/>
    </w:tblPr>
  </w:style>
  <w:style w:type="table" w:customStyle="1" w:styleId="40">
    <w:name w:val="40"/>
    <w:basedOn w:val="TableNormal"/>
    <w:rPr>
      <w:rFonts w:ascii="Cambria" w:eastAsia="Cambria" w:hAnsi="Cambria" w:cs="Cambria"/>
      <w:color w:val="000000"/>
      <w:sz w:val="22"/>
      <w:szCs w:val="22"/>
    </w:rPr>
    <w:tblPr>
      <w:tblStyleRowBandSize w:val="1"/>
      <w:tblStyleColBandSize w:val="1"/>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rPr>
      <w:rFonts w:ascii="Cambria" w:eastAsia="Cambria" w:hAnsi="Cambria" w:cs="Cambria"/>
      <w:color w:val="000000"/>
      <w:sz w:val="22"/>
      <w:szCs w:val="22"/>
    </w:rPr>
    <w:tblPr>
      <w:tblStyleRowBandSize w:val="1"/>
      <w:tblStyleColBandSize w:val="1"/>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rPr>
      <w:rFonts w:ascii="Cambria" w:eastAsia="Cambria" w:hAnsi="Cambria" w:cs="Cambria"/>
      <w:color w:val="000000"/>
      <w:sz w:val="22"/>
      <w:szCs w:val="22"/>
    </w:rPr>
    <w:tblPr>
      <w:tblStyleRowBandSize w:val="1"/>
      <w:tblStyleColBandSize w:val="1"/>
    </w:tblPr>
  </w:style>
  <w:style w:type="table" w:customStyle="1" w:styleId="35">
    <w:name w:val="35"/>
    <w:basedOn w:val="TableNormal"/>
    <w:rPr>
      <w:rFonts w:ascii="Cambria" w:eastAsia="Cambria" w:hAnsi="Cambria" w:cs="Cambria"/>
      <w:color w:val="000000"/>
      <w:sz w:val="22"/>
      <w:szCs w:val="22"/>
    </w:rPr>
    <w:tblPr>
      <w:tblStyleRowBandSize w:val="1"/>
      <w:tblStyleColBandSize w:val="1"/>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rPr>
      <w:rFonts w:ascii="Cambria" w:eastAsia="Cambria" w:hAnsi="Cambria" w:cs="Cambria"/>
      <w:color w:val="000000"/>
      <w:sz w:val="22"/>
      <w:szCs w:val="22"/>
    </w:rPr>
    <w:tblPr>
      <w:tblStyleRowBandSize w:val="1"/>
      <w:tblStyleColBandSize w:val="1"/>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rPr>
      <w:rFonts w:ascii="Cambria" w:eastAsia="Cambria" w:hAnsi="Cambria" w:cs="Cambria"/>
      <w:color w:val="000000"/>
      <w:sz w:val="22"/>
      <w:szCs w:val="22"/>
    </w:rPr>
    <w:tblPr>
      <w:tblStyleRowBandSize w:val="1"/>
      <w:tblStyleColBandSize w:val="1"/>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rPr>
      <w:rFonts w:ascii="Cambria" w:eastAsia="Cambria" w:hAnsi="Cambria" w:cs="Cambria"/>
      <w:color w:val="000000"/>
      <w:sz w:val="22"/>
      <w:szCs w:val="22"/>
    </w:rPr>
    <w:tblPr>
      <w:tblStyleRowBandSize w:val="1"/>
      <w:tblStyleColBandSize w:val="1"/>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rPr>
      <w:rFonts w:ascii="Cambria" w:eastAsia="Cambria" w:hAnsi="Cambria" w:cs="Cambria"/>
      <w:color w:val="000000"/>
      <w:sz w:val="22"/>
      <w:szCs w:val="22"/>
    </w:rPr>
    <w:tblPr>
      <w:tblStyleRowBandSize w:val="1"/>
      <w:tblStyleColBandSize w:val="1"/>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rPr>
      <w:rFonts w:ascii="Cambria" w:eastAsia="Cambria" w:hAnsi="Cambria" w:cs="Cambria"/>
      <w:color w:val="000000"/>
      <w:sz w:val="22"/>
      <w:szCs w:val="22"/>
    </w:rPr>
    <w:tblPr>
      <w:tblStyleRowBandSize w:val="1"/>
      <w:tblStyleColBandSize w:val="1"/>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rPr>
      <w:rFonts w:ascii="Cambria" w:eastAsia="Cambria" w:hAnsi="Cambria" w:cs="Cambria"/>
      <w:color w:val="000000"/>
      <w:sz w:val="22"/>
      <w:szCs w:val="22"/>
    </w:rPr>
    <w:tblPr>
      <w:tblStyleRowBandSize w:val="1"/>
      <w:tblStyleColBandSize w:val="1"/>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rPr>
      <w:rFonts w:ascii="Cambria" w:eastAsia="Cambria" w:hAnsi="Cambria" w:cs="Cambria"/>
      <w:color w:val="000000"/>
      <w:sz w:val="22"/>
      <w:szCs w:val="22"/>
    </w:rPr>
    <w:tblPr>
      <w:tblStyleRowBandSize w:val="1"/>
      <w:tblStyleColBandSize w:val="1"/>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rPr>
      <w:rFonts w:ascii="Cambria" w:eastAsia="Cambria" w:hAnsi="Cambria" w:cs="Cambria"/>
      <w:color w:val="000000"/>
      <w:sz w:val="22"/>
      <w:szCs w:val="22"/>
    </w:r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rPr>
      <w:rFonts w:ascii="Cambria" w:eastAsia="Cambria" w:hAnsi="Cambria" w:cs="Cambria"/>
      <w:color w:val="000000"/>
      <w:sz w:val="22"/>
      <w:szCs w:val="22"/>
    </w:r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rPr>
      <w:rFonts w:ascii="Cambria" w:eastAsia="Cambria" w:hAnsi="Cambria" w:cs="Cambria"/>
      <w:color w:val="000000"/>
      <w:sz w:val="22"/>
      <w:szCs w:val="22"/>
    </w:rPr>
    <w:tblPr>
      <w:tblStyleRowBandSize w:val="1"/>
      <w:tblStyleColBandSize w:val="1"/>
    </w:tblPr>
  </w:style>
  <w:style w:type="table" w:customStyle="1" w:styleId="11">
    <w:name w:val="11"/>
    <w:basedOn w:val="TableNormal"/>
    <w:rPr>
      <w:rFonts w:ascii="Cambria" w:eastAsia="Cambria" w:hAnsi="Cambria" w:cs="Cambria"/>
      <w:color w:val="000000"/>
      <w:sz w:val="22"/>
      <w:szCs w:val="22"/>
    </w:rPr>
    <w:tblPr>
      <w:tblStyleRowBandSize w:val="1"/>
      <w:tblStyleColBandSize w:val="1"/>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rPr>
      <w:rFonts w:ascii="Cambria" w:eastAsia="Cambria" w:hAnsi="Cambria" w:cs="Cambria"/>
      <w:color w:val="000000"/>
      <w:sz w:val="22"/>
      <w:szCs w:val="22"/>
    </w:rPr>
    <w:tblPr>
      <w:tblStyleRowBandSize w:val="1"/>
      <w:tblStyleColBandSize w:val="1"/>
    </w:tblPr>
  </w:style>
  <w:style w:type="table" w:customStyle="1" w:styleId="4">
    <w:name w:val="4"/>
    <w:basedOn w:val="TableNormal"/>
    <w:rPr>
      <w:rFonts w:ascii="Cambria" w:eastAsia="Cambria" w:hAnsi="Cambria" w:cs="Cambria"/>
      <w:color w:val="000000"/>
      <w:sz w:val="22"/>
      <w:szCs w:val="22"/>
    </w:rPr>
    <w:tblPr>
      <w:tblStyleRowBandSize w:val="1"/>
      <w:tblStyleColBandSize w:val="1"/>
    </w:tblPr>
  </w:style>
  <w:style w:type="table" w:customStyle="1" w:styleId="3">
    <w:name w:val="3"/>
    <w:basedOn w:val="TableNormal"/>
    <w:rPr>
      <w:rFonts w:ascii="Cambria" w:eastAsia="Cambria" w:hAnsi="Cambria" w:cs="Cambria"/>
      <w:color w:val="000000"/>
      <w:sz w:val="22"/>
      <w:szCs w:val="22"/>
    </w:rPr>
    <w:tblPr>
      <w:tblStyleRowBandSize w:val="1"/>
      <w:tblStyleColBandSize w:val="1"/>
    </w:tblPr>
  </w:style>
  <w:style w:type="table" w:customStyle="1" w:styleId="2">
    <w:name w:val="2"/>
    <w:basedOn w:val="TableNormal"/>
    <w:rPr>
      <w:rFonts w:ascii="Cambria" w:eastAsia="Cambria" w:hAnsi="Cambria" w:cs="Cambria"/>
      <w:color w:val="000000"/>
      <w:sz w:val="22"/>
      <w:szCs w:val="22"/>
    </w:rPr>
    <w:tblPr>
      <w:tblStyleRowBandSize w:val="1"/>
      <w:tblStyleColBandSize w:val="1"/>
    </w:tblPr>
  </w:style>
  <w:style w:type="table" w:customStyle="1" w:styleId="1a">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3879FF"/>
    <w:rPr>
      <w:rFonts w:hAnsi="Tms Rmn" w:cs="Angsana New"/>
      <w:sz w:val="24"/>
      <w:szCs w:val="30"/>
      <w:lang w:val="en-US" w:eastAsia="en-US"/>
    </w:rPr>
  </w:style>
  <w:style w:type="paragraph" w:customStyle="1" w:styleId="paragraph">
    <w:name w:val="paragraph"/>
    <w:basedOn w:val="Normal"/>
    <w:rsid w:val="005B66B8"/>
    <w:pPr>
      <w:overflowPunct/>
      <w:autoSpaceDE/>
      <w:autoSpaceDN/>
      <w:adjustRightInd/>
      <w:spacing w:before="100" w:beforeAutospacing="1" w:after="100" w:afterAutospacing="1"/>
    </w:pPr>
    <w:rPr>
      <w:rFonts w:hAnsi="Times New Roman" w:cs="Times New Roman"/>
    </w:rPr>
  </w:style>
  <w:style w:type="table" w:customStyle="1" w:styleId="TableGridLight1">
    <w:name w:val="Table Grid Light1"/>
    <w:basedOn w:val="TableNormal"/>
    <w:next w:val="TableGridLight"/>
    <w:uiPriority w:val="40"/>
    <w:rsid w:val="00C53245"/>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C5324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link w:val="Heading7"/>
    <w:uiPriority w:val="9"/>
    <w:semiHidden/>
    <w:rsid w:val="001A286B"/>
    <w:rPr>
      <w:rFonts w:ascii="Calibri" w:hAnsi="Calibri" w:cs="Cordia New"/>
      <w:sz w:val="24"/>
      <w:szCs w:val="30"/>
    </w:rPr>
  </w:style>
  <w:style w:type="character" w:styleId="Mention">
    <w:name w:val="Mention"/>
    <w:uiPriority w:val="99"/>
    <w:unhideWhenUsed/>
    <w:rsid w:val="007E0EB6"/>
    <w:rPr>
      <w:color w:val="2B579A"/>
      <w:shd w:val="clear" w:color="auto" w:fill="E1DFDD"/>
    </w:rPr>
  </w:style>
  <w:style w:type="character" w:customStyle="1" w:styleId="Heading6Char">
    <w:name w:val="Heading 6 Char"/>
    <w:link w:val="Heading6"/>
    <w:uiPriority w:val="9"/>
    <w:semiHidden/>
    <w:rsid w:val="00350DFB"/>
    <w:rPr>
      <w:rFonts w:hAnsi="Tms Rmn" w:cs="Angsana New"/>
      <w:b/>
    </w:rPr>
  </w:style>
  <w:style w:type="character" w:customStyle="1" w:styleId="TitleChar">
    <w:name w:val="Title Char"/>
    <w:aliases w:val="Comments Char"/>
    <w:link w:val="Title"/>
    <w:uiPriority w:val="10"/>
    <w:rsid w:val="00350DFB"/>
    <w:rPr>
      <w:rFonts w:hAnsi="Tms Rmn" w:cs="Angsana New"/>
      <w:b/>
      <w:sz w:val="72"/>
      <w:szCs w:val="72"/>
    </w:rPr>
  </w:style>
  <w:style w:type="character" w:customStyle="1" w:styleId="SubtitleChar">
    <w:name w:val="Subtitle Char"/>
    <w:link w:val="Subtitle"/>
    <w:uiPriority w:val="11"/>
    <w:rsid w:val="00350DFB"/>
    <w:rPr>
      <w:rFonts w:ascii="Georgia" w:eastAsia="Georgia" w:hAnsi="Georgia" w:cs="Georgia"/>
      <w:i/>
      <w:color w:val="666666"/>
      <w:sz w:val="48"/>
      <w:szCs w:val="48"/>
    </w:rPr>
  </w:style>
  <w:style w:type="character" w:styleId="FollowedHyperlink">
    <w:name w:val="FollowedHyperlink"/>
    <w:uiPriority w:val="99"/>
    <w:semiHidden/>
    <w:unhideWhenUsed/>
    <w:rsid w:val="00350DF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42337">
      <w:bodyDiv w:val="1"/>
      <w:marLeft w:val="0"/>
      <w:marRight w:val="0"/>
      <w:marTop w:val="0"/>
      <w:marBottom w:val="0"/>
      <w:divBdr>
        <w:top w:val="none" w:sz="0" w:space="0" w:color="auto"/>
        <w:left w:val="none" w:sz="0" w:space="0" w:color="auto"/>
        <w:bottom w:val="none" w:sz="0" w:space="0" w:color="auto"/>
        <w:right w:val="none" w:sz="0" w:space="0" w:color="auto"/>
      </w:divBdr>
    </w:div>
    <w:div w:id="100800608">
      <w:bodyDiv w:val="1"/>
      <w:marLeft w:val="0"/>
      <w:marRight w:val="0"/>
      <w:marTop w:val="0"/>
      <w:marBottom w:val="0"/>
      <w:divBdr>
        <w:top w:val="none" w:sz="0" w:space="0" w:color="auto"/>
        <w:left w:val="none" w:sz="0" w:space="0" w:color="auto"/>
        <w:bottom w:val="none" w:sz="0" w:space="0" w:color="auto"/>
        <w:right w:val="none" w:sz="0" w:space="0" w:color="auto"/>
      </w:divBdr>
    </w:div>
    <w:div w:id="187761425">
      <w:bodyDiv w:val="1"/>
      <w:marLeft w:val="0"/>
      <w:marRight w:val="0"/>
      <w:marTop w:val="0"/>
      <w:marBottom w:val="0"/>
      <w:divBdr>
        <w:top w:val="none" w:sz="0" w:space="0" w:color="auto"/>
        <w:left w:val="none" w:sz="0" w:space="0" w:color="auto"/>
        <w:bottom w:val="none" w:sz="0" w:space="0" w:color="auto"/>
        <w:right w:val="none" w:sz="0" w:space="0" w:color="auto"/>
      </w:divBdr>
    </w:div>
    <w:div w:id="382102148">
      <w:bodyDiv w:val="1"/>
      <w:marLeft w:val="0"/>
      <w:marRight w:val="0"/>
      <w:marTop w:val="0"/>
      <w:marBottom w:val="0"/>
      <w:divBdr>
        <w:top w:val="none" w:sz="0" w:space="0" w:color="auto"/>
        <w:left w:val="none" w:sz="0" w:space="0" w:color="auto"/>
        <w:bottom w:val="none" w:sz="0" w:space="0" w:color="auto"/>
        <w:right w:val="none" w:sz="0" w:space="0" w:color="auto"/>
      </w:divBdr>
      <w:divsChild>
        <w:div w:id="1059548325">
          <w:marLeft w:val="0"/>
          <w:marRight w:val="0"/>
          <w:marTop w:val="0"/>
          <w:marBottom w:val="0"/>
          <w:divBdr>
            <w:top w:val="none" w:sz="0" w:space="0" w:color="auto"/>
            <w:left w:val="none" w:sz="0" w:space="0" w:color="auto"/>
            <w:bottom w:val="none" w:sz="0" w:space="0" w:color="auto"/>
            <w:right w:val="none" w:sz="0" w:space="0" w:color="auto"/>
          </w:divBdr>
          <w:divsChild>
            <w:div w:id="608581878">
              <w:marLeft w:val="0"/>
              <w:marRight w:val="0"/>
              <w:marTop w:val="0"/>
              <w:marBottom w:val="0"/>
              <w:divBdr>
                <w:top w:val="none" w:sz="0" w:space="0" w:color="auto"/>
                <w:left w:val="none" w:sz="0" w:space="0" w:color="auto"/>
                <w:bottom w:val="none" w:sz="0" w:space="0" w:color="auto"/>
                <w:right w:val="none" w:sz="0" w:space="0" w:color="auto"/>
              </w:divBdr>
              <w:divsChild>
                <w:div w:id="650135561">
                  <w:marLeft w:val="0"/>
                  <w:marRight w:val="0"/>
                  <w:marTop w:val="0"/>
                  <w:marBottom w:val="0"/>
                  <w:divBdr>
                    <w:top w:val="none" w:sz="0" w:space="0" w:color="auto"/>
                    <w:left w:val="none" w:sz="0" w:space="0" w:color="auto"/>
                    <w:bottom w:val="none" w:sz="0" w:space="0" w:color="auto"/>
                    <w:right w:val="none" w:sz="0" w:space="0" w:color="auto"/>
                  </w:divBdr>
                  <w:divsChild>
                    <w:div w:id="398359608">
                      <w:marLeft w:val="0"/>
                      <w:marRight w:val="0"/>
                      <w:marTop w:val="0"/>
                      <w:marBottom w:val="0"/>
                      <w:divBdr>
                        <w:top w:val="none" w:sz="0" w:space="0" w:color="auto"/>
                        <w:left w:val="none" w:sz="0" w:space="0" w:color="auto"/>
                        <w:bottom w:val="none" w:sz="0" w:space="0" w:color="auto"/>
                        <w:right w:val="none" w:sz="0" w:space="0" w:color="auto"/>
                      </w:divBdr>
                      <w:divsChild>
                        <w:div w:id="1348023944">
                          <w:marLeft w:val="0"/>
                          <w:marRight w:val="0"/>
                          <w:marTop w:val="0"/>
                          <w:marBottom w:val="0"/>
                          <w:divBdr>
                            <w:top w:val="none" w:sz="0" w:space="0" w:color="auto"/>
                            <w:left w:val="none" w:sz="0" w:space="0" w:color="auto"/>
                            <w:bottom w:val="none" w:sz="0" w:space="0" w:color="auto"/>
                            <w:right w:val="none" w:sz="0" w:space="0" w:color="auto"/>
                          </w:divBdr>
                          <w:divsChild>
                            <w:div w:id="13531917">
                              <w:marLeft w:val="0"/>
                              <w:marRight w:val="0"/>
                              <w:marTop w:val="0"/>
                              <w:marBottom w:val="0"/>
                              <w:divBdr>
                                <w:top w:val="none" w:sz="0" w:space="0" w:color="auto"/>
                                <w:left w:val="none" w:sz="0" w:space="0" w:color="auto"/>
                                <w:bottom w:val="none" w:sz="0" w:space="0" w:color="auto"/>
                                <w:right w:val="none" w:sz="0" w:space="0" w:color="auto"/>
                              </w:divBdr>
                              <w:divsChild>
                                <w:div w:id="636568697">
                                  <w:marLeft w:val="0"/>
                                  <w:marRight w:val="0"/>
                                  <w:marTop w:val="0"/>
                                  <w:marBottom w:val="0"/>
                                  <w:divBdr>
                                    <w:top w:val="none" w:sz="0" w:space="0" w:color="auto"/>
                                    <w:left w:val="none" w:sz="0" w:space="0" w:color="auto"/>
                                    <w:bottom w:val="none" w:sz="0" w:space="0" w:color="auto"/>
                                    <w:right w:val="none" w:sz="0" w:space="0" w:color="auto"/>
                                  </w:divBdr>
                                  <w:divsChild>
                                    <w:div w:id="1009522677">
                                      <w:marLeft w:val="0"/>
                                      <w:marRight w:val="0"/>
                                      <w:marTop w:val="0"/>
                                      <w:marBottom w:val="0"/>
                                      <w:divBdr>
                                        <w:top w:val="none" w:sz="0" w:space="0" w:color="auto"/>
                                        <w:left w:val="none" w:sz="0" w:space="0" w:color="auto"/>
                                        <w:bottom w:val="none" w:sz="0" w:space="0" w:color="auto"/>
                                        <w:right w:val="none" w:sz="0" w:space="0" w:color="auto"/>
                                      </w:divBdr>
                                    </w:div>
                                    <w:div w:id="1150251994">
                                      <w:marLeft w:val="0"/>
                                      <w:marRight w:val="0"/>
                                      <w:marTop w:val="0"/>
                                      <w:marBottom w:val="0"/>
                                      <w:divBdr>
                                        <w:top w:val="none" w:sz="0" w:space="0" w:color="auto"/>
                                        <w:left w:val="none" w:sz="0" w:space="0" w:color="auto"/>
                                        <w:bottom w:val="none" w:sz="0" w:space="0" w:color="auto"/>
                                        <w:right w:val="none" w:sz="0" w:space="0" w:color="auto"/>
                                      </w:divBdr>
                                      <w:divsChild>
                                        <w:div w:id="1440221223">
                                          <w:marLeft w:val="0"/>
                                          <w:marRight w:val="165"/>
                                          <w:marTop w:val="150"/>
                                          <w:marBottom w:val="0"/>
                                          <w:divBdr>
                                            <w:top w:val="none" w:sz="0" w:space="0" w:color="auto"/>
                                            <w:left w:val="none" w:sz="0" w:space="0" w:color="auto"/>
                                            <w:bottom w:val="none" w:sz="0" w:space="0" w:color="auto"/>
                                            <w:right w:val="none" w:sz="0" w:space="0" w:color="auto"/>
                                          </w:divBdr>
                                          <w:divsChild>
                                            <w:div w:id="161168751">
                                              <w:marLeft w:val="0"/>
                                              <w:marRight w:val="0"/>
                                              <w:marTop w:val="0"/>
                                              <w:marBottom w:val="0"/>
                                              <w:divBdr>
                                                <w:top w:val="none" w:sz="0" w:space="0" w:color="auto"/>
                                                <w:left w:val="none" w:sz="0" w:space="0" w:color="auto"/>
                                                <w:bottom w:val="none" w:sz="0" w:space="0" w:color="auto"/>
                                                <w:right w:val="none" w:sz="0" w:space="0" w:color="auto"/>
                                              </w:divBdr>
                                              <w:divsChild>
                                                <w:div w:id="4899474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9889587">
      <w:bodyDiv w:val="1"/>
      <w:marLeft w:val="0"/>
      <w:marRight w:val="0"/>
      <w:marTop w:val="0"/>
      <w:marBottom w:val="0"/>
      <w:divBdr>
        <w:top w:val="none" w:sz="0" w:space="0" w:color="auto"/>
        <w:left w:val="none" w:sz="0" w:space="0" w:color="auto"/>
        <w:bottom w:val="none" w:sz="0" w:space="0" w:color="auto"/>
        <w:right w:val="none" w:sz="0" w:space="0" w:color="auto"/>
      </w:divBdr>
    </w:div>
    <w:div w:id="432364827">
      <w:bodyDiv w:val="1"/>
      <w:marLeft w:val="0"/>
      <w:marRight w:val="0"/>
      <w:marTop w:val="0"/>
      <w:marBottom w:val="0"/>
      <w:divBdr>
        <w:top w:val="none" w:sz="0" w:space="0" w:color="auto"/>
        <w:left w:val="none" w:sz="0" w:space="0" w:color="auto"/>
        <w:bottom w:val="none" w:sz="0" w:space="0" w:color="auto"/>
        <w:right w:val="none" w:sz="0" w:space="0" w:color="auto"/>
      </w:divBdr>
    </w:div>
    <w:div w:id="468019027">
      <w:bodyDiv w:val="1"/>
      <w:marLeft w:val="0"/>
      <w:marRight w:val="0"/>
      <w:marTop w:val="0"/>
      <w:marBottom w:val="0"/>
      <w:divBdr>
        <w:top w:val="none" w:sz="0" w:space="0" w:color="auto"/>
        <w:left w:val="none" w:sz="0" w:space="0" w:color="auto"/>
        <w:bottom w:val="none" w:sz="0" w:space="0" w:color="auto"/>
        <w:right w:val="none" w:sz="0" w:space="0" w:color="auto"/>
      </w:divBdr>
    </w:div>
    <w:div w:id="495540399">
      <w:bodyDiv w:val="1"/>
      <w:marLeft w:val="0"/>
      <w:marRight w:val="0"/>
      <w:marTop w:val="0"/>
      <w:marBottom w:val="0"/>
      <w:divBdr>
        <w:top w:val="none" w:sz="0" w:space="0" w:color="auto"/>
        <w:left w:val="none" w:sz="0" w:space="0" w:color="auto"/>
        <w:bottom w:val="none" w:sz="0" w:space="0" w:color="auto"/>
        <w:right w:val="none" w:sz="0" w:space="0" w:color="auto"/>
      </w:divBdr>
    </w:div>
    <w:div w:id="512186702">
      <w:bodyDiv w:val="1"/>
      <w:marLeft w:val="0"/>
      <w:marRight w:val="0"/>
      <w:marTop w:val="0"/>
      <w:marBottom w:val="0"/>
      <w:divBdr>
        <w:top w:val="none" w:sz="0" w:space="0" w:color="auto"/>
        <w:left w:val="none" w:sz="0" w:space="0" w:color="auto"/>
        <w:bottom w:val="none" w:sz="0" w:space="0" w:color="auto"/>
        <w:right w:val="none" w:sz="0" w:space="0" w:color="auto"/>
      </w:divBdr>
    </w:div>
    <w:div w:id="556475891">
      <w:bodyDiv w:val="1"/>
      <w:marLeft w:val="0"/>
      <w:marRight w:val="0"/>
      <w:marTop w:val="0"/>
      <w:marBottom w:val="0"/>
      <w:divBdr>
        <w:top w:val="none" w:sz="0" w:space="0" w:color="auto"/>
        <w:left w:val="none" w:sz="0" w:space="0" w:color="auto"/>
        <w:bottom w:val="none" w:sz="0" w:space="0" w:color="auto"/>
        <w:right w:val="none" w:sz="0" w:space="0" w:color="auto"/>
      </w:divBdr>
    </w:div>
    <w:div w:id="565382405">
      <w:bodyDiv w:val="1"/>
      <w:marLeft w:val="0"/>
      <w:marRight w:val="0"/>
      <w:marTop w:val="0"/>
      <w:marBottom w:val="0"/>
      <w:divBdr>
        <w:top w:val="none" w:sz="0" w:space="0" w:color="auto"/>
        <w:left w:val="none" w:sz="0" w:space="0" w:color="auto"/>
        <w:bottom w:val="none" w:sz="0" w:space="0" w:color="auto"/>
        <w:right w:val="none" w:sz="0" w:space="0" w:color="auto"/>
      </w:divBdr>
    </w:div>
    <w:div w:id="651258789">
      <w:bodyDiv w:val="1"/>
      <w:marLeft w:val="0"/>
      <w:marRight w:val="0"/>
      <w:marTop w:val="0"/>
      <w:marBottom w:val="0"/>
      <w:divBdr>
        <w:top w:val="none" w:sz="0" w:space="0" w:color="auto"/>
        <w:left w:val="none" w:sz="0" w:space="0" w:color="auto"/>
        <w:bottom w:val="none" w:sz="0" w:space="0" w:color="auto"/>
        <w:right w:val="none" w:sz="0" w:space="0" w:color="auto"/>
      </w:divBdr>
    </w:div>
    <w:div w:id="721713896">
      <w:bodyDiv w:val="1"/>
      <w:marLeft w:val="0"/>
      <w:marRight w:val="0"/>
      <w:marTop w:val="0"/>
      <w:marBottom w:val="0"/>
      <w:divBdr>
        <w:top w:val="none" w:sz="0" w:space="0" w:color="auto"/>
        <w:left w:val="none" w:sz="0" w:space="0" w:color="auto"/>
        <w:bottom w:val="none" w:sz="0" w:space="0" w:color="auto"/>
        <w:right w:val="none" w:sz="0" w:space="0" w:color="auto"/>
      </w:divBdr>
      <w:divsChild>
        <w:div w:id="913780724">
          <w:marLeft w:val="0"/>
          <w:marRight w:val="0"/>
          <w:marTop w:val="0"/>
          <w:marBottom w:val="0"/>
          <w:divBdr>
            <w:top w:val="none" w:sz="0" w:space="0" w:color="auto"/>
            <w:left w:val="none" w:sz="0" w:space="0" w:color="auto"/>
            <w:bottom w:val="none" w:sz="0" w:space="0" w:color="auto"/>
            <w:right w:val="none" w:sz="0" w:space="0" w:color="auto"/>
          </w:divBdr>
          <w:divsChild>
            <w:div w:id="913054353">
              <w:marLeft w:val="0"/>
              <w:marRight w:val="0"/>
              <w:marTop w:val="0"/>
              <w:marBottom w:val="0"/>
              <w:divBdr>
                <w:top w:val="none" w:sz="0" w:space="0" w:color="auto"/>
                <w:left w:val="none" w:sz="0" w:space="0" w:color="auto"/>
                <w:bottom w:val="none" w:sz="0" w:space="0" w:color="auto"/>
                <w:right w:val="none" w:sz="0" w:space="0" w:color="auto"/>
              </w:divBdr>
              <w:divsChild>
                <w:div w:id="313224711">
                  <w:marLeft w:val="0"/>
                  <w:marRight w:val="0"/>
                  <w:marTop w:val="0"/>
                  <w:marBottom w:val="0"/>
                  <w:divBdr>
                    <w:top w:val="none" w:sz="0" w:space="0" w:color="auto"/>
                    <w:left w:val="none" w:sz="0" w:space="0" w:color="auto"/>
                    <w:bottom w:val="none" w:sz="0" w:space="0" w:color="auto"/>
                    <w:right w:val="none" w:sz="0" w:space="0" w:color="auto"/>
                  </w:divBdr>
                  <w:divsChild>
                    <w:div w:id="1577940337">
                      <w:marLeft w:val="0"/>
                      <w:marRight w:val="0"/>
                      <w:marTop w:val="0"/>
                      <w:marBottom w:val="0"/>
                      <w:divBdr>
                        <w:top w:val="none" w:sz="0" w:space="0" w:color="auto"/>
                        <w:left w:val="none" w:sz="0" w:space="0" w:color="auto"/>
                        <w:bottom w:val="none" w:sz="0" w:space="0" w:color="auto"/>
                        <w:right w:val="none" w:sz="0" w:space="0" w:color="auto"/>
                      </w:divBdr>
                      <w:divsChild>
                        <w:div w:id="1754888717">
                          <w:marLeft w:val="0"/>
                          <w:marRight w:val="0"/>
                          <w:marTop w:val="0"/>
                          <w:marBottom w:val="0"/>
                          <w:divBdr>
                            <w:top w:val="none" w:sz="0" w:space="0" w:color="auto"/>
                            <w:left w:val="none" w:sz="0" w:space="0" w:color="auto"/>
                            <w:bottom w:val="none" w:sz="0" w:space="0" w:color="auto"/>
                            <w:right w:val="none" w:sz="0" w:space="0" w:color="auto"/>
                          </w:divBdr>
                          <w:divsChild>
                            <w:div w:id="1220629823">
                              <w:marLeft w:val="0"/>
                              <w:marRight w:val="0"/>
                              <w:marTop w:val="0"/>
                              <w:marBottom w:val="0"/>
                              <w:divBdr>
                                <w:top w:val="none" w:sz="0" w:space="0" w:color="auto"/>
                                <w:left w:val="none" w:sz="0" w:space="0" w:color="auto"/>
                                <w:bottom w:val="none" w:sz="0" w:space="0" w:color="auto"/>
                                <w:right w:val="none" w:sz="0" w:space="0" w:color="auto"/>
                              </w:divBdr>
                              <w:divsChild>
                                <w:div w:id="1595047430">
                                  <w:marLeft w:val="0"/>
                                  <w:marRight w:val="0"/>
                                  <w:marTop w:val="0"/>
                                  <w:marBottom w:val="0"/>
                                  <w:divBdr>
                                    <w:top w:val="none" w:sz="0" w:space="0" w:color="auto"/>
                                    <w:left w:val="none" w:sz="0" w:space="0" w:color="auto"/>
                                    <w:bottom w:val="none" w:sz="0" w:space="0" w:color="auto"/>
                                    <w:right w:val="none" w:sz="0" w:space="0" w:color="auto"/>
                                  </w:divBdr>
                                  <w:divsChild>
                                    <w:div w:id="74062058">
                                      <w:marLeft w:val="0"/>
                                      <w:marRight w:val="0"/>
                                      <w:marTop w:val="0"/>
                                      <w:marBottom w:val="0"/>
                                      <w:divBdr>
                                        <w:top w:val="none" w:sz="0" w:space="0" w:color="auto"/>
                                        <w:left w:val="none" w:sz="0" w:space="0" w:color="auto"/>
                                        <w:bottom w:val="none" w:sz="0" w:space="0" w:color="auto"/>
                                        <w:right w:val="none" w:sz="0" w:space="0" w:color="auto"/>
                                      </w:divBdr>
                                      <w:divsChild>
                                        <w:div w:id="1482429775">
                                          <w:marLeft w:val="0"/>
                                          <w:marRight w:val="165"/>
                                          <w:marTop w:val="150"/>
                                          <w:marBottom w:val="0"/>
                                          <w:divBdr>
                                            <w:top w:val="none" w:sz="0" w:space="0" w:color="auto"/>
                                            <w:left w:val="none" w:sz="0" w:space="0" w:color="auto"/>
                                            <w:bottom w:val="none" w:sz="0" w:space="0" w:color="auto"/>
                                            <w:right w:val="none" w:sz="0" w:space="0" w:color="auto"/>
                                          </w:divBdr>
                                          <w:divsChild>
                                            <w:div w:id="574706466">
                                              <w:marLeft w:val="0"/>
                                              <w:marRight w:val="0"/>
                                              <w:marTop w:val="0"/>
                                              <w:marBottom w:val="0"/>
                                              <w:divBdr>
                                                <w:top w:val="none" w:sz="0" w:space="0" w:color="auto"/>
                                                <w:left w:val="none" w:sz="0" w:space="0" w:color="auto"/>
                                                <w:bottom w:val="none" w:sz="0" w:space="0" w:color="auto"/>
                                                <w:right w:val="none" w:sz="0" w:space="0" w:color="auto"/>
                                              </w:divBdr>
                                              <w:divsChild>
                                                <w:div w:id="935405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835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0096235">
      <w:bodyDiv w:val="1"/>
      <w:marLeft w:val="0"/>
      <w:marRight w:val="0"/>
      <w:marTop w:val="0"/>
      <w:marBottom w:val="0"/>
      <w:divBdr>
        <w:top w:val="none" w:sz="0" w:space="0" w:color="auto"/>
        <w:left w:val="none" w:sz="0" w:space="0" w:color="auto"/>
        <w:bottom w:val="none" w:sz="0" w:space="0" w:color="auto"/>
        <w:right w:val="none" w:sz="0" w:space="0" w:color="auto"/>
      </w:divBdr>
    </w:div>
    <w:div w:id="887105674">
      <w:bodyDiv w:val="1"/>
      <w:marLeft w:val="0"/>
      <w:marRight w:val="0"/>
      <w:marTop w:val="0"/>
      <w:marBottom w:val="0"/>
      <w:divBdr>
        <w:top w:val="none" w:sz="0" w:space="0" w:color="auto"/>
        <w:left w:val="none" w:sz="0" w:space="0" w:color="auto"/>
        <w:bottom w:val="none" w:sz="0" w:space="0" w:color="auto"/>
        <w:right w:val="none" w:sz="0" w:space="0" w:color="auto"/>
      </w:divBdr>
    </w:div>
    <w:div w:id="978462466">
      <w:bodyDiv w:val="1"/>
      <w:marLeft w:val="0"/>
      <w:marRight w:val="0"/>
      <w:marTop w:val="0"/>
      <w:marBottom w:val="0"/>
      <w:divBdr>
        <w:top w:val="none" w:sz="0" w:space="0" w:color="auto"/>
        <w:left w:val="none" w:sz="0" w:space="0" w:color="auto"/>
        <w:bottom w:val="none" w:sz="0" w:space="0" w:color="auto"/>
        <w:right w:val="none" w:sz="0" w:space="0" w:color="auto"/>
      </w:divBdr>
    </w:div>
    <w:div w:id="981616198">
      <w:bodyDiv w:val="1"/>
      <w:marLeft w:val="0"/>
      <w:marRight w:val="0"/>
      <w:marTop w:val="0"/>
      <w:marBottom w:val="0"/>
      <w:divBdr>
        <w:top w:val="none" w:sz="0" w:space="0" w:color="auto"/>
        <w:left w:val="none" w:sz="0" w:space="0" w:color="auto"/>
        <w:bottom w:val="none" w:sz="0" w:space="0" w:color="auto"/>
        <w:right w:val="none" w:sz="0" w:space="0" w:color="auto"/>
      </w:divBdr>
    </w:div>
    <w:div w:id="1013189426">
      <w:bodyDiv w:val="1"/>
      <w:marLeft w:val="0"/>
      <w:marRight w:val="0"/>
      <w:marTop w:val="0"/>
      <w:marBottom w:val="0"/>
      <w:divBdr>
        <w:top w:val="none" w:sz="0" w:space="0" w:color="auto"/>
        <w:left w:val="none" w:sz="0" w:space="0" w:color="auto"/>
        <w:bottom w:val="none" w:sz="0" w:space="0" w:color="auto"/>
        <w:right w:val="none" w:sz="0" w:space="0" w:color="auto"/>
      </w:divBdr>
    </w:div>
    <w:div w:id="1041443806">
      <w:bodyDiv w:val="1"/>
      <w:marLeft w:val="0"/>
      <w:marRight w:val="0"/>
      <w:marTop w:val="0"/>
      <w:marBottom w:val="0"/>
      <w:divBdr>
        <w:top w:val="none" w:sz="0" w:space="0" w:color="auto"/>
        <w:left w:val="none" w:sz="0" w:space="0" w:color="auto"/>
        <w:bottom w:val="none" w:sz="0" w:space="0" w:color="auto"/>
        <w:right w:val="none" w:sz="0" w:space="0" w:color="auto"/>
      </w:divBdr>
    </w:div>
    <w:div w:id="1062094900">
      <w:bodyDiv w:val="1"/>
      <w:marLeft w:val="0"/>
      <w:marRight w:val="0"/>
      <w:marTop w:val="0"/>
      <w:marBottom w:val="0"/>
      <w:divBdr>
        <w:top w:val="none" w:sz="0" w:space="0" w:color="auto"/>
        <w:left w:val="none" w:sz="0" w:space="0" w:color="auto"/>
        <w:bottom w:val="none" w:sz="0" w:space="0" w:color="auto"/>
        <w:right w:val="none" w:sz="0" w:space="0" w:color="auto"/>
      </w:divBdr>
    </w:div>
    <w:div w:id="1089887415">
      <w:bodyDiv w:val="1"/>
      <w:marLeft w:val="0"/>
      <w:marRight w:val="0"/>
      <w:marTop w:val="0"/>
      <w:marBottom w:val="0"/>
      <w:divBdr>
        <w:top w:val="none" w:sz="0" w:space="0" w:color="auto"/>
        <w:left w:val="none" w:sz="0" w:space="0" w:color="auto"/>
        <w:bottom w:val="none" w:sz="0" w:space="0" w:color="auto"/>
        <w:right w:val="none" w:sz="0" w:space="0" w:color="auto"/>
      </w:divBdr>
    </w:div>
    <w:div w:id="1126118054">
      <w:bodyDiv w:val="1"/>
      <w:marLeft w:val="0"/>
      <w:marRight w:val="0"/>
      <w:marTop w:val="0"/>
      <w:marBottom w:val="0"/>
      <w:divBdr>
        <w:top w:val="none" w:sz="0" w:space="0" w:color="auto"/>
        <w:left w:val="none" w:sz="0" w:space="0" w:color="auto"/>
        <w:bottom w:val="none" w:sz="0" w:space="0" w:color="auto"/>
        <w:right w:val="none" w:sz="0" w:space="0" w:color="auto"/>
      </w:divBdr>
    </w:div>
    <w:div w:id="1133445852">
      <w:bodyDiv w:val="1"/>
      <w:marLeft w:val="0"/>
      <w:marRight w:val="0"/>
      <w:marTop w:val="0"/>
      <w:marBottom w:val="0"/>
      <w:divBdr>
        <w:top w:val="none" w:sz="0" w:space="0" w:color="auto"/>
        <w:left w:val="none" w:sz="0" w:space="0" w:color="auto"/>
        <w:bottom w:val="none" w:sz="0" w:space="0" w:color="auto"/>
        <w:right w:val="none" w:sz="0" w:space="0" w:color="auto"/>
      </w:divBdr>
    </w:div>
    <w:div w:id="1189636759">
      <w:bodyDiv w:val="1"/>
      <w:marLeft w:val="0"/>
      <w:marRight w:val="0"/>
      <w:marTop w:val="0"/>
      <w:marBottom w:val="0"/>
      <w:divBdr>
        <w:top w:val="none" w:sz="0" w:space="0" w:color="auto"/>
        <w:left w:val="none" w:sz="0" w:space="0" w:color="auto"/>
        <w:bottom w:val="none" w:sz="0" w:space="0" w:color="auto"/>
        <w:right w:val="none" w:sz="0" w:space="0" w:color="auto"/>
      </w:divBdr>
    </w:div>
    <w:div w:id="1214148953">
      <w:bodyDiv w:val="1"/>
      <w:marLeft w:val="0"/>
      <w:marRight w:val="0"/>
      <w:marTop w:val="0"/>
      <w:marBottom w:val="0"/>
      <w:divBdr>
        <w:top w:val="none" w:sz="0" w:space="0" w:color="auto"/>
        <w:left w:val="none" w:sz="0" w:space="0" w:color="auto"/>
        <w:bottom w:val="none" w:sz="0" w:space="0" w:color="auto"/>
        <w:right w:val="none" w:sz="0" w:space="0" w:color="auto"/>
      </w:divBdr>
    </w:div>
    <w:div w:id="1218664011">
      <w:bodyDiv w:val="1"/>
      <w:marLeft w:val="0"/>
      <w:marRight w:val="0"/>
      <w:marTop w:val="0"/>
      <w:marBottom w:val="0"/>
      <w:divBdr>
        <w:top w:val="none" w:sz="0" w:space="0" w:color="auto"/>
        <w:left w:val="none" w:sz="0" w:space="0" w:color="auto"/>
        <w:bottom w:val="none" w:sz="0" w:space="0" w:color="auto"/>
        <w:right w:val="none" w:sz="0" w:space="0" w:color="auto"/>
      </w:divBdr>
    </w:div>
    <w:div w:id="1280380849">
      <w:bodyDiv w:val="1"/>
      <w:marLeft w:val="0"/>
      <w:marRight w:val="0"/>
      <w:marTop w:val="0"/>
      <w:marBottom w:val="0"/>
      <w:divBdr>
        <w:top w:val="none" w:sz="0" w:space="0" w:color="auto"/>
        <w:left w:val="none" w:sz="0" w:space="0" w:color="auto"/>
        <w:bottom w:val="none" w:sz="0" w:space="0" w:color="auto"/>
        <w:right w:val="none" w:sz="0" w:space="0" w:color="auto"/>
      </w:divBdr>
    </w:div>
    <w:div w:id="1305502777">
      <w:bodyDiv w:val="1"/>
      <w:marLeft w:val="0"/>
      <w:marRight w:val="0"/>
      <w:marTop w:val="0"/>
      <w:marBottom w:val="0"/>
      <w:divBdr>
        <w:top w:val="none" w:sz="0" w:space="0" w:color="auto"/>
        <w:left w:val="none" w:sz="0" w:space="0" w:color="auto"/>
        <w:bottom w:val="none" w:sz="0" w:space="0" w:color="auto"/>
        <w:right w:val="none" w:sz="0" w:space="0" w:color="auto"/>
      </w:divBdr>
    </w:div>
    <w:div w:id="1318804669">
      <w:bodyDiv w:val="1"/>
      <w:marLeft w:val="0"/>
      <w:marRight w:val="0"/>
      <w:marTop w:val="0"/>
      <w:marBottom w:val="0"/>
      <w:divBdr>
        <w:top w:val="none" w:sz="0" w:space="0" w:color="auto"/>
        <w:left w:val="none" w:sz="0" w:space="0" w:color="auto"/>
        <w:bottom w:val="none" w:sz="0" w:space="0" w:color="auto"/>
        <w:right w:val="none" w:sz="0" w:space="0" w:color="auto"/>
      </w:divBdr>
    </w:div>
    <w:div w:id="1419016279">
      <w:bodyDiv w:val="1"/>
      <w:marLeft w:val="0"/>
      <w:marRight w:val="0"/>
      <w:marTop w:val="0"/>
      <w:marBottom w:val="0"/>
      <w:divBdr>
        <w:top w:val="none" w:sz="0" w:space="0" w:color="auto"/>
        <w:left w:val="none" w:sz="0" w:space="0" w:color="auto"/>
        <w:bottom w:val="none" w:sz="0" w:space="0" w:color="auto"/>
        <w:right w:val="none" w:sz="0" w:space="0" w:color="auto"/>
      </w:divBdr>
    </w:div>
    <w:div w:id="1450123193">
      <w:bodyDiv w:val="1"/>
      <w:marLeft w:val="0"/>
      <w:marRight w:val="0"/>
      <w:marTop w:val="0"/>
      <w:marBottom w:val="0"/>
      <w:divBdr>
        <w:top w:val="none" w:sz="0" w:space="0" w:color="auto"/>
        <w:left w:val="none" w:sz="0" w:space="0" w:color="auto"/>
        <w:bottom w:val="none" w:sz="0" w:space="0" w:color="auto"/>
        <w:right w:val="none" w:sz="0" w:space="0" w:color="auto"/>
      </w:divBdr>
    </w:div>
    <w:div w:id="1499036831">
      <w:bodyDiv w:val="1"/>
      <w:marLeft w:val="0"/>
      <w:marRight w:val="0"/>
      <w:marTop w:val="0"/>
      <w:marBottom w:val="0"/>
      <w:divBdr>
        <w:top w:val="none" w:sz="0" w:space="0" w:color="auto"/>
        <w:left w:val="none" w:sz="0" w:space="0" w:color="auto"/>
        <w:bottom w:val="none" w:sz="0" w:space="0" w:color="auto"/>
        <w:right w:val="none" w:sz="0" w:space="0" w:color="auto"/>
      </w:divBdr>
    </w:div>
    <w:div w:id="1511020405">
      <w:bodyDiv w:val="1"/>
      <w:marLeft w:val="0"/>
      <w:marRight w:val="0"/>
      <w:marTop w:val="0"/>
      <w:marBottom w:val="0"/>
      <w:divBdr>
        <w:top w:val="none" w:sz="0" w:space="0" w:color="auto"/>
        <w:left w:val="none" w:sz="0" w:space="0" w:color="auto"/>
        <w:bottom w:val="none" w:sz="0" w:space="0" w:color="auto"/>
        <w:right w:val="none" w:sz="0" w:space="0" w:color="auto"/>
      </w:divBdr>
    </w:div>
    <w:div w:id="1523010672">
      <w:bodyDiv w:val="1"/>
      <w:marLeft w:val="0"/>
      <w:marRight w:val="0"/>
      <w:marTop w:val="0"/>
      <w:marBottom w:val="0"/>
      <w:divBdr>
        <w:top w:val="none" w:sz="0" w:space="0" w:color="auto"/>
        <w:left w:val="none" w:sz="0" w:space="0" w:color="auto"/>
        <w:bottom w:val="none" w:sz="0" w:space="0" w:color="auto"/>
        <w:right w:val="none" w:sz="0" w:space="0" w:color="auto"/>
      </w:divBdr>
      <w:divsChild>
        <w:div w:id="1586452107">
          <w:marLeft w:val="0"/>
          <w:marRight w:val="0"/>
          <w:marTop w:val="0"/>
          <w:marBottom w:val="0"/>
          <w:divBdr>
            <w:top w:val="none" w:sz="0" w:space="0" w:color="auto"/>
            <w:left w:val="none" w:sz="0" w:space="0" w:color="auto"/>
            <w:bottom w:val="none" w:sz="0" w:space="0" w:color="auto"/>
            <w:right w:val="none" w:sz="0" w:space="0" w:color="auto"/>
          </w:divBdr>
          <w:divsChild>
            <w:div w:id="604843751">
              <w:marLeft w:val="0"/>
              <w:marRight w:val="0"/>
              <w:marTop w:val="0"/>
              <w:marBottom w:val="0"/>
              <w:divBdr>
                <w:top w:val="none" w:sz="0" w:space="0" w:color="auto"/>
                <w:left w:val="none" w:sz="0" w:space="0" w:color="auto"/>
                <w:bottom w:val="none" w:sz="0" w:space="0" w:color="auto"/>
                <w:right w:val="none" w:sz="0" w:space="0" w:color="auto"/>
              </w:divBdr>
              <w:divsChild>
                <w:div w:id="1810201706">
                  <w:marLeft w:val="0"/>
                  <w:marRight w:val="0"/>
                  <w:marTop w:val="0"/>
                  <w:marBottom w:val="0"/>
                  <w:divBdr>
                    <w:top w:val="none" w:sz="0" w:space="0" w:color="auto"/>
                    <w:left w:val="none" w:sz="0" w:space="0" w:color="auto"/>
                    <w:bottom w:val="none" w:sz="0" w:space="0" w:color="auto"/>
                    <w:right w:val="none" w:sz="0" w:space="0" w:color="auto"/>
                  </w:divBdr>
                  <w:divsChild>
                    <w:div w:id="1537238369">
                      <w:marLeft w:val="0"/>
                      <w:marRight w:val="0"/>
                      <w:marTop w:val="0"/>
                      <w:marBottom w:val="0"/>
                      <w:divBdr>
                        <w:top w:val="none" w:sz="0" w:space="0" w:color="auto"/>
                        <w:left w:val="none" w:sz="0" w:space="0" w:color="auto"/>
                        <w:bottom w:val="none" w:sz="0" w:space="0" w:color="auto"/>
                        <w:right w:val="none" w:sz="0" w:space="0" w:color="auto"/>
                      </w:divBdr>
                      <w:divsChild>
                        <w:div w:id="1409309661">
                          <w:marLeft w:val="0"/>
                          <w:marRight w:val="0"/>
                          <w:marTop w:val="0"/>
                          <w:marBottom w:val="0"/>
                          <w:divBdr>
                            <w:top w:val="none" w:sz="0" w:space="0" w:color="auto"/>
                            <w:left w:val="none" w:sz="0" w:space="0" w:color="auto"/>
                            <w:bottom w:val="none" w:sz="0" w:space="0" w:color="auto"/>
                            <w:right w:val="none" w:sz="0" w:space="0" w:color="auto"/>
                          </w:divBdr>
                          <w:divsChild>
                            <w:div w:id="1227381191">
                              <w:marLeft w:val="0"/>
                              <w:marRight w:val="0"/>
                              <w:marTop w:val="0"/>
                              <w:marBottom w:val="0"/>
                              <w:divBdr>
                                <w:top w:val="none" w:sz="0" w:space="0" w:color="auto"/>
                                <w:left w:val="none" w:sz="0" w:space="0" w:color="auto"/>
                                <w:bottom w:val="none" w:sz="0" w:space="0" w:color="auto"/>
                                <w:right w:val="none" w:sz="0" w:space="0" w:color="auto"/>
                              </w:divBdr>
                              <w:divsChild>
                                <w:div w:id="1489789570">
                                  <w:marLeft w:val="0"/>
                                  <w:marRight w:val="0"/>
                                  <w:marTop w:val="0"/>
                                  <w:marBottom w:val="0"/>
                                  <w:divBdr>
                                    <w:top w:val="none" w:sz="0" w:space="0" w:color="auto"/>
                                    <w:left w:val="none" w:sz="0" w:space="0" w:color="auto"/>
                                    <w:bottom w:val="none" w:sz="0" w:space="0" w:color="auto"/>
                                    <w:right w:val="none" w:sz="0" w:space="0" w:color="auto"/>
                                  </w:divBdr>
                                  <w:divsChild>
                                    <w:div w:id="110559331">
                                      <w:marLeft w:val="0"/>
                                      <w:marRight w:val="0"/>
                                      <w:marTop w:val="0"/>
                                      <w:marBottom w:val="0"/>
                                      <w:divBdr>
                                        <w:top w:val="none" w:sz="0" w:space="0" w:color="auto"/>
                                        <w:left w:val="none" w:sz="0" w:space="0" w:color="auto"/>
                                        <w:bottom w:val="none" w:sz="0" w:space="0" w:color="auto"/>
                                        <w:right w:val="none" w:sz="0" w:space="0" w:color="auto"/>
                                      </w:divBdr>
                                      <w:divsChild>
                                        <w:div w:id="1280797317">
                                          <w:marLeft w:val="0"/>
                                          <w:marRight w:val="165"/>
                                          <w:marTop w:val="150"/>
                                          <w:marBottom w:val="0"/>
                                          <w:divBdr>
                                            <w:top w:val="none" w:sz="0" w:space="0" w:color="auto"/>
                                            <w:left w:val="none" w:sz="0" w:space="0" w:color="auto"/>
                                            <w:bottom w:val="none" w:sz="0" w:space="0" w:color="auto"/>
                                            <w:right w:val="none" w:sz="0" w:space="0" w:color="auto"/>
                                          </w:divBdr>
                                          <w:divsChild>
                                            <w:div w:id="111099954">
                                              <w:marLeft w:val="0"/>
                                              <w:marRight w:val="0"/>
                                              <w:marTop w:val="0"/>
                                              <w:marBottom w:val="0"/>
                                              <w:divBdr>
                                                <w:top w:val="none" w:sz="0" w:space="0" w:color="auto"/>
                                                <w:left w:val="none" w:sz="0" w:space="0" w:color="auto"/>
                                                <w:bottom w:val="none" w:sz="0" w:space="0" w:color="auto"/>
                                                <w:right w:val="none" w:sz="0" w:space="0" w:color="auto"/>
                                              </w:divBdr>
                                              <w:divsChild>
                                                <w:div w:id="4886370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530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435549">
      <w:bodyDiv w:val="1"/>
      <w:marLeft w:val="0"/>
      <w:marRight w:val="0"/>
      <w:marTop w:val="0"/>
      <w:marBottom w:val="0"/>
      <w:divBdr>
        <w:top w:val="none" w:sz="0" w:space="0" w:color="auto"/>
        <w:left w:val="none" w:sz="0" w:space="0" w:color="auto"/>
        <w:bottom w:val="none" w:sz="0" w:space="0" w:color="auto"/>
        <w:right w:val="none" w:sz="0" w:space="0" w:color="auto"/>
      </w:divBdr>
    </w:div>
    <w:div w:id="1599022452">
      <w:bodyDiv w:val="1"/>
      <w:marLeft w:val="0"/>
      <w:marRight w:val="0"/>
      <w:marTop w:val="0"/>
      <w:marBottom w:val="0"/>
      <w:divBdr>
        <w:top w:val="none" w:sz="0" w:space="0" w:color="auto"/>
        <w:left w:val="none" w:sz="0" w:space="0" w:color="auto"/>
        <w:bottom w:val="none" w:sz="0" w:space="0" w:color="auto"/>
        <w:right w:val="none" w:sz="0" w:space="0" w:color="auto"/>
      </w:divBdr>
    </w:div>
    <w:div w:id="1635066799">
      <w:bodyDiv w:val="1"/>
      <w:marLeft w:val="0"/>
      <w:marRight w:val="0"/>
      <w:marTop w:val="0"/>
      <w:marBottom w:val="0"/>
      <w:divBdr>
        <w:top w:val="none" w:sz="0" w:space="0" w:color="auto"/>
        <w:left w:val="none" w:sz="0" w:space="0" w:color="auto"/>
        <w:bottom w:val="none" w:sz="0" w:space="0" w:color="auto"/>
        <w:right w:val="none" w:sz="0" w:space="0" w:color="auto"/>
      </w:divBdr>
    </w:div>
    <w:div w:id="1661494366">
      <w:bodyDiv w:val="1"/>
      <w:marLeft w:val="0"/>
      <w:marRight w:val="0"/>
      <w:marTop w:val="0"/>
      <w:marBottom w:val="0"/>
      <w:divBdr>
        <w:top w:val="none" w:sz="0" w:space="0" w:color="auto"/>
        <w:left w:val="none" w:sz="0" w:space="0" w:color="auto"/>
        <w:bottom w:val="none" w:sz="0" w:space="0" w:color="auto"/>
        <w:right w:val="none" w:sz="0" w:space="0" w:color="auto"/>
      </w:divBdr>
    </w:div>
    <w:div w:id="1683706029">
      <w:bodyDiv w:val="1"/>
      <w:marLeft w:val="0"/>
      <w:marRight w:val="0"/>
      <w:marTop w:val="0"/>
      <w:marBottom w:val="0"/>
      <w:divBdr>
        <w:top w:val="none" w:sz="0" w:space="0" w:color="auto"/>
        <w:left w:val="none" w:sz="0" w:space="0" w:color="auto"/>
        <w:bottom w:val="none" w:sz="0" w:space="0" w:color="auto"/>
        <w:right w:val="none" w:sz="0" w:space="0" w:color="auto"/>
      </w:divBdr>
    </w:div>
    <w:div w:id="1814298854">
      <w:bodyDiv w:val="1"/>
      <w:marLeft w:val="0"/>
      <w:marRight w:val="0"/>
      <w:marTop w:val="0"/>
      <w:marBottom w:val="0"/>
      <w:divBdr>
        <w:top w:val="none" w:sz="0" w:space="0" w:color="auto"/>
        <w:left w:val="none" w:sz="0" w:space="0" w:color="auto"/>
        <w:bottom w:val="none" w:sz="0" w:space="0" w:color="auto"/>
        <w:right w:val="none" w:sz="0" w:space="0" w:color="auto"/>
      </w:divBdr>
    </w:div>
    <w:div w:id="1939292937">
      <w:bodyDiv w:val="1"/>
      <w:marLeft w:val="0"/>
      <w:marRight w:val="0"/>
      <w:marTop w:val="0"/>
      <w:marBottom w:val="0"/>
      <w:divBdr>
        <w:top w:val="none" w:sz="0" w:space="0" w:color="auto"/>
        <w:left w:val="none" w:sz="0" w:space="0" w:color="auto"/>
        <w:bottom w:val="none" w:sz="0" w:space="0" w:color="auto"/>
        <w:right w:val="none" w:sz="0" w:space="0" w:color="auto"/>
      </w:divBdr>
    </w:div>
    <w:div w:id="1997802547">
      <w:bodyDiv w:val="1"/>
      <w:marLeft w:val="0"/>
      <w:marRight w:val="0"/>
      <w:marTop w:val="0"/>
      <w:marBottom w:val="0"/>
      <w:divBdr>
        <w:top w:val="none" w:sz="0" w:space="0" w:color="auto"/>
        <w:left w:val="none" w:sz="0" w:space="0" w:color="auto"/>
        <w:bottom w:val="none" w:sz="0" w:space="0" w:color="auto"/>
        <w:right w:val="none" w:sz="0" w:space="0" w:color="auto"/>
      </w:divBdr>
    </w:div>
    <w:div w:id="2019387582">
      <w:bodyDiv w:val="1"/>
      <w:marLeft w:val="0"/>
      <w:marRight w:val="0"/>
      <w:marTop w:val="0"/>
      <w:marBottom w:val="0"/>
      <w:divBdr>
        <w:top w:val="none" w:sz="0" w:space="0" w:color="auto"/>
        <w:left w:val="none" w:sz="0" w:space="0" w:color="auto"/>
        <w:bottom w:val="none" w:sz="0" w:space="0" w:color="auto"/>
        <w:right w:val="none" w:sz="0" w:space="0" w:color="auto"/>
      </w:divBdr>
    </w:div>
    <w:div w:id="2074501384">
      <w:bodyDiv w:val="1"/>
      <w:marLeft w:val="0"/>
      <w:marRight w:val="0"/>
      <w:marTop w:val="0"/>
      <w:marBottom w:val="0"/>
      <w:divBdr>
        <w:top w:val="none" w:sz="0" w:space="0" w:color="auto"/>
        <w:left w:val="none" w:sz="0" w:space="0" w:color="auto"/>
        <w:bottom w:val="none" w:sz="0" w:space="0" w:color="auto"/>
        <w:right w:val="none" w:sz="0" w:space="0" w:color="auto"/>
      </w:divBdr>
    </w:div>
    <w:div w:id="2138795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n6+NhIc5hQBuY5DMp/ANR/xKB/g==">AMUW2mUHEQ1UKZlHARtxjaYga/XOlwB2bRfO+4YSvgGIIpu1jmfZWVJor4SVQCxnU9+UR7ohp7s3FovB5twzgSoxSo32e3B0xxh+Ng4NFkL8SrVnFEqqcXvAwfLJc1D8Hu85FEmj9KPSMdixGTJyWlhwGBdQi3bQGX7kZHl6aA0ITW0k0LUDtRJGLg/FEq05U/9UkKocagjW/fGjofBV8gDpmPklccvuY+5A8HeiNaKDbXiXC4s4oYbio9aWgEgBqR7WKzF2oQUmGYuhtPOLFTsR/GmsV/SAHiLgWuroahHkKd554OCRKL5ZrLw9GHBkZMAzOmMQoGQH+2BCti3MXc+zsoeBMfr3/0d/Yd9RCijgL5InteRzOto=</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1" ma:contentTypeDescription="Create a new document." ma:contentTypeScope="" ma:versionID="d2b4685c0b4b03e3df15c15667dde6b7">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a4c6b2d7856d0e5f2e7c2569ee4bee93"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A3E48-E313-4FF1-B79E-91F1D0E0A206}">
  <ds:schemaRefs>
    <ds:schemaRef ds:uri="http://schemas.openxmlformats.org/officeDocument/2006/bibliography"/>
  </ds:schemaRefs>
</ds:datastoreItem>
</file>

<file path=customXml/itemProps2.xml><?xml version="1.0" encoding="utf-8"?>
<ds:datastoreItem xmlns:ds="http://schemas.openxmlformats.org/officeDocument/2006/customXml" ds:itemID="{C3FD4C54-D115-4BC7-AF41-2A4E43F99367}">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EB3E43B-B4F2-4BAB-AD0A-1E5106CFF53A}">
  <ds:schemaRefs>
    <ds:schemaRef ds:uri="http://schemas.microsoft.com/sharepoint/v3/contenttype/forms"/>
  </ds:schemaRefs>
</ds:datastoreItem>
</file>

<file path=customXml/itemProps5.xml><?xml version="1.0" encoding="utf-8"?>
<ds:datastoreItem xmlns:ds="http://schemas.openxmlformats.org/officeDocument/2006/customXml" ds:itemID="{DC999742-64FA-4AD6-ADF6-7BB9F1478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53</Pages>
  <Words>17532</Words>
  <Characters>99935</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Sutatta Danvachirakul</cp:lastModifiedBy>
  <cp:revision>9</cp:revision>
  <cp:lastPrinted>2025-02-28T13:21:00Z</cp:lastPrinted>
  <dcterms:created xsi:type="dcterms:W3CDTF">2025-02-26T13:52:00Z</dcterms:created>
  <dcterms:modified xsi:type="dcterms:W3CDTF">2025-02-26T14:00:00Z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89cd50a8361c3bb88a7d7fc513e745ad9f1a627d7dffacaeb218ab064ab7a9cb</vt:lpwstr>
  </property>
  <property fmtid="{D5CDD505-2E9C-101B-9397-08002B2CF9AE}" pid="3" name="ContentTypeId">
    <vt:lpwstr>0x010100EA75AD2AE9DC2C4FAE2E3165245EE8C1</vt:lpwstr>
  </property>
  <property fmtid="{D5CDD505-2E9C-101B-9397-08002B2CF9AE}" pid="4" name="MediaServiceImageTags">
    <vt:lpwstr/>
  </property>
</Properties>
</file>